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25"/>
        <w:gridCol w:w="1286"/>
        <w:gridCol w:w="1313"/>
        <w:gridCol w:w="1083"/>
        <w:gridCol w:w="2134"/>
        <w:gridCol w:w="1627"/>
        <w:gridCol w:w="1637"/>
      </w:tblGrid>
      <w:tr w:rsidR="00FC7B99" w14:paraId="33C86341" w14:textId="188121D1" w:rsidTr="00485299">
        <w:trPr>
          <w:trHeight w:val="367"/>
          <w:jc w:val="center"/>
        </w:trPr>
        <w:tc>
          <w:tcPr>
            <w:tcW w:w="833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293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17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094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2063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647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658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485299" w14:paraId="7CB5B44B" w14:textId="50B1D8C2" w:rsidTr="00485299">
        <w:trPr>
          <w:trHeight w:val="302"/>
          <w:jc w:val="center"/>
        </w:trPr>
        <w:tc>
          <w:tcPr>
            <w:tcW w:w="833" w:type="dxa"/>
          </w:tcPr>
          <w:p w14:paraId="48CF4A04" w14:textId="1EF931DF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1</w:t>
            </w:r>
          </w:p>
        </w:tc>
        <w:tc>
          <w:tcPr>
            <w:tcW w:w="1293" w:type="dxa"/>
          </w:tcPr>
          <w:p w14:paraId="53574974" w14:textId="4227CBDF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NO</w:t>
            </w:r>
            <w:r w:rsidRPr="000948F2">
              <w:rPr>
                <w:rFonts w:cstheme="minorHAnsi"/>
                <w:vertAlign w:val="subscript"/>
              </w:rPr>
              <w:t xml:space="preserve">3 </w:t>
            </w:r>
            <w:r w:rsidRPr="000948F2">
              <w:rPr>
                <w:rFonts w:cstheme="minorHAnsi"/>
              </w:rPr>
              <w:t>N</w:t>
            </w:r>
          </w:p>
        </w:tc>
        <w:tc>
          <w:tcPr>
            <w:tcW w:w="1317" w:type="dxa"/>
          </w:tcPr>
          <w:p w14:paraId="56A9C45A" w14:textId="1E96CDF7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14.5</w:t>
            </w:r>
          </w:p>
        </w:tc>
        <w:tc>
          <w:tcPr>
            <w:tcW w:w="1094" w:type="dxa"/>
          </w:tcPr>
          <w:p w14:paraId="49DE8909" w14:textId="270F54DE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14.44</w:t>
            </w:r>
          </w:p>
        </w:tc>
        <w:tc>
          <w:tcPr>
            <w:tcW w:w="2063" w:type="dxa"/>
          </w:tcPr>
          <w:p w14:paraId="793BFE06" w14:textId="7F9CF66E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Spectrophotometry</w:t>
            </w:r>
          </w:p>
        </w:tc>
        <w:tc>
          <w:tcPr>
            <w:tcW w:w="1647" w:type="dxa"/>
          </w:tcPr>
          <w:p w14:paraId="0D8D31A1" w14:textId="30576D95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Tabish</w:t>
            </w:r>
          </w:p>
        </w:tc>
        <w:tc>
          <w:tcPr>
            <w:tcW w:w="1658" w:type="dxa"/>
          </w:tcPr>
          <w:p w14:paraId="51D56284" w14:textId="4422E123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120</w:t>
            </w:r>
          </w:p>
        </w:tc>
      </w:tr>
      <w:tr w:rsidR="00485299" w14:paraId="51CEE0D4" w14:textId="02314C35" w:rsidTr="00485299">
        <w:trPr>
          <w:trHeight w:val="318"/>
          <w:jc w:val="center"/>
        </w:trPr>
        <w:tc>
          <w:tcPr>
            <w:tcW w:w="833" w:type="dxa"/>
          </w:tcPr>
          <w:p w14:paraId="61D29409" w14:textId="58FB0D34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2</w:t>
            </w:r>
          </w:p>
        </w:tc>
        <w:tc>
          <w:tcPr>
            <w:tcW w:w="1293" w:type="dxa"/>
          </w:tcPr>
          <w:p w14:paraId="66860199" w14:textId="2E727B3F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NO</w:t>
            </w:r>
            <w:r w:rsidRPr="000948F2">
              <w:rPr>
                <w:rFonts w:cstheme="minorHAnsi"/>
                <w:vertAlign w:val="subscript"/>
              </w:rPr>
              <w:t xml:space="preserve">3 </w:t>
            </w:r>
            <w:r w:rsidRPr="000948F2">
              <w:rPr>
                <w:rFonts w:cstheme="minorHAnsi"/>
              </w:rPr>
              <w:t>N</w:t>
            </w:r>
          </w:p>
        </w:tc>
        <w:tc>
          <w:tcPr>
            <w:tcW w:w="1317" w:type="dxa"/>
          </w:tcPr>
          <w:p w14:paraId="3DF82CBD" w14:textId="34B910C6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14.5</w:t>
            </w:r>
          </w:p>
        </w:tc>
        <w:tc>
          <w:tcPr>
            <w:tcW w:w="1094" w:type="dxa"/>
          </w:tcPr>
          <w:p w14:paraId="74D9268C" w14:textId="5B1C87EE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14.6</w:t>
            </w:r>
          </w:p>
        </w:tc>
        <w:tc>
          <w:tcPr>
            <w:tcW w:w="2063" w:type="dxa"/>
          </w:tcPr>
          <w:p w14:paraId="49A8CB89" w14:textId="47CE3062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Spectrophotometry</w:t>
            </w:r>
          </w:p>
        </w:tc>
        <w:tc>
          <w:tcPr>
            <w:tcW w:w="1647" w:type="dxa"/>
          </w:tcPr>
          <w:p w14:paraId="6B951837" w14:textId="082D849A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658" w:type="dxa"/>
          </w:tcPr>
          <w:p w14:paraId="38453019" w14:textId="3C183F19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121</w:t>
            </w:r>
          </w:p>
        </w:tc>
      </w:tr>
      <w:tr w:rsidR="00485299" w14:paraId="7218DD7C" w14:textId="5152F451" w:rsidTr="00485299">
        <w:trPr>
          <w:trHeight w:val="302"/>
          <w:jc w:val="center"/>
        </w:trPr>
        <w:tc>
          <w:tcPr>
            <w:tcW w:w="833" w:type="dxa"/>
          </w:tcPr>
          <w:p w14:paraId="0893FFC2" w14:textId="5B397849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3</w:t>
            </w:r>
          </w:p>
        </w:tc>
        <w:tc>
          <w:tcPr>
            <w:tcW w:w="1293" w:type="dxa"/>
          </w:tcPr>
          <w:p w14:paraId="30C767AE" w14:textId="78EEF155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NO</w:t>
            </w:r>
            <w:r w:rsidRPr="000948F2">
              <w:rPr>
                <w:rFonts w:cstheme="minorHAnsi"/>
                <w:vertAlign w:val="subscript"/>
              </w:rPr>
              <w:t xml:space="preserve">3 </w:t>
            </w:r>
            <w:r w:rsidRPr="000948F2">
              <w:rPr>
                <w:rFonts w:cstheme="minorHAnsi"/>
              </w:rPr>
              <w:t>N</w:t>
            </w:r>
          </w:p>
        </w:tc>
        <w:tc>
          <w:tcPr>
            <w:tcW w:w="1317" w:type="dxa"/>
          </w:tcPr>
          <w:p w14:paraId="6CE14C82" w14:textId="3AC54882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14.5</w:t>
            </w:r>
          </w:p>
        </w:tc>
        <w:tc>
          <w:tcPr>
            <w:tcW w:w="1094" w:type="dxa"/>
          </w:tcPr>
          <w:p w14:paraId="1A411050" w14:textId="4A1389CF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14.48</w:t>
            </w:r>
          </w:p>
        </w:tc>
        <w:tc>
          <w:tcPr>
            <w:tcW w:w="2063" w:type="dxa"/>
          </w:tcPr>
          <w:p w14:paraId="4D1B94EB" w14:textId="4C22F10C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Spectrophotometry</w:t>
            </w:r>
          </w:p>
        </w:tc>
        <w:tc>
          <w:tcPr>
            <w:tcW w:w="1647" w:type="dxa"/>
          </w:tcPr>
          <w:p w14:paraId="362CDCA1" w14:textId="58791A6A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658" w:type="dxa"/>
          </w:tcPr>
          <w:p w14:paraId="7673B1F9" w14:textId="2D53AECB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122</w:t>
            </w:r>
          </w:p>
        </w:tc>
      </w:tr>
      <w:tr w:rsidR="00485299" w14:paraId="706DE9C6" w14:textId="4F7F8289" w:rsidTr="00485299">
        <w:trPr>
          <w:trHeight w:val="302"/>
          <w:jc w:val="center"/>
        </w:trPr>
        <w:tc>
          <w:tcPr>
            <w:tcW w:w="833" w:type="dxa"/>
          </w:tcPr>
          <w:p w14:paraId="3EF5C573" w14:textId="46C86EF2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4</w:t>
            </w:r>
          </w:p>
        </w:tc>
        <w:tc>
          <w:tcPr>
            <w:tcW w:w="1293" w:type="dxa"/>
          </w:tcPr>
          <w:p w14:paraId="75A499BA" w14:textId="0C795782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NH</w:t>
            </w:r>
            <w:r w:rsidRPr="000948F2">
              <w:rPr>
                <w:rFonts w:cstheme="minorHAnsi"/>
                <w:vertAlign w:val="subscript"/>
              </w:rPr>
              <w:t xml:space="preserve">3 </w:t>
            </w:r>
            <w:r w:rsidRPr="000948F2">
              <w:rPr>
                <w:rFonts w:cstheme="minorHAnsi"/>
              </w:rPr>
              <w:t>N</w:t>
            </w:r>
          </w:p>
        </w:tc>
        <w:tc>
          <w:tcPr>
            <w:tcW w:w="1317" w:type="dxa"/>
          </w:tcPr>
          <w:p w14:paraId="46AA6350" w14:textId="3D7B6F21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94" w:type="dxa"/>
          </w:tcPr>
          <w:p w14:paraId="11B0DFE3" w14:textId="553A070F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0.98</w:t>
            </w:r>
          </w:p>
        </w:tc>
        <w:tc>
          <w:tcPr>
            <w:tcW w:w="2063" w:type="dxa"/>
          </w:tcPr>
          <w:p w14:paraId="4989C98D" w14:textId="331889B2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Kjeldhal’s Apparatus </w:t>
            </w:r>
          </w:p>
        </w:tc>
        <w:tc>
          <w:tcPr>
            <w:tcW w:w="1647" w:type="dxa"/>
          </w:tcPr>
          <w:p w14:paraId="46060801" w14:textId="219E54A9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Tabish</w:t>
            </w:r>
          </w:p>
        </w:tc>
        <w:tc>
          <w:tcPr>
            <w:tcW w:w="1658" w:type="dxa"/>
          </w:tcPr>
          <w:p w14:paraId="69BF9CF4" w14:textId="501C689D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123</w:t>
            </w:r>
          </w:p>
        </w:tc>
      </w:tr>
      <w:tr w:rsidR="00485299" w14:paraId="4A9221DA" w14:textId="76F53F03" w:rsidTr="00485299">
        <w:trPr>
          <w:trHeight w:val="302"/>
          <w:jc w:val="center"/>
        </w:trPr>
        <w:tc>
          <w:tcPr>
            <w:tcW w:w="833" w:type="dxa"/>
          </w:tcPr>
          <w:p w14:paraId="43AE41D9" w14:textId="12551F5F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5</w:t>
            </w:r>
          </w:p>
        </w:tc>
        <w:tc>
          <w:tcPr>
            <w:tcW w:w="1293" w:type="dxa"/>
          </w:tcPr>
          <w:p w14:paraId="0F20F17C" w14:textId="6BFAC37E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NH</w:t>
            </w:r>
            <w:r w:rsidRPr="000948F2">
              <w:rPr>
                <w:rFonts w:cstheme="minorHAnsi"/>
                <w:vertAlign w:val="subscript"/>
              </w:rPr>
              <w:t xml:space="preserve">3 </w:t>
            </w:r>
            <w:r w:rsidRPr="000948F2">
              <w:rPr>
                <w:rFonts w:cstheme="minorHAnsi"/>
              </w:rPr>
              <w:t>N</w:t>
            </w:r>
          </w:p>
        </w:tc>
        <w:tc>
          <w:tcPr>
            <w:tcW w:w="1317" w:type="dxa"/>
          </w:tcPr>
          <w:p w14:paraId="7DDCD8BE" w14:textId="43631EE7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94" w:type="dxa"/>
          </w:tcPr>
          <w:p w14:paraId="1C73E1CB" w14:textId="2AC64F9C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1.01</w:t>
            </w:r>
          </w:p>
        </w:tc>
        <w:tc>
          <w:tcPr>
            <w:tcW w:w="2063" w:type="dxa"/>
          </w:tcPr>
          <w:p w14:paraId="24A9EA76" w14:textId="1A66E3B6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Kjeldhal’s Apparatus</w:t>
            </w:r>
          </w:p>
        </w:tc>
        <w:tc>
          <w:tcPr>
            <w:tcW w:w="1647" w:type="dxa"/>
          </w:tcPr>
          <w:p w14:paraId="25946FCF" w14:textId="51CAA552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Masab</w:t>
            </w:r>
          </w:p>
        </w:tc>
        <w:tc>
          <w:tcPr>
            <w:tcW w:w="1658" w:type="dxa"/>
          </w:tcPr>
          <w:p w14:paraId="397F5864" w14:textId="4D44189E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124</w:t>
            </w:r>
          </w:p>
        </w:tc>
      </w:tr>
      <w:tr w:rsidR="00485299" w14:paraId="4D6EC099" w14:textId="656EC95F" w:rsidTr="00485299">
        <w:trPr>
          <w:trHeight w:val="302"/>
          <w:jc w:val="center"/>
        </w:trPr>
        <w:tc>
          <w:tcPr>
            <w:tcW w:w="833" w:type="dxa"/>
          </w:tcPr>
          <w:p w14:paraId="6329973D" w14:textId="66A130BD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6</w:t>
            </w:r>
          </w:p>
        </w:tc>
        <w:tc>
          <w:tcPr>
            <w:tcW w:w="1293" w:type="dxa"/>
          </w:tcPr>
          <w:p w14:paraId="4D9BE057" w14:textId="0E2AA6EC" w:rsidR="00485299" w:rsidRPr="000948F2" w:rsidRDefault="000948F2" w:rsidP="000948F2">
            <w:pPr>
              <w:jc w:val="center"/>
              <w:rPr>
                <w:rFonts w:cstheme="minorHAnsi"/>
              </w:rPr>
            </w:pPr>
            <w:r w:rsidRPr="000948F2">
              <w:rPr>
                <w:rFonts w:cstheme="minorHAnsi"/>
              </w:rPr>
              <w:t>NH</w:t>
            </w:r>
            <w:r w:rsidRPr="000948F2">
              <w:rPr>
                <w:rFonts w:cstheme="minorHAnsi"/>
                <w:vertAlign w:val="subscript"/>
              </w:rPr>
              <w:t xml:space="preserve">3 </w:t>
            </w:r>
            <w:r w:rsidRPr="000948F2">
              <w:rPr>
                <w:rFonts w:cstheme="minorHAnsi"/>
              </w:rPr>
              <w:t>N</w:t>
            </w:r>
          </w:p>
        </w:tc>
        <w:tc>
          <w:tcPr>
            <w:tcW w:w="1317" w:type="dxa"/>
          </w:tcPr>
          <w:p w14:paraId="6FFA59FF" w14:textId="4CA55C8F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94" w:type="dxa"/>
          </w:tcPr>
          <w:p w14:paraId="725B7728" w14:textId="011D6618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0.96</w:t>
            </w:r>
          </w:p>
        </w:tc>
        <w:tc>
          <w:tcPr>
            <w:tcW w:w="2063" w:type="dxa"/>
          </w:tcPr>
          <w:p w14:paraId="39F72C8C" w14:textId="783A7011" w:rsidR="00485299" w:rsidRPr="000948F2" w:rsidRDefault="000948F2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Kjeldhal’s Apparatus</w:t>
            </w:r>
          </w:p>
        </w:tc>
        <w:tc>
          <w:tcPr>
            <w:tcW w:w="1647" w:type="dxa"/>
          </w:tcPr>
          <w:p w14:paraId="5A74C9CE" w14:textId="17522A43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Mubeen</w:t>
            </w:r>
          </w:p>
        </w:tc>
        <w:tc>
          <w:tcPr>
            <w:tcW w:w="1658" w:type="dxa"/>
          </w:tcPr>
          <w:p w14:paraId="66302191" w14:textId="62D4C28A" w:rsidR="00485299" w:rsidRPr="000948F2" w:rsidRDefault="00D23590" w:rsidP="000948F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125</w:t>
            </w:r>
          </w:p>
        </w:tc>
      </w:tr>
      <w:tr w:rsidR="00485299" w14:paraId="5B717799" w14:textId="5F84B2A2" w:rsidTr="00485299">
        <w:trPr>
          <w:trHeight w:val="318"/>
          <w:jc w:val="center"/>
        </w:trPr>
        <w:tc>
          <w:tcPr>
            <w:tcW w:w="833" w:type="dxa"/>
          </w:tcPr>
          <w:p w14:paraId="2CDF827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159D547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4FBD4FE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2CAE935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4056CB8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5CCA642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00C5CD7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7D2D9AC1" w14:textId="3F681530" w:rsidTr="00485299">
        <w:trPr>
          <w:trHeight w:val="302"/>
          <w:jc w:val="center"/>
        </w:trPr>
        <w:tc>
          <w:tcPr>
            <w:tcW w:w="833" w:type="dxa"/>
          </w:tcPr>
          <w:p w14:paraId="2B06085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217AD0B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7FA4DD0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72C067B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5A58331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4AD088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1701ACC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361529E8" w14:textId="364F1C06" w:rsidTr="00485299">
        <w:trPr>
          <w:trHeight w:val="302"/>
          <w:jc w:val="center"/>
        </w:trPr>
        <w:tc>
          <w:tcPr>
            <w:tcW w:w="833" w:type="dxa"/>
          </w:tcPr>
          <w:p w14:paraId="5996CB4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09017C0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18FFB71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2520B19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7249064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7683B71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13F2ED1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05FC781A" w14:textId="697D8BAD" w:rsidTr="00485299">
        <w:trPr>
          <w:trHeight w:val="302"/>
          <w:jc w:val="center"/>
        </w:trPr>
        <w:tc>
          <w:tcPr>
            <w:tcW w:w="833" w:type="dxa"/>
          </w:tcPr>
          <w:p w14:paraId="64F576A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37D6E36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49DEB95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007A018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639A2CC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2CB3BA3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1064584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3F8F82F0" w14:textId="749B2289" w:rsidTr="00485299">
        <w:trPr>
          <w:trHeight w:val="318"/>
          <w:jc w:val="center"/>
        </w:trPr>
        <w:tc>
          <w:tcPr>
            <w:tcW w:w="833" w:type="dxa"/>
          </w:tcPr>
          <w:p w14:paraId="41982AE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05B3A9C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58841AE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5F097FF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0A7FE5D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67A1A6F9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7E88C8F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52274217" w14:textId="6091CA66" w:rsidTr="00485299">
        <w:trPr>
          <w:trHeight w:val="302"/>
          <w:jc w:val="center"/>
        </w:trPr>
        <w:tc>
          <w:tcPr>
            <w:tcW w:w="833" w:type="dxa"/>
          </w:tcPr>
          <w:p w14:paraId="7F9EFAE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110CD90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34EE71F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3A966F0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382DA9F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4ADE6DC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540E86D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4821C397" w14:textId="4C57D380" w:rsidTr="00485299">
        <w:trPr>
          <w:trHeight w:val="302"/>
          <w:jc w:val="center"/>
        </w:trPr>
        <w:tc>
          <w:tcPr>
            <w:tcW w:w="833" w:type="dxa"/>
          </w:tcPr>
          <w:p w14:paraId="471F466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15DD5D7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6856D1C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65BB9B2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693D419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6E0B720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6059B6D5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4E80C915" w14:textId="6CC7E158" w:rsidTr="00485299">
        <w:trPr>
          <w:trHeight w:val="302"/>
          <w:jc w:val="center"/>
        </w:trPr>
        <w:tc>
          <w:tcPr>
            <w:tcW w:w="833" w:type="dxa"/>
          </w:tcPr>
          <w:p w14:paraId="5259644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4A68CB4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314AB08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1962965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762F428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E181F9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4B1CD04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1090D58A" w14:textId="2B6DF4A7" w:rsidTr="00485299">
        <w:trPr>
          <w:trHeight w:val="302"/>
          <w:jc w:val="center"/>
        </w:trPr>
        <w:tc>
          <w:tcPr>
            <w:tcW w:w="833" w:type="dxa"/>
          </w:tcPr>
          <w:p w14:paraId="3DAF13A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0092C70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19E99EE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3281AB1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338E101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6C0B824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344F767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2CD4D84F" w14:textId="6781B915" w:rsidTr="00485299">
        <w:trPr>
          <w:trHeight w:val="318"/>
          <w:jc w:val="center"/>
        </w:trPr>
        <w:tc>
          <w:tcPr>
            <w:tcW w:w="833" w:type="dxa"/>
          </w:tcPr>
          <w:p w14:paraId="1F5CC9C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45B69FE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A223AD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5E38FC1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4B2CB77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D87C67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76A6376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6DC3A52E" w14:textId="61A7CC38" w:rsidTr="00485299">
        <w:trPr>
          <w:trHeight w:val="302"/>
          <w:jc w:val="center"/>
        </w:trPr>
        <w:tc>
          <w:tcPr>
            <w:tcW w:w="833" w:type="dxa"/>
          </w:tcPr>
          <w:p w14:paraId="7C7B20D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1AA6F52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1216A89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0A4D7149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57FFB03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719399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7D5278E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427AB23F" w14:textId="5FF519B9" w:rsidTr="00485299">
        <w:trPr>
          <w:trHeight w:val="302"/>
          <w:jc w:val="center"/>
        </w:trPr>
        <w:tc>
          <w:tcPr>
            <w:tcW w:w="833" w:type="dxa"/>
          </w:tcPr>
          <w:p w14:paraId="05A4C68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1D61FE5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536737C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39D2D36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6804427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677F18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58E8A5F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4CE60AB9" w14:textId="703329A6" w:rsidTr="00485299">
        <w:trPr>
          <w:trHeight w:val="302"/>
          <w:jc w:val="center"/>
        </w:trPr>
        <w:tc>
          <w:tcPr>
            <w:tcW w:w="833" w:type="dxa"/>
          </w:tcPr>
          <w:p w14:paraId="7814F6A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574811E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2E2C61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50D5788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287CD02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5749FFC5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75D1C55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0B587268" w14:textId="0B8D1E3C" w:rsidTr="00485299">
        <w:trPr>
          <w:trHeight w:val="318"/>
          <w:jc w:val="center"/>
        </w:trPr>
        <w:tc>
          <w:tcPr>
            <w:tcW w:w="833" w:type="dxa"/>
          </w:tcPr>
          <w:p w14:paraId="30363319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2A532265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525B4E2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13D17F9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671791E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E45158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3FCDA61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347A40A5" w14:textId="4F6A507F" w:rsidTr="00485299">
        <w:trPr>
          <w:trHeight w:val="302"/>
          <w:jc w:val="center"/>
        </w:trPr>
        <w:tc>
          <w:tcPr>
            <w:tcW w:w="833" w:type="dxa"/>
          </w:tcPr>
          <w:p w14:paraId="5B29AB6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68A0EA3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046972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2F22669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55C6DFD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4985FE5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3C9EE73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259509AD" w14:textId="3717E81E" w:rsidTr="00485299">
        <w:trPr>
          <w:trHeight w:val="302"/>
          <w:jc w:val="center"/>
        </w:trPr>
        <w:tc>
          <w:tcPr>
            <w:tcW w:w="833" w:type="dxa"/>
          </w:tcPr>
          <w:p w14:paraId="510EBDE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3D98171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EBAB4D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2BB8234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522F053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70E8947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2B308BE9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0114F3C2" w14:textId="0074284A" w:rsidTr="00485299">
        <w:trPr>
          <w:trHeight w:val="302"/>
          <w:jc w:val="center"/>
        </w:trPr>
        <w:tc>
          <w:tcPr>
            <w:tcW w:w="833" w:type="dxa"/>
          </w:tcPr>
          <w:p w14:paraId="61A1075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79A3781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F43AC6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3239CA5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6E14BDD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2CC4484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033A4CA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06440529" w14:textId="6E9BEEEC" w:rsidTr="00485299">
        <w:trPr>
          <w:trHeight w:val="302"/>
          <w:jc w:val="center"/>
        </w:trPr>
        <w:tc>
          <w:tcPr>
            <w:tcW w:w="833" w:type="dxa"/>
          </w:tcPr>
          <w:p w14:paraId="1BD7FC8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48003AA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4BD651E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7810BC1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350BDE6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235EC8A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6F29BEE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185B3FBE" w14:textId="2F8E0D2C" w:rsidTr="00485299">
        <w:trPr>
          <w:trHeight w:val="318"/>
          <w:jc w:val="center"/>
        </w:trPr>
        <w:tc>
          <w:tcPr>
            <w:tcW w:w="833" w:type="dxa"/>
          </w:tcPr>
          <w:p w14:paraId="7A86B79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1D3E9A9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5BE42B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6F1148F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0529A65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29E02E4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779C15B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396165BB" w14:textId="39F916CB" w:rsidTr="00485299">
        <w:trPr>
          <w:trHeight w:val="302"/>
          <w:jc w:val="center"/>
        </w:trPr>
        <w:tc>
          <w:tcPr>
            <w:tcW w:w="833" w:type="dxa"/>
          </w:tcPr>
          <w:p w14:paraId="7FA9247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16E94EF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F8709E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4A94019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2B0ED94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73B31CB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23EC4E6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25040114" w14:textId="3B87908B" w:rsidTr="00485299">
        <w:trPr>
          <w:trHeight w:val="302"/>
          <w:jc w:val="center"/>
        </w:trPr>
        <w:tc>
          <w:tcPr>
            <w:tcW w:w="833" w:type="dxa"/>
          </w:tcPr>
          <w:p w14:paraId="68889B4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5BB93B7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6C2C4F0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7AE09BD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15C7F20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329BFB49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5AC0EBE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3A859908" w14:textId="3626DABB" w:rsidTr="00485299">
        <w:trPr>
          <w:trHeight w:val="302"/>
          <w:jc w:val="center"/>
        </w:trPr>
        <w:tc>
          <w:tcPr>
            <w:tcW w:w="833" w:type="dxa"/>
          </w:tcPr>
          <w:p w14:paraId="25AA22C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0B04DCD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54993F4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161D8DD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06D64A8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65F6722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0BA1FB4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558C59FC" w14:textId="60325166" w:rsidTr="00485299">
        <w:trPr>
          <w:trHeight w:val="318"/>
          <w:jc w:val="center"/>
        </w:trPr>
        <w:tc>
          <w:tcPr>
            <w:tcW w:w="833" w:type="dxa"/>
          </w:tcPr>
          <w:p w14:paraId="324CAC7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4280FB9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693FB53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4C17695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3930826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1507567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0569982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357535D5" w14:textId="3EFE47A3" w:rsidTr="00485299">
        <w:trPr>
          <w:trHeight w:val="302"/>
          <w:jc w:val="center"/>
        </w:trPr>
        <w:tc>
          <w:tcPr>
            <w:tcW w:w="833" w:type="dxa"/>
          </w:tcPr>
          <w:p w14:paraId="0464FB15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310102A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ECEEEE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33B0A70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1B059D5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41715FC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3C0F18A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1D557CD6" w14:textId="2A316961" w:rsidTr="00485299">
        <w:trPr>
          <w:trHeight w:val="302"/>
          <w:jc w:val="center"/>
        </w:trPr>
        <w:tc>
          <w:tcPr>
            <w:tcW w:w="833" w:type="dxa"/>
          </w:tcPr>
          <w:p w14:paraId="6C9EF79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298DDD3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426D1E3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6F2DE30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4E6B475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49D306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44A4763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0DE4DE4C" w14:textId="745917B7" w:rsidTr="00485299">
        <w:trPr>
          <w:trHeight w:val="302"/>
          <w:jc w:val="center"/>
        </w:trPr>
        <w:tc>
          <w:tcPr>
            <w:tcW w:w="833" w:type="dxa"/>
          </w:tcPr>
          <w:p w14:paraId="73A2ECC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4C62F36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B2161C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1AB01C0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713110F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026593D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18EFB69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2D55D240" w14:textId="3F3CF3CF" w:rsidTr="00485299">
        <w:trPr>
          <w:trHeight w:val="302"/>
          <w:jc w:val="center"/>
        </w:trPr>
        <w:tc>
          <w:tcPr>
            <w:tcW w:w="833" w:type="dxa"/>
          </w:tcPr>
          <w:p w14:paraId="2030B885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0823858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55C77E1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613DFD18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2223646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42CF7F5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2062191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5079F157" w14:textId="6E68D5AD" w:rsidTr="00485299">
        <w:trPr>
          <w:trHeight w:val="318"/>
          <w:jc w:val="center"/>
        </w:trPr>
        <w:tc>
          <w:tcPr>
            <w:tcW w:w="833" w:type="dxa"/>
          </w:tcPr>
          <w:p w14:paraId="506FB552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688BDCF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58A9935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7C86BB6F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57D1861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1C10EDA7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46DA3DA4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35442274" w14:textId="3D7B96B8" w:rsidTr="00485299">
        <w:trPr>
          <w:trHeight w:val="302"/>
          <w:jc w:val="center"/>
        </w:trPr>
        <w:tc>
          <w:tcPr>
            <w:tcW w:w="833" w:type="dxa"/>
          </w:tcPr>
          <w:p w14:paraId="712C6FF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50D157D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0A24850B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36109C9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3654ED8E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732A351A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4951D80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  <w:tr w:rsidR="00485299" w14:paraId="2AAE3994" w14:textId="63D94D72" w:rsidTr="00485299">
        <w:trPr>
          <w:trHeight w:val="302"/>
          <w:jc w:val="center"/>
        </w:trPr>
        <w:tc>
          <w:tcPr>
            <w:tcW w:w="833" w:type="dxa"/>
          </w:tcPr>
          <w:p w14:paraId="11EA874C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293" w:type="dxa"/>
          </w:tcPr>
          <w:p w14:paraId="6D552933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317" w:type="dxa"/>
          </w:tcPr>
          <w:p w14:paraId="771A8B60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094" w:type="dxa"/>
          </w:tcPr>
          <w:p w14:paraId="5061D9D6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2063" w:type="dxa"/>
          </w:tcPr>
          <w:p w14:paraId="54EEB93D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47" w:type="dxa"/>
          </w:tcPr>
          <w:p w14:paraId="65453279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  <w:tc>
          <w:tcPr>
            <w:tcW w:w="1658" w:type="dxa"/>
          </w:tcPr>
          <w:p w14:paraId="227D0481" w14:textId="77777777" w:rsidR="00485299" w:rsidRDefault="00485299" w:rsidP="00485299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9FFC56" w14:textId="77777777" w:rsidR="009104F6" w:rsidRDefault="009104F6" w:rsidP="00EC4F52">
      <w:r>
        <w:separator/>
      </w:r>
    </w:p>
  </w:endnote>
  <w:endnote w:type="continuationSeparator" w:id="0">
    <w:p w14:paraId="5A4FAACD" w14:textId="77777777" w:rsidR="009104F6" w:rsidRDefault="009104F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C3169" w14:textId="77777777" w:rsidR="009104F6" w:rsidRDefault="009104F6" w:rsidP="00EC4F52">
      <w:r>
        <w:separator/>
      </w:r>
    </w:p>
  </w:footnote>
  <w:footnote w:type="continuationSeparator" w:id="0">
    <w:p w14:paraId="2E1EB203" w14:textId="77777777" w:rsidR="009104F6" w:rsidRDefault="009104F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0948F2" w14:paraId="3AAA5BE2" w14:textId="77777777" w:rsidTr="000948F2">
      <w:trPr>
        <w:trHeight w:val="1833"/>
      </w:trPr>
      <w:tc>
        <w:tcPr>
          <w:tcW w:w="3485" w:type="dxa"/>
          <w:vAlign w:val="center"/>
        </w:tcPr>
        <w:p w14:paraId="00753BB1" w14:textId="49620595" w:rsidR="000948F2" w:rsidRDefault="000948F2" w:rsidP="00EC4F52">
          <w:pPr>
            <w:pStyle w:val="Header"/>
            <w:jc w:val="center"/>
          </w:pPr>
        </w:p>
        <w:p w14:paraId="2C7FA555" w14:textId="12760883" w:rsidR="000948F2" w:rsidRPr="004405E4" w:rsidRDefault="000948F2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0948F2" w:rsidRDefault="000948F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0948F2" w:rsidRPr="007920A2" w:rsidRDefault="000948F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0AB90E8D" w:rsidR="000948F2" w:rsidRDefault="000948F2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 240611</w:t>
          </w:r>
        </w:p>
        <w:p w14:paraId="6EC7B70D" w14:textId="77777777" w:rsidR="000948F2" w:rsidRDefault="000948F2" w:rsidP="00EC4F52">
          <w:pPr>
            <w:pStyle w:val="Header"/>
            <w:rPr>
              <w:rFonts w:ascii="Gill Sans MT" w:hAnsi="Gill Sans MT"/>
            </w:rPr>
          </w:pPr>
        </w:p>
        <w:p w14:paraId="7CC49F9B" w14:textId="7B785394" w:rsidR="000948F2" w:rsidRDefault="000948F2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Date: 10-06-24</w:t>
          </w:r>
        </w:p>
        <w:p w14:paraId="1B51C76B" w14:textId="77777777" w:rsidR="000948F2" w:rsidRDefault="000948F2" w:rsidP="00EC4F52">
          <w:pPr>
            <w:pStyle w:val="Header"/>
            <w:rPr>
              <w:rFonts w:ascii="Gill Sans MT" w:hAnsi="Gill Sans MT"/>
            </w:rPr>
          </w:pPr>
        </w:p>
        <w:p w14:paraId="1E2BF7D2" w14:textId="01083093" w:rsidR="000948F2" w:rsidRDefault="000948F2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 15-07-24</w:t>
          </w:r>
        </w:p>
        <w:p w14:paraId="07EB4C78" w14:textId="77777777" w:rsidR="000948F2" w:rsidRDefault="000948F2" w:rsidP="00EC4F52">
          <w:pPr>
            <w:pStyle w:val="Header"/>
            <w:rPr>
              <w:rFonts w:ascii="Gill Sans MT" w:hAnsi="Gill Sans MT"/>
            </w:rPr>
          </w:pPr>
        </w:p>
        <w:p w14:paraId="7760BFE8" w14:textId="34EA6388" w:rsidR="000948F2" w:rsidRDefault="000948F2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 14-07-24</w:t>
          </w:r>
        </w:p>
        <w:p w14:paraId="55AF21A3" w14:textId="127D731E" w:rsidR="000948F2" w:rsidRPr="00FC4215" w:rsidRDefault="000948F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0948F2" w:rsidRDefault="000948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0948F2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85299"/>
    <w:rsid w:val="004D6C76"/>
    <w:rsid w:val="0053330C"/>
    <w:rsid w:val="00653AB4"/>
    <w:rsid w:val="00674ACD"/>
    <w:rsid w:val="006E43EF"/>
    <w:rsid w:val="00777080"/>
    <w:rsid w:val="007920A2"/>
    <w:rsid w:val="00827763"/>
    <w:rsid w:val="008B0151"/>
    <w:rsid w:val="009104F6"/>
    <w:rsid w:val="00911FA2"/>
    <w:rsid w:val="009B2AE3"/>
    <w:rsid w:val="00A60844"/>
    <w:rsid w:val="00A76DD4"/>
    <w:rsid w:val="00B51A38"/>
    <w:rsid w:val="00B72ABC"/>
    <w:rsid w:val="00BC666A"/>
    <w:rsid w:val="00BF44B9"/>
    <w:rsid w:val="00C409E8"/>
    <w:rsid w:val="00CB70A6"/>
    <w:rsid w:val="00CD6136"/>
    <w:rsid w:val="00D23590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2024-07-15T05:47:00Z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