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A45EE4" w14:textId="77777777" w:rsidR="00330ECD" w:rsidRPr="00B11088" w:rsidRDefault="00B11088">
      <w:pPr>
        <w:rPr>
          <w:rFonts w:ascii="Century Gothic" w:hAnsi="Century Gothic"/>
          <w:u w:val="single"/>
        </w:rPr>
      </w:pPr>
      <w:r w:rsidRPr="00B11088">
        <w:rPr>
          <w:rFonts w:ascii="Century Gothic" w:hAnsi="Century Gothic"/>
          <w:b/>
        </w:rPr>
        <w:t>Date:</w:t>
      </w:r>
      <w:r w:rsidRPr="00B11088">
        <w:rPr>
          <w:rFonts w:ascii="Century Gothic" w:hAnsi="Century Gothic"/>
        </w:rPr>
        <w:t xml:space="preserve"> </w:t>
      </w:r>
      <w:r w:rsidRPr="00B11088">
        <w:rPr>
          <w:rFonts w:ascii="Century Gothic" w:hAnsi="Century Gothic"/>
          <w:u w:val="single"/>
        </w:rPr>
        <w:t>11-05-2022</w:t>
      </w:r>
    </w:p>
    <w:tbl>
      <w:tblPr>
        <w:tblStyle w:val="TableGrid"/>
        <w:tblW w:w="100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800"/>
        <w:gridCol w:w="2250"/>
        <w:gridCol w:w="2790"/>
        <w:gridCol w:w="2430"/>
      </w:tblGrid>
      <w:tr w:rsidR="004958DD" w14:paraId="24EAEC2C" w14:textId="77777777" w:rsidTr="00D262E8">
        <w:tc>
          <w:tcPr>
            <w:tcW w:w="738" w:type="dxa"/>
          </w:tcPr>
          <w:p w14:paraId="77D95AFE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Sr#</w:t>
            </w:r>
          </w:p>
        </w:tc>
        <w:tc>
          <w:tcPr>
            <w:tcW w:w="1800" w:type="dxa"/>
          </w:tcPr>
          <w:p w14:paraId="6884C060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Employee Name</w:t>
            </w:r>
          </w:p>
        </w:tc>
        <w:tc>
          <w:tcPr>
            <w:tcW w:w="2250" w:type="dxa"/>
          </w:tcPr>
          <w:p w14:paraId="47D517B0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Designation</w:t>
            </w:r>
          </w:p>
        </w:tc>
        <w:tc>
          <w:tcPr>
            <w:tcW w:w="2790" w:type="dxa"/>
          </w:tcPr>
          <w:p w14:paraId="54FA9B98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Authorization</w:t>
            </w:r>
          </w:p>
        </w:tc>
        <w:tc>
          <w:tcPr>
            <w:tcW w:w="2430" w:type="dxa"/>
          </w:tcPr>
          <w:p w14:paraId="2D2FFC33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Signature</w:t>
            </w:r>
          </w:p>
        </w:tc>
      </w:tr>
      <w:tr w:rsidR="004958DD" w14:paraId="769150FB" w14:textId="77777777" w:rsidTr="00D262E8">
        <w:tc>
          <w:tcPr>
            <w:tcW w:w="738" w:type="dxa"/>
          </w:tcPr>
          <w:p w14:paraId="63731DF0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800" w:type="dxa"/>
          </w:tcPr>
          <w:p w14:paraId="525064BE" w14:textId="6C5C6488" w:rsidR="004958DD" w:rsidRPr="00040295" w:rsidRDefault="00AA16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Fahim Asghar</w:t>
            </w:r>
          </w:p>
        </w:tc>
        <w:tc>
          <w:tcPr>
            <w:tcW w:w="2250" w:type="dxa"/>
          </w:tcPr>
          <w:p w14:paraId="71359DB8" w14:textId="27217002" w:rsidR="004958DD" w:rsidRPr="00040295" w:rsidRDefault="00AA16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Plant</w:t>
            </w:r>
            <w:r w:rsidR="004958DD" w:rsidRPr="00040295">
              <w:rPr>
                <w:rFonts w:ascii="Times New Roman" w:hAnsi="Times New Roman" w:cs="Times New Roman"/>
              </w:rPr>
              <w:t xml:space="preserve"> Manager </w:t>
            </w:r>
          </w:p>
        </w:tc>
        <w:tc>
          <w:tcPr>
            <w:tcW w:w="2790" w:type="dxa"/>
          </w:tcPr>
          <w:p w14:paraId="30F08DBC" w14:textId="6C2C1233" w:rsidR="004958DD" w:rsidRPr="00040295" w:rsidRDefault="00040295" w:rsidP="00D262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MRM, </w:t>
            </w:r>
            <w:r w:rsidR="00F41685">
              <w:rPr>
                <w:rFonts w:ascii="Times New Roman" w:hAnsi="Times New Roman" w:cs="Times New Roman"/>
              </w:rPr>
              <w:t xml:space="preserve">Sale Purchase Demand approval, policies </w:t>
            </w:r>
            <w:r w:rsidR="00FB7BAA">
              <w:rPr>
                <w:rFonts w:ascii="Times New Roman" w:hAnsi="Times New Roman" w:cs="Times New Roman"/>
              </w:rPr>
              <w:t>approval, Comparative</w:t>
            </w:r>
            <w:r w:rsidR="00D262E8">
              <w:rPr>
                <w:rFonts w:ascii="Times New Roman" w:hAnsi="Times New Roman" w:cs="Times New Roman"/>
              </w:rPr>
              <w:t xml:space="preserve"> statement approval, supplier list approval,</w:t>
            </w:r>
          </w:p>
        </w:tc>
        <w:tc>
          <w:tcPr>
            <w:tcW w:w="2430" w:type="dxa"/>
          </w:tcPr>
          <w:p w14:paraId="177A42BC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485EED2E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7CBDD11A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190BD905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3231EA09" w14:textId="77777777" w:rsidTr="00D262E8">
        <w:tc>
          <w:tcPr>
            <w:tcW w:w="738" w:type="dxa"/>
          </w:tcPr>
          <w:p w14:paraId="3FDCA7EB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800" w:type="dxa"/>
          </w:tcPr>
          <w:p w14:paraId="0F22AA3B" w14:textId="0B25B4E7" w:rsidR="004958DD" w:rsidRPr="00040295" w:rsidRDefault="000B00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Himayat</w:t>
            </w:r>
            <w:r w:rsidR="004958DD" w:rsidRPr="00040295">
              <w:rPr>
                <w:rFonts w:ascii="Times New Roman" w:hAnsi="Times New Roman" w:cs="Times New Roman"/>
              </w:rPr>
              <w:t xml:space="preserve"> </w:t>
            </w:r>
            <w:r w:rsidR="00AA1648">
              <w:rPr>
                <w:rFonts w:ascii="Times New Roman" w:hAnsi="Times New Roman" w:cs="Times New Roman"/>
              </w:rPr>
              <w:t>Hussain</w:t>
            </w:r>
          </w:p>
        </w:tc>
        <w:tc>
          <w:tcPr>
            <w:tcW w:w="2250" w:type="dxa"/>
          </w:tcPr>
          <w:p w14:paraId="3FE95454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QC Manager/MR</w:t>
            </w:r>
          </w:p>
        </w:tc>
        <w:tc>
          <w:tcPr>
            <w:tcW w:w="2790" w:type="dxa"/>
          </w:tcPr>
          <w:p w14:paraId="7554EB83" w14:textId="77777777" w:rsidR="004958DD" w:rsidRPr="00040295" w:rsidRDefault="004958DD" w:rsidP="00040295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Review and Approve documents</w:t>
            </w:r>
            <w:r w:rsidR="00481381">
              <w:rPr>
                <w:rFonts w:ascii="Times New Roman" w:hAnsi="Times New Roman" w:cs="Times New Roman"/>
              </w:rPr>
              <w:t xml:space="preserve">, </w:t>
            </w:r>
            <w:r w:rsidR="00D320D2">
              <w:rPr>
                <w:rFonts w:ascii="Times New Roman" w:hAnsi="Times New Roman" w:cs="Times New Roman"/>
              </w:rPr>
              <w:t xml:space="preserve">Training records, </w:t>
            </w:r>
            <w:r w:rsidR="00481381">
              <w:rPr>
                <w:rFonts w:ascii="Times New Roman" w:hAnsi="Times New Roman" w:cs="Times New Roman"/>
              </w:rPr>
              <w:t>charts, technical data</w:t>
            </w:r>
            <w:r w:rsidRPr="00040295">
              <w:rPr>
                <w:rFonts w:ascii="Times New Roman" w:hAnsi="Times New Roman" w:cs="Times New Roman"/>
              </w:rPr>
              <w:t xml:space="preserve"> and records</w:t>
            </w:r>
            <w:r w:rsidR="00040295">
              <w:rPr>
                <w:rFonts w:ascii="Times New Roman" w:hAnsi="Times New Roman" w:cs="Times New Roman"/>
              </w:rPr>
              <w:t>, Approve test report</w:t>
            </w:r>
            <w:r w:rsidR="00E64856">
              <w:rPr>
                <w:rFonts w:ascii="Times New Roman" w:hAnsi="Times New Roman" w:cs="Times New Roman"/>
              </w:rPr>
              <w:t>, supplier evaluations</w:t>
            </w:r>
            <w:r w:rsidR="00D262E8">
              <w:rPr>
                <w:rFonts w:ascii="Times New Roman" w:hAnsi="Times New Roman" w:cs="Times New Roman"/>
              </w:rPr>
              <w:t>, supplier list evaluation review,</w:t>
            </w:r>
          </w:p>
        </w:tc>
        <w:tc>
          <w:tcPr>
            <w:tcW w:w="2430" w:type="dxa"/>
          </w:tcPr>
          <w:p w14:paraId="55DBE7FD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705FC839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25912174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4BBD2499" w14:textId="77777777" w:rsidR="001758B2" w:rsidRPr="00040295" w:rsidRDefault="001758B2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7485C1BB" w14:textId="77777777" w:rsidTr="00D262E8">
        <w:tc>
          <w:tcPr>
            <w:tcW w:w="738" w:type="dxa"/>
          </w:tcPr>
          <w:p w14:paraId="3FEC16B0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800" w:type="dxa"/>
          </w:tcPr>
          <w:p w14:paraId="5F2F3959" w14:textId="7EF0D803" w:rsidR="004958DD" w:rsidRPr="00040295" w:rsidRDefault="00AA16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Asif Imran</w:t>
            </w:r>
            <w:r w:rsidR="004958DD" w:rsidRPr="0004029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50" w:type="dxa"/>
          </w:tcPr>
          <w:p w14:paraId="31B7FC40" w14:textId="7BAF6D03" w:rsidR="004958DD" w:rsidRPr="00040295" w:rsidRDefault="004958DD" w:rsidP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AQ</w:t>
            </w:r>
            <w:r w:rsidR="000B0029">
              <w:rPr>
                <w:rFonts w:ascii="Times New Roman" w:hAnsi="Times New Roman" w:cs="Times New Roman"/>
              </w:rPr>
              <w:t>M</w:t>
            </w:r>
            <w:r w:rsidRPr="00040295">
              <w:rPr>
                <w:rFonts w:ascii="Times New Roman" w:hAnsi="Times New Roman" w:cs="Times New Roman"/>
              </w:rPr>
              <w:t>/DMR</w:t>
            </w:r>
          </w:p>
        </w:tc>
        <w:tc>
          <w:tcPr>
            <w:tcW w:w="2790" w:type="dxa"/>
          </w:tcPr>
          <w:p w14:paraId="7A54F2D2" w14:textId="77777777" w:rsid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27F45EBF" w14:textId="77777777" w:rsidR="004958DD" w:rsidRDefault="000402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Uncertainty Calculation, Review test report</w:t>
            </w:r>
            <w:r w:rsidR="004958DD" w:rsidRPr="00040295">
              <w:rPr>
                <w:rFonts w:ascii="Times New Roman" w:hAnsi="Times New Roman" w:cs="Times New Roman"/>
              </w:rPr>
              <w:t xml:space="preserve"> </w:t>
            </w:r>
            <w:r w:rsidRPr="00040295">
              <w:rPr>
                <w:rFonts w:ascii="Times New Roman" w:hAnsi="Times New Roman" w:cs="Times New Roman"/>
              </w:rPr>
              <w:t>Analysis report, raw data</w:t>
            </w:r>
            <w:r>
              <w:rPr>
                <w:rFonts w:ascii="Times New Roman" w:hAnsi="Times New Roman" w:cs="Times New Roman"/>
              </w:rPr>
              <w:t>, Temperature and humidity monitoring, Handling of Working reference. Instrument log, Sample receive</w:t>
            </w:r>
          </w:p>
          <w:p w14:paraId="64E393FC" w14:textId="77777777" w:rsidR="005740BD" w:rsidRPr="005740BD" w:rsidRDefault="005740BD" w:rsidP="005740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*I</w:t>
            </w:r>
            <w:r w:rsidRPr="005740BD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 xml:space="preserve"> absence of QCM/MR, responsible to </w:t>
            </w:r>
            <w:r w:rsidR="001758B2">
              <w:rPr>
                <w:rFonts w:ascii="Times New Roman" w:hAnsi="Times New Roman" w:cs="Times New Roman"/>
              </w:rPr>
              <w:t>review and approved test report</w:t>
            </w:r>
            <w:r w:rsidR="00E64856">
              <w:rPr>
                <w:rFonts w:ascii="Times New Roman" w:hAnsi="Times New Roman" w:cs="Times New Roman"/>
              </w:rPr>
              <w:t>s</w:t>
            </w:r>
            <w:r w:rsidR="001758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30" w:type="dxa"/>
          </w:tcPr>
          <w:p w14:paraId="09B11925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6A1E57D0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291BA952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253B71B4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4B0670EA" w14:textId="77777777" w:rsidTr="00D262E8">
        <w:trPr>
          <w:trHeight w:val="1725"/>
        </w:trPr>
        <w:tc>
          <w:tcPr>
            <w:tcW w:w="738" w:type="dxa"/>
          </w:tcPr>
          <w:p w14:paraId="4A661DBE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0</w:t>
            </w:r>
            <w:r w:rsidR="00040295" w:rsidRPr="0004029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0" w:type="dxa"/>
          </w:tcPr>
          <w:p w14:paraId="4A8FD0C6" w14:textId="3642761B" w:rsidR="004958DD" w:rsidRPr="00040295" w:rsidRDefault="00AA16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2250" w:type="dxa"/>
          </w:tcPr>
          <w:p w14:paraId="0A49121A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 xml:space="preserve">Analyst </w:t>
            </w:r>
          </w:p>
        </w:tc>
        <w:tc>
          <w:tcPr>
            <w:tcW w:w="2790" w:type="dxa"/>
          </w:tcPr>
          <w:p w14:paraId="384FDB5A" w14:textId="77777777" w:rsidR="000B0029" w:rsidRDefault="000B0029" w:rsidP="000B0029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30481E94" w14:textId="6A9EE109" w:rsidR="004958DD" w:rsidRDefault="000B0029" w:rsidP="000B00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Uncertainty Calculation, Review test report</w:t>
            </w:r>
            <w:r w:rsidRPr="00040295">
              <w:rPr>
                <w:rFonts w:ascii="Times New Roman" w:hAnsi="Times New Roman" w:cs="Times New Roman"/>
              </w:rPr>
              <w:t xml:space="preserve"> Analysis report, raw data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4958DD" w:rsidRPr="00040295">
              <w:rPr>
                <w:rFonts w:ascii="Times New Roman" w:hAnsi="Times New Roman" w:cs="Times New Roman"/>
              </w:rPr>
              <w:t>Analysis report, raw data</w:t>
            </w:r>
            <w:r w:rsidR="00040295">
              <w:rPr>
                <w:rFonts w:ascii="Times New Roman" w:hAnsi="Times New Roman" w:cs="Times New Roman"/>
              </w:rPr>
              <w:t>, Temperature and humidity monitoring, Handling of Working reference. Instrument log, Sample receive</w:t>
            </w:r>
          </w:p>
          <w:p w14:paraId="59C9D0E8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2E603683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3C181E73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0454F9F9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D262E8" w14:paraId="5FBC933D" w14:textId="77777777" w:rsidTr="00D262E8">
        <w:trPr>
          <w:trHeight w:val="1725"/>
        </w:trPr>
        <w:tc>
          <w:tcPr>
            <w:tcW w:w="738" w:type="dxa"/>
          </w:tcPr>
          <w:p w14:paraId="5126A855" w14:textId="77777777" w:rsidR="00D262E8" w:rsidRPr="00040295" w:rsidRDefault="00D262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800" w:type="dxa"/>
          </w:tcPr>
          <w:p w14:paraId="5314B139" w14:textId="7C62C9A5" w:rsidR="00D262E8" w:rsidRDefault="00AA16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Mursaleen</w:t>
            </w:r>
          </w:p>
        </w:tc>
        <w:tc>
          <w:tcPr>
            <w:tcW w:w="2250" w:type="dxa"/>
          </w:tcPr>
          <w:p w14:paraId="5BDFCA92" w14:textId="77777777" w:rsidR="00D262E8" w:rsidRPr="00040295" w:rsidRDefault="00D262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Manager Purchase</w:t>
            </w:r>
          </w:p>
        </w:tc>
        <w:tc>
          <w:tcPr>
            <w:tcW w:w="2790" w:type="dxa"/>
          </w:tcPr>
          <w:p w14:paraId="336B2E56" w14:textId="15B89030" w:rsidR="00D262E8" w:rsidRDefault="00D262E8" w:rsidP="00D262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Comparative statement </w:t>
            </w:r>
            <w:r w:rsidR="000B0029">
              <w:rPr>
                <w:rFonts w:ascii="Times New Roman" w:hAnsi="Times New Roman" w:cs="Times New Roman"/>
              </w:rPr>
              <w:t>prepares</w:t>
            </w:r>
            <w:r>
              <w:rPr>
                <w:rFonts w:ascii="Times New Roman" w:hAnsi="Times New Roman" w:cs="Times New Roman"/>
              </w:rPr>
              <w:t>, prepare supplier list, coordinate regarding purchase items</w:t>
            </w:r>
          </w:p>
          <w:p w14:paraId="31DD7747" w14:textId="77777777" w:rsidR="00D262E8" w:rsidRPr="00040295" w:rsidRDefault="00D262E8" w:rsidP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1835B710" w14:textId="77777777" w:rsidR="00D262E8" w:rsidRDefault="00D262E8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0ECF2DAF" w14:textId="77777777" w:rsidTr="00D262E8">
        <w:tc>
          <w:tcPr>
            <w:tcW w:w="738" w:type="dxa"/>
          </w:tcPr>
          <w:p w14:paraId="60696E5D" w14:textId="77777777" w:rsidR="004958DD" w:rsidRPr="00040295" w:rsidRDefault="00040295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lastRenderedPageBreak/>
              <w:t>0</w:t>
            </w:r>
            <w:r w:rsidR="00D262E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</w:tcPr>
          <w:p w14:paraId="47BBD282" w14:textId="3D2D413F" w:rsidR="004958DD" w:rsidRPr="00040295" w:rsidRDefault="00AA16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 Tabish</w:t>
            </w:r>
          </w:p>
        </w:tc>
        <w:tc>
          <w:tcPr>
            <w:tcW w:w="2250" w:type="dxa"/>
          </w:tcPr>
          <w:p w14:paraId="0B878E36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E&amp; M workshop supervisor</w:t>
            </w:r>
          </w:p>
        </w:tc>
        <w:tc>
          <w:tcPr>
            <w:tcW w:w="2790" w:type="dxa"/>
          </w:tcPr>
          <w:p w14:paraId="6A675DF2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Maintenance report</w:t>
            </w:r>
          </w:p>
        </w:tc>
        <w:tc>
          <w:tcPr>
            <w:tcW w:w="2430" w:type="dxa"/>
          </w:tcPr>
          <w:p w14:paraId="1A8BECD3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05092150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4A4FB88D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6F67E5CB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7FE77E26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6EDF7D19" w14:textId="77777777" w:rsidR="001758B2" w:rsidRPr="00040295" w:rsidRDefault="001758B2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0AD80E57" w14:textId="77777777" w:rsidTr="00D262E8">
        <w:tc>
          <w:tcPr>
            <w:tcW w:w="738" w:type="dxa"/>
          </w:tcPr>
          <w:p w14:paraId="3D1840F5" w14:textId="77777777" w:rsidR="004958DD" w:rsidRPr="00040295" w:rsidRDefault="00040295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1800" w:type="dxa"/>
          </w:tcPr>
          <w:p w14:paraId="6680BB30" w14:textId="7CCC401E" w:rsidR="004958DD" w:rsidRPr="00040295" w:rsidRDefault="00AA16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Mursaleen</w:t>
            </w:r>
          </w:p>
        </w:tc>
        <w:tc>
          <w:tcPr>
            <w:tcW w:w="2250" w:type="dxa"/>
          </w:tcPr>
          <w:p w14:paraId="739A0583" w14:textId="77777777" w:rsidR="004958DD" w:rsidRPr="00040295" w:rsidRDefault="00040295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 xml:space="preserve">Laboratory Attendant </w:t>
            </w:r>
          </w:p>
        </w:tc>
        <w:tc>
          <w:tcPr>
            <w:tcW w:w="2790" w:type="dxa"/>
          </w:tcPr>
          <w:p w14:paraId="76D27410" w14:textId="77777777" w:rsidR="004958DD" w:rsidRPr="00040295" w:rsidRDefault="00040295" w:rsidP="00040295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 xml:space="preserve">Housekeeping report, Sample dispose record  </w:t>
            </w:r>
          </w:p>
        </w:tc>
        <w:tc>
          <w:tcPr>
            <w:tcW w:w="2430" w:type="dxa"/>
          </w:tcPr>
          <w:p w14:paraId="02BB8539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6EF29579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6B5D44E2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742881AB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510368CB" w14:textId="77777777" w:rsidR="001758B2" w:rsidRPr="00040295" w:rsidRDefault="001758B2">
            <w:pPr>
              <w:rPr>
                <w:rFonts w:ascii="Times New Roman" w:hAnsi="Times New Roman" w:cs="Times New Roman"/>
              </w:rPr>
            </w:pPr>
          </w:p>
        </w:tc>
      </w:tr>
    </w:tbl>
    <w:p w14:paraId="1DAAC3E0" w14:textId="77777777" w:rsidR="004958DD" w:rsidRDefault="004958DD"/>
    <w:p w14:paraId="3B29188E" w14:textId="77777777" w:rsidR="00B11088" w:rsidRDefault="00B11088"/>
    <w:p w14:paraId="329FD18F" w14:textId="77777777" w:rsidR="00B11088" w:rsidRDefault="00B11088"/>
    <w:p w14:paraId="383729D9" w14:textId="77777777" w:rsidR="00B11088" w:rsidRDefault="00B11088"/>
    <w:p w14:paraId="374D4DF0" w14:textId="77777777" w:rsidR="00B11088" w:rsidRDefault="00B11088"/>
    <w:p w14:paraId="2BB3BD71" w14:textId="77777777" w:rsidR="00B11088" w:rsidRDefault="00B11088"/>
    <w:p w14:paraId="297755F1" w14:textId="77777777" w:rsidR="00B11088" w:rsidRDefault="00B11088"/>
    <w:p w14:paraId="6228D9BD" w14:textId="77777777" w:rsidR="00B11088" w:rsidRDefault="00B11088"/>
    <w:p w14:paraId="543603AC" w14:textId="77777777" w:rsidR="00B11088" w:rsidRDefault="00B11088"/>
    <w:p w14:paraId="3737B96C" w14:textId="77777777" w:rsidR="00B11088" w:rsidRDefault="00B11088"/>
    <w:p w14:paraId="6FD13933" w14:textId="77777777" w:rsidR="00B11088" w:rsidRDefault="00B11088"/>
    <w:p w14:paraId="488C58FB" w14:textId="77777777" w:rsidR="00B11088" w:rsidRDefault="00B11088"/>
    <w:p w14:paraId="4B3E6DF9" w14:textId="77777777" w:rsidR="00B11088" w:rsidRDefault="00B11088"/>
    <w:tbl>
      <w:tblPr>
        <w:tblStyle w:val="TableGrid"/>
        <w:tblW w:w="1009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364"/>
        <w:gridCol w:w="3364"/>
        <w:gridCol w:w="3364"/>
      </w:tblGrid>
      <w:tr w:rsidR="00B11088" w14:paraId="43EC9595" w14:textId="77777777" w:rsidTr="00B11088">
        <w:trPr>
          <w:trHeight w:val="279"/>
        </w:trPr>
        <w:tc>
          <w:tcPr>
            <w:tcW w:w="3364" w:type="dxa"/>
          </w:tcPr>
          <w:p w14:paraId="350DCCAA" w14:textId="77777777" w:rsidR="00B11088" w:rsidRPr="00B11088" w:rsidRDefault="00B11088" w:rsidP="00B11088">
            <w:pPr>
              <w:jc w:val="center"/>
              <w:rPr>
                <w:b/>
              </w:rPr>
            </w:pPr>
            <w:r w:rsidRPr="00B11088">
              <w:rPr>
                <w:b/>
              </w:rPr>
              <w:t>Prepare by</w:t>
            </w:r>
          </w:p>
        </w:tc>
        <w:tc>
          <w:tcPr>
            <w:tcW w:w="3364" w:type="dxa"/>
          </w:tcPr>
          <w:p w14:paraId="6D715C1D" w14:textId="77777777" w:rsidR="00B11088" w:rsidRPr="00B11088" w:rsidRDefault="00B11088" w:rsidP="00B11088">
            <w:pPr>
              <w:jc w:val="center"/>
              <w:rPr>
                <w:b/>
              </w:rPr>
            </w:pPr>
            <w:r w:rsidRPr="00B11088">
              <w:rPr>
                <w:b/>
              </w:rPr>
              <w:t>Review by</w:t>
            </w:r>
          </w:p>
        </w:tc>
        <w:tc>
          <w:tcPr>
            <w:tcW w:w="3364" w:type="dxa"/>
          </w:tcPr>
          <w:p w14:paraId="30E7B3E1" w14:textId="77777777" w:rsidR="00B11088" w:rsidRPr="00B11088" w:rsidRDefault="00B11088" w:rsidP="00B11088">
            <w:pPr>
              <w:jc w:val="center"/>
              <w:rPr>
                <w:b/>
              </w:rPr>
            </w:pPr>
            <w:r w:rsidRPr="00B11088">
              <w:rPr>
                <w:b/>
              </w:rPr>
              <w:t>Approved by</w:t>
            </w:r>
          </w:p>
        </w:tc>
      </w:tr>
      <w:tr w:rsidR="00B11088" w14:paraId="793EC4C3" w14:textId="77777777" w:rsidTr="00B11088">
        <w:trPr>
          <w:trHeight w:val="499"/>
        </w:trPr>
        <w:tc>
          <w:tcPr>
            <w:tcW w:w="3364" w:type="dxa"/>
          </w:tcPr>
          <w:p w14:paraId="66333C9C" w14:textId="77777777" w:rsidR="00B11088" w:rsidRDefault="00B11088" w:rsidP="00B11088">
            <w:pPr>
              <w:jc w:val="center"/>
            </w:pPr>
            <w:r>
              <w:t>Javid Saddiq</w:t>
            </w:r>
          </w:p>
        </w:tc>
        <w:tc>
          <w:tcPr>
            <w:tcW w:w="3364" w:type="dxa"/>
          </w:tcPr>
          <w:p w14:paraId="56A91173" w14:textId="77777777" w:rsidR="00B11088" w:rsidRDefault="00B11088" w:rsidP="00B11088">
            <w:pPr>
              <w:jc w:val="center"/>
            </w:pPr>
            <w:r>
              <w:t>Minhas Azeem</w:t>
            </w:r>
          </w:p>
        </w:tc>
        <w:tc>
          <w:tcPr>
            <w:tcW w:w="3364" w:type="dxa"/>
          </w:tcPr>
          <w:p w14:paraId="2F0F4E62" w14:textId="77777777" w:rsidR="00B11088" w:rsidRDefault="00B11088" w:rsidP="00B11088">
            <w:pPr>
              <w:jc w:val="center"/>
            </w:pPr>
            <w:r>
              <w:t>Minhas Azeem</w:t>
            </w:r>
          </w:p>
        </w:tc>
      </w:tr>
      <w:tr w:rsidR="00B11088" w14:paraId="41A3479B" w14:textId="77777777" w:rsidTr="00B11088">
        <w:trPr>
          <w:trHeight w:val="499"/>
        </w:trPr>
        <w:tc>
          <w:tcPr>
            <w:tcW w:w="3364" w:type="dxa"/>
          </w:tcPr>
          <w:p w14:paraId="780F71C2" w14:textId="77777777" w:rsidR="00B11088" w:rsidRDefault="00B11088" w:rsidP="00B11088">
            <w:pPr>
              <w:jc w:val="center"/>
            </w:pPr>
          </w:p>
          <w:p w14:paraId="038C28AD" w14:textId="77777777" w:rsidR="00B11088" w:rsidRDefault="00B11088" w:rsidP="00B11088">
            <w:pPr>
              <w:jc w:val="center"/>
            </w:pPr>
          </w:p>
          <w:p w14:paraId="33011871" w14:textId="77777777" w:rsidR="00B11088" w:rsidRDefault="00B11088" w:rsidP="00B11088">
            <w:pPr>
              <w:jc w:val="center"/>
            </w:pPr>
          </w:p>
        </w:tc>
        <w:tc>
          <w:tcPr>
            <w:tcW w:w="3364" w:type="dxa"/>
          </w:tcPr>
          <w:p w14:paraId="4C13653E" w14:textId="77777777" w:rsidR="00B11088" w:rsidRDefault="00B11088" w:rsidP="00B11088">
            <w:pPr>
              <w:jc w:val="center"/>
            </w:pPr>
          </w:p>
        </w:tc>
        <w:tc>
          <w:tcPr>
            <w:tcW w:w="3364" w:type="dxa"/>
          </w:tcPr>
          <w:p w14:paraId="1F1FCC39" w14:textId="77777777" w:rsidR="00B11088" w:rsidRDefault="00B11088" w:rsidP="00B11088">
            <w:pPr>
              <w:jc w:val="center"/>
            </w:pPr>
          </w:p>
          <w:p w14:paraId="21EA723D" w14:textId="77777777" w:rsidR="00B11088" w:rsidRDefault="00B11088" w:rsidP="00B11088">
            <w:pPr>
              <w:jc w:val="center"/>
            </w:pPr>
          </w:p>
          <w:p w14:paraId="3A2D453C" w14:textId="77777777" w:rsidR="00B11088" w:rsidRDefault="00B11088" w:rsidP="00B11088">
            <w:pPr>
              <w:jc w:val="center"/>
            </w:pPr>
          </w:p>
          <w:p w14:paraId="75C5D5AD" w14:textId="77777777" w:rsidR="00B11088" w:rsidRDefault="00B11088" w:rsidP="00B11088">
            <w:pPr>
              <w:jc w:val="center"/>
            </w:pPr>
          </w:p>
        </w:tc>
      </w:tr>
      <w:tr w:rsidR="00B11088" w14:paraId="347238C8" w14:textId="77777777" w:rsidTr="00B11088">
        <w:trPr>
          <w:trHeight w:val="499"/>
        </w:trPr>
        <w:tc>
          <w:tcPr>
            <w:tcW w:w="3364" w:type="dxa"/>
          </w:tcPr>
          <w:p w14:paraId="2FFEE598" w14:textId="77777777" w:rsidR="00B11088" w:rsidRDefault="00B11088" w:rsidP="00B11088">
            <w:pPr>
              <w:jc w:val="center"/>
            </w:pPr>
            <w:r>
              <w:t>11-05-2022</w:t>
            </w:r>
          </w:p>
        </w:tc>
        <w:tc>
          <w:tcPr>
            <w:tcW w:w="3364" w:type="dxa"/>
          </w:tcPr>
          <w:p w14:paraId="60BABB5A" w14:textId="77777777" w:rsidR="00B11088" w:rsidRDefault="00B11088" w:rsidP="00B11088">
            <w:pPr>
              <w:jc w:val="center"/>
            </w:pPr>
            <w:r>
              <w:t>12-05-2020</w:t>
            </w:r>
          </w:p>
        </w:tc>
        <w:tc>
          <w:tcPr>
            <w:tcW w:w="3364" w:type="dxa"/>
          </w:tcPr>
          <w:p w14:paraId="76B2624E" w14:textId="77777777" w:rsidR="00B11088" w:rsidRDefault="00B11088" w:rsidP="00B11088">
            <w:pPr>
              <w:jc w:val="center"/>
            </w:pPr>
            <w:r>
              <w:t>12-05-2020</w:t>
            </w:r>
          </w:p>
        </w:tc>
      </w:tr>
    </w:tbl>
    <w:p w14:paraId="1CF9209B" w14:textId="77777777" w:rsidR="00B11088" w:rsidRDefault="00B11088"/>
    <w:sectPr w:rsidR="00B11088" w:rsidSect="00330E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71D25F" w14:textId="77777777" w:rsidR="003C13B5" w:rsidRDefault="003C13B5" w:rsidP="004958DD">
      <w:pPr>
        <w:spacing w:after="0" w:line="240" w:lineRule="auto"/>
      </w:pPr>
      <w:r>
        <w:separator/>
      </w:r>
    </w:p>
  </w:endnote>
  <w:endnote w:type="continuationSeparator" w:id="0">
    <w:p w14:paraId="0E3530A5" w14:textId="77777777" w:rsidR="003C13B5" w:rsidRDefault="003C13B5" w:rsidP="00495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A64593" w14:textId="77777777" w:rsidR="00FB7BAA" w:rsidRDefault="00FB7B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1B0C66" w14:textId="77777777" w:rsidR="00FB7BAA" w:rsidRDefault="00FB7B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9A9ECA" w14:textId="77777777" w:rsidR="00FB7BAA" w:rsidRDefault="00FB7B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2651E4" w14:textId="77777777" w:rsidR="003C13B5" w:rsidRDefault="003C13B5" w:rsidP="004958DD">
      <w:pPr>
        <w:spacing w:after="0" w:line="240" w:lineRule="auto"/>
      </w:pPr>
      <w:r>
        <w:separator/>
      </w:r>
    </w:p>
  </w:footnote>
  <w:footnote w:type="continuationSeparator" w:id="0">
    <w:p w14:paraId="4168394E" w14:textId="77777777" w:rsidR="003C13B5" w:rsidRDefault="003C13B5" w:rsidP="00495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2F7107" w14:textId="77777777" w:rsidR="00FB7BAA" w:rsidRDefault="00FB7B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69"/>
      <w:gridCol w:w="6207"/>
      <w:gridCol w:w="1078"/>
      <w:gridCol w:w="1713"/>
    </w:tblGrid>
    <w:tr w:rsidR="004958DD" w:rsidRPr="00CF3DF1" w14:paraId="6BD2A69B" w14:textId="77777777" w:rsidTr="00B11088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2FA977D4" w14:textId="0D92E670" w:rsidR="004958DD" w:rsidRPr="00CF3DF1" w:rsidRDefault="00A02CA4" w:rsidP="00697E82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579F218A" wp14:editId="4862F341">
                <wp:extent cx="754871" cy="882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2" w:type="pct"/>
          <w:vMerge w:val="restart"/>
          <w:vAlign w:val="center"/>
        </w:tcPr>
        <w:p w14:paraId="1366BCEF" w14:textId="37C712A8" w:rsidR="004958DD" w:rsidRPr="0030709B" w:rsidRDefault="00FB7BAA" w:rsidP="00697E82">
          <w:pPr>
            <w:ind w:left="-115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32"/>
              <w:szCs w:val="32"/>
            </w:rPr>
            <w:t>VANPFTL</w:t>
          </w:r>
          <w:r w:rsidR="004958DD" w:rsidRPr="0030709B">
            <w:rPr>
              <w:rFonts w:ascii="Century Gothic" w:hAnsi="Century Gothic" w:cs="Times New Roman"/>
              <w:b/>
              <w:sz w:val="32"/>
              <w:szCs w:val="32"/>
            </w:rPr>
            <w:t xml:space="preserve"> </w:t>
          </w:r>
        </w:p>
      </w:tc>
      <w:tc>
        <w:tcPr>
          <w:tcW w:w="525" w:type="pct"/>
          <w:vAlign w:val="center"/>
        </w:tcPr>
        <w:p w14:paraId="676AEA26" w14:textId="77777777" w:rsidR="004958DD" w:rsidRPr="0030709B" w:rsidRDefault="004958DD" w:rsidP="00697E82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BA59F08" w14:textId="5CA0B3FC" w:rsidR="004958DD" w:rsidRPr="0030709B" w:rsidRDefault="00FB7BAA" w:rsidP="00697E82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VAN</w:t>
          </w:r>
          <w:r w:rsidR="004958DD"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-LAB-F</w:t>
          </w:r>
          <w:r w:rsidR="00A02CA4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045</w:t>
          </w:r>
        </w:p>
      </w:tc>
    </w:tr>
    <w:tr w:rsidR="004958DD" w:rsidRPr="00CF3DF1" w14:paraId="72E76165" w14:textId="77777777" w:rsidTr="00B11088">
      <w:trPr>
        <w:trHeight w:val="160"/>
        <w:jc w:val="center"/>
      </w:trPr>
      <w:tc>
        <w:tcPr>
          <w:tcW w:w="618" w:type="pct"/>
          <w:vMerge/>
          <w:vAlign w:val="center"/>
        </w:tcPr>
        <w:p w14:paraId="0B4E8B10" w14:textId="77777777" w:rsidR="004958DD" w:rsidRPr="00CF3DF1" w:rsidRDefault="004958DD" w:rsidP="00697E82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2" w:type="pct"/>
          <w:vMerge/>
          <w:vAlign w:val="center"/>
        </w:tcPr>
        <w:p w14:paraId="5F3996F0" w14:textId="77777777" w:rsidR="004958DD" w:rsidRPr="00CF3DF1" w:rsidRDefault="004958DD" w:rsidP="00697E82">
          <w:pPr>
            <w:ind w:left="-115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3F6062E2" w14:textId="77777777" w:rsidR="004958DD" w:rsidRPr="0030709B" w:rsidRDefault="004958DD" w:rsidP="00697E82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6FBE4EF1" w14:textId="77777777" w:rsidR="004958DD" w:rsidRPr="0030709B" w:rsidRDefault="004958DD" w:rsidP="00697E82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9-05-2022</w:t>
          </w:r>
        </w:p>
      </w:tc>
    </w:tr>
    <w:tr w:rsidR="004958DD" w:rsidRPr="00CF3DF1" w14:paraId="2B81D18B" w14:textId="77777777" w:rsidTr="00B11088">
      <w:trPr>
        <w:trHeight w:val="168"/>
        <w:jc w:val="center"/>
      </w:trPr>
      <w:tc>
        <w:tcPr>
          <w:tcW w:w="618" w:type="pct"/>
          <w:vMerge/>
          <w:vAlign w:val="center"/>
        </w:tcPr>
        <w:p w14:paraId="3190449F" w14:textId="77777777" w:rsidR="004958DD" w:rsidRPr="00CF3DF1" w:rsidRDefault="004958DD" w:rsidP="00697E82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2" w:type="pct"/>
          <w:vMerge/>
          <w:vAlign w:val="center"/>
        </w:tcPr>
        <w:p w14:paraId="06A55504" w14:textId="77777777" w:rsidR="004958DD" w:rsidRPr="00CF3DF1" w:rsidRDefault="004958DD" w:rsidP="00697E82">
          <w:pPr>
            <w:ind w:right="-1260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0FBB3859" w14:textId="77777777" w:rsidR="004958DD" w:rsidRPr="0030709B" w:rsidRDefault="004958DD" w:rsidP="00697E82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1C6D6329" w14:textId="77777777" w:rsidR="004958DD" w:rsidRPr="0030709B" w:rsidRDefault="004958DD" w:rsidP="00697E82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4958DD" w:rsidRPr="00CF3DF1" w14:paraId="3DFA483E" w14:textId="77777777" w:rsidTr="00B11088">
      <w:trPr>
        <w:trHeight w:val="258"/>
        <w:jc w:val="center"/>
      </w:trPr>
      <w:tc>
        <w:tcPr>
          <w:tcW w:w="618" w:type="pct"/>
          <w:vMerge/>
          <w:vAlign w:val="center"/>
        </w:tcPr>
        <w:p w14:paraId="2E509D6F" w14:textId="77777777" w:rsidR="004958DD" w:rsidRPr="00CF3DF1" w:rsidRDefault="004958DD" w:rsidP="00697E82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2" w:type="pct"/>
          <w:vAlign w:val="center"/>
        </w:tcPr>
        <w:p w14:paraId="65B4804A" w14:textId="77777777" w:rsidR="004958DD" w:rsidRPr="0030709B" w:rsidRDefault="004958DD" w:rsidP="004958D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  <w:r w:rsidRPr="0030709B">
            <w:rPr>
              <w:rFonts w:ascii="Century Gothic" w:hAnsi="Century Gothic" w:cs="Times New Roman"/>
              <w:b/>
              <w:sz w:val="24"/>
              <w:szCs w:val="24"/>
            </w:rPr>
            <w:t>Signatories List</w:t>
          </w:r>
        </w:p>
      </w:tc>
      <w:tc>
        <w:tcPr>
          <w:tcW w:w="525" w:type="pct"/>
          <w:vAlign w:val="center"/>
        </w:tcPr>
        <w:p w14:paraId="58AA9656" w14:textId="77777777" w:rsidR="004958DD" w:rsidRPr="0030709B" w:rsidRDefault="004958DD" w:rsidP="00697E82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235639F6" w14:textId="77777777" w:rsidR="004958DD" w:rsidRPr="0030709B" w:rsidRDefault="005232F2" w:rsidP="0030709B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="004958DD"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 w:rsidR="00D320D2"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="004958DD"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 w:rsidR="0030709B">
            <w:rPr>
              <w:rFonts w:ascii="Century Gothic" w:hAnsi="Century Gothic" w:cs="Times New Roman"/>
              <w:sz w:val="18"/>
              <w:szCs w:val="18"/>
            </w:rPr>
            <w:t>2</w:t>
          </w:r>
        </w:p>
      </w:tc>
    </w:tr>
  </w:tbl>
  <w:p w14:paraId="45B23D01" w14:textId="77777777" w:rsidR="004958DD" w:rsidRDefault="004958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205D28" w14:textId="77777777" w:rsidR="00FB7BAA" w:rsidRDefault="00FB7B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051AFE"/>
    <w:multiLevelType w:val="hybridMultilevel"/>
    <w:tmpl w:val="16503B8E"/>
    <w:lvl w:ilvl="0" w:tplc="7BACFB60">
      <w:numFmt w:val="bullet"/>
      <w:lvlText w:val=""/>
      <w:lvlJc w:val="left"/>
      <w:pPr>
        <w:ind w:left="36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8DD"/>
    <w:rsid w:val="00040295"/>
    <w:rsid w:val="000B0029"/>
    <w:rsid w:val="00143D97"/>
    <w:rsid w:val="001758B2"/>
    <w:rsid w:val="0030709B"/>
    <w:rsid w:val="00330ECD"/>
    <w:rsid w:val="003C13B5"/>
    <w:rsid w:val="00481381"/>
    <w:rsid w:val="004958DD"/>
    <w:rsid w:val="005232F2"/>
    <w:rsid w:val="005740BD"/>
    <w:rsid w:val="00A02CA4"/>
    <w:rsid w:val="00AA1648"/>
    <w:rsid w:val="00AF08CE"/>
    <w:rsid w:val="00B03198"/>
    <w:rsid w:val="00B11088"/>
    <w:rsid w:val="00D262E8"/>
    <w:rsid w:val="00D320D2"/>
    <w:rsid w:val="00DB557B"/>
    <w:rsid w:val="00E35104"/>
    <w:rsid w:val="00E64856"/>
    <w:rsid w:val="00F41685"/>
    <w:rsid w:val="00FB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FB2DAB"/>
  <w15:docId w15:val="{B7618C67-0B79-47C8-ABD8-2E05FFF7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8DD"/>
  </w:style>
  <w:style w:type="paragraph" w:styleId="Footer">
    <w:name w:val="footer"/>
    <w:basedOn w:val="Normal"/>
    <w:link w:val="Foot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8DD"/>
  </w:style>
  <w:style w:type="paragraph" w:styleId="BalloonText">
    <w:name w:val="Balloon Text"/>
    <w:basedOn w:val="Normal"/>
    <w:link w:val="BalloonTextChar"/>
    <w:uiPriority w:val="99"/>
    <w:semiHidden/>
    <w:unhideWhenUsed/>
    <w:rsid w:val="00495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8D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958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74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12</cp:revision>
  <dcterms:created xsi:type="dcterms:W3CDTF">2022-05-09T10:31:00Z</dcterms:created>
  <dcterms:modified xsi:type="dcterms:W3CDTF">2023-12-20T05:51:00Z</dcterms:modified>
</cp:coreProperties>
</file>