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A1CBB3" w14:textId="2E180513" w:rsidR="001627FE" w:rsidRPr="00D72225" w:rsidRDefault="00D72225" w:rsidP="001627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2225">
        <w:rPr>
          <w:rFonts w:ascii="Times New Roman" w:hAnsi="Times New Roman" w:cs="Times New Roman"/>
          <w:b/>
          <w:bCs/>
          <w:sz w:val="32"/>
          <w:szCs w:val="32"/>
        </w:rPr>
        <w:t xml:space="preserve">Implement </w:t>
      </w:r>
      <w:r w:rsidR="00852556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D72225">
        <w:rPr>
          <w:rFonts w:ascii="Times New Roman" w:hAnsi="Times New Roman" w:cs="Times New Roman"/>
          <w:b/>
          <w:bCs/>
          <w:sz w:val="32"/>
          <w:szCs w:val="32"/>
        </w:rPr>
        <w:t xml:space="preserve">heet of Point Discuss in </w:t>
      </w:r>
      <w:r w:rsidRPr="005C5836">
        <w:rPr>
          <w:rFonts w:ascii="Times New Roman" w:hAnsi="Times New Roman" w:cs="Times New Roman"/>
          <w:b/>
          <w:bCs/>
          <w:sz w:val="32"/>
          <w:szCs w:val="32"/>
          <w:u w:val="single"/>
        </w:rPr>
        <w:t>ISO</w:t>
      </w:r>
      <w:r w:rsidR="005C5836" w:rsidRPr="005C5836">
        <w:rPr>
          <w:rFonts w:ascii="Times New Roman" w:hAnsi="Times New Roman" w:cs="Times New Roman"/>
          <w:b/>
          <w:bCs/>
          <w:sz w:val="32"/>
          <w:szCs w:val="32"/>
          <w:u w:val="single"/>
        </w:rPr>
        <w:t>/IEC17025-2017</w:t>
      </w:r>
      <w:r w:rsidRPr="00D72225">
        <w:rPr>
          <w:rFonts w:ascii="Times New Roman" w:hAnsi="Times New Roman" w:cs="Times New Roman"/>
          <w:b/>
          <w:bCs/>
          <w:sz w:val="32"/>
          <w:szCs w:val="32"/>
        </w:rPr>
        <w:t xml:space="preserve"> Meeting</w:t>
      </w:r>
      <w:r w:rsidR="001627FE">
        <w:rPr>
          <w:rFonts w:ascii="Times New Roman" w:hAnsi="Times New Roman" w:cs="Times New Roman"/>
          <w:b/>
          <w:bCs/>
          <w:sz w:val="32"/>
          <w:szCs w:val="32"/>
        </w:rPr>
        <w:t>/Training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5693"/>
        <w:gridCol w:w="2111"/>
      </w:tblGrid>
      <w:tr w:rsidR="00054166" w:rsidRPr="00D72225" w14:paraId="23F9B679" w14:textId="77777777" w:rsidTr="00C426A4">
        <w:tc>
          <w:tcPr>
            <w:tcW w:w="1255" w:type="dxa"/>
          </w:tcPr>
          <w:p w14:paraId="6B09BAE9" w14:textId="77777777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50D141F" w14:textId="6B710CEC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22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5940" w:type="dxa"/>
          </w:tcPr>
          <w:p w14:paraId="3A51B3F2" w14:textId="77777777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82F378" w14:textId="7B32479B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22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Point Discuss in Meeting</w:t>
            </w:r>
          </w:p>
          <w:p w14:paraId="21C9B803" w14:textId="58C30B7F" w:rsidR="00054166" w:rsidRPr="00D72225" w:rsidRDefault="00054166" w:rsidP="0005416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55" w:type="dxa"/>
          </w:tcPr>
          <w:p w14:paraId="12611AF8" w14:textId="77777777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2A52142" w14:textId="6F545C2D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22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</w:t>
            </w:r>
          </w:p>
        </w:tc>
      </w:tr>
      <w:tr w:rsidR="00054166" w:rsidRPr="00D72225" w14:paraId="538F1F13" w14:textId="77777777" w:rsidTr="00C426A4">
        <w:tc>
          <w:tcPr>
            <w:tcW w:w="1255" w:type="dxa"/>
          </w:tcPr>
          <w:p w14:paraId="3DD9FD19" w14:textId="32544FDF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14:paraId="6ECF8A4F" w14:textId="67D53260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Impartiality Policy</w:t>
            </w:r>
          </w:p>
        </w:tc>
        <w:tc>
          <w:tcPr>
            <w:tcW w:w="2155" w:type="dxa"/>
          </w:tcPr>
          <w:p w14:paraId="2AF9FDEC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0D983855" w14:textId="77777777" w:rsidTr="00C426A4">
        <w:tc>
          <w:tcPr>
            <w:tcW w:w="1255" w:type="dxa"/>
          </w:tcPr>
          <w:p w14:paraId="34A7FBA9" w14:textId="6788E531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2B6E617B" w14:textId="013F4FA3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Confidentiality Policy</w:t>
            </w:r>
          </w:p>
        </w:tc>
        <w:tc>
          <w:tcPr>
            <w:tcW w:w="2155" w:type="dxa"/>
          </w:tcPr>
          <w:p w14:paraId="449E726A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776354EA" w14:textId="77777777" w:rsidTr="00C426A4">
        <w:tc>
          <w:tcPr>
            <w:tcW w:w="1255" w:type="dxa"/>
          </w:tcPr>
          <w:p w14:paraId="23B5D6F8" w14:textId="09CD7813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40" w:type="dxa"/>
          </w:tcPr>
          <w:p w14:paraId="1204A384" w14:textId="42534C78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Company Organogram</w:t>
            </w:r>
          </w:p>
        </w:tc>
        <w:tc>
          <w:tcPr>
            <w:tcW w:w="2155" w:type="dxa"/>
          </w:tcPr>
          <w:p w14:paraId="5701B400" w14:textId="77777777" w:rsidR="00054166" w:rsidRPr="00D72225" w:rsidRDefault="00054166" w:rsidP="005F60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1543A618" w14:textId="77777777" w:rsidTr="00C426A4">
        <w:tc>
          <w:tcPr>
            <w:tcW w:w="1255" w:type="dxa"/>
          </w:tcPr>
          <w:p w14:paraId="114318E4" w14:textId="2A841A44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40" w:type="dxa"/>
          </w:tcPr>
          <w:p w14:paraId="561E9E8C" w14:textId="3E0C8FC7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Laboratory Organogram</w:t>
            </w:r>
          </w:p>
        </w:tc>
        <w:tc>
          <w:tcPr>
            <w:tcW w:w="2155" w:type="dxa"/>
          </w:tcPr>
          <w:p w14:paraId="6FB531C8" w14:textId="77777777" w:rsidR="00054166" w:rsidRPr="00D72225" w:rsidRDefault="00054166" w:rsidP="005F60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48D6620D" w14:textId="77777777" w:rsidTr="00C426A4">
        <w:tc>
          <w:tcPr>
            <w:tcW w:w="1255" w:type="dxa"/>
          </w:tcPr>
          <w:p w14:paraId="5CAF7FE3" w14:textId="28F0605F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40" w:type="dxa"/>
          </w:tcPr>
          <w:p w14:paraId="53CA1AB4" w14:textId="6CA9E001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SECP Company Incorporation (Registration)</w:t>
            </w:r>
          </w:p>
        </w:tc>
        <w:tc>
          <w:tcPr>
            <w:tcW w:w="2155" w:type="dxa"/>
          </w:tcPr>
          <w:p w14:paraId="0B6F532B" w14:textId="77777777" w:rsidR="00054166" w:rsidRPr="00D72225" w:rsidRDefault="00054166" w:rsidP="005F60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596EEC51" w14:textId="77777777" w:rsidTr="00C426A4">
        <w:tc>
          <w:tcPr>
            <w:tcW w:w="1255" w:type="dxa"/>
          </w:tcPr>
          <w:p w14:paraId="53529478" w14:textId="0F6CCD93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40" w:type="dxa"/>
          </w:tcPr>
          <w:p w14:paraId="2216AF2A" w14:textId="71D61905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Capability of Laboratory</w:t>
            </w:r>
          </w:p>
        </w:tc>
        <w:tc>
          <w:tcPr>
            <w:tcW w:w="2155" w:type="dxa"/>
          </w:tcPr>
          <w:p w14:paraId="5B4AA37D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73CA701B" w14:textId="77777777" w:rsidTr="00C426A4">
        <w:tc>
          <w:tcPr>
            <w:tcW w:w="1255" w:type="dxa"/>
          </w:tcPr>
          <w:p w14:paraId="069A0C61" w14:textId="383BB81E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40" w:type="dxa"/>
          </w:tcPr>
          <w:p w14:paraId="5ED9A1EE" w14:textId="18197751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JD</w:t>
            </w:r>
            <w:r w:rsidR="00BA510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 xml:space="preserve"> Sample For QCM</w:t>
            </w:r>
          </w:p>
        </w:tc>
        <w:tc>
          <w:tcPr>
            <w:tcW w:w="2155" w:type="dxa"/>
          </w:tcPr>
          <w:p w14:paraId="5E26063E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6007A9C6" w14:textId="77777777" w:rsidTr="00C426A4">
        <w:tc>
          <w:tcPr>
            <w:tcW w:w="1255" w:type="dxa"/>
          </w:tcPr>
          <w:p w14:paraId="15FCFA46" w14:textId="2108E8F9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</w:tcPr>
          <w:p w14:paraId="251A1437" w14:textId="4C85F985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 xml:space="preserve">Competence Criteria and Competence Requirements </w:t>
            </w:r>
          </w:p>
        </w:tc>
        <w:tc>
          <w:tcPr>
            <w:tcW w:w="2155" w:type="dxa"/>
          </w:tcPr>
          <w:p w14:paraId="74865213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35C61716" w14:textId="77777777" w:rsidTr="00C426A4">
        <w:tc>
          <w:tcPr>
            <w:tcW w:w="1255" w:type="dxa"/>
          </w:tcPr>
          <w:p w14:paraId="280C2A2D" w14:textId="0B7074C5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40" w:type="dxa"/>
          </w:tcPr>
          <w:p w14:paraId="75BACAC0" w14:textId="46DE5771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Procedure for Competence</w:t>
            </w:r>
          </w:p>
        </w:tc>
        <w:tc>
          <w:tcPr>
            <w:tcW w:w="2155" w:type="dxa"/>
          </w:tcPr>
          <w:p w14:paraId="1A010FC1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4460AC83" w14:textId="77777777" w:rsidTr="00C426A4">
        <w:tc>
          <w:tcPr>
            <w:tcW w:w="1255" w:type="dxa"/>
          </w:tcPr>
          <w:p w14:paraId="3F5F3207" w14:textId="2B6DE45E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40" w:type="dxa"/>
          </w:tcPr>
          <w:p w14:paraId="420F1ADF" w14:textId="6DA001B3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 xml:space="preserve">Method Verification </w:t>
            </w:r>
          </w:p>
        </w:tc>
        <w:tc>
          <w:tcPr>
            <w:tcW w:w="2155" w:type="dxa"/>
          </w:tcPr>
          <w:p w14:paraId="5886BF2B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3453368F" w14:textId="77777777" w:rsidTr="00C426A4">
        <w:tc>
          <w:tcPr>
            <w:tcW w:w="1255" w:type="dxa"/>
          </w:tcPr>
          <w:p w14:paraId="389ECBF6" w14:textId="5945AB9C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40" w:type="dxa"/>
          </w:tcPr>
          <w:p w14:paraId="3F036666" w14:textId="525D2107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Authorization for Method Verification</w:t>
            </w:r>
          </w:p>
        </w:tc>
        <w:tc>
          <w:tcPr>
            <w:tcW w:w="2155" w:type="dxa"/>
          </w:tcPr>
          <w:p w14:paraId="007C1C38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278A4A97" w14:textId="77777777" w:rsidTr="00C426A4">
        <w:tc>
          <w:tcPr>
            <w:tcW w:w="1255" w:type="dxa"/>
          </w:tcPr>
          <w:p w14:paraId="05574497" w14:textId="157C88EB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40" w:type="dxa"/>
          </w:tcPr>
          <w:p w14:paraId="7FEF1A29" w14:textId="12CF3E3A" w:rsidR="00054166" w:rsidRPr="00D72225" w:rsidRDefault="00054166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Training Plan</w:t>
            </w:r>
          </w:p>
        </w:tc>
        <w:tc>
          <w:tcPr>
            <w:tcW w:w="2155" w:type="dxa"/>
          </w:tcPr>
          <w:p w14:paraId="12CB97C6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166" w:rsidRPr="00D72225" w14:paraId="2AF5F690" w14:textId="77777777" w:rsidTr="00C426A4">
        <w:tc>
          <w:tcPr>
            <w:tcW w:w="1255" w:type="dxa"/>
          </w:tcPr>
          <w:p w14:paraId="0E7EA90F" w14:textId="470D537A" w:rsidR="00054166" w:rsidRPr="00D72225" w:rsidRDefault="00054166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  <w:tc>
          <w:tcPr>
            <w:tcW w:w="5940" w:type="dxa"/>
          </w:tcPr>
          <w:p w14:paraId="2C284BDD" w14:textId="78172502" w:rsidR="00054166" w:rsidRPr="00D72225" w:rsidRDefault="009222B9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6.2.6 Include in JDs</w:t>
            </w:r>
          </w:p>
        </w:tc>
        <w:tc>
          <w:tcPr>
            <w:tcW w:w="2155" w:type="dxa"/>
          </w:tcPr>
          <w:p w14:paraId="20F32598" w14:textId="77777777" w:rsidR="00054166" w:rsidRPr="003C18EC" w:rsidRDefault="00054166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22B9" w:rsidRPr="00D72225" w14:paraId="2AF5BB75" w14:textId="77777777" w:rsidTr="00C426A4">
        <w:tc>
          <w:tcPr>
            <w:tcW w:w="1255" w:type="dxa"/>
          </w:tcPr>
          <w:p w14:paraId="401EE673" w14:textId="2244136E" w:rsidR="009222B9" w:rsidRPr="00D72225" w:rsidRDefault="009222B9" w:rsidP="000541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940" w:type="dxa"/>
          </w:tcPr>
          <w:p w14:paraId="7C7BA3FD" w14:textId="5A8F63D5" w:rsidR="009222B9" w:rsidRPr="00D72225" w:rsidRDefault="009222B9" w:rsidP="00C42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 xml:space="preserve">Monitoring Competence Plan </w:t>
            </w:r>
          </w:p>
        </w:tc>
        <w:tc>
          <w:tcPr>
            <w:tcW w:w="2155" w:type="dxa"/>
          </w:tcPr>
          <w:p w14:paraId="2E4F156D" w14:textId="77777777" w:rsidR="009222B9" w:rsidRPr="003C18EC" w:rsidRDefault="009222B9" w:rsidP="003C18EC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6D7E860B" w14:textId="77777777" w:rsidTr="00C426A4">
        <w:tc>
          <w:tcPr>
            <w:tcW w:w="1255" w:type="dxa"/>
          </w:tcPr>
          <w:p w14:paraId="717B13AA" w14:textId="5FD34A3D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940" w:type="dxa"/>
          </w:tcPr>
          <w:p w14:paraId="47D3F43B" w14:textId="77777777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Environmental Condition</w:t>
            </w:r>
          </w:p>
          <w:p w14:paraId="294D4EC1" w14:textId="77777777" w:rsidR="00B27A25" w:rsidRPr="003C18EC" w:rsidRDefault="00B27A25" w:rsidP="00B27A2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18EC">
              <w:rPr>
                <w:rFonts w:ascii="Times New Roman" w:hAnsi="Times New Roman" w:cs="Times New Roman"/>
                <w:sz w:val="24"/>
                <w:szCs w:val="24"/>
              </w:rPr>
              <w:t>Temperature Forms/Control Chart</w:t>
            </w:r>
          </w:p>
          <w:p w14:paraId="15D31B5B" w14:textId="77777777" w:rsidR="00B27A25" w:rsidRPr="003C18EC" w:rsidRDefault="00B27A25" w:rsidP="00B27A2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18EC">
              <w:rPr>
                <w:rFonts w:ascii="Times New Roman" w:hAnsi="Times New Roman" w:cs="Times New Roman"/>
                <w:sz w:val="24"/>
                <w:szCs w:val="24"/>
              </w:rPr>
              <w:t>Humidity Forms/Control Chart</w:t>
            </w:r>
          </w:p>
          <w:p w14:paraId="19AE429E" w14:textId="5ECD3258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18EC">
              <w:rPr>
                <w:rFonts w:ascii="Times New Roman" w:hAnsi="Times New Roman" w:cs="Times New Roman"/>
                <w:sz w:val="24"/>
                <w:szCs w:val="24"/>
              </w:rPr>
              <w:t>Light Level Forms/Control Chart</w:t>
            </w:r>
          </w:p>
        </w:tc>
        <w:tc>
          <w:tcPr>
            <w:tcW w:w="2155" w:type="dxa"/>
          </w:tcPr>
          <w:p w14:paraId="6598C285" w14:textId="77777777" w:rsidR="00B27A25" w:rsidRPr="00B27A25" w:rsidRDefault="00B27A25" w:rsidP="00B27A2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E6391" w14:textId="29DEDB88" w:rsidR="00B27A25" w:rsidRP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</w:pPr>
          </w:p>
        </w:tc>
      </w:tr>
      <w:tr w:rsidR="00B27A25" w:rsidRPr="00D72225" w14:paraId="661460EB" w14:textId="77777777" w:rsidTr="00C426A4">
        <w:tc>
          <w:tcPr>
            <w:tcW w:w="1255" w:type="dxa"/>
          </w:tcPr>
          <w:p w14:paraId="4111F5FF" w14:textId="5AFB8229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940" w:type="dxa"/>
          </w:tcPr>
          <w:p w14:paraId="7DBD3C07" w14:textId="77777777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Equipment Maintenance Procedure</w:t>
            </w:r>
          </w:p>
          <w:p w14:paraId="5FB4D047" w14:textId="77777777" w:rsidR="00B27A25" w:rsidRPr="00B27A25" w:rsidRDefault="00B27A25" w:rsidP="00B27A2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7A25">
              <w:rPr>
                <w:rFonts w:ascii="Times New Roman" w:hAnsi="Times New Roman" w:cs="Times New Roman"/>
                <w:sz w:val="24"/>
                <w:szCs w:val="24"/>
              </w:rPr>
              <w:t>Equipment Maintenance Plan</w:t>
            </w:r>
          </w:p>
          <w:p w14:paraId="36A717D3" w14:textId="77777777" w:rsidR="00B27A25" w:rsidRPr="00B27A25" w:rsidRDefault="00B27A25" w:rsidP="00B27A2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7A25">
              <w:rPr>
                <w:rFonts w:ascii="Times New Roman" w:hAnsi="Times New Roman" w:cs="Times New Roman"/>
                <w:sz w:val="24"/>
                <w:szCs w:val="24"/>
              </w:rPr>
              <w:t>Equipment Control Procedure</w:t>
            </w:r>
          </w:p>
          <w:p w14:paraId="4349BFEF" w14:textId="77777777" w:rsidR="00B27A25" w:rsidRPr="00B27A25" w:rsidRDefault="00B27A25" w:rsidP="00B27A2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7A25">
              <w:rPr>
                <w:rFonts w:ascii="Times New Roman" w:hAnsi="Times New Roman" w:cs="Times New Roman"/>
                <w:sz w:val="24"/>
                <w:szCs w:val="24"/>
              </w:rPr>
              <w:t>Equipment Calibration Plan</w:t>
            </w:r>
          </w:p>
          <w:p w14:paraId="7F551C32" w14:textId="77777777" w:rsidR="00B27A25" w:rsidRPr="00B27A25" w:rsidRDefault="00B27A25" w:rsidP="00B27A2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27A25">
              <w:rPr>
                <w:rFonts w:ascii="Times New Roman" w:hAnsi="Times New Roman" w:cs="Times New Roman"/>
                <w:sz w:val="24"/>
                <w:szCs w:val="24"/>
              </w:rPr>
              <w:t>Calibration Program (Policy)</w:t>
            </w:r>
          </w:p>
          <w:p w14:paraId="7F27AB56" w14:textId="3BE6968D" w:rsidR="00B27A25" w:rsidRPr="000446B7" w:rsidRDefault="00B27A25" w:rsidP="00B27A25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1) </w:t>
            </w:r>
            <w:r w:rsidRPr="000446B7">
              <w:rPr>
                <w:rFonts w:ascii="Times New Roman" w:hAnsi="Times New Roman" w:cs="Times New Roman"/>
                <w:sz w:val="24"/>
                <w:szCs w:val="24"/>
              </w:rPr>
              <w:t xml:space="preserve">Calibration Frequency </w:t>
            </w:r>
          </w:p>
          <w:p w14:paraId="2FE50824" w14:textId="4D366C53" w:rsidR="00B27A25" w:rsidRPr="000446B7" w:rsidRDefault="00B27A25" w:rsidP="00B27A25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46FDA">
              <w:rPr>
                <w:rFonts w:ascii="Times New Roman" w:hAnsi="Times New Roman" w:cs="Times New Roman"/>
                <w:sz w:val="24"/>
                <w:szCs w:val="24"/>
              </w:rPr>
              <w:t>Policies)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0446B7">
              <w:rPr>
                <w:rFonts w:ascii="Times New Roman" w:hAnsi="Times New Roman" w:cs="Times New Roman"/>
                <w:sz w:val="24"/>
                <w:szCs w:val="24"/>
              </w:rPr>
              <w:t>Calibration According to Schedule</w:t>
            </w:r>
          </w:p>
          <w:p w14:paraId="6917210F" w14:textId="2BA30370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="00446FDA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0446B7">
              <w:rPr>
                <w:rFonts w:ascii="Times New Roman" w:hAnsi="Times New Roman" w:cs="Times New Roman"/>
                <w:sz w:val="24"/>
                <w:szCs w:val="24"/>
              </w:rPr>
              <w:t>Verification Intermediate Controls</w:t>
            </w:r>
          </w:p>
        </w:tc>
        <w:tc>
          <w:tcPr>
            <w:tcW w:w="2155" w:type="dxa"/>
          </w:tcPr>
          <w:p w14:paraId="462B1A9D" w14:textId="77777777" w:rsidR="00B27A25" w:rsidRDefault="00B27A25" w:rsidP="00B27A2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51F15" w14:textId="2D69D318" w:rsidR="00B27A25" w:rsidRDefault="00B27A25" w:rsidP="00B27A2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40999" w14:textId="1481102C" w:rsidR="00B27A25" w:rsidRDefault="00B27A25" w:rsidP="00B27A2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561671" w14:textId="77777777" w:rsid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FEF9D" w14:textId="77777777" w:rsidR="00B27A25" w:rsidRDefault="00B27A25" w:rsidP="00B27A2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C2C18" w14:textId="26E62B18" w:rsidR="00B27A25" w:rsidRPr="00B27A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56124FDB" w14:textId="77777777" w:rsidTr="00C426A4">
        <w:tc>
          <w:tcPr>
            <w:tcW w:w="1255" w:type="dxa"/>
          </w:tcPr>
          <w:p w14:paraId="29F40669" w14:textId="31AB3163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940" w:type="dxa"/>
          </w:tcPr>
          <w:p w14:paraId="11A6BFCA" w14:textId="0F92613C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 xml:space="preserve">Equipment Master List </w:t>
            </w:r>
          </w:p>
        </w:tc>
        <w:tc>
          <w:tcPr>
            <w:tcW w:w="2155" w:type="dxa"/>
          </w:tcPr>
          <w:p w14:paraId="45187376" w14:textId="77777777" w:rsid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5A903FF8" w14:textId="77777777" w:rsidTr="00C426A4">
        <w:tc>
          <w:tcPr>
            <w:tcW w:w="1255" w:type="dxa"/>
          </w:tcPr>
          <w:p w14:paraId="10B05CF6" w14:textId="6AF2FF48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940" w:type="dxa"/>
          </w:tcPr>
          <w:p w14:paraId="58EB0409" w14:textId="07386678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6.4.13 Information Included</w:t>
            </w:r>
          </w:p>
        </w:tc>
        <w:tc>
          <w:tcPr>
            <w:tcW w:w="2155" w:type="dxa"/>
          </w:tcPr>
          <w:p w14:paraId="4B06AFBA" w14:textId="77777777" w:rsid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4A0F7562" w14:textId="77777777" w:rsidTr="00C426A4">
        <w:tc>
          <w:tcPr>
            <w:tcW w:w="1255" w:type="dxa"/>
          </w:tcPr>
          <w:p w14:paraId="54648523" w14:textId="4E171A2D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940" w:type="dxa"/>
          </w:tcPr>
          <w:p w14:paraId="2F546F06" w14:textId="67540790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Glass Thermometer, Thermocouple</w:t>
            </w:r>
          </w:p>
        </w:tc>
        <w:tc>
          <w:tcPr>
            <w:tcW w:w="2155" w:type="dxa"/>
          </w:tcPr>
          <w:p w14:paraId="553414D1" w14:textId="77777777" w:rsidR="00B27A25" w:rsidRDefault="00B27A25" w:rsidP="00CC116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4B217F50" w14:textId="77777777" w:rsidTr="00C426A4">
        <w:tc>
          <w:tcPr>
            <w:tcW w:w="1255" w:type="dxa"/>
          </w:tcPr>
          <w:p w14:paraId="420C7E0C" w14:textId="5F1DF8ED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940" w:type="dxa"/>
          </w:tcPr>
          <w:p w14:paraId="744C5D96" w14:textId="1BE38646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Traceability: - Policy/Document</w:t>
            </w:r>
          </w:p>
        </w:tc>
        <w:tc>
          <w:tcPr>
            <w:tcW w:w="2155" w:type="dxa"/>
          </w:tcPr>
          <w:p w14:paraId="30AF2B6B" w14:textId="77777777" w:rsid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1CDB59BB" w14:textId="77777777" w:rsidTr="00C426A4">
        <w:tc>
          <w:tcPr>
            <w:tcW w:w="1255" w:type="dxa"/>
          </w:tcPr>
          <w:p w14:paraId="4472A514" w14:textId="260E2650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940" w:type="dxa"/>
          </w:tcPr>
          <w:p w14:paraId="7D33D617" w14:textId="07E09A91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Communication Memo</w:t>
            </w:r>
          </w:p>
        </w:tc>
        <w:tc>
          <w:tcPr>
            <w:tcW w:w="2155" w:type="dxa"/>
          </w:tcPr>
          <w:p w14:paraId="48A92ACA" w14:textId="77777777" w:rsid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A25" w:rsidRPr="00D72225" w14:paraId="432CD043" w14:textId="77777777" w:rsidTr="00C426A4">
        <w:tc>
          <w:tcPr>
            <w:tcW w:w="1255" w:type="dxa"/>
          </w:tcPr>
          <w:p w14:paraId="16BFC785" w14:textId="293E808B" w:rsidR="00B27A25" w:rsidRPr="00D72225" w:rsidRDefault="00B27A25" w:rsidP="00B2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940" w:type="dxa"/>
          </w:tcPr>
          <w:p w14:paraId="5655F196" w14:textId="5DD6250B" w:rsidR="00B27A25" w:rsidRPr="00D72225" w:rsidRDefault="00B27A25" w:rsidP="00B27A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225">
              <w:rPr>
                <w:rFonts w:ascii="Times New Roman" w:hAnsi="Times New Roman" w:cs="Times New Roman"/>
                <w:sz w:val="24"/>
                <w:szCs w:val="24"/>
              </w:rPr>
              <w:t>Record Format</w:t>
            </w:r>
          </w:p>
        </w:tc>
        <w:tc>
          <w:tcPr>
            <w:tcW w:w="2155" w:type="dxa"/>
          </w:tcPr>
          <w:p w14:paraId="3A21F124" w14:textId="77777777" w:rsidR="00B27A25" w:rsidRDefault="00B27A25" w:rsidP="00B27A2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93E56D" w14:textId="58A6C916" w:rsidR="00F07AF1" w:rsidRDefault="009E141D" w:rsidP="009E141D">
      <w:pPr>
        <w:rPr>
          <w:rFonts w:ascii="Times New Roman" w:hAnsi="Times New Roman" w:cs="Times New Roman"/>
          <w:sz w:val="24"/>
          <w:szCs w:val="24"/>
        </w:rPr>
      </w:pPr>
      <w:r w:rsidRPr="009E141D">
        <w:rPr>
          <w:rFonts w:ascii="Times New Roman" w:hAnsi="Times New Roman" w:cs="Times New Roman"/>
          <w:b/>
          <w:bCs/>
          <w:sz w:val="24"/>
          <w:szCs w:val="24"/>
          <w:u w:val="single"/>
        </w:rPr>
        <w:t>Recommendation</w:t>
      </w:r>
      <w:r w:rsidR="007768A0">
        <w:rPr>
          <w:rFonts w:ascii="Times New Roman" w:hAnsi="Times New Roman" w:cs="Times New Roman"/>
          <w:b/>
          <w:bCs/>
          <w:sz w:val="24"/>
          <w:szCs w:val="24"/>
          <w:u w:val="single"/>
        </w:rPr>
        <w:t>s/Suggestions</w:t>
      </w:r>
      <w:r w:rsidRPr="00F07A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64B4D" w:rsidRPr="00F07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94BE7A" w14:textId="2A7D390A" w:rsidR="009E141D" w:rsidRDefault="00F07AF1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07AF1">
        <w:rPr>
          <w:rFonts w:ascii="Times New Roman" w:hAnsi="Times New Roman" w:cs="Times New Roman"/>
          <w:sz w:val="24"/>
          <w:szCs w:val="24"/>
        </w:rPr>
        <w:t>Implementation of Standard Documents and Maintain the Record of Three Months.</w:t>
      </w:r>
    </w:p>
    <w:p w14:paraId="21020E53" w14:textId="1188B9DA" w:rsidR="00F07AF1" w:rsidRDefault="00F07AF1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During Purchasing Minimum Three Quotations required.</w:t>
      </w:r>
    </w:p>
    <w:p w14:paraId="6068826A" w14:textId="54A9FA48" w:rsidR="00F07AF1" w:rsidRDefault="00F07AF1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Amendment in Lab Report Format. </w:t>
      </w:r>
    </w:p>
    <w:p w14:paraId="17F37759" w14:textId="44A38E4D" w:rsidR="00F07AF1" w:rsidRDefault="00F07AF1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Chemicals that are expired or Have no COA Mention them as R &amp; D.</w:t>
      </w:r>
    </w:p>
    <w:p w14:paraId="5196EDF9" w14:textId="39CAD4B3" w:rsidR="00F07AF1" w:rsidRDefault="00814610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Replace the Flame photometer because it takes too long time in reporting the result.</w:t>
      </w:r>
    </w:p>
    <w:p w14:paraId="354EBBCF" w14:textId="4C6A9048" w:rsidR="00147CA6" w:rsidRDefault="00147CA6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Replace Oven because its condition is very poor and have no result </w:t>
      </w:r>
      <w:r w:rsidR="00FA2E4B">
        <w:rPr>
          <w:rFonts w:ascii="Times New Roman" w:hAnsi="Times New Roman" w:cs="Times New Roman"/>
          <w:sz w:val="24"/>
          <w:szCs w:val="24"/>
        </w:rPr>
        <w:t>accuracy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B9C134" w14:textId="4522DF01" w:rsidR="00DF33EF" w:rsidRDefault="00DF33EF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internal Audit maintain record as per ISO17025 of 1 months </w:t>
      </w:r>
      <w:r w:rsidR="00856DB4">
        <w:rPr>
          <w:rFonts w:ascii="Times New Roman" w:hAnsi="Times New Roman" w:cs="Times New Roman"/>
          <w:sz w:val="24"/>
          <w:szCs w:val="24"/>
        </w:rPr>
        <w:t>at least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D1FE68" w14:textId="4383FE98" w:rsidR="00147CA6" w:rsidRPr="00F07AF1" w:rsidRDefault="00147CA6" w:rsidP="009E14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an alternate Source for Calibration.</w:t>
      </w:r>
    </w:p>
    <w:sectPr w:rsidR="00147CA6" w:rsidRPr="00F07AF1" w:rsidSect="005C5836">
      <w:headerReference w:type="default" r:id="rId7"/>
      <w:pgSz w:w="11906" w:h="16838" w:code="9"/>
      <w:pgMar w:top="90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437E0C" w14:textId="77777777" w:rsidR="00171814" w:rsidRDefault="00171814" w:rsidP="00E3396C">
      <w:pPr>
        <w:spacing w:after="0" w:line="240" w:lineRule="auto"/>
      </w:pPr>
      <w:r>
        <w:separator/>
      </w:r>
    </w:p>
  </w:endnote>
  <w:endnote w:type="continuationSeparator" w:id="0">
    <w:p w14:paraId="769854F8" w14:textId="77777777" w:rsidR="00171814" w:rsidRDefault="00171814" w:rsidP="00E33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BAD53F" w14:textId="77777777" w:rsidR="00171814" w:rsidRDefault="00171814" w:rsidP="00E3396C">
      <w:pPr>
        <w:spacing w:after="0" w:line="240" w:lineRule="auto"/>
      </w:pPr>
      <w:r>
        <w:separator/>
      </w:r>
    </w:p>
  </w:footnote>
  <w:footnote w:type="continuationSeparator" w:id="0">
    <w:p w14:paraId="106616C5" w14:textId="77777777" w:rsidR="00171814" w:rsidRDefault="00171814" w:rsidP="00E339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25" w:type="dxa"/>
      <w:tblInd w:w="-56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7"/>
      <w:gridCol w:w="5580"/>
      <w:gridCol w:w="1618"/>
      <w:gridCol w:w="1780"/>
    </w:tblGrid>
    <w:tr w:rsidR="00F64B4D" w14:paraId="6337A13C" w14:textId="77777777" w:rsidTr="00666A9C">
      <w:trPr>
        <w:trHeight w:val="228"/>
      </w:trPr>
      <w:tc>
        <w:tcPr>
          <w:tcW w:w="0" w:type="auto"/>
          <w:vMerge w:val="restart"/>
          <w:vAlign w:val="center"/>
          <w:hideMark/>
        </w:tcPr>
        <w:p w14:paraId="52850205" w14:textId="77777777" w:rsidR="00F64B4D" w:rsidRDefault="00F64B4D" w:rsidP="00F64B4D">
          <w:pPr>
            <w:spacing w:line="256" w:lineRule="auto"/>
            <w:rPr>
              <w:rFonts w:ascii="Cambria" w:hAnsi="Cambria"/>
              <w:kern w:val="2"/>
              <w:sz w:val="32"/>
            </w:rPr>
          </w:pPr>
          <w:r w:rsidRPr="003174A4">
            <w:rPr>
              <w:noProof/>
              <w:kern w:val="2"/>
            </w:rPr>
            <w:drawing>
              <wp:inline distT="0" distB="0" distL="0" distR="0" wp14:anchorId="4C4F65BF" wp14:editId="1CFF2FFF">
                <wp:extent cx="746125" cy="762000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325" cy="7836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Align w:val="center"/>
          <w:hideMark/>
        </w:tcPr>
        <w:p w14:paraId="53AB60B1" w14:textId="77777777" w:rsidR="00F64B4D" w:rsidRDefault="00F64B4D" w:rsidP="00F64B4D">
          <w:pPr>
            <w:spacing w:line="256" w:lineRule="auto"/>
            <w:jc w:val="center"/>
            <w:rPr>
              <w:rFonts w:ascii="Calibri" w:hAnsi="Calibri" w:cs="Calibri"/>
              <w:b/>
              <w:bCs/>
              <w:kern w:val="2"/>
            </w:rPr>
          </w:pPr>
          <w:r>
            <w:rPr>
              <w:rFonts w:ascii="Calibri" w:hAnsi="Calibri" w:cs="Calibri"/>
              <w:b/>
              <w:bCs/>
              <w:kern w:val="2"/>
            </w:rPr>
            <w:t>VITAL AGRI NUTRIENTS</w:t>
          </w:r>
        </w:p>
      </w:tc>
      <w:tc>
        <w:tcPr>
          <w:tcW w:w="1618" w:type="dxa"/>
          <w:hideMark/>
        </w:tcPr>
        <w:p w14:paraId="70A94F33" w14:textId="77777777" w:rsidR="00F64B4D" w:rsidRDefault="00F64B4D" w:rsidP="00F64B4D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1780" w:type="dxa"/>
          <w:hideMark/>
        </w:tcPr>
        <w:p w14:paraId="2A503CC2" w14:textId="77777777" w:rsidR="00F64B4D" w:rsidRPr="00AA7B8E" w:rsidRDefault="00F64B4D" w:rsidP="00F64B4D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15-03-2023</w:t>
          </w:r>
        </w:p>
      </w:tc>
    </w:tr>
    <w:tr w:rsidR="00F64B4D" w14:paraId="605294CF" w14:textId="77777777" w:rsidTr="00666A9C">
      <w:trPr>
        <w:trHeight w:val="226"/>
      </w:trPr>
      <w:tc>
        <w:tcPr>
          <w:tcW w:w="0" w:type="auto"/>
          <w:vMerge/>
          <w:vAlign w:val="center"/>
          <w:hideMark/>
        </w:tcPr>
        <w:p w14:paraId="683174EE" w14:textId="77777777" w:rsidR="00F64B4D" w:rsidRDefault="00F64B4D" w:rsidP="00F64B4D">
          <w:pPr>
            <w:spacing w:line="256" w:lineRule="auto"/>
            <w:rPr>
              <w:rFonts w:ascii="Cambria" w:hAnsi="Cambria"/>
              <w:kern w:val="2"/>
              <w:sz w:val="32"/>
            </w:rPr>
          </w:pPr>
        </w:p>
      </w:tc>
      <w:tc>
        <w:tcPr>
          <w:tcW w:w="5580" w:type="dxa"/>
          <w:vMerge w:val="restart"/>
          <w:hideMark/>
        </w:tcPr>
        <w:p w14:paraId="4C5FAB26" w14:textId="77777777" w:rsidR="00F64B4D" w:rsidRDefault="00F64B4D" w:rsidP="00F64B4D">
          <w:pPr>
            <w:pStyle w:val="Heading1"/>
            <w:spacing w:line="256" w:lineRule="auto"/>
            <w:ind w:right="-524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852556">
            <w:rPr>
              <w:rFonts w:ascii="Times New Roman" w:hAnsi="Times New Roman"/>
              <w:b/>
              <w:bCs/>
            </w:rPr>
            <w:t>Implement sheet of Point Discuss in ISO Meeting/Training</w:t>
          </w:r>
        </w:p>
      </w:tc>
      <w:tc>
        <w:tcPr>
          <w:tcW w:w="1618" w:type="dxa"/>
          <w:hideMark/>
        </w:tcPr>
        <w:p w14:paraId="0D359EBC" w14:textId="77777777" w:rsidR="00F64B4D" w:rsidRDefault="00F64B4D" w:rsidP="00F64B4D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Rev.#</w:t>
          </w:r>
        </w:p>
      </w:tc>
      <w:tc>
        <w:tcPr>
          <w:tcW w:w="1780" w:type="dxa"/>
          <w:vAlign w:val="center"/>
          <w:hideMark/>
        </w:tcPr>
        <w:p w14:paraId="5D17422D" w14:textId="77777777" w:rsidR="00F64B4D" w:rsidRDefault="00F64B4D" w:rsidP="00F64B4D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F64B4D" w14:paraId="1FC3C83F" w14:textId="77777777" w:rsidTr="00666A9C">
      <w:trPr>
        <w:trHeight w:val="145"/>
      </w:trPr>
      <w:tc>
        <w:tcPr>
          <w:tcW w:w="0" w:type="auto"/>
          <w:vMerge/>
          <w:vAlign w:val="center"/>
          <w:hideMark/>
        </w:tcPr>
        <w:p w14:paraId="5B23A895" w14:textId="77777777" w:rsidR="00F64B4D" w:rsidRDefault="00F64B4D" w:rsidP="00F64B4D">
          <w:pPr>
            <w:spacing w:line="256" w:lineRule="auto"/>
            <w:rPr>
              <w:rFonts w:ascii="Cambria" w:hAnsi="Cambria"/>
              <w:kern w:val="2"/>
              <w:sz w:val="32"/>
            </w:rPr>
          </w:pPr>
        </w:p>
      </w:tc>
      <w:tc>
        <w:tcPr>
          <w:tcW w:w="0" w:type="auto"/>
          <w:vMerge/>
          <w:vAlign w:val="center"/>
          <w:hideMark/>
        </w:tcPr>
        <w:p w14:paraId="02073EBD" w14:textId="77777777" w:rsidR="00F64B4D" w:rsidRDefault="00F64B4D" w:rsidP="00F64B4D">
          <w:pPr>
            <w:spacing w:line="256" w:lineRule="auto"/>
            <w:rPr>
              <w:rFonts w:ascii="Cambria" w:hAnsi="Cambria"/>
              <w:b/>
              <w:bCs/>
              <w:sz w:val="28"/>
              <w:szCs w:val="28"/>
            </w:rPr>
          </w:pPr>
        </w:p>
      </w:tc>
      <w:tc>
        <w:tcPr>
          <w:tcW w:w="1618" w:type="dxa"/>
          <w:hideMark/>
        </w:tcPr>
        <w:p w14:paraId="6AFE8DA2" w14:textId="77777777" w:rsidR="00F64B4D" w:rsidRDefault="00F64B4D" w:rsidP="00F64B4D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Rev. date</w:t>
          </w:r>
        </w:p>
      </w:tc>
      <w:tc>
        <w:tcPr>
          <w:tcW w:w="1780" w:type="dxa"/>
          <w:vAlign w:val="center"/>
        </w:tcPr>
        <w:p w14:paraId="428C69CD" w14:textId="77777777" w:rsidR="00F64B4D" w:rsidRDefault="00F64B4D" w:rsidP="00F64B4D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</w:p>
      </w:tc>
    </w:tr>
    <w:tr w:rsidR="00F64B4D" w14:paraId="52D83AAA" w14:textId="77777777" w:rsidTr="00666A9C">
      <w:trPr>
        <w:trHeight w:val="96"/>
      </w:trPr>
      <w:tc>
        <w:tcPr>
          <w:tcW w:w="0" w:type="auto"/>
          <w:vMerge/>
          <w:vAlign w:val="center"/>
          <w:hideMark/>
        </w:tcPr>
        <w:p w14:paraId="34E5EC82" w14:textId="77777777" w:rsidR="00F64B4D" w:rsidRDefault="00F64B4D" w:rsidP="00F64B4D">
          <w:pPr>
            <w:spacing w:line="256" w:lineRule="auto"/>
            <w:rPr>
              <w:rFonts w:ascii="Cambria" w:hAnsi="Cambria"/>
              <w:kern w:val="2"/>
              <w:sz w:val="32"/>
            </w:rPr>
          </w:pPr>
        </w:p>
      </w:tc>
      <w:tc>
        <w:tcPr>
          <w:tcW w:w="0" w:type="auto"/>
          <w:vMerge/>
          <w:vAlign w:val="center"/>
          <w:hideMark/>
        </w:tcPr>
        <w:p w14:paraId="73AF05F9" w14:textId="77777777" w:rsidR="00F64B4D" w:rsidRDefault="00F64B4D" w:rsidP="00F64B4D">
          <w:pPr>
            <w:spacing w:line="256" w:lineRule="auto"/>
            <w:rPr>
              <w:rFonts w:ascii="Cambria" w:hAnsi="Cambria"/>
              <w:b/>
              <w:bCs/>
              <w:sz w:val="28"/>
              <w:szCs w:val="28"/>
            </w:rPr>
          </w:pPr>
        </w:p>
      </w:tc>
      <w:tc>
        <w:tcPr>
          <w:tcW w:w="1618" w:type="dxa"/>
          <w:hideMark/>
        </w:tcPr>
        <w:p w14:paraId="1C851DFE" w14:textId="77777777" w:rsidR="00F64B4D" w:rsidRDefault="00F64B4D" w:rsidP="00F64B4D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1780" w:type="dxa"/>
          <w:vAlign w:val="center"/>
          <w:hideMark/>
        </w:tcPr>
        <w:p w14:paraId="39DC488E" w14:textId="6AB3A536" w:rsidR="00F64B4D" w:rsidRPr="00AA7B8E" w:rsidRDefault="00856DB4" w:rsidP="00F64B4D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1/1</w:t>
          </w:r>
        </w:p>
      </w:tc>
    </w:tr>
  </w:tbl>
  <w:p w14:paraId="4A174A09" w14:textId="77777777" w:rsidR="00E3396C" w:rsidRDefault="00E339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7223E"/>
    <w:multiLevelType w:val="hybridMultilevel"/>
    <w:tmpl w:val="C3A63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43068"/>
    <w:multiLevelType w:val="hybridMultilevel"/>
    <w:tmpl w:val="7E702614"/>
    <w:lvl w:ilvl="0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" w15:restartNumberingAfterBreak="0">
    <w:nsid w:val="186C2182"/>
    <w:multiLevelType w:val="hybridMultilevel"/>
    <w:tmpl w:val="A364DD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21039"/>
    <w:multiLevelType w:val="hybridMultilevel"/>
    <w:tmpl w:val="4E00EE9E"/>
    <w:lvl w:ilvl="0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1F6F1D4A"/>
    <w:multiLevelType w:val="hybridMultilevel"/>
    <w:tmpl w:val="B5AE55E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7C4FAA"/>
    <w:multiLevelType w:val="hybridMultilevel"/>
    <w:tmpl w:val="2DEC077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2472AA"/>
    <w:multiLevelType w:val="hybridMultilevel"/>
    <w:tmpl w:val="54FE25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D2686"/>
    <w:multiLevelType w:val="hybridMultilevel"/>
    <w:tmpl w:val="10AAC77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B283787"/>
    <w:multiLevelType w:val="hybridMultilevel"/>
    <w:tmpl w:val="3A60FF54"/>
    <w:lvl w:ilvl="0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9" w15:restartNumberingAfterBreak="0">
    <w:nsid w:val="3EDA7AD6"/>
    <w:multiLevelType w:val="hybridMultilevel"/>
    <w:tmpl w:val="EFDA1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47BB3"/>
    <w:multiLevelType w:val="hybridMultilevel"/>
    <w:tmpl w:val="C02AAD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353CF"/>
    <w:multiLevelType w:val="hybridMultilevel"/>
    <w:tmpl w:val="6A3601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40B60"/>
    <w:multiLevelType w:val="hybridMultilevel"/>
    <w:tmpl w:val="0F28F42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F2E452E"/>
    <w:multiLevelType w:val="hybridMultilevel"/>
    <w:tmpl w:val="16FC00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C602C6"/>
    <w:multiLevelType w:val="hybridMultilevel"/>
    <w:tmpl w:val="18FCD0B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C92D4B"/>
    <w:multiLevelType w:val="hybridMultilevel"/>
    <w:tmpl w:val="902E9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2"/>
  </w:num>
  <w:num w:numId="4">
    <w:abstractNumId w:val="11"/>
  </w:num>
  <w:num w:numId="5">
    <w:abstractNumId w:val="6"/>
  </w:num>
  <w:num w:numId="6">
    <w:abstractNumId w:val="1"/>
  </w:num>
  <w:num w:numId="7">
    <w:abstractNumId w:val="8"/>
  </w:num>
  <w:num w:numId="8">
    <w:abstractNumId w:val="2"/>
  </w:num>
  <w:num w:numId="9">
    <w:abstractNumId w:val="0"/>
  </w:num>
  <w:num w:numId="10">
    <w:abstractNumId w:val="7"/>
  </w:num>
  <w:num w:numId="11">
    <w:abstractNumId w:val="15"/>
  </w:num>
  <w:num w:numId="12">
    <w:abstractNumId w:val="9"/>
  </w:num>
  <w:num w:numId="13">
    <w:abstractNumId w:val="5"/>
  </w:num>
  <w:num w:numId="14">
    <w:abstractNumId w:val="14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F"/>
    <w:rsid w:val="0004369A"/>
    <w:rsid w:val="000446B7"/>
    <w:rsid w:val="00054166"/>
    <w:rsid w:val="000B59A5"/>
    <w:rsid w:val="00134C26"/>
    <w:rsid w:val="00147CA6"/>
    <w:rsid w:val="001627FE"/>
    <w:rsid w:val="00171814"/>
    <w:rsid w:val="001A6B8A"/>
    <w:rsid w:val="002375E4"/>
    <w:rsid w:val="003603BF"/>
    <w:rsid w:val="003C18EC"/>
    <w:rsid w:val="00446FDA"/>
    <w:rsid w:val="004C6A06"/>
    <w:rsid w:val="005C5836"/>
    <w:rsid w:val="005E7C7B"/>
    <w:rsid w:val="005F60DB"/>
    <w:rsid w:val="007768A0"/>
    <w:rsid w:val="00814610"/>
    <w:rsid w:val="00852556"/>
    <w:rsid w:val="00856DB4"/>
    <w:rsid w:val="00862E81"/>
    <w:rsid w:val="009222B9"/>
    <w:rsid w:val="009E141D"/>
    <w:rsid w:val="00B27A25"/>
    <w:rsid w:val="00BA510F"/>
    <w:rsid w:val="00C044EB"/>
    <w:rsid w:val="00C426A4"/>
    <w:rsid w:val="00CA2585"/>
    <w:rsid w:val="00CC1162"/>
    <w:rsid w:val="00D72225"/>
    <w:rsid w:val="00D94A50"/>
    <w:rsid w:val="00DD23C5"/>
    <w:rsid w:val="00DF33EF"/>
    <w:rsid w:val="00E3396C"/>
    <w:rsid w:val="00E37E90"/>
    <w:rsid w:val="00E4483D"/>
    <w:rsid w:val="00F07AF1"/>
    <w:rsid w:val="00F64B4D"/>
    <w:rsid w:val="00F9265E"/>
    <w:rsid w:val="00FA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5E920"/>
  <w15:chartTrackingRefBased/>
  <w15:docId w15:val="{3DB21A0A-B25D-4B3A-A4A3-21096181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E3396C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Segoe UI Symbol" w:eastAsiaTheme="minorEastAsia" w:hAnsi="Segoe UI Symbo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4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26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3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96C"/>
  </w:style>
  <w:style w:type="paragraph" w:styleId="Footer">
    <w:name w:val="footer"/>
    <w:basedOn w:val="Normal"/>
    <w:link w:val="FooterChar"/>
    <w:uiPriority w:val="99"/>
    <w:unhideWhenUsed/>
    <w:rsid w:val="00E33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96C"/>
  </w:style>
  <w:style w:type="character" w:customStyle="1" w:styleId="Heading1Char">
    <w:name w:val="Heading 1 Char"/>
    <w:basedOn w:val="DefaultParagraphFont"/>
    <w:link w:val="Heading1"/>
    <w:uiPriority w:val="99"/>
    <w:rsid w:val="00E3396C"/>
    <w:rPr>
      <w:rFonts w:ascii="Segoe UI Symbol" w:eastAsiaTheme="minorEastAsia" w:hAnsi="Segoe UI Symbo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29</cp:revision>
  <dcterms:created xsi:type="dcterms:W3CDTF">2023-05-13T11:35:00Z</dcterms:created>
  <dcterms:modified xsi:type="dcterms:W3CDTF">2023-05-15T11:31:00Z</dcterms:modified>
</cp:coreProperties>
</file>