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679C1" w14:textId="77777777" w:rsidR="00B754CC" w:rsidRPr="001C0061" w:rsidRDefault="00B754CC" w:rsidP="00867490">
      <w:pPr>
        <w:rPr>
          <w:rFonts w:ascii="Times New Roman" w:hAnsi="Times New Roman" w:cs="Times New Roman"/>
          <w:b/>
          <w:bCs/>
          <w:sz w:val="44"/>
          <w:szCs w:val="44"/>
        </w:rPr>
      </w:pPr>
    </w:p>
    <w:p w14:paraId="2111395D" w14:textId="5F2D7B00" w:rsidR="00B7160E" w:rsidRPr="001C0061" w:rsidRDefault="00B754CC" w:rsidP="00B754CC">
      <w:pPr>
        <w:jc w:val="center"/>
        <w:rPr>
          <w:rFonts w:ascii="Times New Roman" w:hAnsi="Times New Roman" w:cs="Times New Roman"/>
          <w:b/>
          <w:bCs/>
          <w:sz w:val="44"/>
          <w:szCs w:val="44"/>
        </w:rPr>
      </w:pPr>
      <w:r w:rsidRPr="001C0061">
        <w:rPr>
          <w:rFonts w:ascii="Times New Roman" w:hAnsi="Times New Roman" w:cs="Times New Roman"/>
          <w:b/>
          <w:bCs/>
          <w:sz w:val="44"/>
          <w:szCs w:val="44"/>
        </w:rPr>
        <w:t xml:space="preserve">Lab </w:t>
      </w:r>
      <w:r w:rsidR="00DD5B5A" w:rsidRPr="001C0061">
        <w:rPr>
          <w:rFonts w:ascii="Times New Roman" w:hAnsi="Times New Roman" w:cs="Times New Roman"/>
          <w:b/>
          <w:bCs/>
          <w:sz w:val="44"/>
          <w:szCs w:val="44"/>
        </w:rPr>
        <w:t>S</w:t>
      </w:r>
      <w:r w:rsidRPr="001C0061">
        <w:rPr>
          <w:rFonts w:ascii="Times New Roman" w:hAnsi="Times New Roman" w:cs="Times New Roman"/>
          <w:b/>
          <w:bCs/>
          <w:sz w:val="44"/>
          <w:szCs w:val="44"/>
        </w:rPr>
        <w:t>ystem Procedure (LSP)</w:t>
      </w:r>
    </w:p>
    <w:p w14:paraId="0E1FC969" w14:textId="34F1891F" w:rsidR="00B754CC" w:rsidRPr="001C0061" w:rsidRDefault="007D39EE" w:rsidP="00B754CC">
      <w:pPr>
        <w:jc w:val="center"/>
        <w:rPr>
          <w:rFonts w:ascii="Times New Roman" w:hAnsi="Times New Roman" w:cs="Times New Roman"/>
          <w:b/>
          <w:bCs/>
          <w:sz w:val="44"/>
          <w:szCs w:val="44"/>
        </w:rPr>
      </w:pPr>
      <w:r w:rsidRPr="001C0061">
        <w:rPr>
          <w:rFonts w:ascii="Times New Roman" w:hAnsi="Times New Roman" w:cs="Times New Roman"/>
          <w:b/>
          <w:bCs/>
          <w:sz w:val="44"/>
          <w:szCs w:val="44"/>
        </w:rPr>
        <w:t>Ensuring Validity of Test Results (QA)</w:t>
      </w:r>
    </w:p>
    <w:p w14:paraId="7BC66065" w14:textId="055B2A2A" w:rsidR="00867490" w:rsidRPr="001C0061" w:rsidRDefault="00867490" w:rsidP="00867490">
      <w:pPr>
        <w:keepNext/>
        <w:spacing w:before="240" w:after="60"/>
        <w:ind w:left="-851" w:right="-524"/>
        <w:jc w:val="center"/>
        <w:outlineLvl w:val="3"/>
        <w:rPr>
          <w:rFonts w:ascii="Times New Roman" w:hAnsi="Times New Roman" w:cs="Times New Roman"/>
          <w:b/>
          <w:bCs/>
          <w:szCs w:val="24"/>
        </w:rPr>
      </w:pPr>
      <w:r w:rsidRPr="001C0061">
        <w:rPr>
          <w:rFonts w:ascii="Times New Roman" w:hAnsi="Times New Roman" w:cs="Times New Roman"/>
          <w:b/>
          <w:bCs/>
          <w:szCs w:val="24"/>
        </w:rPr>
        <w:t>ISO/IEC 17025:2017 – Clause 7.7</w:t>
      </w:r>
    </w:p>
    <w:p w14:paraId="046CF077" w14:textId="77777777" w:rsidR="00867490" w:rsidRPr="001C0061" w:rsidRDefault="00867490" w:rsidP="00867490">
      <w:pPr>
        <w:keepNext/>
        <w:spacing w:before="240" w:after="60"/>
        <w:ind w:left="-851" w:right="-524"/>
        <w:jc w:val="center"/>
        <w:outlineLvl w:val="3"/>
        <w:rPr>
          <w:rFonts w:ascii="Times New Roman" w:hAnsi="Times New Roman" w:cs="Times New Roman"/>
          <w:b/>
          <w:bCs/>
          <w:szCs w:val="24"/>
        </w:rPr>
      </w:pPr>
      <w:r w:rsidRPr="001C0061">
        <w:rPr>
          <w:rFonts w:ascii="Times New Roman" w:hAnsi="Times New Roman" w:cs="Times New Roman"/>
          <w:b/>
          <w:bCs/>
          <w:szCs w:val="24"/>
        </w:rPr>
        <w:t>Copyright</w:t>
      </w:r>
    </w:p>
    <w:p w14:paraId="09F449F8" w14:textId="77777777" w:rsidR="00867490" w:rsidRPr="001C0061" w:rsidRDefault="00867490" w:rsidP="00867490">
      <w:pPr>
        <w:jc w:val="center"/>
        <w:rPr>
          <w:rFonts w:ascii="Times New Roman" w:eastAsia="Calibri" w:hAnsi="Times New Roman" w:cs="Times New Roman"/>
          <w:szCs w:val="24"/>
          <w:lang w:val="en-GB"/>
        </w:rPr>
      </w:pPr>
    </w:p>
    <w:p w14:paraId="06749BE2" w14:textId="5885394E" w:rsidR="00020372" w:rsidRPr="001C0061" w:rsidRDefault="00020372" w:rsidP="00020372">
      <w:pPr>
        <w:jc w:val="both"/>
        <w:rPr>
          <w:rFonts w:ascii="Times New Roman" w:eastAsia="Calibri" w:hAnsi="Times New Roman" w:cs="Times New Roman"/>
          <w:sz w:val="24"/>
          <w:szCs w:val="24"/>
          <w:lang w:val="en-GB"/>
        </w:rPr>
      </w:pPr>
      <w:r w:rsidRPr="001C0061">
        <w:rPr>
          <w:rFonts w:ascii="Times New Roman" w:eastAsia="Calibri" w:hAnsi="Times New Roman" w:cs="Times New Roman"/>
          <w:sz w:val="24"/>
          <w:szCs w:val="24"/>
          <w:lang w:val="en-GB"/>
        </w:rPr>
        <w:t xml:space="preserve">The copyright of this procedure, together with all confidential information contained herein is the sole property of </w:t>
      </w:r>
      <w:r w:rsidRPr="001C0061">
        <w:rPr>
          <w:rFonts w:ascii="Times New Roman" w:eastAsia="Calibri" w:hAnsi="Times New Roman" w:cs="Times New Roman"/>
          <w:b/>
          <w:bCs/>
          <w:sz w:val="24"/>
          <w:szCs w:val="24"/>
          <w:lang w:val="en-GB"/>
        </w:rPr>
        <w:t>QC LAB.</w:t>
      </w:r>
    </w:p>
    <w:p w14:paraId="33395535" w14:textId="1FB85CAC" w:rsidR="00B7160E" w:rsidRPr="001C0061" w:rsidRDefault="00020372" w:rsidP="00B7160E">
      <w:pPr>
        <w:jc w:val="both"/>
        <w:rPr>
          <w:rFonts w:ascii="Times New Roman" w:eastAsia="Calibri" w:hAnsi="Times New Roman" w:cs="Times New Roman"/>
          <w:sz w:val="24"/>
          <w:szCs w:val="24"/>
        </w:rPr>
      </w:pPr>
      <w:r w:rsidRPr="001C0061">
        <w:rPr>
          <w:rFonts w:ascii="Times New Roman" w:eastAsia="Calibri" w:hAnsi="Times New Roman" w:cs="Times New Roman"/>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Plant Manager is strictly prohibited.</w:t>
      </w:r>
    </w:p>
    <w:p w14:paraId="23FD1463" w14:textId="3F03E591" w:rsidR="00B754CC" w:rsidRPr="001C0061" w:rsidRDefault="00B754CC" w:rsidP="00B7160E">
      <w:pPr>
        <w:jc w:val="both"/>
        <w:rPr>
          <w:rFonts w:ascii="Times New Roman" w:hAnsi="Times New Roman" w:cs="Times New Roman"/>
          <w:sz w:val="24"/>
          <w:szCs w:val="24"/>
        </w:rPr>
      </w:pPr>
    </w:p>
    <w:p w14:paraId="138AD015" w14:textId="4F5D7864" w:rsidR="00B754CC" w:rsidRPr="001C0061" w:rsidRDefault="00B754CC" w:rsidP="00B7160E">
      <w:pPr>
        <w:jc w:val="both"/>
        <w:rPr>
          <w:rFonts w:ascii="Times New Roman" w:hAnsi="Times New Roman" w:cs="Times New Roman"/>
          <w:sz w:val="24"/>
          <w:szCs w:val="24"/>
        </w:rPr>
      </w:pPr>
    </w:p>
    <w:p w14:paraId="4FE06819" w14:textId="6F0663C4" w:rsidR="00B754CC" w:rsidRPr="001C0061" w:rsidRDefault="00B754CC" w:rsidP="00B7160E">
      <w:pPr>
        <w:jc w:val="both"/>
        <w:rPr>
          <w:rFonts w:ascii="Times New Roman" w:hAnsi="Times New Roman" w:cs="Times New Roman"/>
          <w:sz w:val="24"/>
          <w:szCs w:val="24"/>
        </w:rPr>
      </w:pPr>
    </w:p>
    <w:p w14:paraId="632E4A7D" w14:textId="01EC9A05" w:rsidR="00B754CC" w:rsidRPr="001C0061" w:rsidRDefault="00B754CC" w:rsidP="00B7160E">
      <w:pPr>
        <w:jc w:val="both"/>
        <w:rPr>
          <w:rFonts w:ascii="Times New Roman" w:hAnsi="Times New Roman" w:cs="Times New Roman"/>
          <w:sz w:val="24"/>
          <w:szCs w:val="24"/>
        </w:rPr>
      </w:pPr>
    </w:p>
    <w:p w14:paraId="6CDD67EA" w14:textId="46E063D0" w:rsidR="00B754CC" w:rsidRPr="001C0061" w:rsidRDefault="00B754CC" w:rsidP="00B7160E">
      <w:pPr>
        <w:jc w:val="both"/>
        <w:rPr>
          <w:rFonts w:ascii="Times New Roman" w:hAnsi="Times New Roman" w:cs="Times New Roman"/>
          <w:sz w:val="24"/>
          <w:szCs w:val="24"/>
        </w:rPr>
      </w:pPr>
    </w:p>
    <w:p w14:paraId="29620013" w14:textId="77777777" w:rsidR="00B754CC" w:rsidRPr="001C0061" w:rsidRDefault="00B754CC" w:rsidP="00B7160E">
      <w:pPr>
        <w:jc w:val="both"/>
        <w:rPr>
          <w:rFonts w:ascii="Times New Roman" w:hAnsi="Times New Roman" w:cs="Times New Roman"/>
          <w:sz w:val="24"/>
          <w:szCs w:val="24"/>
        </w:rPr>
      </w:pPr>
    </w:p>
    <w:p w14:paraId="444F1CE4" w14:textId="2A142295" w:rsidR="00B7160E" w:rsidRPr="001C0061" w:rsidRDefault="00B7160E"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B7160E" w:rsidRPr="001C0061" w14:paraId="01EAD528" w14:textId="77777777" w:rsidTr="006D6F41">
        <w:tc>
          <w:tcPr>
            <w:tcW w:w="3116" w:type="dxa"/>
          </w:tcPr>
          <w:p w14:paraId="2CBEAB61" w14:textId="77777777" w:rsidR="00B7160E" w:rsidRPr="001C0061" w:rsidRDefault="00B7160E" w:rsidP="00B754CC">
            <w:pPr>
              <w:spacing w:line="360" w:lineRule="auto"/>
              <w:jc w:val="center"/>
              <w:rPr>
                <w:rFonts w:ascii="Times New Roman" w:hAnsi="Times New Roman" w:cs="Times New Roman"/>
                <w:sz w:val="24"/>
                <w:szCs w:val="24"/>
              </w:rPr>
            </w:pPr>
            <w:bookmarkStart w:id="0" w:name="_Hlk152845280"/>
            <w:r w:rsidRPr="001C0061">
              <w:rPr>
                <w:rFonts w:ascii="Times New Roman" w:hAnsi="Times New Roman" w:cs="Times New Roman"/>
                <w:sz w:val="24"/>
                <w:szCs w:val="24"/>
              </w:rPr>
              <w:t>Prepared By:</w:t>
            </w:r>
          </w:p>
          <w:p w14:paraId="1CCBB670" w14:textId="184A38A6" w:rsidR="00222D4F" w:rsidRPr="001C0061" w:rsidRDefault="00222D4F" w:rsidP="00B754CC">
            <w:pPr>
              <w:spacing w:line="360" w:lineRule="auto"/>
              <w:jc w:val="center"/>
              <w:rPr>
                <w:rFonts w:ascii="Times New Roman" w:hAnsi="Times New Roman" w:cs="Times New Roman"/>
                <w:sz w:val="24"/>
                <w:szCs w:val="24"/>
              </w:rPr>
            </w:pPr>
            <w:r w:rsidRPr="001C0061">
              <w:rPr>
                <w:rFonts w:ascii="Times New Roman" w:hAnsi="Times New Roman" w:cs="Times New Roman"/>
                <w:sz w:val="24"/>
                <w:szCs w:val="24"/>
              </w:rPr>
              <w:t>AQCM</w:t>
            </w:r>
          </w:p>
        </w:tc>
        <w:tc>
          <w:tcPr>
            <w:tcW w:w="3117" w:type="dxa"/>
          </w:tcPr>
          <w:p w14:paraId="336ED03D" w14:textId="77777777" w:rsidR="00B7160E" w:rsidRPr="001C0061" w:rsidRDefault="00B7160E" w:rsidP="00B754CC">
            <w:pPr>
              <w:spacing w:line="360" w:lineRule="auto"/>
              <w:jc w:val="center"/>
              <w:rPr>
                <w:rFonts w:ascii="Times New Roman" w:hAnsi="Times New Roman" w:cs="Times New Roman"/>
                <w:sz w:val="24"/>
                <w:szCs w:val="24"/>
              </w:rPr>
            </w:pPr>
            <w:r w:rsidRPr="001C0061">
              <w:rPr>
                <w:rFonts w:ascii="Times New Roman" w:hAnsi="Times New Roman" w:cs="Times New Roman"/>
                <w:sz w:val="24"/>
                <w:szCs w:val="24"/>
              </w:rPr>
              <w:t>Reviewed By:</w:t>
            </w:r>
          </w:p>
          <w:p w14:paraId="23B44A13" w14:textId="19307A91" w:rsidR="00222D4F" w:rsidRPr="001C0061" w:rsidRDefault="00222D4F" w:rsidP="00B754CC">
            <w:pPr>
              <w:spacing w:line="360" w:lineRule="auto"/>
              <w:jc w:val="center"/>
              <w:rPr>
                <w:rFonts w:ascii="Times New Roman" w:hAnsi="Times New Roman" w:cs="Times New Roman"/>
                <w:sz w:val="24"/>
                <w:szCs w:val="24"/>
              </w:rPr>
            </w:pPr>
            <w:r w:rsidRPr="001C0061">
              <w:rPr>
                <w:rFonts w:ascii="Times New Roman" w:hAnsi="Times New Roman" w:cs="Times New Roman"/>
                <w:sz w:val="24"/>
                <w:szCs w:val="24"/>
              </w:rPr>
              <w:t>QCM</w:t>
            </w:r>
          </w:p>
        </w:tc>
        <w:tc>
          <w:tcPr>
            <w:tcW w:w="3117" w:type="dxa"/>
          </w:tcPr>
          <w:p w14:paraId="2C912CBE" w14:textId="77777777" w:rsidR="00B7160E" w:rsidRPr="001C0061" w:rsidRDefault="00B7160E" w:rsidP="00B754CC">
            <w:pPr>
              <w:spacing w:line="360" w:lineRule="auto"/>
              <w:jc w:val="center"/>
              <w:rPr>
                <w:rFonts w:ascii="Times New Roman" w:hAnsi="Times New Roman" w:cs="Times New Roman"/>
                <w:sz w:val="24"/>
                <w:szCs w:val="24"/>
              </w:rPr>
            </w:pPr>
            <w:r w:rsidRPr="001C0061">
              <w:rPr>
                <w:rFonts w:ascii="Times New Roman" w:hAnsi="Times New Roman" w:cs="Times New Roman"/>
                <w:sz w:val="24"/>
                <w:szCs w:val="24"/>
              </w:rPr>
              <w:t>Approved By:</w:t>
            </w:r>
          </w:p>
          <w:p w14:paraId="19DE5836" w14:textId="27B1EF2D" w:rsidR="00222D4F" w:rsidRPr="001C0061" w:rsidRDefault="00222D4F" w:rsidP="00B754CC">
            <w:pPr>
              <w:spacing w:line="360" w:lineRule="auto"/>
              <w:jc w:val="center"/>
              <w:rPr>
                <w:rFonts w:ascii="Times New Roman" w:hAnsi="Times New Roman" w:cs="Times New Roman"/>
                <w:sz w:val="24"/>
                <w:szCs w:val="24"/>
              </w:rPr>
            </w:pPr>
            <w:r w:rsidRPr="001C0061">
              <w:rPr>
                <w:rFonts w:ascii="Times New Roman" w:hAnsi="Times New Roman" w:cs="Times New Roman"/>
                <w:sz w:val="24"/>
                <w:szCs w:val="24"/>
              </w:rPr>
              <w:t>PLANT MANAGER</w:t>
            </w:r>
          </w:p>
        </w:tc>
      </w:tr>
      <w:tr w:rsidR="00222D4F" w:rsidRPr="001C0061" w14:paraId="6AF0903B" w14:textId="77777777" w:rsidTr="00627ABD">
        <w:trPr>
          <w:trHeight w:val="2070"/>
        </w:trPr>
        <w:tc>
          <w:tcPr>
            <w:tcW w:w="3116" w:type="dxa"/>
          </w:tcPr>
          <w:p w14:paraId="4FCD62F0" w14:textId="360C361B" w:rsidR="00222D4F" w:rsidRPr="001C0061" w:rsidRDefault="00222D4F" w:rsidP="006D6F41">
            <w:pPr>
              <w:spacing w:line="360" w:lineRule="auto"/>
              <w:rPr>
                <w:rFonts w:ascii="Times New Roman" w:hAnsi="Times New Roman" w:cs="Times New Roman"/>
                <w:sz w:val="24"/>
                <w:szCs w:val="24"/>
              </w:rPr>
            </w:pPr>
          </w:p>
        </w:tc>
        <w:tc>
          <w:tcPr>
            <w:tcW w:w="3117" w:type="dxa"/>
          </w:tcPr>
          <w:p w14:paraId="15597585" w14:textId="193A98B9" w:rsidR="00222D4F" w:rsidRPr="001C0061" w:rsidRDefault="00222D4F" w:rsidP="006D6F41">
            <w:pPr>
              <w:spacing w:line="360" w:lineRule="auto"/>
              <w:rPr>
                <w:rFonts w:ascii="Times New Roman" w:hAnsi="Times New Roman" w:cs="Times New Roman"/>
                <w:sz w:val="24"/>
                <w:szCs w:val="24"/>
              </w:rPr>
            </w:pPr>
          </w:p>
        </w:tc>
        <w:tc>
          <w:tcPr>
            <w:tcW w:w="3117" w:type="dxa"/>
          </w:tcPr>
          <w:p w14:paraId="23FE397F" w14:textId="31382895" w:rsidR="00222D4F" w:rsidRPr="001C0061" w:rsidRDefault="00222D4F" w:rsidP="006D6F41">
            <w:pPr>
              <w:spacing w:line="360" w:lineRule="auto"/>
              <w:rPr>
                <w:rFonts w:ascii="Times New Roman" w:hAnsi="Times New Roman" w:cs="Times New Roman"/>
                <w:sz w:val="24"/>
                <w:szCs w:val="24"/>
              </w:rPr>
            </w:pPr>
          </w:p>
        </w:tc>
      </w:tr>
      <w:bookmarkEnd w:id="0"/>
    </w:tbl>
    <w:p w14:paraId="17F425E1" w14:textId="5768ED8B" w:rsidR="00B754CC" w:rsidRPr="001C0061" w:rsidRDefault="00B754CC">
      <w:pPr>
        <w:rPr>
          <w:rFonts w:ascii="Times New Roman" w:hAnsi="Times New Roman" w:cs="Times New Roman"/>
          <w:sz w:val="24"/>
          <w:szCs w:val="24"/>
        </w:rPr>
      </w:pPr>
    </w:p>
    <w:p w14:paraId="030A08DF" w14:textId="2AD1B267" w:rsidR="00B754CC" w:rsidRPr="001C0061" w:rsidRDefault="00B754CC"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52"/>
        <w:gridCol w:w="1128"/>
        <w:gridCol w:w="1072"/>
        <w:gridCol w:w="1221"/>
        <w:gridCol w:w="2695"/>
        <w:gridCol w:w="2182"/>
      </w:tblGrid>
      <w:tr w:rsidR="004C0118" w:rsidRPr="001C0061" w14:paraId="655F893B" w14:textId="62756322" w:rsidTr="002F06A6">
        <w:trPr>
          <w:trHeight w:val="422"/>
        </w:trPr>
        <w:tc>
          <w:tcPr>
            <w:tcW w:w="9350" w:type="dxa"/>
            <w:gridSpan w:val="6"/>
          </w:tcPr>
          <w:p w14:paraId="5FBD3250" w14:textId="77777777" w:rsidR="004C0118" w:rsidRPr="001C0061" w:rsidRDefault="004C0118" w:rsidP="00B754CC">
            <w:pPr>
              <w:jc w:val="center"/>
              <w:rPr>
                <w:rFonts w:ascii="Times New Roman" w:hAnsi="Times New Roman" w:cs="Times New Roman"/>
                <w:sz w:val="24"/>
                <w:szCs w:val="24"/>
              </w:rPr>
            </w:pPr>
          </w:p>
          <w:p w14:paraId="78400911" w14:textId="77616E66" w:rsidR="004C0118" w:rsidRPr="001C0061" w:rsidRDefault="004C0118" w:rsidP="00B754CC">
            <w:pPr>
              <w:jc w:val="center"/>
              <w:rPr>
                <w:rFonts w:ascii="Times New Roman" w:hAnsi="Times New Roman" w:cs="Times New Roman"/>
                <w:sz w:val="24"/>
                <w:szCs w:val="24"/>
              </w:rPr>
            </w:pPr>
            <w:r w:rsidRPr="001C0061">
              <w:rPr>
                <w:rFonts w:ascii="Times New Roman" w:hAnsi="Times New Roman" w:cs="Times New Roman"/>
                <w:sz w:val="24"/>
                <w:szCs w:val="24"/>
              </w:rPr>
              <w:t>Amendment Sheet</w:t>
            </w:r>
          </w:p>
          <w:p w14:paraId="4C68F76D" w14:textId="77777777" w:rsidR="004C0118" w:rsidRPr="001C0061" w:rsidRDefault="004C0118" w:rsidP="00B754CC">
            <w:pPr>
              <w:jc w:val="center"/>
              <w:rPr>
                <w:rFonts w:ascii="Times New Roman" w:hAnsi="Times New Roman" w:cs="Times New Roman"/>
                <w:sz w:val="24"/>
                <w:szCs w:val="24"/>
              </w:rPr>
            </w:pPr>
          </w:p>
        </w:tc>
      </w:tr>
      <w:tr w:rsidR="004C0118" w:rsidRPr="001C0061" w14:paraId="0C463AF8" w14:textId="71E8F5E6" w:rsidTr="004C0118">
        <w:trPr>
          <w:trHeight w:val="260"/>
        </w:trPr>
        <w:tc>
          <w:tcPr>
            <w:tcW w:w="1052" w:type="dxa"/>
          </w:tcPr>
          <w:p w14:paraId="6D7BC4DD" w14:textId="77777777" w:rsidR="004C0118" w:rsidRPr="001C0061" w:rsidRDefault="004C0118" w:rsidP="00B754CC">
            <w:pPr>
              <w:jc w:val="center"/>
              <w:rPr>
                <w:rFonts w:ascii="Times New Roman" w:hAnsi="Times New Roman" w:cs="Times New Roman"/>
                <w:sz w:val="24"/>
                <w:szCs w:val="24"/>
              </w:rPr>
            </w:pPr>
          </w:p>
          <w:p w14:paraId="7B40C512" w14:textId="4A1D9F79" w:rsidR="004C0118" w:rsidRPr="001C0061" w:rsidRDefault="004C0118" w:rsidP="00B754CC">
            <w:pPr>
              <w:jc w:val="center"/>
              <w:rPr>
                <w:rFonts w:ascii="Times New Roman" w:hAnsi="Times New Roman" w:cs="Times New Roman"/>
                <w:sz w:val="24"/>
                <w:szCs w:val="24"/>
              </w:rPr>
            </w:pPr>
            <w:r w:rsidRPr="001C0061">
              <w:rPr>
                <w:rFonts w:ascii="Times New Roman" w:hAnsi="Times New Roman" w:cs="Times New Roman"/>
                <w:sz w:val="24"/>
                <w:szCs w:val="24"/>
              </w:rPr>
              <w:t>Date</w:t>
            </w:r>
          </w:p>
          <w:p w14:paraId="1D208E2D" w14:textId="7ED54E61" w:rsidR="004C0118" w:rsidRPr="001C0061" w:rsidRDefault="004C0118" w:rsidP="00EC0C6F">
            <w:pPr>
              <w:rPr>
                <w:rFonts w:ascii="Times New Roman" w:hAnsi="Times New Roman" w:cs="Times New Roman"/>
                <w:sz w:val="24"/>
                <w:szCs w:val="24"/>
              </w:rPr>
            </w:pPr>
          </w:p>
        </w:tc>
        <w:tc>
          <w:tcPr>
            <w:tcW w:w="1128" w:type="dxa"/>
          </w:tcPr>
          <w:p w14:paraId="62557843" w14:textId="77777777" w:rsidR="004C0118" w:rsidRPr="001C0061" w:rsidRDefault="004C0118" w:rsidP="00B754CC">
            <w:pPr>
              <w:jc w:val="center"/>
              <w:rPr>
                <w:rFonts w:ascii="Times New Roman" w:hAnsi="Times New Roman" w:cs="Times New Roman"/>
                <w:sz w:val="24"/>
                <w:szCs w:val="24"/>
              </w:rPr>
            </w:pPr>
          </w:p>
          <w:p w14:paraId="04FB23DA" w14:textId="403C3F4E" w:rsidR="004C0118" w:rsidRPr="001C0061" w:rsidRDefault="004C0118" w:rsidP="00B754CC">
            <w:pPr>
              <w:jc w:val="center"/>
              <w:rPr>
                <w:rFonts w:ascii="Times New Roman" w:hAnsi="Times New Roman" w:cs="Times New Roman"/>
                <w:sz w:val="24"/>
                <w:szCs w:val="24"/>
              </w:rPr>
            </w:pPr>
            <w:r w:rsidRPr="001C0061">
              <w:rPr>
                <w:rFonts w:ascii="Times New Roman" w:hAnsi="Times New Roman" w:cs="Times New Roman"/>
                <w:sz w:val="24"/>
                <w:szCs w:val="24"/>
              </w:rPr>
              <w:t>Rev #</w:t>
            </w:r>
          </w:p>
        </w:tc>
        <w:tc>
          <w:tcPr>
            <w:tcW w:w="1072" w:type="dxa"/>
          </w:tcPr>
          <w:p w14:paraId="32C9B606" w14:textId="77777777" w:rsidR="004C0118" w:rsidRPr="001C0061" w:rsidRDefault="004C0118" w:rsidP="00B754CC">
            <w:pPr>
              <w:jc w:val="center"/>
              <w:rPr>
                <w:rFonts w:ascii="Times New Roman" w:hAnsi="Times New Roman" w:cs="Times New Roman"/>
                <w:sz w:val="24"/>
                <w:szCs w:val="24"/>
              </w:rPr>
            </w:pPr>
          </w:p>
          <w:p w14:paraId="319B0AF5" w14:textId="03F395E2" w:rsidR="004C0118" w:rsidRPr="001C0061" w:rsidRDefault="004C0118" w:rsidP="00B754CC">
            <w:pPr>
              <w:jc w:val="center"/>
              <w:rPr>
                <w:rFonts w:ascii="Times New Roman" w:hAnsi="Times New Roman" w:cs="Times New Roman"/>
                <w:sz w:val="24"/>
                <w:szCs w:val="24"/>
              </w:rPr>
            </w:pPr>
            <w:r w:rsidRPr="001C0061">
              <w:rPr>
                <w:rFonts w:ascii="Times New Roman" w:hAnsi="Times New Roman" w:cs="Times New Roman"/>
                <w:sz w:val="24"/>
                <w:szCs w:val="24"/>
              </w:rPr>
              <w:t>DCR #</w:t>
            </w:r>
          </w:p>
        </w:tc>
        <w:tc>
          <w:tcPr>
            <w:tcW w:w="1221" w:type="dxa"/>
          </w:tcPr>
          <w:p w14:paraId="101C0E0D" w14:textId="77777777" w:rsidR="004C0118" w:rsidRPr="001C0061" w:rsidRDefault="004C0118" w:rsidP="00B754CC">
            <w:pPr>
              <w:jc w:val="center"/>
              <w:rPr>
                <w:rFonts w:ascii="Times New Roman" w:hAnsi="Times New Roman" w:cs="Times New Roman"/>
                <w:sz w:val="24"/>
                <w:szCs w:val="24"/>
              </w:rPr>
            </w:pPr>
          </w:p>
          <w:p w14:paraId="24002BA7" w14:textId="7F58E37C" w:rsidR="004C0118" w:rsidRPr="001C0061" w:rsidRDefault="004C0118" w:rsidP="00B754CC">
            <w:pPr>
              <w:jc w:val="center"/>
              <w:rPr>
                <w:rFonts w:ascii="Times New Roman" w:hAnsi="Times New Roman" w:cs="Times New Roman"/>
                <w:sz w:val="24"/>
                <w:szCs w:val="24"/>
              </w:rPr>
            </w:pPr>
            <w:r w:rsidRPr="001C0061">
              <w:rPr>
                <w:rFonts w:ascii="Times New Roman" w:hAnsi="Times New Roman" w:cs="Times New Roman"/>
                <w:sz w:val="24"/>
                <w:szCs w:val="24"/>
              </w:rPr>
              <w:t>Section</w:t>
            </w:r>
          </w:p>
        </w:tc>
        <w:tc>
          <w:tcPr>
            <w:tcW w:w="2695" w:type="dxa"/>
          </w:tcPr>
          <w:p w14:paraId="6B42385E" w14:textId="77777777" w:rsidR="004C0118" w:rsidRPr="001C0061" w:rsidRDefault="004C0118" w:rsidP="00B754CC">
            <w:pPr>
              <w:jc w:val="center"/>
              <w:rPr>
                <w:rFonts w:ascii="Times New Roman" w:hAnsi="Times New Roman" w:cs="Times New Roman"/>
                <w:sz w:val="24"/>
                <w:szCs w:val="24"/>
              </w:rPr>
            </w:pPr>
          </w:p>
          <w:p w14:paraId="3597668F" w14:textId="1F53C1E5" w:rsidR="004C0118" w:rsidRPr="001C0061" w:rsidRDefault="004C0118" w:rsidP="00B754CC">
            <w:pPr>
              <w:jc w:val="center"/>
              <w:rPr>
                <w:rFonts w:ascii="Times New Roman" w:hAnsi="Times New Roman" w:cs="Times New Roman"/>
                <w:sz w:val="24"/>
                <w:szCs w:val="24"/>
              </w:rPr>
            </w:pPr>
            <w:r w:rsidRPr="001C0061">
              <w:rPr>
                <w:rFonts w:ascii="Times New Roman" w:hAnsi="Times New Roman" w:cs="Times New Roman"/>
                <w:sz w:val="24"/>
                <w:szCs w:val="24"/>
              </w:rPr>
              <w:t>Amendment Detail</w:t>
            </w:r>
          </w:p>
        </w:tc>
        <w:tc>
          <w:tcPr>
            <w:tcW w:w="2182" w:type="dxa"/>
          </w:tcPr>
          <w:p w14:paraId="2413E367" w14:textId="77777777" w:rsidR="004C0118" w:rsidRPr="001C0061" w:rsidRDefault="004C0118" w:rsidP="00B754CC">
            <w:pPr>
              <w:jc w:val="center"/>
              <w:rPr>
                <w:rFonts w:ascii="Times New Roman" w:hAnsi="Times New Roman" w:cs="Times New Roman"/>
                <w:sz w:val="24"/>
                <w:szCs w:val="24"/>
              </w:rPr>
            </w:pPr>
          </w:p>
          <w:p w14:paraId="112E6893" w14:textId="1EB33F87" w:rsidR="004C0118" w:rsidRPr="001C0061" w:rsidRDefault="004C0118" w:rsidP="00B754CC">
            <w:pPr>
              <w:jc w:val="center"/>
              <w:rPr>
                <w:rFonts w:ascii="Times New Roman" w:hAnsi="Times New Roman" w:cs="Times New Roman"/>
                <w:sz w:val="24"/>
                <w:szCs w:val="24"/>
              </w:rPr>
            </w:pPr>
            <w:r w:rsidRPr="001C0061">
              <w:rPr>
                <w:rFonts w:ascii="Times New Roman" w:hAnsi="Times New Roman" w:cs="Times New Roman"/>
                <w:sz w:val="24"/>
                <w:szCs w:val="24"/>
              </w:rPr>
              <w:t>Amendment Approved by</w:t>
            </w:r>
          </w:p>
        </w:tc>
      </w:tr>
      <w:tr w:rsidR="004C0118" w:rsidRPr="001C0061" w14:paraId="729F21E0" w14:textId="3C6E9829" w:rsidTr="004C0118">
        <w:tc>
          <w:tcPr>
            <w:tcW w:w="1052" w:type="dxa"/>
          </w:tcPr>
          <w:p w14:paraId="7EC71231" w14:textId="77777777" w:rsidR="004C0118" w:rsidRPr="001C0061" w:rsidRDefault="004C0118" w:rsidP="0010484B">
            <w:pPr>
              <w:jc w:val="both"/>
              <w:rPr>
                <w:rFonts w:ascii="Times New Roman" w:hAnsi="Times New Roman" w:cs="Times New Roman"/>
                <w:sz w:val="24"/>
                <w:szCs w:val="24"/>
              </w:rPr>
            </w:pPr>
          </w:p>
          <w:p w14:paraId="7D50E65A" w14:textId="43A07C23" w:rsidR="004C0118" w:rsidRPr="001C0061" w:rsidRDefault="004C0118" w:rsidP="0010484B">
            <w:pPr>
              <w:jc w:val="both"/>
              <w:rPr>
                <w:rFonts w:ascii="Times New Roman" w:hAnsi="Times New Roman" w:cs="Times New Roman"/>
                <w:sz w:val="24"/>
                <w:szCs w:val="24"/>
              </w:rPr>
            </w:pPr>
          </w:p>
        </w:tc>
        <w:tc>
          <w:tcPr>
            <w:tcW w:w="1128" w:type="dxa"/>
          </w:tcPr>
          <w:p w14:paraId="23A1F59F" w14:textId="77777777" w:rsidR="004C0118" w:rsidRPr="001C0061" w:rsidRDefault="004C0118" w:rsidP="0010484B">
            <w:pPr>
              <w:jc w:val="both"/>
              <w:rPr>
                <w:rFonts w:ascii="Times New Roman" w:hAnsi="Times New Roman" w:cs="Times New Roman"/>
                <w:sz w:val="24"/>
                <w:szCs w:val="24"/>
              </w:rPr>
            </w:pPr>
          </w:p>
        </w:tc>
        <w:tc>
          <w:tcPr>
            <w:tcW w:w="1072" w:type="dxa"/>
          </w:tcPr>
          <w:p w14:paraId="17589008" w14:textId="77777777" w:rsidR="004C0118" w:rsidRPr="001C0061" w:rsidRDefault="004C0118" w:rsidP="0010484B">
            <w:pPr>
              <w:jc w:val="both"/>
              <w:rPr>
                <w:rFonts w:ascii="Times New Roman" w:hAnsi="Times New Roman" w:cs="Times New Roman"/>
                <w:sz w:val="24"/>
                <w:szCs w:val="24"/>
              </w:rPr>
            </w:pPr>
          </w:p>
        </w:tc>
        <w:tc>
          <w:tcPr>
            <w:tcW w:w="1221" w:type="dxa"/>
          </w:tcPr>
          <w:p w14:paraId="3B9A5062" w14:textId="77777777" w:rsidR="004C0118" w:rsidRPr="001C0061" w:rsidRDefault="004C0118" w:rsidP="0010484B">
            <w:pPr>
              <w:jc w:val="both"/>
              <w:rPr>
                <w:rFonts w:ascii="Times New Roman" w:hAnsi="Times New Roman" w:cs="Times New Roman"/>
                <w:sz w:val="24"/>
                <w:szCs w:val="24"/>
              </w:rPr>
            </w:pPr>
          </w:p>
        </w:tc>
        <w:tc>
          <w:tcPr>
            <w:tcW w:w="2695" w:type="dxa"/>
          </w:tcPr>
          <w:p w14:paraId="2A0A9266" w14:textId="77777777" w:rsidR="004C0118" w:rsidRPr="001C0061" w:rsidRDefault="004C0118" w:rsidP="0010484B">
            <w:pPr>
              <w:jc w:val="both"/>
              <w:rPr>
                <w:rFonts w:ascii="Times New Roman" w:hAnsi="Times New Roman" w:cs="Times New Roman"/>
                <w:sz w:val="24"/>
                <w:szCs w:val="24"/>
              </w:rPr>
            </w:pPr>
          </w:p>
        </w:tc>
        <w:tc>
          <w:tcPr>
            <w:tcW w:w="2182" w:type="dxa"/>
          </w:tcPr>
          <w:p w14:paraId="79D01EAE" w14:textId="77777777" w:rsidR="004C0118" w:rsidRPr="001C0061" w:rsidRDefault="004C0118" w:rsidP="0010484B">
            <w:pPr>
              <w:jc w:val="both"/>
              <w:rPr>
                <w:rFonts w:ascii="Times New Roman" w:hAnsi="Times New Roman" w:cs="Times New Roman"/>
                <w:sz w:val="24"/>
                <w:szCs w:val="24"/>
              </w:rPr>
            </w:pPr>
          </w:p>
        </w:tc>
      </w:tr>
      <w:tr w:rsidR="004C0118" w:rsidRPr="001C0061" w14:paraId="62E9EFC6" w14:textId="4035E57C" w:rsidTr="004C0118">
        <w:tc>
          <w:tcPr>
            <w:tcW w:w="1052" w:type="dxa"/>
          </w:tcPr>
          <w:p w14:paraId="68BBBF3A" w14:textId="77777777" w:rsidR="004C0118" w:rsidRPr="001C0061" w:rsidRDefault="004C0118" w:rsidP="0010484B">
            <w:pPr>
              <w:jc w:val="both"/>
              <w:rPr>
                <w:rFonts w:ascii="Times New Roman" w:hAnsi="Times New Roman" w:cs="Times New Roman"/>
                <w:sz w:val="24"/>
                <w:szCs w:val="24"/>
              </w:rPr>
            </w:pPr>
          </w:p>
          <w:p w14:paraId="2A58BEE1" w14:textId="3611ECF2" w:rsidR="004C0118" w:rsidRPr="001C0061" w:rsidRDefault="004C0118" w:rsidP="0010484B">
            <w:pPr>
              <w:jc w:val="both"/>
              <w:rPr>
                <w:rFonts w:ascii="Times New Roman" w:hAnsi="Times New Roman" w:cs="Times New Roman"/>
                <w:sz w:val="24"/>
                <w:szCs w:val="24"/>
              </w:rPr>
            </w:pPr>
          </w:p>
        </w:tc>
        <w:tc>
          <w:tcPr>
            <w:tcW w:w="1128" w:type="dxa"/>
          </w:tcPr>
          <w:p w14:paraId="299F9601" w14:textId="77777777" w:rsidR="004C0118" w:rsidRPr="001C0061" w:rsidRDefault="004C0118" w:rsidP="0010484B">
            <w:pPr>
              <w:jc w:val="both"/>
              <w:rPr>
                <w:rFonts w:ascii="Times New Roman" w:hAnsi="Times New Roman" w:cs="Times New Roman"/>
                <w:sz w:val="24"/>
                <w:szCs w:val="24"/>
              </w:rPr>
            </w:pPr>
          </w:p>
        </w:tc>
        <w:tc>
          <w:tcPr>
            <w:tcW w:w="1072" w:type="dxa"/>
          </w:tcPr>
          <w:p w14:paraId="6A4A7D27" w14:textId="77777777" w:rsidR="004C0118" w:rsidRPr="001C0061" w:rsidRDefault="004C0118" w:rsidP="0010484B">
            <w:pPr>
              <w:jc w:val="both"/>
              <w:rPr>
                <w:rFonts w:ascii="Times New Roman" w:hAnsi="Times New Roman" w:cs="Times New Roman"/>
                <w:sz w:val="24"/>
                <w:szCs w:val="24"/>
              </w:rPr>
            </w:pPr>
          </w:p>
        </w:tc>
        <w:tc>
          <w:tcPr>
            <w:tcW w:w="1221" w:type="dxa"/>
          </w:tcPr>
          <w:p w14:paraId="46B0245F" w14:textId="77777777" w:rsidR="004C0118" w:rsidRPr="001C0061" w:rsidRDefault="004C0118" w:rsidP="0010484B">
            <w:pPr>
              <w:jc w:val="both"/>
              <w:rPr>
                <w:rFonts w:ascii="Times New Roman" w:hAnsi="Times New Roman" w:cs="Times New Roman"/>
                <w:sz w:val="24"/>
                <w:szCs w:val="24"/>
              </w:rPr>
            </w:pPr>
          </w:p>
        </w:tc>
        <w:tc>
          <w:tcPr>
            <w:tcW w:w="2695" w:type="dxa"/>
          </w:tcPr>
          <w:p w14:paraId="6E703D3B" w14:textId="77777777" w:rsidR="004C0118" w:rsidRPr="001C0061" w:rsidRDefault="004C0118" w:rsidP="0010484B">
            <w:pPr>
              <w:jc w:val="both"/>
              <w:rPr>
                <w:rFonts w:ascii="Times New Roman" w:hAnsi="Times New Roman" w:cs="Times New Roman"/>
                <w:sz w:val="24"/>
                <w:szCs w:val="24"/>
              </w:rPr>
            </w:pPr>
          </w:p>
        </w:tc>
        <w:tc>
          <w:tcPr>
            <w:tcW w:w="2182" w:type="dxa"/>
          </w:tcPr>
          <w:p w14:paraId="6EB18BA7" w14:textId="77777777" w:rsidR="004C0118" w:rsidRPr="001C0061" w:rsidRDefault="004C0118" w:rsidP="0010484B">
            <w:pPr>
              <w:jc w:val="both"/>
              <w:rPr>
                <w:rFonts w:ascii="Times New Roman" w:hAnsi="Times New Roman" w:cs="Times New Roman"/>
                <w:sz w:val="24"/>
                <w:szCs w:val="24"/>
              </w:rPr>
            </w:pPr>
          </w:p>
        </w:tc>
      </w:tr>
      <w:tr w:rsidR="004C0118" w:rsidRPr="001C0061" w14:paraId="3E6360D2" w14:textId="2C477C0E" w:rsidTr="004C0118">
        <w:tc>
          <w:tcPr>
            <w:tcW w:w="1052" w:type="dxa"/>
          </w:tcPr>
          <w:p w14:paraId="0635A512" w14:textId="77777777" w:rsidR="004C0118" w:rsidRPr="001C0061" w:rsidRDefault="004C0118" w:rsidP="0010484B">
            <w:pPr>
              <w:jc w:val="both"/>
              <w:rPr>
                <w:rFonts w:ascii="Times New Roman" w:hAnsi="Times New Roman" w:cs="Times New Roman"/>
                <w:sz w:val="24"/>
                <w:szCs w:val="24"/>
              </w:rPr>
            </w:pPr>
          </w:p>
          <w:p w14:paraId="1E383933" w14:textId="05862492" w:rsidR="004C0118" w:rsidRPr="001C0061" w:rsidRDefault="004C0118" w:rsidP="0010484B">
            <w:pPr>
              <w:jc w:val="both"/>
              <w:rPr>
                <w:rFonts w:ascii="Times New Roman" w:hAnsi="Times New Roman" w:cs="Times New Roman"/>
                <w:sz w:val="24"/>
                <w:szCs w:val="24"/>
              </w:rPr>
            </w:pPr>
          </w:p>
        </w:tc>
        <w:tc>
          <w:tcPr>
            <w:tcW w:w="1128" w:type="dxa"/>
          </w:tcPr>
          <w:p w14:paraId="6DF71ADD" w14:textId="77777777" w:rsidR="004C0118" w:rsidRPr="001C0061" w:rsidRDefault="004C0118" w:rsidP="0010484B">
            <w:pPr>
              <w:jc w:val="both"/>
              <w:rPr>
                <w:rFonts w:ascii="Times New Roman" w:hAnsi="Times New Roman" w:cs="Times New Roman"/>
                <w:sz w:val="24"/>
                <w:szCs w:val="24"/>
              </w:rPr>
            </w:pPr>
          </w:p>
        </w:tc>
        <w:tc>
          <w:tcPr>
            <w:tcW w:w="1072" w:type="dxa"/>
          </w:tcPr>
          <w:p w14:paraId="3BCE791C" w14:textId="77777777" w:rsidR="004C0118" w:rsidRPr="001C0061" w:rsidRDefault="004C0118" w:rsidP="0010484B">
            <w:pPr>
              <w:jc w:val="both"/>
              <w:rPr>
                <w:rFonts w:ascii="Times New Roman" w:hAnsi="Times New Roman" w:cs="Times New Roman"/>
                <w:sz w:val="24"/>
                <w:szCs w:val="24"/>
              </w:rPr>
            </w:pPr>
          </w:p>
        </w:tc>
        <w:tc>
          <w:tcPr>
            <w:tcW w:w="1221" w:type="dxa"/>
          </w:tcPr>
          <w:p w14:paraId="7B090581" w14:textId="77777777" w:rsidR="004C0118" w:rsidRPr="001C0061" w:rsidRDefault="004C0118" w:rsidP="0010484B">
            <w:pPr>
              <w:jc w:val="both"/>
              <w:rPr>
                <w:rFonts w:ascii="Times New Roman" w:hAnsi="Times New Roman" w:cs="Times New Roman"/>
                <w:sz w:val="24"/>
                <w:szCs w:val="24"/>
              </w:rPr>
            </w:pPr>
          </w:p>
        </w:tc>
        <w:tc>
          <w:tcPr>
            <w:tcW w:w="2695" w:type="dxa"/>
          </w:tcPr>
          <w:p w14:paraId="24251A01" w14:textId="77777777" w:rsidR="004C0118" w:rsidRPr="001C0061" w:rsidRDefault="004C0118" w:rsidP="0010484B">
            <w:pPr>
              <w:jc w:val="both"/>
              <w:rPr>
                <w:rFonts w:ascii="Times New Roman" w:hAnsi="Times New Roman" w:cs="Times New Roman"/>
                <w:sz w:val="24"/>
                <w:szCs w:val="24"/>
              </w:rPr>
            </w:pPr>
          </w:p>
        </w:tc>
        <w:tc>
          <w:tcPr>
            <w:tcW w:w="2182" w:type="dxa"/>
          </w:tcPr>
          <w:p w14:paraId="4D6EFEA0" w14:textId="77777777" w:rsidR="004C0118" w:rsidRPr="001C0061" w:rsidRDefault="004C0118" w:rsidP="0010484B">
            <w:pPr>
              <w:jc w:val="both"/>
              <w:rPr>
                <w:rFonts w:ascii="Times New Roman" w:hAnsi="Times New Roman" w:cs="Times New Roman"/>
                <w:sz w:val="24"/>
                <w:szCs w:val="24"/>
              </w:rPr>
            </w:pPr>
          </w:p>
        </w:tc>
      </w:tr>
      <w:tr w:rsidR="004C0118" w:rsidRPr="001C0061" w14:paraId="20C63E3E" w14:textId="362B1C4A" w:rsidTr="004C0118">
        <w:tc>
          <w:tcPr>
            <w:tcW w:w="1052" w:type="dxa"/>
          </w:tcPr>
          <w:p w14:paraId="791341E9" w14:textId="77777777" w:rsidR="004C0118" w:rsidRPr="001C0061" w:rsidRDefault="004C0118" w:rsidP="0010484B">
            <w:pPr>
              <w:jc w:val="both"/>
              <w:rPr>
                <w:rFonts w:ascii="Times New Roman" w:hAnsi="Times New Roman" w:cs="Times New Roman"/>
                <w:sz w:val="24"/>
                <w:szCs w:val="24"/>
              </w:rPr>
            </w:pPr>
          </w:p>
          <w:p w14:paraId="7ED53607" w14:textId="21B35D69" w:rsidR="004C0118" w:rsidRPr="001C0061" w:rsidRDefault="004C0118" w:rsidP="0010484B">
            <w:pPr>
              <w:jc w:val="both"/>
              <w:rPr>
                <w:rFonts w:ascii="Times New Roman" w:hAnsi="Times New Roman" w:cs="Times New Roman"/>
                <w:sz w:val="24"/>
                <w:szCs w:val="24"/>
              </w:rPr>
            </w:pPr>
          </w:p>
        </w:tc>
        <w:tc>
          <w:tcPr>
            <w:tcW w:w="1128" w:type="dxa"/>
          </w:tcPr>
          <w:p w14:paraId="5486A9C5" w14:textId="77777777" w:rsidR="004C0118" w:rsidRPr="001C0061" w:rsidRDefault="004C0118" w:rsidP="0010484B">
            <w:pPr>
              <w:jc w:val="both"/>
              <w:rPr>
                <w:rFonts w:ascii="Times New Roman" w:hAnsi="Times New Roman" w:cs="Times New Roman"/>
                <w:sz w:val="24"/>
                <w:szCs w:val="24"/>
              </w:rPr>
            </w:pPr>
          </w:p>
        </w:tc>
        <w:tc>
          <w:tcPr>
            <w:tcW w:w="1072" w:type="dxa"/>
          </w:tcPr>
          <w:p w14:paraId="4D2BD4E4" w14:textId="77777777" w:rsidR="004C0118" w:rsidRPr="001C0061" w:rsidRDefault="004C0118" w:rsidP="0010484B">
            <w:pPr>
              <w:jc w:val="both"/>
              <w:rPr>
                <w:rFonts w:ascii="Times New Roman" w:hAnsi="Times New Roman" w:cs="Times New Roman"/>
                <w:sz w:val="24"/>
                <w:szCs w:val="24"/>
              </w:rPr>
            </w:pPr>
          </w:p>
        </w:tc>
        <w:tc>
          <w:tcPr>
            <w:tcW w:w="1221" w:type="dxa"/>
          </w:tcPr>
          <w:p w14:paraId="2592FF01" w14:textId="77777777" w:rsidR="004C0118" w:rsidRPr="001C0061" w:rsidRDefault="004C0118" w:rsidP="0010484B">
            <w:pPr>
              <w:jc w:val="both"/>
              <w:rPr>
                <w:rFonts w:ascii="Times New Roman" w:hAnsi="Times New Roman" w:cs="Times New Roman"/>
                <w:sz w:val="24"/>
                <w:szCs w:val="24"/>
              </w:rPr>
            </w:pPr>
          </w:p>
        </w:tc>
        <w:tc>
          <w:tcPr>
            <w:tcW w:w="2695" w:type="dxa"/>
          </w:tcPr>
          <w:p w14:paraId="134D8A7B" w14:textId="77777777" w:rsidR="004C0118" w:rsidRPr="001C0061" w:rsidRDefault="004C0118" w:rsidP="0010484B">
            <w:pPr>
              <w:jc w:val="both"/>
              <w:rPr>
                <w:rFonts w:ascii="Times New Roman" w:hAnsi="Times New Roman" w:cs="Times New Roman"/>
                <w:sz w:val="24"/>
                <w:szCs w:val="24"/>
              </w:rPr>
            </w:pPr>
          </w:p>
        </w:tc>
        <w:tc>
          <w:tcPr>
            <w:tcW w:w="2182" w:type="dxa"/>
          </w:tcPr>
          <w:p w14:paraId="2EE90665" w14:textId="77777777" w:rsidR="004C0118" w:rsidRPr="001C0061" w:rsidRDefault="004C0118" w:rsidP="0010484B">
            <w:pPr>
              <w:jc w:val="both"/>
              <w:rPr>
                <w:rFonts w:ascii="Times New Roman" w:hAnsi="Times New Roman" w:cs="Times New Roman"/>
                <w:sz w:val="24"/>
                <w:szCs w:val="24"/>
              </w:rPr>
            </w:pPr>
          </w:p>
        </w:tc>
      </w:tr>
      <w:tr w:rsidR="004C0118" w:rsidRPr="001C0061" w14:paraId="47F49C1E" w14:textId="3CA71D6B" w:rsidTr="004C0118">
        <w:tc>
          <w:tcPr>
            <w:tcW w:w="1052" w:type="dxa"/>
          </w:tcPr>
          <w:p w14:paraId="7D397E68" w14:textId="77777777" w:rsidR="004C0118" w:rsidRPr="001C0061" w:rsidRDefault="004C0118" w:rsidP="0010484B">
            <w:pPr>
              <w:jc w:val="both"/>
              <w:rPr>
                <w:rFonts w:ascii="Times New Roman" w:hAnsi="Times New Roman" w:cs="Times New Roman"/>
                <w:sz w:val="24"/>
                <w:szCs w:val="24"/>
              </w:rPr>
            </w:pPr>
          </w:p>
          <w:p w14:paraId="17151432" w14:textId="0E160138" w:rsidR="004C0118" w:rsidRPr="001C0061" w:rsidRDefault="004C0118" w:rsidP="0010484B">
            <w:pPr>
              <w:jc w:val="both"/>
              <w:rPr>
                <w:rFonts w:ascii="Times New Roman" w:hAnsi="Times New Roman" w:cs="Times New Roman"/>
                <w:sz w:val="24"/>
                <w:szCs w:val="24"/>
              </w:rPr>
            </w:pPr>
          </w:p>
        </w:tc>
        <w:tc>
          <w:tcPr>
            <w:tcW w:w="1128" w:type="dxa"/>
          </w:tcPr>
          <w:p w14:paraId="1EB4915E" w14:textId="77777777" w:rsidR="004C0118" w:rsidRPr="001C0061" w:rsidRDefault="004C0118" w:rsidP="0010484B">
            <w:pPr>
              <w:jc w:val="both"/>
              <w:rPr>
                <w:rFonts w:ascii="Times New Roman" w:hAnsi="Times New Roman" w:cs="Times New Roman"/>
                <w:sz w:val="24"/>
                <w:szCs w:val="24"/>
              </w:rPr>
            </w:pPr>
          </w:p>
        </w:tc>
        <w:tc>
          <w:tcPr>
            <w:tcW w:w="1072" w:type="dxa"/>
          </w:tcPr>
          <w:p w14:paraId="10397667" w14:textId="77777777" w:rsidR="004C0118" w:rsidRPr="001C0061" w:rsidRDefault="004C0118" w:rsidP="0010484B">
            <w:pPr>
              <w:jc w:val="both"/>
              <w:rPr>
                <w:rFonts w:ascii="Times New Roman" w:hAnsi="Times New Roman" w:cs="Times New Roman"/>
                <w:sz w:val="24"/>
                <w:szCs w:val="24"/>
              </w:rPr>
            </w:pPr>
          </w:p>
        </w:tc>
        <w:tc>
          <w:tcPr>
            <w:tcW w:w="1221" w:type="dxa"/>
          </w:tcPr>
          <w:p w14:paraId="07800A30" w14:textId="77777777" w:rsidR="004C0118" w:rsidRPr="001C0061" w:rsidRDefault="004C0118" w:rsidP="0010484B">
            <w:pPr>
              <w:jc w:val="both"/>
              <w:rPr>
                <w:rFonts w:ascii="Times New Roman" w:hAnsi="Times New Roman" w:cs="Times New Roman"/>
                <w:sz w:val="24"/>
                <w:szCs w:val="24"/>
              </w:rPr>
            </w:pPr>
          </w:p>
        </w:tc>
        <w:tc>
          <w:tcPr>
            <w:tcW w:w="2695" w:type="dxa"/>
          </w:tcPr>
          <w:p w14:paraId="561392D3" w14:textId="77777777" w:rsidR="004C0118" w:rsidRPr="001C0061" w:rsidRDefault="004C0118" w:rsidP="0010484B">
            <w:pPr>
              <w:jc w:val="both"/>
              <w:rPr>
                <w:rFonts w:ascii="Times New Roman" w:hAnsi="Times New Roman" w:cs="Times New Roman"/>
                <w:sz w:val="24"/>
                <w:szCs w:val="24"/>
              </w:rPr>
            </w:pPr>
          </w:p>
        </w:tc>
        <w:tc>
          <w:tcPr>
            <w:tcW w:w="2182" w:type="dxa"/>
          </w:tcPr>
          <w:p w14:paraId="72206BB5" w14:textId="77777777" w:rsidR="004C0118" w:rsidRPr="001C0061" w:rsidRDefault="004C0118" w:rsidP="0010484B">
            <w:pPr>
              <w:jc w:val="both"/>
              <w:rPr>
                <w:rFonts w:ascii="Times New Roman" w:hAnsi="Times New Roman" w:cs="Times New Roman"/>
                <w:sz w:val="24"/>
                <w:szCs w:val="24"/>
              </w:rPr>
            </w:pPr>
          </w:p>
        </w:tc>
      </w:tr>
      <w:tr w:rsidR="004C0118" w:rsidRPr="001C0061" w14:paraId="504BF078" w14:textId="60D0F6CA" w:rsidTr="004C0118">
        <w:tc>
          <w:tcPr>
            <w:tcW w:w="1052" w:type="dxa"/>
          </w:tcPr>
          <w:p w14:paraId="339BF20F" w14:textId="77777777" w:rsidR="004C0118" w:rsidRPr="001C0061" w:rsidRDefault="004C0118" w:rsidP="0010484B">
            <w:pPr>
              <w:jc w:val="both"/>
              <w:rPr>
                <w:rFonts w:ascii="Times New Roman" w:hAnsi="Times New Roman" w:cs="Times New Roman"/>
                <w:sz w:val="24"/>
                <w:szCs w:val="24"/>
              </w:rPr>
            </w:pPr>
          </w:p>
          <w:p w14:paraId="69F0919B" w14:textId="0C54FDDE" w:rsidR="004C0118" w:rsidRPr="001C0061" w:rsidRDefault="004C0118" w:rsidP="0010484B">
            <w:pPr>
              <w:jc w:val="both"/>
              <w:rPr>
                <w:rFonts w:ascii="Times New Roman" w:hAnsi="Times New Roman" w:cs="Times New Roman"/>
                <w:sz w:val="24"/>
                <w:szCs w:val="24"/>
              </w:rPr>
            </w:pPr>
          </w:p>
        </w:tc>
        <w:tc>
          <w:tcPr>
            <w:tcW w:w="1128" w:type="dxa"/>
          </w:tcPr>
          <w:p w14:paraId="4D0ED707" w14:textId="77777777" w:rsidR="004C0118" w:rsidRPr="001C0061" w:rsidRDefault="004C0118" w:rsidP="0010484B">
            <w:pPr>
              <w:jc w:val="both"/>
              <w:rPr>
                <w:rFonts w:ascii="Times New Roman" w:hAnsi="Times New Roman" w:cs="Times New Roman"/>
                <w:sz w:val="24"/>
                <w:szCs w:val="24"/>
              </w:rPr>
            </w:pPr>
          </w:p>
        </w:tc>
        <w:tc>
          <w:tcPr>
            <w:tcW w:w="1072" w:type="dxa"/>
          </w:tcPr>
          <w:p w14:paraId="4D5BFAB6" w14:textId="77777777" w:rsidR="004C0118" w:rsidRPr="001C0061" w:rsidRDefault="004C0118" w:rsidP="0010484B">
            <w:pPr>
              <w:jc w:val="both"/>
              <w:rPr>
                <w:rFonts w:ascii="Times New Roman" w:hAnsi="Times New Roman" w:cs="Times New Roman"/>
                <w:sz w:val="24"/>
                <w:szCs w:val="24"/>
              </w:rPr>
            </w:pPr>
          </w:p>
        </w:tc>
        <w:tc>
          <w:tcPr>
            <w:tcW w:w="1221" w:type="dxa"/>
          </w:tcPr>
          <w:p w14:paraId="5CAE09C8" w14:textId="77777777" w:rsidR="004C0118" w:rsidRPr="001C0061" w:rsidRDefault="004C0118" w:rsidP="0010484B">
            <w:pPr>
              <w:jc w:val="both"/>
              <w:rPr>
                <w:rFonts w:ascii="Times New Roman" w:hAnsi="Times New Roman" w:cs="Times New Roman"/>
                <w:sz w:val="24"/>
                <w:szCs w:val="24"/>
              </w:rPr>
            </w:pPr>
          </w:p>
        </w:tc>
        <w:tc>
          <w:tcPr>
            <w:tcW w:w="2695" w:type="dxa"/>
          </w:tcPr>
          <w:p w14:paraId="1BBA2C8D" w14:textId="77777777" w:rsidR="004C0118" w:rsidRPr="001C0061" w:rsidRDefault="004C0118" w:rsidP="0010484B">
            <w:pPr>
              <w:jc w:val="both"/>
              <w:rPr>
                <w:rFonts w:ascii="Times New Roman" w:hAnsi="Times New Roman" w:cs="Times New Roman"/>
                <w:sz w:val="24"/>
                <w:szCs w:val="24"/>
              </w:rPr>
            </w:pPr>
          </w:p>
        </w:tc>
        <w:tc>
          <w:tcPr>
            <w:tcW w:w="2182" w:type="dxa"/>
          </w:tcPr>
          <w:p w14:paraId="4B987CEC" w14:textId="77777777" w:rsidR="004C0118" w:rsidRPr="001C0061" w:rsidRDefault="004C0118" w:rsidP="0010484B">
            <w:pPr>
              <w:jc w:val="both"/>
              <w:rPr>
                <w:rFonts w:ascii="Times New Roman" w:hAnsi="Times New Roman" w:cs="Times New Roman"/>
                <w:sz w:val="24"/>
                <w:szCs w:val="24"/>
              </w:rPr>
            </w:pPr>
          </w:p>
        </w:tc>
      </w:tr>
      <w:tr w:rsidR="004C0118" w:rsidRPr="001C0061" w14:paraId="68DE5FEA" w14:textId="33FD45E6" w:rsidTr="004C0118">
        <w:tc>
          <w:tcPr>
            <w:tcW w:w="1052" w:type="dxa"/>
          </w:tcPr>
          <w:p w14:paraId="7C6A5B43" w14:textId="77777777" w:rsidR="004C0118" w:rsidRPr="001C0061" w:rsidRDefault="004C0118" w:rsidP="0010484B">
            <w:pPr>
              <w:jc w:val="both"/>
              <w:rPr>
                <w:rFonts w:ascii="Times New Roman" w:hAnsi="Times New Roman" w:cs="Times New Roman"/>
                <w:sz w:val="24"/>
                <w:szCs w:val="24"/>
              </w:rPr>
            </w:pPr>
          </w:p>
          <w:p w14:paraId="62FCF08C" w14:textId="36127048" w:rsidR="004C0118" w:rsidRPr="001C0061" w:rsidRDefault="004C0118" w:rsidP="0010484B">
            <w:pPr>
              <w:jc w:val="both"/>
              <w:rPr>
                <w:rFonts w:ascii="Times New Roman" w:hAnsi="Times New Roman" w:cs="Times New Roman"/>
                <w:sz w:val="24"/>
                <w:szCs w:val="24"/>
              </w:rPr>
            </w:pPr>
          </w:p>
        </w:tc>
        <w:tc>
          <w:tcPr>
            <w:tcW w:w="1128" w:type="dxa"/>
          </w:tcPr>
          <w:p w14:paraId="1CA51CAE" w14:textId="77777777" w:rsidR="004C0118" w:rsidRPr="001C0061" w:rsidRDefault="004C0118" w:rsidP="0010484B">
            <w:pPr>
              <w:jc w:val="both"/>
              <w:rPr>
                <w:rFonts w:ascii="Times New Roman" w:hAnsi="Times New Roman" w:cs="Times New Roman"/>
                <w:sz w:val="24"/>
                <w:szCs w:val="24"/>
              </w:rPr>
            </w:pPr>
          </w:p>
        </w:tc>
        <w:tc>
          <w:tcPr>
            <w:tcW w:w="1072" w:type="dxa"/>
          </w:tcPr>
          <w:p w14:paraId="0549EF52" w14:textId="77777777" w:rsidR="004C0118" w:rsidRPr="001C0061" w:rsidRDefault="004C0118" w:rsidP="0010484B">
            <w:pPr>
              <w:jc w:val="both"/>
              <w:rPr>
                <w:rFonts w:ascii="Times New Roman" w:hAnsi="Times New Roman" w:cs="Times New Roman"/>
                <w:sz w:val="24"/>
                <w:szCs w:val="24"/>
              </w:rPr>
            </w:pPr>
          </w:p>
        </w:tc>
        <w:tc>
          <w:tcPr>
            <w:tcW w:w="1221" w:type="dxa"/>
          </w:tcPr>
          <w:p w14:paraId="006EC16F" w14:textId="77777777" w:rsidR="004C0118" w:rsidRPr="001C0061" w:rsidRDefault="004C0118" w:rsidP="0010484B">
            <w:pPr>
              <w:jc w:val="both"/>
              <w:rPr>
                <w:rFonts w:ascii="Times New Roman" w:hAnsi="Times New Roman" w:cs="Times New Roman"/>
                <w:sz w:val="24"/>
                <w:szCs w:val="24"/>
              </w:rPr>
            </w:pPr>
          </w:p>
        </w:tc>
        <w:tc>
          <w:tcPr>
            <w:tcW w:w="2695" w:type="dxa"/>
          </w:tcPr>
          <w:p w14:paraId="33FF6BFC" w14:textId="77777777" w:rsidR="004C0118" w:rsidRPr="001C0061" w:rsidRDefault="004C0118" w:rsidP="0010484B">
            <w:pPr>
              <w:jc w:val="both"/>
              <w:rPr>
                <w:rFonts w:ascii="Times New Roman" w:hAnsi="Times New Roman" w:cs="Times New Roman"/>
                <w:sz w:val="24"/>
                <w:szCs w:val="24"/>
              </w:rPr>
            </w:pPr>
          </w:p>
        </w:tc>
        <w:tc>
          <w:tcPr>
            <w:tcW w:w="2182" w:type="dxa"/>
          </w:tcPr>
          <w:p w14:paraId="166F4C11" w14:textId="77777777" w:rsidR="004C0118" w:rsidRPr="001C0061" w:rsidRDefault="004C0118" w:rsidP="0010484B">
            <w:pPr>
              <w:jc w:val="both"/>
              <w:rPr>
                <w:rFonts w:ascii="Times New Roman" w:hAnsi="Times New Roman" w:cs="Times New Roman"/>
                <w:sz w:val="24"/>
                <w:szCs w:val="24"/>
              </w:rPr>
            </w:pPr>
          </w:p>
        </w:tc>
      </w:tr>
      <w:tr w:rsidR="004C0118" w:rsidRPr="001C0061" w14:paraId="13589432" w14:textId="46C5F4E7" w:rsidTr="004C0118">
        <w:tc>
          <w:tcPr>
            <w:tcW w:w="1052" w:type="dxa"/>
          </w:tcPr>
          <w:p w14:paraId="7596A375" w14:textId="77777777" w:rsidR="004C0118" w:rsidRPr="001C0061" w:rsidRDefault="004C0118" w:rsidP="0010484B">
            <w:pPr>
              <w:jc w:val="both"/>
              <w:rPr>
                <w:rFonts w:ascii="Times New Roman" w:hAnsi="Times New Roman" w:cs="Times New Roman"/>
                <w:sz w:val="24"/>
                <w:szCs w:val="24"/>
              </w:rPr>
            </w:pPr>
          </w:p>
          <w:p w14:paraId="13F9E649" w14:textId="483A09CC" w:rsidR="004C0118" w:rsidRPr="001C0061" w:rsidRDefault="004C0118" w:rsidP="0010484B">
            <w:pPr>
              <w:jc w:val="both"/>
              <w:rPr>
                <w:rFonts w:ascii="Times New Roman" w:hAnsi="Times New Roman" w:cs="Times New Roman"/>
                <w:sz w:val="24"/>
                <w:szCs w:val="24"/>
              </w:rPr>
            </w:pPr>
          </w:p>
        </w:tc>
        <w:tc>
          <w:tcPr>
            <w:tcW w:w="1128" w:type="dxa"/>
          </w:tcPr>
          <w:p w14:paraId="75042B2D" w14:textId="77777777" w:rsidR="004C0118" w:rsidRPr="001C0061" w:rsidRDefault="004C0118" w:rsidP="0010484B">
            <w:pPr>
              <w:jc w:val="both"/>
              <w:rPr>
                <w:rFonts w:ascii="Times New Roman" w:hAnsi="Times New Roman" w:cs="Times New Roman"/>
                <w:sz w:val="24"/>
                <w:szCs w:val="24"/>
              </w:rPr>
            </w:pPr>
          </w:p>
        </w:tc>
        <w:tc>
          <w:tcPr>
            <w:tcW w:w="1072" w:type="dxa"/>
          </w:tcPr>
          <w:p w14:paraId="3BF94114" w14:textId="77777777" w:rsidR="004C0118" w:rsidRPr="001C0061" w:rsidRDefault="004C0118" w:rsidP="0010484B">
            <w:pPr>
              <w:jc w:val="both"/>
              <w:rPr>
                <w:rFonts w:ascii="Times New Roman" w:hAnsi="Times New Roman" w:cs="Times New Roman"/>
                <w:sz w:val="24"/>
                <w:szCs w:val="24"/>
              </w:rPr>
            </w:pPr>
          </w:p>
        </w:tc>
        <w:tc>
          <w:tcPr>
            <w:tcW w:w="1221" w:type="dxa"/>
          </w:tcPr>
          <w:p w14:paraId="64426D1D" w14:textId="77777777" w:rsidR="004C0118" w:rsidRPr="001C0061" w:rsidRDefault="004C0118" w:rsidP="0010484B">
            <w:pPr>
              <w:jc w:val="both"/>
              <w:rPr>
                <w:rFonts w:ascii="Times New Roman" w:hAnsi="Times New Roman" w:cs="Times New Roman"/>
                <w:sz w:val="24"/>
                <w:szCs w:val="24"/>
              </w:rPr>
            </w:pPr>
          </w:p>
        </w:tc>
        <w:tc>
          <w:tcPr>
            <w:tcW w:w="2695" w:type="dxa"/>
          </w:tcPr>
          <w:p w14:paraId="6360CAFF" w14:textId="77777777" w:rsidR="004C0118" w:rsidRPr="001C0061" w:rsidRDefault="004C0118" w:rsidP="0010484B">
            <w:pPr>
              <w:jc w:val="both"/>
              <w:rPr>
                <w:rFonts w:ascii="Times New Roman" w:hAnsi="Times New Roman" w:cs="Times New Roman"/>
                <w:sz w:val="24"/>
                <w:szCs w:val="24"/>
              </w:rPr>
            </w:pPr>
          </w:p>
        </w:tc>
        <w:tc>
          <w:tcPr>
            <w:tcW w:w="2182" w:type="dxa"/>
          </w:tcPr>
          <w:p w14:paraId="33511BC2" w14:textId="77777777" w:rsidR="004C0118" w:rsidRPr="001C0061" w:rsidRDefault="004C0118" w:rsidP="0010484B">
            <w:pPr>
              <w:jc w:val="both"/>
              <w:rPr>
                <w:rFonts w:ascii="Times New Roman" w:hAnsi="Times New Roman" w:cs="Times New Roman"/>
                <w:sz w:val="24"/>
                <w:szCs w:val="24"/>
              </w:rPr>
            </w:pPr>
          </w:p>
        </w:tc>
      </w:tr>
      <w:tr w:rsidR="004C0118" w:rsidRPr="001C0061" w14:paraId="1FD982B0" w14:textId="49A2B326" w:rsidTr="004C0118">
        <w:tc>
          <w:tcPr>
            <w:tcW w:w="1052" w:type="dxa"/>
          </w:tcPr>
          <w:p w14:paraId="596BD27B" w14:textId="77777777" w:rsidR="004C0118" w:rsidRPr="001C0061" w:rsidRDefault="004C0118" w:rsidP="0010484B">
            <w:pPr>
              <w:jc w:val="both"/>
              <w:rPr>
                <w:rFonts w:ascii="Times New Roman" w:hAnsi="Times New Roman" w:cs="Times New Roman"/>
                <w:sz w:val="24"/>
                <w:szCs w:val="24"/>
              </w:rPr>
            </w:pPr>
          </w:p>
          <w:p w14:paraId="2C3952EA" w14:textId="76774A57" w:rsidR="004C0118" w:rsidRPr="001C0061" w:rsidRDefault="004C0118" w:rsidP="0010484B">
            <w:pPr>
              <w:jc w:val="both"/>
              <w:rPr>
                <w:rFonts w:ascii="Times New Roman" w:hAnsi="Times New Roman" w:cs="Times New Roman"/>
                <w:sz w:val="24"/>
                <w:szCs w:val="24"/>
              </w:rPr>
            </w:pPr>
          </w:p>
        </w:tc>
        <w:tc>
          <w:tcPr>
            <w:tcW w:w="1128" w:type="dxa"/>
          </w:tcPr>
          <w:p w14:paraId="2E2E9E12" w14:textId="77777777" w:rsidR="004C0118" w:rsidRPr="001C0061" w:rsidRDefault="004C0118" w:rsidP="0010484B">
            <w:pPr>
              <w:jc w:val="both"/>
              <w:rPr>
                <w:rFonts w:ascii="Times New Roman" w:hAnsi="Times New Roman" w:cs="Times New Roman"/>
                <w:sz w:val="24"/>
                <w:szCs w:val="24"/>
              </w:rPr>
            </w:pPr>
          </w:p>
        </w:tc>
        <w:tc>
          <w:tcPr>
            <w:tcW w:w="1072" w:type="dxa"/>
          </w:tcPr>
          <w:p w14:paraId="4D72E1D2" w14:textId="77777777" w:rsidR="004C0118" w:rsidRPr="001C0061" w:rsidRDefault="004C0118" w:rsidP="0010484B">
            <w:pPr>
              <w:jc w:val="both"/>
              <w:rPr>
                <w:rFonts w:ascii="Times New Roman" w:hAnsi="Times New Roman" w:cs="Times New Roman"/>
                <w:sz w:val="24"/>
                <w:szCs w:val="24"/>
              </w:rPr>
            </w:pPr>
          </w:p>
        </w:tc>
        <w:tc>
          <w:tcPr>
            <w:tcW w:w="1221" w:type="dxa"/>
          </w:tcPr>
          <w:p w14:paraId="4B4E017E" w14:textId="77777777" w:rsidR="004C0118" w:rsidRPr="001C0061" w:rsidRDefault="004C0118" w:rsidP="0010484B">
            <w:pPr>
              <w:jc w:val="both"/>
              <w:rPr>
                <w:rFonts w:ascii="Times New Roman" w:hAnsi="Times New Roman" w:cs="Times New Roman"/>
                <w:sz w:val="24"/>
                <w:szCs w:val="24"/>
              </w:rPr>
            </w:pPr>
          </w:p>
        </w:tc>
        <w:tc>
          <w:tcPr>
            <w:tcW w:w="2695" w:type="dxa"/>
          </w:tcPr>
          <w:p w14:paraId="0A9C0E33" w14:textId="77777777" w:rsidR="004C0118" w:rsidRPr="001C0061" w:rsidRDefault="004C0118" w:rsidP="0010484B">
            <w:pPr>
              <w:jc w:val="both"/>
              <w:rPr>
                <w:rFonts w:ascii="Times New Roman" w:hAnsi="Times New Roman" w:cs="Times New Roman"/>
                <w:sz w:val="24"/>
                <w:szCs w:val="24"/>
              </w:rPr>
            </w:pPr>
          </w:p>
        </w:tc>
        <w:tc>
          <w:tcPr>
            <w:tcW w:w="2182" w:type="dxa"/>
          </w:tcPr>
          <w:p w14:paraId="01BF9233" w14:textId="77777777" w:rsidR="004C0118" w:rsidRPr="001C0061" w:rsidRDefault="004C0118" w:rsidP="0010484B">
            <w:pPr>
              <w:jc w:val="both"/>
              <w:rPr>
                <w:rFonts w:ascii="Times New Roman" w:hAnsi="Times New Roman" w:cs="Times New Roman"/>
                <w:sz w:val="24"/>
                <w:szCs w:val="24"/>
              </w:rPr>
            </w:pPr>
          </w:p>
        </w:tc>
      </w:tr>
      <w:tr w:rsidR="004C0118" w:rsidRPr="001C0061" w14:paraId="06FBA4D3" w14:textId="2D585664" w:rsidTr="004C0118">
        <w:tc>
          <w:tcPr>
            <w:tcW w:w="1052" w:type="dxa"/>
          </w:tcPr>
          <w:p w14:paraId="2CA9410D" w14:textId="77777777" w:rsidR="004C0118" w:rsidRPr="001C0061" w:rsidRDefault="004C0118" w:rsidP="0010484B">
            <w:pPr>
              <w:jc w:val="both"/>
              <w:rPr>
                <w:rFonts w:ascii="Times New Roman" w:hAnsi="Times New Roman" w:cs="Times New Roman"/>
                <w:sz w:val="24"/>
                <w:szCs w:val="24"/>
              </w:rPr>
            </w:pPr>
          </w:p>
          <w:p w14:paraId="5480CE29" w14:textId="7EEEDD35" w:rsidR="004C0118" w:rsidRPr="001C0061" w:rsidRDefault="004C0118" w:rsidP="0010484B">
            <w:pPr>
              <w:jc w:val="both"/>
              <w:rPr>
                <w:rFonts w:ascii="Times New Roman" w:hAnsi="Times New Roman" w:cs="Times New Roman"/>
                <w:sz w:val="24"/>
                <w:szCs w:val="24"/>
              </w:rPr>
            </w:pPr>
          </w:p>
        </w:tc>
        <w:tc>
          <w:tcPr>
            <w:tcW w:w="1128" w:type="dxa"/>
          </w:tcPr>
          <w:p w14:paraId="6C71D688" w14:textId="77777777" w:rsidR="004C0118" w:rsidRPr="001C0061" w:rsidRDefault="004C0118" w:rsidP="0010484B">
            <w:pPr>
              <w:jc w:val="both"/>
              <w:rPr>
                <w:rFonts w:ascii="Times New Roman" w:hAnsi="Times New Roman" w:cs="Times New Roman"/>
                <w:sz w:val="24"/>
                <w:szCs w:val="24"/>
              </w:rPr>
            </w:pPr>
          </w:p>
        </w:tc>
        <w:tc>
          <w:tcPr>
            <w:tcW w:w="1072" w:type="dxa"/>
          </w:tcPr>
          <w:p w14:paraId="663FFEDD" w14:textId="77777777" w:rsidR="004C0118" w:rsidRPr="001C0061" w:rsidRDefault="004C0118" w:rsidP="0010484B">
            <w:pPr>
              <w:jc w:val="both"/>
              <w:rPr>
                <w:rFonts w:ascii="Times New Roman" w:hAnsi="Times New Roman" w:cs="Times New Roman"/>
                <w:sz w:val="24"/>
                <w:szCs w:val="24"/>
              </w:rPr>
            </w:pPr>
          </w:p>
        </w:tc>
        <w:tc>
          <w:tcPr>
            <w:tcW w:w="1221" w:type="dxa"/>
          </w:tcPr>
          <w:p w14:paraId="40214E02" w14:textId="77777777" w:rsidR="004C0118" w:rsidRPr="001C0061" w:rsidRDefault="004C0118" w:rsidP="0010484B">
            <w:pPr>
              <w:jc w:val="both"/>
              <w:rPr>
                <w:rFonts w:ascii="Times New Roman" w:hAnsi="Times New Roman" w:cs="Times New Roman"/>
                <w:sz w:val="24"/>
                <w:szCs w:val="24"/>
              </w:rPr>
            </w:pPr>
          </w:p>
        </w:tc>
        <w:tc>
          <w:tcPr>
            <w:tcW w:w="2695" w:type="dxa"/>
          </w:tcPr>
          <w:p w14:paraId="58BA87E1" w14:textId="77777777" w:rsidR="004C0118" w:rsidRPr="001C0061" w:rsidRDefault="004C0118" w:rsidP="0010484B">
            <w:pPr>
              <w:jc w:val="both"/>
              <w:rPr>
                <w:rFonts w:ascii="Times New Roman" w:hAnsi="Times New Roman" w:cs="Times New Roman"/>
                <w:sz w:val="24"/>
                <w:szCs w:val="24"/>
              </w:rPr>
            </w:pPr>
          </w:p>
        </w:tc>
        <w:tc>
          <w:tcPr>
            <w:tcW w:w="2182" w:type="dxa"/>
          </w:tcPr>
          <w:p w14:paraId="30F70616" w14:textId="77777777" w:rsidR="004C0118" w:rsidRPr="001C0061" w:rsidRDefault="004C0118" w:rsidP="0010484B">
            <w:pPr>
              <w:jc w:val="both"/>
              <w:rPr>
                <w:rFonts w:ascii="Times New Roman" w:hAnsi="Times New Roman" w:cs="Times New Roman"/>
                <w:sz w:val="24"/>
                <w:szCs w:val="24"/>
              </w:rPr>
            </w:pPr>
          </w:p>
        </w:tc>
      </w:tr>
      <w:tr w:rsidR="004C0118" w:rsidRPr="001C0061" w14:paraId="3F7CC06E" w14:textId="0FB1369D" w:rsidTr="004C0118">
        <w:tc>
          <w:tcPr>
            <w:tcW w:w="1052" w:type="dxa"/>
          </w:tcPr>
          <w:p w14:paraId="02A86533" w14:textId="77777777" w:rsidR="004C0118" w:rsidRPr="001C0061" w:rsidRDefault="004C0118" w:rsidP="0010484B">
            <w:pPr>
              <w:jc w:val="both"/>
              <w:rPr>
                <w:rFonts w:ascii="Times New Roman" w:hAnsi="Times New Roman" w:cs="Times New Roman"/>
                <w:sz w:val="24"/>
                <w:szCs w:val="24"/>
              </w:rPr>
            </w:pPr>
          </w:p>
          <w:p w14:paraId="40C2BEA7" w14:textId="2FEF193F" w:rsidR="004C0118" w:rsidRPr="001C0061" w:rsidRDefault="004C0118" w:rsidP="0010484B">
            <w:pPr>
              <w:jc w:val="both"/>
              <w:rPr>
                <w:rFonts w:ascii="Times New Roman" w:hAnsi="Times New Roman" w:cs="Times New Roman"/>
                <w:sz w:val="24"/>
                <w:szCs w:val="24"/>
              </w:rPr>
            </w:pPr>
          </w:p>
        </w:tc>
        <w:tc>
          <w:tcPr>
            <w:tcW w:w="1128" w:type="dxa"/>
          </w:tcPr>
          <w:p w14:paraId="0A18D401" w14:textId="77777777" w:rsidR="004C0118" w:rsidRPr="001C0061" w:rsidRDefault="004C0118" w:rsidP="0010484B">
            <w:pPr>
              <w:jc w:val="both"/>
              <w:rPr>
                <w:rFonts w:ascii="Times New Roman" w:hAnsi="Times New Roman" w:cs="Times New Roman"/>
                <w:sz w:val="24"/>
                <w:szCs w:val="24"/>
              </w:rPr>
            </w:pPr>
          </w:p>
        </w:tc>
        <w:tc>
          <w:tcPr>
            <w:tcW w:w="1072" w:type="dxa"/>
          </w:tcPr>
          <w:p w14:paraId="7589DAD7" w14:textId="77777777" w:rsidR="004C0118" w:rsidRPr="001C0061" w:rsidRDefault="004C0118" w:rsidP="0010484B">
            <w:pPr>
              <w:jc w:val="both"/>
              <w:rPr>
                <w:rFonts w:ascii="Times New Roman" w:hAnsi="Times New Roman" w:cs="Times New Roman"/>
                <w:sz w:val="24"/>
                <w:szCs w:val="24"/>
              </w:rPr>
            </w:pPr>
          </w:p>
        </w:tc>
        <w:tc>
          <w:tcPr>
            <w:tcW w:w="1221" w:type="dxa"/>
          </w:tcPr>
          <w:p w14:paraId="449D57F3" w14:textId="77777777" w:rsidR="004C0118" w:rsidRPr="001C0061" w:rsidRDefault="004C0118" w:rsidP="0010484B">
            <w:pPr>
              <w:jc w:val="both"/>
              <w:rPr>
                <w:rFonts w:ascii="Times New Roman" w:hAnsi="Times New Roman" w:cs="Times New Roman"/>
                <w:sz w:val="24"/>
                <w:szCs w:val="24"/>
              </w:rPr>
            </w:pPr>
          </w:p>
        </w:tc>
        <w:tc>
          <w:tcPr>
            <w:tcW w:w="2695" w:type="dxa"/>
          </w:tcPr>
          <w:p w14:paraId="6343EA34" w14:textId="77777777" w:rsidR="004C0118" w:rsidRPr="001C0061" w:rsidRDefault="004C0118" w:rsidP="0010484B">
            <w:pPr>
              <w:jc w:val="both"/>
              <w:rPr>
                <w:rFonts w:ascii="Times New Roman" w:hAnsi="Times New Roman" w:cs="Times New Roman"/>
                <w:sz w:val="24"/>
                <w:szCs w:val="24"/>
              </w:rPr>
            </w:pPr>
          </w:p>
        </w:tc>
        <w:tc>
          <w:tcPr>
            <w:tcW w:w="2182" w:type="dxa"/>
          </w:tcPr>
          <w:p w14:paraId="1C88D67E" w14:textId="77777777" w:rsidR="004C0118" w:rsidRPr="001C0061" w:rsidRDefault="004C0118" w:rsidP="0010484B">
            <w:pPr>
              <w:jc w:val="both"/>
              <w:rPr>
                <w:rFonts w:ascii="Times New Roman" w:hAnsi="Times New Roman" w:cs="Times New Roman"/>
                <w:sz w:val="24"/>
                <w:szCs w:val="24"/>
              </w:rPr>
            </w:pPr>
          </w:p>
        </w:tc>
      </w:tr>
      <w:tr w:rsidR="004C0118" w:rsidRPr="001C0061" w14:paraId="33EE9B7C" w14:textId="48994EC1" w:rsidTr="004C0118">
        <w:tc>
          <w:tcPr>
            <w:tcW w:w="1052" w:type="dxa"/>
          </w:tcPr>
          <w:p w14:paraId="301F8865" w14:textId="77777777" w:rsidR="004C0118" w:rsidRPr="001C0061" w:rsidRDefault="004C0118" w:rsidP="0010484B">
            <w:pPr>
              <w:jc w:val="both"/>
              <w:rPr>
                <w:rFonts w:ascii="Times New Roman" w:hAnsi="Times New Roman" w:cs="Times New Roman"/>
                <w:sz w:val="24"/>
                <w:szCs w:val="24"/>
              </w:rPr>
            </w:pPr>
          </w:p>
          <w:p w14:paraId="3D1F5ACE" w14:textId="63CFA5FB" w:rsidR="004C0118" w:rsidRPr="001C0061" w:rsidRDefault="004C0118" w:rsidP="0010484B">
            <w:pPr>
              <w:jc w:val="both"/>
              <w:rPr>
                <w:rFonts w:ascii="Times New Roman" w:hAnsi="Times New Roman" w:cs="Times New Roman"/>
                <w:sz w:val="24"/>
                <w:szCs w:val="24"/>
              </w:rPr>
            </w:pPr>
          </w:p>
        </w:tc>
        <w:tc>
          <w:tcPr>
            <w:tcW w:w="1128" w:type="dxa"/>
          </w:tcPr>
          <w:p w14:paraId="76EB6D38" w14:textId="77777777" w:rsidR="004C0118" w:rsidRPr="001C0061" w:rsidRDefault="004C0118" w:rsidP="0010484B">
            <w:pPr>
              <w:jc w:val="both"/>
              <w:rPr>
                <w:rFonts w:ascii="Times New Roman" w:hAnsi="Times New Roman" w:cs="Times New Roman"/>
                <w:sz w:val="24"/>
                <w:szCs w:val="24"/>
              </w:rPr>
            </w:pPr>
          </w:p>
        </w:tc>
        <w:tc>
          <w:tcPr>
            <w:tcW w:w="1072" w:type="dxa"/>
          </w:tcPr>
          <w:p w14:paraId="40C9FC1F" w14:textId="77777777" w:rsidR="004C0118" w:rsidRPr="001C0061" w:rsidRDefault="004C0118" w:rsidP="0010484B">
            <w:pPr>
              <w:jc w:val="both"/>
              <w:rPr>
                <w:rFonts w:ascii="Times New Roman" w:hAnsi="Times New Roman" w:cs="Times New Roman"/>
                <w:sz w:val="24"/>
                <w:szCs w:val="24"/>
              </w:rPr>
            </w:pPr>
          </w:p>
        </w:tc>
        <w:tc>
          <w:tcPr>
            <w:tcW w:w="1221" w:type="dxa"/>
          </w:tcPr>
          <w:p w14:paraId="1FDA17FE" w14:textId="77777777" w:rsidR="004C0118" w:rsidRPr="001C0061" w:rsidRDefault="004C0118" w:rsidP="0010484B">
            <w:pPr>
              <w:jc w:val="both"/>
              <w:rPr>
                <w:rFonts w:ascii="Times New Roman" w:hAnsi="Times New Roman" w:cs="Times New Roman"/>
                <w:sz w:val="24"/>
                <w:szCs w:val="24"/>
              </w:rPr>
            </w:pPr>
          </w:p>
        </w:tc>
        <w:tc>
          <w:tcPr>
            <w:tcW w:w="2695" w:type="dxa"/>
          </w:tcPr>
          <w:p w14:paraId="0CD71FE0" w14:textId="77777777" w:rsidR="004C0118" w:rsidRPr="001C0061" w:rsidRDefault="004C0118" w:rsidP="0010484B">
            <w:pPr>
              <w:jc w:val="both"/>
              <w:rPr>
                <w:rFonts w:ascii="Times New Roman" w:hAnsi="Times New Roman" w:cs="Times New Roman"/>
                <w:sz w:val="24"/>
                <w:szCs w:val="24"/>
              </w:rPr>
            </w:pPr>
          </w:p>
        </w:tc>
        <w:tc>
          <w:tcPr>
            <w:tcW w:w="2182" w:type="dxa"/>
          </w:tcPr>
          <w:p w14:paraId="3C6F17AF" w14:textId="77777777" w:rsidR="004C0118" w:rsidRPr="001C0061" w:rsidRDefault="004C0118" w:rsidP="0010484B">
            <w:pPr>
              <w:jc w:val="both"/>
              <w:rPr>
                <w:rFonts w:ascii="Times New Roman" w:hAnsi="Times New Roman" w:cs="Times New Roman"/>
                <w:sz w:val="24"/>
                <w:szCs w:val="24"/>
              </w:rPr>
            </w:pPr>
          </w:p>
        </w:tc>
      </w:tr>
      <w:tr w:rsidR="004C0118" w:rsidRPr="001C0061" w14:paraId="404E2747" w14:textId="0CEC58B0" w:rsidTr="004C0118">
        <w:tc>
          <w:tcPr>
            <w:tcW w:w="1052" w:type="dxa"/>
          </w:tcPr>
          <w:p w14:paraId="390F98C4" w14:textId="77777777" w:rsidR="004C0118" w:rsidRPr="001C0061" w:rsidRDefault="004C0118" w:rsidP="0010484B">
            <w:pPr>
              <w:jc w:val="both"/>
              <w:rPr>
                <w:rFonts w:ascii="Times New Roman" w:hAnsi="Times New Roman" w:cs="Times New Roman"/>
                <w:sz w:val="24"/>
                <w:szCs w:val="24"/>
              </w:rPr>
            </w:pPr>
          </w:p>
          <w:p w14:paraId="698B538E" w14:textId="1145AD22" w:rsidR="004C0118" w:rsidRPr="001C0061" w:rsidRDefault="004C0118" w:rsidP="0010484B">
            <w:pPr>
              <w:jc w:val="both"/>
              <w:rPr>
                <w:rFonts w:ascii="Times New Roman" w:hAnsi="Times New Roman" w:cs="Times New Roman"/>
                <w:sz w:val="24"/>
                <w:szCs w:val="24"/>
              </w:rPr>
            </w:pPr>
          </w:p>
        </w:tc>
        <w:tc>
          <w:tcPr>
            <w:tcW w:w="1128" w:type="dxa"/>
          </w:tcPr>
          <w:p w14:paraId="21115EAE" w14:textId="77777777" w:rsidR="004C0118" w:rsidRPr="001C0061" w:rsidRDefault="004C0118" w:rsidP="0010484B">
            <w:pPr>
              <w:jc w:val="both"/>
              <w:rPr>
                <w:rFonts w:ascii="Times New Roman" w:hAnsi="Times New Roman" w:cs="Times New Roman"/>
                <w:sz w:val="24"/>
                <w:szCs w:val="24"/>
              </w:rPr>
            </w:pPr>
          </w:p>
        </w:tc>
        <w:tc>
          <w:tcPr>
            <w:tcW w:w="1072" w:type="dxa"/>
          </w:tcPr>
          <w:p w14:paraId="326A08DC" w14:textId="77777777" w:rsidR="004C0118" w:rsidRPr="001C0061" w:rsidRDefault="004C0118" w:rsidP="0010484B">
            <w:pPr>
              <w:jc w:val="both"/>
              <w:rPr>
                <w:rFonts w:ascii="Times New Roman" w:hAnsi="Times New Roman" w:cs="Times New Roman"/>
                <w:sz w:val="24"/>
                <w:szCs w:val="24"/>
              </w:rPr>
            </w:pPr>
          </w:p>
        </w:tc>
        <w:tc>
          <w:tcPr>
            <w:tcW w:w="1221" w:type="dxa"/>
          </w:tcPr>
          <w:p w14:paraId="28E2BCFC" w14:textId="77777777" w:rsidR="004C0118" w:rsidRPr="001C0061" w:rsidRDefault="004C0118" w:rsidP="0010484B">
            <w:pPr>
              <w:jc w:val="both"/>
              <w:rPr>
                <w:rFonts w:ascii="Times New Roman" w:hAnsi="Times New Roman" w:cs="Times New Roman"/>
                <w:sz w:val="24"/>
                <w:szCs w:val="24"/>
              </w:rPr>
            </w:pPr>
          </w:p>
        </w:tc>
        <w:tc>
          <w:tcPr>
            <w:tcW w:w="2695" w:type="dxa"/>
          </w:tcPr>
          <w:p w14:paraId="1D78D9F4" w14:textId="77777777" w:rsidR="004C0118" w:rsidRPr="001C0061" w:rsidRDefault="004C0118" w:rsidP="0010484B">
            <w:pPr>
              <w:jc w:val="both"/>
              <w:rPr>
                <w:rFonts w:ascii="Times New Roman" w:hAnsi="Times New Roman" w:cs="Times New Roman"/>
                <w:sz w:val="24"/>
                <w:szCs w:val="24"/>
              </w:rPr>
            </w:pPr>
          </w:p>
        </w:tc>
        <w:tc>
          <w:tcPr>
            <w:tcW w:w="2182" w:type="dxa"/>
          </w:tcPr>
          <w:p w14:paraId="62130FAF" w14:textId="77777777" w:rsidR="004C0118" w:rsidRPr="001C0061" w:rsidRDefault="004C0118" w:rsidP="0010484B">
            <w:pPr>
              <w:jc w:val="both"/>
              <w:rPr>
                <w:rFonts w:ascii="Times New Roman" w:hAnsi="Times New Roman" w:cs="Times New Roman"/>
                <w:sz w:val="24"/>
                <w:szCs w:val="24"/>
              </w:rPr>
            </w:pPr>
          </w:p>
        </w:tc>
      </w:tr>
      <w:tr w:rsidR="004C0118" w:rsidRPr="001C0061" w14:paraId="08E66B1F" w14:textId="104D8BD0" w:rsidTr="004C0118">
        <w:tc>
          <w:tcPr>
            <w:tcW w:w="1052" w:type="dxa"/>
          </w:tcPr>
          <w:p w14:paraId="7204C41D" w14:textId="77777777" w:rsidR="004C0118" w:rsidRPr="001C0061" w:rsidRDefault="004C0118" w:rsidP="0010484B">
            <w:pPr>
              <w:jc w:val="both"/>
              <w:rPr>
                <w:rFonts w:ascii="Times New Roman" w:hAnsi="Times New Roman" w:cs="Times New Roman"/>
                <w:sz w:val="24"/>
                <w:szCs w:val="24"/>
              </w:rPr>
            </w:pPr>
          </w:p>
          <w:p w14:paraId="0CA3F1FA" w14:textId="0AA834F8" w:rsidR="004C0118" w:rsidRPr="001C0061" w:rsidRDefault="004C0118" w:rsidP="0010484B">
            <w:pPr>
              <w:jc w:val="both"/>
              <w:rPr>
                <w:rFonts w:ascii="Times New Roman" w:hAnsi="Times New Roman" w:cs="Times New Roman"/>
                <w:sz w:val="24"/>
                <w:szCs w:val="24"/>
              </w:rPr>
            </w:pPr>
          </w:p>
        </w:tc>
        <w:tc>
          <w:tcPr>
            <w:tcW w:w="1128" w:type="dxa"/>
          </w:tcPr>
          <w:p w14:paraId="0886AE63" w14:textId="77777777" w:rsidR="004C0118" w:rsidRPr="001C0061" w:rsidRDefault="004C0118" w:rsidP="0010484B">
            <w:pPr>
              <w:jc w:val="both"/>
              <w:rPr>
                <w:rFonts w:ascii="Times New Roman" w:hAnsi="Times New Roman" w:cs="Times New Roman"/>
                <w:sz w:val="24"/>
                <w:szCs w:val="24"/>
              </w:rPr>
            </w:pPr>
          </w:p>
        </w:tc>
        <w:tc>
          <w:tcPr>
            <w:tcW w:w="1072" w:type="dxa"/>
          </w:tcPr>
          <w:p w14:paraId="31DCB6AA" w14:textId="77777777" w:rsidR="004C0118" w:rsidRPr="001C0061" w:rsidRDefault="004C0118" w:rsidP="0010484B">
            <w:pPr>
              <w:jc w:val="both"/>
              <w:rPr>
                <w:rFonts w:ascii="Times New Roman" w:hAnsi="Times New Roman" w:cs="Times New Roman"/>
                <w:sz w:val="24"/>
                <w:szCs w:val="24"/>
              </w:rPr>
            </w:pPr>
          </w:p>
        </w:tc>
        <w:tc>
          <w:tcPr>
            <w:tcW w:w="1221" w:type="dxa"/>
          </w:tcPr>
          <w:p w14:paraId="7B5876DE" w14:textId="77777777" w:rsidR="004C0118" w:rsidRPr="001C0061" w:rsidRDefault="004C0118" w:rsidP="0010484B">
            <w:pPr>
              <w:jc w:val="both"/>
              <w:rPr>
                <w:rFonts w:ascii="Times New Roman" w:hAnsi="Times New Roman" w:cs="Times New Roman"/>
                <w:sz w:val="24"/>
                <w:szCs w:val="24"/>
              </w:rPr>
            </w:pPr>
          </w:p>
        </w:tc>
        <w:tc>
          <w:tcPr>
            <w:tcW w:w="2695" w:type="dxa"/>
          </w:tcPr>
          <w:p w14:paraId="0BD5172A" w14:textId="77777777" w:rsidR="004C0118" w:rsidRPr="001C0061" w:rsidRDefault="004C0118" w:rsidP="0010484B">
            <w:pPr>
              <w:jc w:val="both"/>
              <w:rPr>
                <w:rFonts w:ascii="Times New Roman" w:hAnsi="Times New Roman" w:cs="Times New Roman"/>
                <w:sz w:val="24"/>
                <w:szCs w:val="24"/>
              </w:rPr>
            </w:pPr>
          </w:p>
        </w:tc>
        <w:tc>
          <w:tcPr>
            <w:tcW w:w="2182" w:type="dxa"/>
          </w:tcPr>
          <w:p w14:paraId="09F958DF" w14:textId="77777777" w:rsidR="004C0118" w:rsidRPr="001C0061" w:rsidRDefault="004C0118" w:rsidP="0010484B">
            <w:pPr>
              <w:jc w:val="both"/>
              <w:rPr>
                <w:rFonts w:ascii="Times New Roman" w:hAnsi="Times New Roman" w:cs="Times New Roman"/>
                <w:sz w:val="24"/>
                <w:szCs w:val="24"/>
              </w:rPr>
            </w:pPr>
          </w:p>
        </w:tc>
      </w:tr>
    </w:tbl>
    <w:p w14:paraId="2C2BF383" w14:textId="0799D782" w:rsidR="0041034E" w:rsidRPr="001C0061" w:rsidRDefault="0041034E">
      <w:pPr>
        <w:rPr>
          <w:rFonts w:ascii="Times New Roman" w:hAnsi="Times New Roman" w:cs="Times New Roman"/>
          <w:sz w:val="24"/>
          <w:szCs w:val="24"/>
        </w:rPr>
      </w:pPr>
    </w:p>
    <w:p w14:paraId="33ED39E5" w14:textId="77777777" w:rsidR="0041034E" w:rsidRPr="001C0061" w:rsidRDefault="0041034E">
      <w:pPr>
        <w:rPr>
          <w:rFonts w:ascii="Times New Roman" w:hAnsi="Times New Roman" w:cs="Times New Roman"/>
          <w:sz w:val="24"/>
          <w:szCs w:val="24"/>
        </w:rPr>
      </w:pPr>
      <w:r w:rsidRPr="001C0061">
        <w:rPr>
          <w:rFonts w:ascii="Times New Roman" w:hAnsi="Times New Roman" w:cs="Times New Roman"/>
          <w:sz w:val="24"/>
          <w:szCs w:val="24"/>
        </w:rPr>
        <w:br w:type="page"/>
      </w:r>
    </w:p>
    <w:p w14:paraId="073BB911"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1. Purpose</w:t>
      </w:r>
    </w:p>
    <w:p w14:paraId="19378810" w14:textId="0267C03F"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 xml:space="preserve">The purpose of this document is to ensure that all testing activities carried out at QC lab of </w:t>
      </w:r>
      <w:r w:rsidR="00222D4F" w:rsidRPr="001C0061">
        <w:rPr>
          <w:rFonts w:ascii="Times New Roman" w:hAnsi="Times New Roman" w:cs="Times New Roman"/>
          <w:sz w:val="24"/>
          <w:szCs w:val="24"/>
        </w:rPr>
        <w:t>VAN</w:t>
      </w:r>
      <w:r w:rsidRPr="001C0061">
        <w:rPr>
          <w:rFonts w:ascii="Times New Roman" w:hAnsi="Times New Roman" w:cs="Times New Roman"/>
          <w:sz w:val="24"/>
          <w:szCs w:val="24"/>
        </w:rPr>
        <w:t xml:space="preserve"> Industries (HI) meets the requirement to assure the quality of the test result &amp; verify </w:t>
      </w:r>
      <w:r w:rsidR="00222D4F" w:rsidRPr="001C0061">
        <w:rPr>
          <w:rFonts w:ascii="Times New Roman" w:hAnsi="Times New Roman" w:cs="Times New Roman"/>
          <w:sz w:val="24"/>
          <w:szCs w:val="24"/>
        </w:rPr>
        <w:t>T</w:t>
      </w:r>
      <w:r w:rsidRPr="001C0061">
        <w:rPr>
          <w:rFonts w:ascii="Times New Roman" w:hAnsi="Times New Roman" w:cs="Times New Roman"/>
          <w:sz w:val="24"/>
          <w:szCs w:val="24"/>
        </w:rPr>
        <w:t>hat those results are accurate &amp; precise.</w:t>
      </w:r>
    </w:p>
    <w:p w14:paraId="026B7AD9"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2. Scope</w:t>
      </w:r>
    </w:p>
    <w:p w14:paraId="705490AD"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This procedure is applicable to Quality Control laboratory where testing is being conducted</w:t>
      </w:r>
    </w:p>
    <w:p w14:paraId="773F1F61"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3. Responsibility</w:t>
      </w:r>
    </w:p>
    <w:p w14:paraId="4BA3B79C" w14:textId="1E12BFC7" w:rsidR="00B14272" w:rsidRPr="001C0061" w:rsidRDefault="004C0118" w:rsidP="004C0118">
      <w:pPr>
        <w:jc w:val="both"/>
        <w:rPr>
          <w:rFonts w:ascii="Times New Roman" w:hAnsi="Times New Roman" w:cs="Times New Roman"/>
          <w:sz w:val="24"/>
          <w:szCs w:val="24"/>
        </w:rPr>
      </w:pPr>
      <w:r w:rsidRPr="001C0061">
        <w:rPr>
          <w:rFonts w:ascii="Times New Roman" w:hAnsi="Times New Roman" w:cs="Times New Roman"/>
          <w:sz w:val="24"/>
          <w:szCs w:val="24"/>
        </w:rPr>
        <w:t>Quality Control Manager</w:t>
      </w:r>
      <w:r w:rsidR="00B14272" w:rsidRPr="001C0061">
        <w:rPr>
          <w:rFonts w:ascii="Times New Roman" w:hAnsi="Times New Roman" w:cs="Times New Roman"/>
          <w:sz w:val="24"/>
          <w:szCs w:val="24"/>
        </w:rPr>
        <w:t xml:space="preserve"> is responsible for</w:t>
      </w:r>
    </w:p>
    <w:p w14:paraId="62C7C0C0" w14:textId="77777777" w:rsidR="00B14272" w:rsidRPr="001C0061" w:rsidRDefault="00B14272" w:rsidP="004C0118">
      <w:pPr>
        <w:pStyle w:val="ListParagraph"/>
        <w:numPr>
          <w:ilvl w:val="0"/>
          <w:numId w:val="8"/>
        </w:numPr>
        <w:jc w:val="both"/>
        <w:rPr>
          <w:rFonts w:ascii="Times New Roman" w:hAnsi="Times New Roman" w:cs="Times New Roman"/>
          <w:sz w:val="24"/>
          <w:szCs w:val="24"/>
        </w:rPr>
      </w:pPr>
      <w:r w:rsidRPr="001C0061">
        <w:rPr>
          <w:rFonts w:ascii="Times New Roman" w:hAnsi="Times New Roman" w:cs="Times New Roman"/>
          <w:sz w:val="24"/>
          <w:szCs w:val="24"/>
        </w:rPr>
        <w:t>For execution of this procedure</w:t>
      </w:r>
    </w:p>
    <w:p w14:paraId="243A60DD" w14:textId="77777777" w:rsidR="00B14272" w:rsidRPr="001C0061" w:rsidRDefault="00B14272" w:rsidP="004C0118">
      <w:pPr>
        <w:pStyle w:val="ListParagraph"/>
        <w:numPr>
          <w:ilvl w:val="0"/>
          <w:numId w:val="8"/>
        </w:numPr>
        <w:jc w:val="both"/>
        <w:rPr>
          <w:rFonts w:ascii="Times New Roman" w:hAnsi="Times New Roman" w:cs="Times New Roman"/>
          <w:sz w:val="24"/>
          <w:szCs w:val="24"/>
        </w:rPr>
      </w:pPr>
      <w:r w:rsidRPr="001C0061">
        <w:rPr>
          <w:rFonts w:ascii="Times New Roman" w:hAnsi="Times New Roman" w:cs="Times New Roman"/>
          <w:sz w:val="24"/>
          <w:szCs w:val="24"/>
        </w:rPr>
        <w:t>Ensure the coordination for proficiency testing (PT)</w:t>
      </w:r>
    </w:p>
    <w:p w14:paraId="6EA2D354" w14:textId="77777777" w:rsidR="00B14272" w:rsidRPr="001C0061" w:rsidRDefault="00B14272" w:rsidP="004C0118">
      <w:pPr>
        <w:pStyle w:val="ListParagraph"/>
        <w:numPr>
          <w:ilvl w:val="0"/>
          <w:numId w:val="8"/>
        </w:numPr>
        <w:jc w:val="both"/>
        <w:rPr>
          <w:rFonts w:ascii="Times New Roman" w:hAnsi="Times New Roman" w:cs="Times New Roman"/>
          <w:sz w:val="24"/>
          <w:szCs w:val="24"/>
        </w:rPr>
      </w:pPr>
      <w:r w:rsidRPr="001C0061">
        <w:rPr>
          <w:rFonts w:ascii="Times New Roman" w:hAnsi="Times New Roman" w:cs="Times New Roman"/>
          <w:sz w:val="24"/>
          <w:szCs w:val="24"/>
        </w:rPr>
        <w:t>Approve Quality Assurance Program for lab</w:t>
      </w:r>
    </w:p>
    <w:p w14:paraId="77921D92" w14:textId="77777777" w:rsidR="00B14272" w:rsidRPr="001C0061" w:rsidRDefault="00B14272" w:rsidP="004C0118">
      <w:pPr>
        <w:pStyle w:val="ListParagraph"/>
        <w:numPr>
          <w:ilvl w:val="0"/>
          <w:numId w:val="8"/>
        </w:numPr>
        <w:jc w:val="both"/>
        <w:rPr>
          <w:rFonts w:ascii="Times New Roman" w:hAnsi="Times New Roman" w:cs="Times New Roman"/>
          <w:sz w:val="24"/>
          <w:szCs w:val="24"/>
        </w:rPr>
      </w:pPr>
      <w:r w:rsidRPr="001C0061">
        <w:rPr>
          <w:rFonts w:ascii="Times New Roman" w:hAnsi="Times New Roman" w:cs="Times New Roman"/>
          <w:sz w:val="24"/>
          <w:szCs w:val="24"/>
        </w:rPr>
        <w:t>Ensure that developed program is followed</w:t>
      </w:r>
    </w:p>
    <w:p w14:paraId="3B856526" w14:textId="77777777" w:rsidR="00B14272" w:rsidRPr="001C0061" w:rsidRDefault="00B14272" w:rsidP="004C0118">
      <w:pPr>
        <w:pStyle w:val="ListParagraph"/>
        <w:numPr>
          <w:ilvl w:val="0"/>
          <w:numId w:val="8"/>
        </w:numPr>
        <w:jc w:val="both"/>
        <w:rPr>
          <w:rFonts w:ascii="Times New Roman" w:hAnsi="Times New Roman" w:cs="Times New Roman"/>
          <w:sz w:val="24"/>
          <w:szCs w:val="24"/>
        </w:rPr>
      </w:pPr>
      <w:r w:rsidRPr="001C0061">
        <w:rPr>
          <w:rFonts w:ascii="Times New Roman" w:hAnsi="Times New Roman" w:cs="Times New Roman"/>
          <w:sz w:val="24"/>
          <w:szCs w:val="24"/>
        </w:rPr>
        <w:t>Approve list of selected PT providers</w:t>
      </w:r>
    </w:p>
    <w:p w14:paraId="07862711" w14:textId="77777777" w:rsidR="00B14272" w:rsidRPr="001C0061" w:rsidRDefault="00B14272" w:rsidP="004C0118">
      <w:pPr>
        <w:pStyle w:val="ListParagraph"/>
        <w:numPr>
          <w:ilvl w:val="0"/>
          <w:numId w:val="8"/>
        </w:numPr>
        <w:jc w:val="both"/>
        <w:rPr>
          <w:rFonts w:ascii="Times New Roman" w:hAnsi="Times New Roman" w:cs="Times New Roman"/>
          <w:sz w:val="24"/>
          <w:szCs w:val="24"/>
        </w:rPr>
      </w:pPr>
      <w:r w:rsidRPr="001C0061">
        <w:rPr>
          <w:rFonts w:ascii="Times New Roman" w:hAnsi="Times New Roman" w:cs="Times New Roman"/>
          <w:sz w:val="24"/>
          <w:szCs w:val="24"/>
        </w:rPr>
        <w:t>Lab Registration with finalized PT providers</w:t>
      </w:r>
    </w:p>
    <w:p w14:paraId="40957CDC" w14:textId="77777777" w:rsidR="00B14272" w:rsidRPr="001C0061" w:rsidRDefault="00B14272" w:rsidP="004C0118">
      <w:pPr>
        <w:pStyle w:val="ListParagraph"/>
        <w:numPr>
          <w:ilvl w:val="0"/>
          <w:numId w:val="8"/>
        </w:numPr>
        <w:jc w:val="both"/>
        <w:rPr>
          <w:rFonts w:ascii="Times New Roman" w:hAnsi="Times New Roman" w:cs="Times New Roman"/>
          <w:sz w:val="24"/>
          <w:szCs w:val="24"/>
        </w:rPr>
      </w:pPr>
      <w:r w:rsidRPr="001C0061">
        <w:rPr>
          <w:rFonts w:ascii="Times New Roman" w:hAnsi="Times New Roman" w:cs="Times New Roman"/>
          <w:sz w:val="24"/>
          <w:szCs w:val="24"/>
        </w:rPr>
        <w:t>Develop quality assurance plan for the lab</w:t>
      </w:r>
    </w:p>
    <w:p w14:paraId="41E3DAEA" w14:textId="77777777" w:rsidR="00B14272" w:rsidRPr="001C0061" w:rsidRDefault="00B14272" w:rsidP="004C0118">
      <w:pPr>
        <w:pStyle w:val="ListParagraph"/>
        <w:numPr>
          <w:ilvl w:val="0"/>
          <w:numId w:val="8"/>
        </w:numPr>
        <w:jc w:val="both"/>
        <w:rPr>
          <w:rFonts w:ascii="Times New Roman" w:hAnsi="Times New Roman" w:cs="Times New Roman"/>
          <w:sz w:val="24"/>
          <w:szCs w:val="24"/>
        </w:rPr>
      </w:pPr>
      <w:r w:rsidRPr="001C0061">
        <w:rPr>
          <w:rFonts w:ascii="Times New Roman" w:hAnsi="Times New Roman" w:cs="Times New Roman"/>
          <w:sz w:val="24"/>
          <w:szCs w:val="24"/>
        </w:rPr>
        <w:t>Develop list of selected PT providers</w:t>
      </w:r>
    </w:p>
    <w:p w14:paraId="5D52186D" w14:textId="77777777" w:rsidR="00B14272" w:rsidRPr="001C0061" w:rsidRDefault="00B14272" w:rsidP="004C0118">
      <w:pPr>
        <w:pStyle w:val="ListParagraph"/>
        <w:numPr>
          <w:ilvl w:val="0"/>
          <w:numId w:val="8"/>
        </w:numPr>
        <w:jc w:val="both"/>
        <w:rPr>
          <w:rFonts w:ascii="Times New Roman" w:hAnsi="Times New Roman" w:cs="Times New Roman"/>
          <w:sz w:val="24"/>
          <w:szCs w:val="24"/>
        </w:rPr>
      </w:pPr>
      <w:r w:rsidRPr="001C0061">
        <w:rPr>
          <w:rFonts w:ascii="Times New Roman" w:hAnsi="Times New Roman" w:cs="Times New Roman"/>
          <w:sz w:val="24"/>
          <w:szCs w:val="24"/>
        </w:rPr>
        <w:t>Ensure execution of the plan &amp; maintain documentary evidence of its implementation.</w:t>
      </w:r>
    </w:p>
    <w:p w14:paraId="317FEA23" w14:textId="77777777" w:rsidR="00B14272" w:rsidRPr="001C0061" w:rsidRDefault="00B14272" w:rsidP="004C0118">
      <w:pPr>
        <w:pStyle w:val="ListParagraph"/>
        <w:numPr>
          <w:ilvl w:val="0"/>
          <w:numId w:val="8"/>
        </w:numPr>
        <w:jc w:val="both"/>
        <w:rPr>
          <w:rFonts w:ascii="Times New Roman" w:hAnsi="Times New Roman" w:cs="Times New Roman"/>
          <w:sz w:val="24"/>
          <w:szCs w:val="24"/>
        </w:rPr>
      </w:pPr>
      <w:r w:rsidRPr="001C0061">
        <w:rPr>
          <w:rFonts w:ascii="Times New Roman" w:hAnsi="Times New Roman" w:cs="Times New Roman"/>
          <w:sz w:val="24"/>
          <w:szCs w:val="24"/>
        </w:rPr>
        <w:t>Compile &amp; store all the results &amp; records that are generated from quality assurance activities</w:t>
      </w:r>
    </w:p>
    <w:p w14:paraId="134600B5"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4. Procedure</w:t>
      </w:r>
    </w:p>
    <w:p w14:paraId="7F95D7DF"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In order to assure the quality of the test being performed, lab management is to make concerted efforts to ensure strict compliance through Quality Assurance Program. Lab Quality Control is essential aspect of ensuring that data released is fit for the purpose determined by the quality control objectives (</w:t>
      </w:r>
      <w:proofErr w:type="spellStart"/>
      <w:r w:rsidRPr="001C0061">
        <w:rPr>
          <w:rFonts w:ascii="Times New Roman" w:hAnsi="Times New Roman" w:cs="Times New Roman"/>
          <w:sz w:val="24"/>
          <w:szCs w:val="24"/>
        </w:rPr>
        <w:t>ie</w:t>
      </w:r>
      <w:proofErr w:type="spellEnd"/>
      <w:r w:rsidRPr="001C0061">
        <w:rPr>
          <w:rFonts w:ascii="Times New Roman" w:hAnsi="Times New Roman" w:cs="Times New Roman"/>
          <w:sz w:val="24"/>
          <w:szCs w:val="24"/>
        </w:rPr>
        <w:t>. accuracy &amp; precision). Lab Quality Assurance program includes:</w:t>
      </w:r>
    </w:p>
    <w:p w14:paraId="32878817"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Participation in Proficiency Testing (PT)</w:t>
      </w:r>
    </w:p>
    <w:p w14:paraId="147C9A6C"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retesting or recalibration of retained items</w:t>
      </w:r>
    </w:p>
    <w:p w14:paraId="0B3CE054"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replicate tests or calibrations using the same or different methods</w:t>
      </w:r>
    </w:p>
    <w:p w14:paraId="3976A7BF"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Estimation of uncertainty</w:t>
      </w:r>
    </w:p>
    <w:p w14:paraId="180E0AD4"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Use of Certified Reference Material</w:t>
      </w:r>
    </w:p>
    <w:p w14:paraId="6DC22295"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use of alternative Instrumentation that has been calibrated to provide traceable results;</w:t>
      </w:r>
    </w:p>
    <w:p w14:paraId="4BB5977A"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correlation of results for different characteristics of an item</w:t>
      </w:r>
    </w:p>
    <w:p w14:paraId="10810C26"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functional check(s) of measuring and testing equipment;</w:t>
      </w:r>
    </w:p>
    <w:p w14:paraId="41BBC5B4"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use of check or working standards with control charts, where applicable;</w:t>
      </w:r>
    </w:p>
    <w:p w14:paraId="5B9C5132"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intermediate checks on measuring equipment:</w:t>
      </w:r>
    </w:p>
    <w:p w14:paraId="16E3DDF5"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testing of blind sample(s).</w:t>
      </w:r>
    </w:p>
    <w:p w14:paraId="3EC6BDF8"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Participation in Inter-lab Comparison (ILC)</w:t>
      </w:r>
    </w:p>
    <w:p w14:paraId="6972B53F"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Review of reported results</w:t>
      </w:r>
    </w:p>
    <w:p w14:paraId="70A03023" w14:textId="77777777" w:rsidR="00B14272" w:rsidRPr="001C0061" w:rsidRDefault="00B14272" w:rsidP="004C0118">
      <w:pPr>
        <w:pStyle w:val="ListParagraph"/>
        <w:numPr>
          <w:ilvl w:val="0"/>
          <w:numId w:val="9"/>
        </w:numPr>
        <w:jc w:val="both"/>
        <w:rPr>
          <w:rFonts w:ascii="Times New Roman" w:hAnsi="Times New Roman" w:cs="Times New Roman"/>
          <w:sz w:val="24"/>
          <w:szCs w:val="24"/>
        </w:rPr>
      </w:pPr>
      <w:r w:rsidRPr="001C0061">
        <w:rPr>
          <w:rFonts w:ascii="Times New Roman" w:hAnsi="Times New Roman" w:cs="Times New Roman"/>
          <w:sz w:val="24"/>
          <w:szCs w:val="24"/>
        </w:rPr>
        <w:t>Intralaboratory comparison</w:t>
      </w:r>
    </w:p>
    <w:p w14:paraId="4C63B164"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4.1. Proficiency Testing (PT)</w:t>
      </w:r>
    </w:p>
    <w:p w14:paraId="27991AC7"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4.1.1 Selection process for PT providers</w:t>
      </w:r>
    </w:p>
    <w:p w14:paraId="37A508C7" w14:textId="02BB18A9" w:rsidR="00B14272" w:rsidRPr="001C0061" w:rsidRDefault="004C0118" w:rsidP="004C0118">
      <w:pPr>
        <w:jc w:val="both"/>
        <w:rPr>
          <w:rFonts w:ascii="Times New Roman" w:hAnsi="Times New Roman" w:cs="Times New Roman"/>
          <w:sz w:val="24"/>
          <w:szCs w:val="24"/>
        </w:rPr>
      </w:pPr>
      <w:r w:rsidRPr="001C0061">
        <w:rPr>
          <w:rFonts w:ascii="Times New Roman" w:hAnsi="Times New Roman" w:cs="Times New Roman"/>
          <w:sz w:val="24"/>
          <w:szCs w:val="24"/>
        </w:rPr>
        <w:t>Quality Control Manager</w:t>
      </w:r>
      <w:r w:rsidR="00B14272" w:rsidRPr="001C0061">
        <w:rPr>
          <w:rFonts w:ascii="Times New Roman" w:hAnsi="Times New Roman" w:cs="Times New Roman"/>
          <w:sz w:val="24"/>
          <w:szCs w:val="24"/>
        </w:rPr>
        <w:t xml:space="preserve"> is primarily accountable for searching PT providers especially the lab tests in the accreditation scope. </w:t>
      </w:r>
      <w:r w:rsidRPr="001C0061">
        <w:rPr>
          <w:rFonts w:ascii="Times New Roman" w:hAnsi="Times New Roman" w:cs="Times New Roman"/>
          <w:sz w:val="24"/>
          <w:szCs w:val="24"/>
        </w:rPr>
        <w:t>Quality Control Manager</w:t>
      </w:r>
      <w:r w:rsidR="00B14272" w:rsidRPr="001C0061">
        <w:rPr>
          <w:rFonts w:ascii="Times New Roman" w:hAnsi="Times New Roman" w:cs="Times New Roman"/>
          <w:sz w:val="24"/>
          <w:szCs w:val="24"/>
        </w:rPr>
        <w:t xml:space="preserve"> shortlists the PT providers &amp; inform initial contact via email, fax or telephone. In case of more than one PT provider then </w:t>
      </w:r>
      <w:r w:rsidRPr="001C0061">
        <w:rPr>
          <w:rFonts w:ascii="Times New Roman" w:hAnsi="Times New Roman" w:cs="Times New Roman"/>
          <w:sz w:val="24"/>
          <w:szCs w:val="24"/>
        </w:rPr>
        <w:t>Quality Control Manager</w:t>
      </w:r>
      <w:r w:rsidR="00B14272" w:rsidRPr="001C0061">
        <w:rPr>
          <w:rFonts w:ascii="Times New Roman" w:hAnsi="Times New Roman" w:cs="Times New Roman"/>
          <w:sz w:val="24"/>
          <w:szCs w:val="24"/>
        </w:rPr>
        <w:t xml:space="preserve"> in consultation with PM selects the PT, provider considering the following:</w:t>
      </w:r>
    </w:p>
    <w:p w14:paraId="514E94E1" w14:textId="77777777" w:rsidR="00B14272" w:rsidRPr="001C0061" w:rsidRDefault="00B14272" w:rsidP="004C0118">
      <w:pPr>
        <w:pStyle w:val="ListParagraph"/>
        <w:numPr>
          <w:ilvl w:val="0"/>
          <w:numId w:val="10"/>
        </w:numPr>
        <w:jc w:val="both"/>
        <w:rPr>
          <w:rFonts w:ascii="Times New Roman" w:hAnsi="Times New Roman" w:cs="Times New Roman"/>
          <w:sz w:val="24"/>
          <w:szCs w:val="24"/>
        </w:rPr>
      </w:pPr>
      <w:r w:rsidRPr="001C0061">
        <w:rPr>
          <w:rFonts w:ascii="Times New Roman" w:hAnsi="Times New Roman" w:cs="Times New Roman"/>
          <w:sz w:val="24"/>
          <w:szCs w:val="24"/>
        </w:rPr>
        <w:t>Recognition of the PT providers by national &amp; international bodies Le. APLAC ILAC, EA, member of ILAC &amp; APLAC</w:t>
      </w:r>
    </w:p>
    <w:p w14:paraId="4EB26CBB" w14:textId="77777777" w:rsidR="00B14272" w:rsidRPr="001C0061" w:rsidRDefault="00B14272" w:rsidP="004C0118">
      <w:pPr>
        <w:pStyle w:val="ListParagraph"/>
        <w:numPr>
          <w:ilvl w:val="0"/>
          <w:numId w:val="10"/>
        </w:numPr>
        <w:jc w:val="both"/>
        <w:rPr>
          <w:rFonts w:ascii="Times New Roman" w:hAnsi="Times New Roman" w:cs="Times New Roman"/>
          <w:sz w:val="24"/>
          <w:szCs w:val="24"/>
        </w:rPr>
      </w:pPr>
      <w:r w:rsidRPr="001C0061">
        <w:rPr>
          <w:rFonts w:ascii="Times New Roman" w:hAnsi="Times New Roman" w:cs="Times New Roman"/>
          <w:sz w:val="24"/>
          <w:szCs w:val="24"/>
        </w:rPr>
        <w:t>Financial considerations</w:t>
      </w:r>
    </w:p>
    <w:p w14:paraId="2E02187A" w14:textId="77777777" w:rsidR="00B14272" w:rsidRPr="001C0061" w:rsidRDefault="00B14272" w:rsidP="004C0118">
      <w:pPr>
        <w:pStyle w:val="ListParagraph"/>
        <w:numPr>
          <w:ilvl w:val="0"/>
          <w:numId w:val="10"/>
        </w:numPr>
        <w:jc w:val="both"/>
        <w:rPr>
          <w:rFonts w:ascii="Times New Roman" w:hAnsi="Times New Roman" w:cs="Times New Roman"/>
          <w:sz w:val="24"/>
          <w:szCs w:val="24"/>
        </w:rPr>
      </w:pPr>
      <w:r w:rsidRPr="001C0061">
        <w:rPr>
          <w:rFonts w:ascii="Times New Roman" w:hAnsi="Times New Roman" w:cs="Times New Roman"/>
          <w:sz w:val="24"/>
          <w:szCs w:val="24"/>
        </w:rPr>
        <w:t>Appropriateness of the PT scheme to parameters in the scope of accreditation</w:t>
      </w:r>
    </w:p>
    <w:p w14:paraId="2171D24B" w14:textId="77777777" w:rsidR="00B14272" w:rsidRPr="001C0061" w:rsidRDefault="00B14272" w:rsidP="004C0118">
      <w:pPr>
        <w:pStyle w:val="ListParagraph"/>
        <w:numPr>
          <w:ilvl w:val="0"/>
          <w:numId w:val="10"/>
        </w:numPr>
        <w:jc w:val="both"/>
        <w:rPr>
          <w:rFonts w:ascii="Times New Roman" w:hAnsi="Times New Roman" w:cs="Times New Roman"/>
          <w:sz w:val="24"/>
          <w:szCs w:val="24"/>
        </w:rPr>
      </w:pPr>
      <w:r w:rsidRPr="001C0061">
        <w:rPr>
          <w:rFonts w:ascii="Times New Roman" w:hAnsi="Times New Roman" w:cs="Times New Roman"/>
          <w:sz w:val="24"/>
          <w:szCs w:val="24"/>
        </w:rPr>
        <w:t>Suitability of program (Time, parameter)</w:t>
      </w:r>
    </w:p>
    <w:p w14:paraId="269D5626"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Note: Quality Assurance program will be developed in accordance with schedule provided by the PT provider.</w:t>
      </w:r>
    </w:p>
    <w:p w14:paraId="7CFEAD8B"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4.1.2 Registering in the PT program</w:t>
      </w:r>
    </w:p>
    <w:p w14:paraId="5154A11C" w14:textId="4783A516"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 xml:space="preserve">Manager QC is responsible to identify PT providers for tests in the scope of the accreditation. Upon finalization of PT provider, </w:t>
      </w:r>
      <w:r w:rsidR="004C0118" w:rsidRPr="001C0061">
        <w:rPr>
          <w:rFonts w:ascii="Times New Roman" w:hAnsi="Times New Roman" w:cs="Times New Roman"/>
          <w:sz w:val="24"/>
          <w:szCs w:val="24"/>
        </w:rPr>
        <w:t>Quality Control Manager</w:t>
      </w:r>
      <w:r w:rsidRPr="001C0061">
        <w:rPr>
          <w:rFonts w:ascii="Times New Roman" w:hAnsi="Times New Roman" w:cs="Times New Roman"/>
          <w:sz w:val="24"/>
          <w:szCs w:val="24"/>
        </w:rPr>
        <w:t xml:space="preserve"> enters its details in the list of proficiency test providers &amp; make preparations as per the instructions provided by the PT provider</w:t>
      </w:r>
    </w:p>
    <w:p w14:paraId="36B59380"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4.1.3 Managing PT process for participation &amp; test results submission</w:t>
      </w:r>
    </w:p>
    <w:p w14:paraId="6EE877A7" w14:textId="48A45051" w:rsidR="00B14272" w:rsidRPr="001C0061" w:rsidRDefault="00B14272" w:rsidP="004C0118">
      <w:pPr>
        <w:pStyle w:val="ListParagraph"/>
        <w:numPr>
          <w:ilvl w:val="0"/>
          <w:numId w:val="11"/>
        </w:numPr>
        <w:jc w:val="both"/>
        <w:rPr>
          <w:rFonts w:ascii="Times New Roman" w:hAnsi="Times New Roman" w:cs="Times New Roman"/>
          <w:sz w:val="24"/>
          <w:szCs w:val="24"/>
        </w:rPr>
      </w:pPr>
      <w:r w:rsidRPr="001C0061">
        <w:rPr>
          <w:rFonts w:ascii="Times New Roman" w:hAnsi="Times New Roman" w:cs="Times New Roman"/>
          <w:sz w:val="24"/>
          <w:szCs w:val="24"/>
        </w:rPr>
        <w:t xml:space="preserve">Upon receiving blind samples, </w:t>
      </w:r>
      <w:r w:rsidR="004C0118" w:rsidRPr="001C0061">
        <w:rPr>
          <w:rFonts w:ascii="Times New Roman" w:hAnsi="Times New Roman" w:cs="Times New Roman"/>
          <w:sz w:val="24"/>
          <w:szCs w:val="24"/>
        </w:rPr>
        <w:t>Quality Control Manager</w:t>
      </w:r>
      <w:r w:rsidRPr="001C0061">
        <w:rPr>
          <w:rFonts w:ascii="Times New Roman" w:hAnsi="Times New Roman" w:cs="Times New Roman"/>
          <w:sz w:val="24"/>
          <w:szCs w:val="24"/>
        </w:rPr>
        <w:t xml:space="preserve"> inspect the following before accepting it:</w:t>
      </w:r>
    </w:p>
    <w:p w14:paraId="67433FEC" w14:textId="77777777" w:rsidR="00B14272" w:rsidRPr="001C0061" w:rsidRDefault="00B14272" w:rsidP="004C0118">
      <w:pPr>
        <w:pStyle w:val="ListParagraph"/>
        <w:numPr>
          <w:ilvl w:val="0"/>
          <w:numId w:val="12"/>
        </w:numPr>
        <w:jc w:val="both"/>
        <w:rPr>
          <w:rFonts w:ascii="Times New Roman" w:hAnsi="Times New Roman" w:cs="Times New Roman"/>
          <w:sz w:val="24"/>
          <w:szCs w:val="24"/>
        </w:rPr>
      </w:pPr>
      <w:r w:rsidRPr="001C0061">
        <w:rPr>
          <w:rFonts w:ascii="Times New Roman" w:hAnsi="Times New Roman" w:cs="Times New Roman"/>
          <w:sz w:val="24"/>
          <w:szCs w:val="24"/>
        </w:rPr>
        <w:t>Packaging of the sample for any physical damage &amp; tempering</w:t>
      </w:r>
    </w:p>
    <w:p w14:paraId="19F81D20" w14:textId="77777777" w:rsidR="00B14272" w:rsidRPr="001C0061" w:rsidRDefault="00B14272" w:rsidP="004C0118">
      <w:pPr>
        <w:pStyle w:val="ListParagraph"/>
        <w:numPr>
          <w:ilvl w:val="0"/>
          <w:numId w:val="12"/>
        </w:numPr>
        <w:jc w:val="both"/>
        <w:rPr>
          <w:rFonts w:ascii="Times New Roman" w:hAnsi="Times New Roman" w:cs="Times New Roman"/>
          <w:sz w:val="24"/>
          <w:szCs w:val="24"/>
        </w:rPr>
      </w:pPr>
      <w:r w:rsidRPr="001C0061">
        <w:rPr>
          <w:rFonts w:ascii="Times New Roman" w:hAnsi="Times New Roman" w:cs="Times New Roman"/>
          <w:sz w:val="24"/>
          <w:szCs w:val="24"/>
        </w:rPr>
        <w:t>Sample container, &amp; sample itself for any physical/visible damage, leak tampering etc.</w:t>
      </w:r>
    </w:p>
    <w:p w14:paraId="5E8206AD" w14:textId="77777777" w:rsidR="00B14272" w:rsidRPr="001C0061" w:rsidRDefault="00B14272" w:rsidP="004C0118">
      <w:pPr>
        <w:pStyle w:val="ListParagraph"/>
        <w:numPr>
          <w:ilvl w:val="0"/>
          <w:numId w:val="11"/>
        </w:numPr>
        <w:jc w:val="both"/>
        <w:rPr>
          <w:rFonts w:ascii="Times New Roman" w:hAnsi="Times New Roman" w:cs="Times New Roman"/>
          <w:sz w:val="24"/>
          <w:szCs w:val="24"/>
        </w:rPr>
      </w:pPr>
      <w:r w:rsidRPr="001C0061">
        <w:rPr>
          <w:rFonts w:ascii="Times New Roman" w:hAnsi="Times New Roman" w:cs="Times New Roman"/>
          <w:sz w:val="24"/>
          <w:szCs w:val="24"/>
        </w:rPr>
        <w:t>In case of any non-conformity, PT provider is Immediately notified &amp; test on the sample is not performed until &amp;unless PT provider gives a go-ahead or re-issue a new sample (this step is also performed in case sample is damaged by the lab itself).</w:t>
      </w:r>
    </w:p>
    <w:p w14:paraId="3D470193" w14:textId="31361697" w:rsidR="00B14272" w:rsidRPr="001C0061" w:rsidRDefault="00B14272" w:rsidP="004C0118">
      <w:pPr>
        <w:pStyle w:val="ListParagraph"/>
        <w:numPr>
          <w:ilvl w:val="0"/>
          <w:numId w:val="11"/>
        </w:numPr>
        <w:jc w:val="both"/>
        <w:rPr>
          <w:rFonts w:ascii="Times New Roman" w:hAnsi="Times New Roman" w:cs="Times New Roman"/>
          <w:sz w:val="24"/>
          <w:szCs w:val="24"/>
        </w:rPr>
      </w:pPr>
      <w:r w:rsidRPr="001C0061">
        <w:rPr>
          <w:rFonts w:ascii="Times New Roman" w:hAnsi="Times New Roman" w:cs="Times New Roman"/>
          <w:sz w:val="24"/>
          <w:szCs w:val="24"/>
        </w:rPr>
        <w:t xml:space="preserve">If the sample is found to be in acceptable state, its acceptance is reported to PT provider by </w:t>
      </w:r>
      <w:r w:rsidR="004C0118" w:rsidRPr="001C0061">
        <w:rPr>
          <w:rFonts w:ascii="Times New Roman" w:hAnsi="Times New Roman" w:cs="Times New Roman"/>
          <w:sz w:val="24"/>
          <w:szCs w:val="24"/>
        </w:rPr>
        <w:t>Quality Control Manager</w:t>
      </w:r>
      <w:r w:rsidRPr="001C0061">
        <w:rPr>
          <w:rFonts w:ascii="Times New Roman" w:hAnsi="Times New Roman" w:cs="Times New Roman"/>
          <w:sz w:val="24"/>
          <w:szCs w:val="24"/>
        </w:rPr>
        <w:t>, while ensuring that date is noted to estimate the total time available for performance of test &amp; delivery of test results (Time line is provided by PT service provider)</w:t>
      </w:r>
    </w:p>
    <w:p w14:paraId="68143F5D" w14:textId="36F0356E" w:rsidR="00B14272" w:rsidRPr="001C0061" w:rsidRDefault="004C0118" w:rsidP="004C0118">
      <w:pPr>
        <w:pStyle w:val="ListParagraph"/>
        <w:numPr>
          <w:ilvl w:val="0"/>
          <w:numId w:val="11"/>
        </w:numPr>
        <w:jc w:val="both"/>
        <w:rPr>
          <w:rFonts w:ascii="Times New Roman" w:hAnsi="Times New Roman" w:cs="Times New Roman"/>
          <w:sz w:val="24"/>
          <w:szCs w:val="24"/>
        </w:rPr>
      </w:pPr>
      <w:r w:rsidRPr="001C0061">
        <w:rPr>
          <w:rFonts w:ascii="Times New Roman" w:hAnsi="Times New Roman" w:cs="Times New Roman"/>
          <w:sz w:val="24"/>
          <w:szCs w:val="24"/>
        </w:rPr>
        <w:t>Quality Control Manager</w:t>
      </w:r>
      <w:r w:rsidR="00B14272" w:rsidRPr="001C0061">
        <w:rPr>
          <w:rFonts w:ascii="Times New Roman" w:hAnsi="Times New Roman" w:cs="Times New Roman"/>
          <w:sz w:val="24"/>
          <w:szCs w:val="24"/>
        </w:rPr>
        <w:t xml:space="preserve"> ensures the following before performance of the test on blind samples is initiated:</w:t>
      </w:r>
    </w:p>
    <w:p w14:paraId="6BCFC041" w14:textId="77777777" w:rsidR="00B14272" w:rsidRPr="001C0061" w:rsidRDefault="00B14272" w:rsidP="004C0118">
      <w:pPr>
        <w:pStyle w:val="ListParagraph"/>
        <w:numPr>
          <w:ilvl w:val="0"/>
          <w:numId w:val="13"/>
        </w:numPr>
        <w:jc w:val="both"/>
        <w:rPr>
          <w:rFonts w:ascii="Times New Roman" w:hAnsi="Times New Roman" w:cs="Times New Roman"/>
          <w:sz w:val="24"/>
          <w:szCs w:val="24"/>
        </w:rPr>
      </w:pPr>
      <w:r w:rsidRPr="001C0061">
        <w:rPr>
          <w:rFonts w:ascii="Times New Roman" w:hAnsi="Times New Roman" w:cs="Times New Roman"/>
          <w:sz w:val="24"/>
          <w:szCs w:val="24"/>
        </w:rPr>
        <w:t>Analyst to perform the test is identified on the basis of his/her authorization &amp; expertise (supervisor level recommended)</w:t>
      </w:r>
    </w:p>
    <w:p w14:paraId="1C0F65EA" w14:textId="77777777" w:rsidR="00B14272" w:rsidRPr="001C0061" w:rsidRDefault="00B14272" w:rsidP="004C0118">
      <w:pPr>
        <w:pStyle w:val="ListParagraph"/>
        <w:numPr>
          <w:ilvl w:val="0"/>
          <w:numId w:val="13"/>
        </w:numPr>
        <w:jc w:val="both"/>
        <w:rPr>
          <w:rFonts w:ascii="Times New Roman" w:hAnsi="Times New Roman" w:cs="Times New Roman"/>
          <w:sz w:val="24"/>
          <w:szCs w:val="24"/>
        </w:rPr>
      </w:pPr>
      <w:r w:rsidRPr="001C0061">
        <w:rPr>
          <w:rFonts w:ascii="Times New Roman" w:hAnsi="Times New Roman" w:cs="Times New Roman"/>
          <w:sz w:val="24"/>
          <w:szCs w:val="24"/>
        </w:rPr>
        <w:t>Test method available</w:t>
      </w:r>
    </w:p>
    <w:p w14:paraId="15C595DB" w14:textId="77777777" w:rsidR="00B14272" w:rsidRPr="001C0061" w:rsidRDefault="00B14272" w:rsidP="004C0118">
      <w:pPr>
        <w:pStyle w:val="ListParagraph"/>
        <w:numPr>
          <w:ilvl w:val="0"/>
          <w:numId w:val="13"/>
        </w:numPr>
        <w:jc w:val="both"/>
        <w:rPr>
          <w:rFonts w:ascii="Times New Roman" w:hAnsi="Times New Roman" w:cs="Times New Roman"/>
          <w:sz w:val="24"/>
          <w:szCs w:val="24"/>
        </w:rPr>
      </w:pPr>
      <w:r w:rsidRPr="001C0061">
        <w:rPr>
          <w:rFonts w:ascii="Times New Roman" w:hAnsi="Times New Roman" w:cs="Times New Roman"/>
          <w:sz w:val="24"/>
          <w:szCs w:val="24"/>
        </w:rPr>
        <w:t>Equipment is ready</w:t>
      </w:r>
    </w:p>
    <w:p w14:paraId="5812AFD9" w14:textId="77777777" w:rsidR="00B14272" w:rsidRPr="001C0061" w:rsidRDefault="00B14272" w:rsidP="004C0118">
      <w:pPr>
        <w:pStyle w:val="ListParagraph"/>
        <w:numPr>
          <w:ilvl w:val="0"/>
          <w:numId w:val="11"/>
        </w:numPr>
        <w:jc w:val="both"/>
        <w:rPr>
          <w:rFonts w:ascii="Times New Roman" w:hAnsi="Times New Roman" w:cs="Times New Roman"/>
          <w:sz w:val="24"/>
          <w:szCs w:val="24"/>
        </w:rPr>
      </w:pPr>
      <w:r w:rsidRPr="001C0061">
        <w:rPr>
          <w:rFonts w:ascii="Times New Roman" w:hAnsi="Times New Roman" w:cs="Times New Roman"/>
          <w:sz w:val="24"/>
          <w:szCs w:val="24"/>
        </w:rPr>
        <w:t>Assistant Chemist ensures the following before starting the test performance</w:t>
      </w:r>
    </w:p>
    <w:p w14:paraId="5FF10800" w14:textId="77777777" w:rsidR="00B14272" w:rsidRPr="001C0061" w:rsidRDefault="00B14272" w:rsidP="004C0118">
      <w:pPr>
        <w:pStyle w:val="ListParagraph"/>
        <w:numPr>
          <w:ilvl w:val="0"/>
          <w:numId w:val="14"/>
        </w:numPr>
        <w:jc w:val="both"/>
        <w:rPr>
          <w:rFonts w:ascii="Times New Roman" w:hAnsi="Times New Roman" w:cs="Times New Roman"/>
          <w:sz w:val="24"/>
          <w:szCs w:val="24"/>
        </w:rPr>
      </w:pPr>
      <w:r w:rsidRPr="001C0061">
        <w:rPr>
          <w:rFonts w:ascii="Times New Roman" w:hAnsi="Times New Roman" w:cs="Times New Roman"/>
          <w:sz w:val="24"/>
          <w:szCs w:val="24"/>
        </w:rPr>
        <w:t>Availability of lab note book for documentation of activity</w:t>
      </w:r>
    </w:p>
    <w:p w14:paraId="3CCCBE9E" w14:textId="77777777" w:rsidR="00B14272" w:rsidRPr="001C0061" w:rsidRDefault="00B14272" w:rsidP="004C0118">
      <w:pPr>
        <w:pStyle w:val="ListParagraph"/>
        <w:numPr>
          <w:ilvl w:val="0"/>
          <w:numId w:val="14"/>
        </w:numPr>
        <w:jc w:val="both"/>
        <w:rPr>
          <w:rFonts w:ascii="Times New Roman" w:hAnsi="Times New Roman" w:cs="Times New Roman"/>
          <w:sz w:val="24"/>
          <w:szCs w:val="24"/>
        </w:rPr>
      </w:pPr>
      <w:r w:rsidRPr="001C0061">
        <w:rPr>
          <w:rFonts w:ascii="Times New Roman" w:hAnsi="Times New Roman" w:cs="Times New Roman"/>
          <w:sz w:val="24"/>
          <w:szCs w:val="24"/>
        </w:rPr>
        <w:t>Availability of appropriate test method</w:t>
      </w:r>
    </w:p>
    <w:p w14:paraId="15B98C57" w14:textId="77777777" w:rsidR="00B14272" w:rsidRPr="001C0061" w:rsidRDefault="00B14272" w:rsidP="004C0118">
      <w:pPr>
        <w:pStyle w:val="ListParagraph"/>
        <w:numPr>
          <w:ilvl w:val="0"/>
          <w:numId w:val="14"/>
        </w:numPr>
        <w:jc w:val="both"/>
        <w:rPr>
          <w:rFonts w:ascii="Times New Roman" w:hAnsi="Times New Roman" w:cs="Times New Roman"/>
          <w:sz w:val="24"/>
          <w:szCs w:val="24"/>
        </w:rPr>
      </w:pPr>
      <w:r w:rsidRPr="001C0061">
        <w:rPr>
          <w:rFonts w:ascii="Times New Roman" w:hAnsi="Times New Roman" w:cs="Times New Roman"/>
          <w:sz w:val="24"/>
          <w:szCs w:val="24"/>
        </w:rPr>
        <w:t>Equipment &amp; required additional apparatus is ready for use, &amp; work instruction available</w:t>
      </w:r>
    </w:p>
    <w:p w14:paraId="0A49B063" w14:textId="77777777" w:rsidR="00B14272" w:rsidRPr="001C0061" w:rsidRDefault="00B14272" w:rsidP="004C0118">
      <w:pPr>
        <w:pStyle w:val="ListParagraph"/>
        <w:numPr>
          <w:ilvl w:val="0"/>
          <w:numId w:val="14"/>
        </w:numPr>
        <w:jc w:val="both"/>
        <w:rPr>
          <w:rFonts w:ascii="Times New Roman" w:hAnsi="Times New Roman" w:cs="Times New Roman"/>
          <w:sz w:val="24"/>
          <w:szCs w:val="24"/>
        </w:rPr>
      </w:pPr>
      <w:r w:rsidRPr="001C0061">
        <w:rPr>
          <w:rFonts w:ascii="Times New Roman" w:hAnsi="Times New Roman" w:cs="Times New Roman"/>
          <w:sz w:val="24"/>
          <w:szCs w:val="24"/>
        </w:rPr>
        <w:t>Environmental conditions (if any) are in compliance with test requirements &amp; not exceeding the defined limits.</w:t>
      </w:r>
    </w:p>
    <w:p w14:paraId="48008415" w14:textId="77777777" w:rsidR="00B14272" w:rsidRPr="001C0061" w:rsidRDefault="00B14272" w:rsidP="004C0118">
      <w:pPr>
        <w:pStyle w:val="ListParagraph"/>
        <w:numPr>
          <w:ilvl w:val="0"/>
          <w:numId w:val="14"/>
        </w:numPr>
        <w:jc w:val="both"/>
        <w:rPr>
          <w:rFonts w:ascii="Times New Roman" w:hAnsi="Times New Roman" w:cs="Times New Roman"/>
          <w:sz w:val="24"/>
          <w:szCs w:val="24"/>
        </w:rPr>
      </w:pPr>
      <w:r w:rsidRPr="001C0061">
        <w:rPr>
          <w:rFonts w:ascii="Times New Roman" w:hAnsi="Times New Roman" w:cs="Times New Roman"/>
          <w:sz w:val="24"/>
          <w:szCs w:val="24"/>
        </w:rPr>
        <w:t>Any additional documents or forms required for the test are available (based on test requirements by PT service provider)</w:t>
      </w:r>
    </w:p>
    <w:p w14:paraId="56D7E35B" w14:textId="77777777" w:rsidR="00B14272" w:rsidRPr="001C0061" w:rsidRDefault="00B14272" w:rsidP="004C0118">
      <w:pPr>
        <w:pStyle w:val="ListParagraph"/>
        <w:numPr>
          <w:ilvl w:val="0"/>
          <w:numId w:val="11"/>
        </w:numPr>
        <w:jc w:val="both"/>
        <w:rPr>
          <w:rFonts w:ascii="Times New Roman" w:hAnsi="Times New Roman" w:cs="Times New Roman"/>
          <w:sz w:val="24"/>
          <w:szCs w:val="24"/>
        </w:rPr>
      </w:pPr>
      <w:r w:rsidRPr="001C0061">
        <w:rPr>
          <w:rFonts w:ascii="Times New Roman" w:hAnsi="Times New Roman" w:cs="Times New Roman"/>
          <w:sz w:val="24"/>
          <w:szCs w:val="24"/>
        </w:rPr>
        <w:t>When everything mentioned above is confirmed &amp; ready. Chemist starts the performance of the test</w:t>
      </w:r>
    </w:p>
    <w:p w14:paraId="333A1012" w14:textId="5587EF80" w:rsidR="00B14272" w:rsidRPr="001C0061" w:rsidRDefault="004C0118" w:rsidP="004C0118">
      <w:pPr>
        <w:pStyle w:val="ListParagraph"/>
        <w:numPr>
          <w:ilvl w:val="0"/>
          <w:numId w:val="11"/>
        </w:numPr>
        <w:jc w:val="both"/>
        <w:rPr>
          <w:rFonts w:ascii="Times New Roman" w:hAnsi="Times New Roman" w:cs="Times New Roman"/>
          <w:sz w:val="24"/>
          <w:szCs w:val="24"/>
        </w:rPr>
      </w:pPr>
      <w:r w:rsidRPr="001C0061">
        <w:rPr>
          <w:rFonts w:ascii="Times New Roman" w:hAnsi="Times New Roman" w:cs="Times New Roman"/>
          <w:sz w:val="24"/>
          <w:szCs w:val="24"/>
        </w:rPr>
        <w:t>Quality Control Manager</w:t>
      </w:r>
      <w:r w:rsidR="00B14272" w:rsidRPr="001C0061">
        <w:rPr>
          <w:rFonts w:ascii="Times New Roman" w:hAnsi="Times New Roman" w:cs="Times New Roman"/>
          <w:sz w:val="24"/>
          <w:szCs w:val="24"/>
        </w:rPr>
        <w:t xml:space="preserve"> ensure monitoring while the test is being performed &amp; ensure fulfillment of required documentation for the submission of the test to PT provider</w:t>
      </w:r>
    </w:p>
    <w:p w14:paraId="55875F99" w14:textId="77777777" w:rsidR="00B14272" w:rsidRPr="001C0061" w:rsidRDefault="00B14272" w:rsidP="004C0118">
      <w:pPr>
        <w:pStyle w:val="ListParagraph"/>
        <w:numPr>
          <w:ilvl w:val="0"/>
          <w:numId w:val="11"/>
        </w:numPr>
        <w:jc w:val="both"/>
        <w:rPr>
          <w:rFonts w:ascii="Times New Roman" w:hAnsi="Times New Roman" w:cs="Times New Roman"/>
          <w:sz w:val="24"/>
          <w:szCs w:val="24"/>
        </w:rPr>
      </w:pPr>
      <w:r w:rsidRPr="001C0061">
        <w:rPr>
          <w:rFonts w:ascii="Times New Roman" w:hAnsi="Times New Roman" w:cs="Times New Roman"/>
          <w:sz w:val="24"/>
          <w:szCs w:val="24"/>
        </w:rPr>
        <w:t>Will ensure that the results are documented as per PT provider instructions</w:t>
      </w:r>
    </w:p>
    <w:p w14:paraId="456B6159" w14:textId="77777777" w:rsidR="00B14272" w:rsidRPr="001C0061" w:rsidRDefault="00B14272" w:rsidP="004C0118">
      <w:pPr>
        <w:pStyle w:val="ListParagraph"/>
        <w:numPr>
          <w:ilvl w:val="0"/>
          <w:numId w:val="11"/>
        </w:numPr>
        <w:jc w:val="both"/>
        <w:rPr>
          <w:rFonts w:ascii="Times New Roman" w:hAnsi="Times New Roman" w:cs="Times New Roman"/>
          <w:sz w:val="24"/>
          <w:szCs w:val="24"/>
        </w:rPr>
      </w:pPr>
      <w:r w:rsidRPr="001C0061">
        <w:rPr>
          <w:rFonts w:ascii="Times New Roman" w:hAnsi="Times New Roman" w:cs="Times New Roman"/>
          <w:sz w:val="24"/>
          <w:szCs w:val="24"/>
        </w:rPr>
        <w:t>The results are communicated to PT provider utilizing the medium of service provider's preference</w:t>
      </w:r>
    </w:p>
    <w:p w14:paraId="43827B55" w14:textId="77777777" w:rsidR="00B14272" w:rsidRPr="001C0061" w:rsidRDefault="00B14272" w:rsidP="004C0118">
      <w:pPr>
        <w:pStyle w:val="ListParagraph"/>
        <w:numPr>
          <w:ilvl w:val="0"/>
          <w:numId w:val="11"/>
        </w:numPr>
        <w:jc w:val="both"/>
        <w:rPr>
          <w:rFonts w:ascii="Times New Roman" w:hAnsi="Times New Roman" w:cs="Times New Roman"/>
          <w:sz w:val="24"/>
          <w:szCs w:val="24"/>
        </w:rPr>
      </w:pPr>
      <w:r w:rsidRPr="001C0061">
        <w:rPr>
          <w:rFonts w:ascii="Times New Roman" w:hAnsi="Times New Roman" w:cs="Times New Roman"/>
          <w:sz w:val="24"/>
          <w:szCs w:val="24"/>
        </w:rPr>
        <w:t>Remaining sample is stored in a controlled environment for future references &amp; activities (when possible)</w:t>
      </w:r>
    </w:p>
    <w:p w14:paraId="7FC24A36"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4.1.4 PT Result Analysis</w:t>
      </w:r>
    </w:p>
    <w:p w14:paraId="5BA5EDC1" w14:textId="77777777" w:rsidR="00B14272" w:rsidRPr="001C0061" w:rsidRDefault="00B14272" w:rsidP="004C0118">
      <w:pPr>
        <w:pStyle w:val="ListParagraph"/>
        <w:numPr>
          <w:ilvl w:val="0"/>
          <w:numId w:val="15"/>
        </w:numPr>
        <w:jc w:val="both"/>
        <w:rPr>
          <w:rFonts w:ascii="Times New Roman" w:hAnsi="Times New Roman" w:cs="Times New Roman"/>
          <w:sz w:val="24"/>
          <w:szCs w:val="24"/>
        </w:rPr>
      </w:pPr>
      <w:r w:rsidRPr="001C0061">
        <w:rPr>
          <w:rFonts w:ascii="Times New Roman" w:hAnsi="Times New Roman" w:cs="Times New Roman"/>
          <w:sz w:val="24"/>
          <w:szCs w:val="24"/>
        </w:rPr>
        <w:t>After receiving the results from PT service provider, it is determined whether QA/QC results have been considered "satisfactory" or "Non-satisfactory (Questionable)"</w:t>
      </w:r>
    </w:p>
    <w:p w14:paraId="079EF3F0" w14:textId="09B03A93" w:rsidR="00B14272" w:rsidRPr="001C0061" w:rsidRDefault="00B14272" w:rsidP="004C0118">
      <w:pPr>
        <w:pStyle w:val="ListParagraph"/>
        <w:numPr>
          <w:ilvl w:val="0"/>
          <w:numId w:val="15"/>
        </w:numPr>
        <w:jc w:val="both"/>
        <w:rPr>
          <w:rFonts w:ascii="Times New Roman" w:hAnsi="Times New Roman" w:cs="Times New Roman"/>
          <w:sz w:val="24"/>
          <w:szCs w:val="24"/>
        </w:rPr>
      </w:pPr>
      <w:r w:rsidRPr="001C0061">
        <w:rPr>
          <w:rFonts w:ascii="Times New Roman" w:hAnsi="Times New Roman" w:cs="Times New Roman"/>
          <w:sz w:val="24"/>
          <w:szCs w:val="24"/>
        </w:rPr>
        <w:t xml:space="preserve">No further actions required in case of satisfactory results, </w:t>
      </w:r>
      <w:r w:rsidR="004C0118" w:rsidRPr="001C0061">
        <w:rPr>
          <w:rFonts w:ascii="Times New Roman" w:hAnsi="Times New Roman" w:cs="Times New Roman"/>
          <w:sz w:val="24"/>
          <w:szCs w:val="24"/>
        </w:rPr>
        <w:t>Quality Control Manager</w:t>
      </w:r>
      <w:r w:rsidRPr="001C0061">
        <w:rPr>
          <w:rFonts w:ascii="Times New Roman" w:hAnsi="Times New Roman" w:cs="Times New Roman"/>
          <w:sz w:val="24"/>
          <w:szCs w:val="24"/>
        </w:rPr>
        <w:t xml:space="preserve"> can now initiate new programs for PT, or start communication for next due round</w:t>
      </w:r>
    </w:p>
    <w:p w14:paraId="7800E419" w14:textId="77777777" w:rsidR="00B14272" w:rsidRPr="001C0061" w:rsidRDefault="00B14272" w:rsidP="004C0118">
      <w:pPr>
        <w:pStyle w:val="ListParagraph"/>
        <w:numPr>
          <w:ilvl w:val="0"/>
          <w:numId w:val="15"/>
        </w:numPr>
        <w:jc w:val="both"/>
        <w:rPr>
          <w:rFonts w:ascii="Times New Roman" w:hAnsi="Times New Roman" w:cs="Times New Roman"/>
          <w:sz w:val="24"/>
          <w:szCs w:val="24"/>
        </w:rPr>
      </w:pPr>
      <w:r w:rsidRPr="001C0061">
        <w:rPr>
          <w:rFonts w:ascii="Times New Roman" w:hAnsi="Times New Roman" w:cs="Times New Roman"/>
          <w:sz w:val="24"/>
          <w:szCs w:val="24"/>
        </w:rPr>
        <w:t>In case of unsatisfactory results, lab will follow these steps:</w:t>
      </w:r>
    </w:p>
    <w:p w14:paraId="553B8FD6" w14:textId="1D9A02C1" w:rsidR="00B14272" w:rsidRPr="001C0061" w:rsidRDefault="004C0118" w:rsidP="004C0118">
      <w:pPr>
        <w:pStyle w:val="ListParagraph"/>
        <w:numPr>
          <w:ilvl w:val="0"/>
          <w:numId w:val="16"/>
        </w:numPr>
        <w:jc w:val="both"/>
        <w:rPr>
          <w:rFonts w:ascii="Times New Roman" w:hAnsi="Times New Roman" w:cs="Times New Roman"/>
          <w:sz w:val="24"/>
          <w:szCs w:val="24"/>
        </w:rPr>
      </w:pPr>
      <w:r w:rsidRPr="001C0061">
        <w:rPr>
          <w:rFonts w:ascii="Times New Roman" w:hAnsi="Times New Roman" w:cs="Times New Roman"/>
          <w:sz w:val="24"/>
          <w:szCs w:val="24"/>
        </w:rPr>
        <w:t>Quality Control Manager</w:t>
      </w:r>
      <w:r w:rsidR="00B14272" w:rsidRPr="001C0061">
        <w:rPr>
          <w:rFonts w:ascii="Times New Roman" w:hAnsi="Times New Roman" w:cs="Times New Roman"/>
          <w:sz w:val="24"/>
          <w:szCs w:val="24"/>
        </w:rPr>
        <w:t xml:space="preserve"> </w:t>
      </w:r>
      <w:r w:rsidR="00222D4F" w:rsidRPr="001C0061">
        <w:rPr>
          <w:rFonts w:ascii="Times New Roman" w:hAnsi="Times New Roman" w:cs="Times New Roman"/>
          <w:sz w:val="24"/>
          <w:szCs w:val="24"/>
        </w:rPr>
        <w:t>Can</w:t>
      </w:r>
      <w:r w:rsidR="00B14272" w:rsidRPr="001C0061">
        <w:rPr>
          <w:rFonts w:ascii="Times New Roman" w:hAnsi="Times New Roman" w:cs="Times New Roman"/>
          <w:sz w:val="24"/>
          <w:szCs w:val="24"/>
        </w:rPr>
        <w:t xml:space="preserve"> Initiate CPA form &amp; investigate for Identification of root cause behind the issue following "procedure for Corrective &amp; Preventive Action".</w:t>
      </w:r>
    </w:p>
    <w:p w14:paraId="6909EF37" w14:textId="1766FA57" w:rsidR="00B14272" w:rsidRPr="001C0061" w:rsidRDefault="004C0118" w:rsidP="004C0118">
      <w:pPr>
        <w:pStyle w:val="ListParagraph"/>
        <w:numPr>
          <w:ilvl w:val="0"/>
          <w:numId w:val="16"/>
        </w:numPr>
        <w:jc w:val="both"/>
        <w:rPr>
          <w:rFonts w:ascii="Times New Roman" w:hAnsi="Times New Roman" w:cs="Times New Roman"/>
          <w:sz w:val="24"/>
          <w:szCs w:val="24"/>
        </w:rPr>
      </w:pPr>
      <w:r w:rsidRPr="001C0061">
        <w:rPr>
          <w:rFonts w:ascii="Times New Roman" w:hAnsi="Times New Roman" w:cs="Times New Roman"/>
          <w:sz w:val="24"/>
          <w:szCs w:val="24"/>
        </w:rPr>
        <w:t>Quality Control Manager</w:t>
      </w:r>
      <w:r w:rsidR="00B14272" w:rsidRPr="001C0061">
        <w:rPr>
          <w:rFonts w:ascii="Times New Roman" w:hAnsi="Times New Roman" w:cs="Times New Roman"/>
          <w:sz w:val="24"/>
          <w:szCs w:val="24"/>
        </w:rPr>
        <w:t xml:space="preserve"> also involves IT providers to collect their expert opinion</w:t>
      </w:r>
    </w:p>
    <w:p w14:paraId="3D2AEF17" w14:textId="77777777" w:rsidR="00B14272" w:rsidRPr="001C0061" w:rsidRDefault="00B14272" w:rsidP="004C0118">
      <w:pPr>
        <w:pStyle w:val="ListParagraph"/>
        <w:numPr>
          <w:ilvl w:val="0"/>
          <w:numId w:val="16"/>
        </w:numPr>
        <w:jc w:val="both"/>
        <w:rPr>
          <w:rFonts w:ascii="Times New Roman" w:hAnsi="Times New Roman" w:cs="Times New Roman"/>
          <w:sz w:val="24"/>
          <w:szCs w:val="24"/>
        </w:rPr>
      </w:pPr>
      <w:r w:rsidRPr="001C0061">
        <w:rPr>
          <w:rFonts w:ascii="Times New Roman" w:hAnsi="Times New Roman" w:cs="Times New Roman"/>
          <w:sz w:val="24"/>
          <w:szCs w:val="24"/>
        </w:rPr>
        <w:t>Based on the result of the investigation, Manager QC decides after taking opinion from Managing Director to rectify the problem as well as re-initiates PT process</w:t>
      </w:r>
    </w:p>
    <w:p w14:paraId="33232497" w14:textId="3211E83C" w:rsidR="00B14272" w:rsidRPr="001C0061" w:rsidRDefault="00B14272" w:rsidP="004C0118">
      <w:pPr>
        <w:pStyle w:val="ListParagraph"/>
        <w:numPr>
          <w:ilvl w:val="0"/>
          <w:numId w:val="16"/>
        </w:numPr>
        <w:jc w:val="both"/>
        <w:rPr>
          <w:rFonts w:ascii="Times New Roman" w:hAnsi="Times New Roman" w:cs="Times New Roman"/>
          <w:sz w:val="24"/>
          <w:szCs w:val="24"/>
        </w:rPr>
      </w:pPr>
      <w:r w:rsidRPr="001C0061">
        <w:rPr>
          <w:rFonts w:ascii="Times New Roman" w:hAnsi="Times New Roman" w:cs="Times New Roman"/>
          <w:sz w:val="24"/>
          <w:szCs w:val="24"/>
        </w:rPr>
        <w:t xml:space="preserve">In case of unsatisfactory results of investigation (unable to discover the actual cause of unsatisfactory test results), </w:t>
      </w:r>
      <w:r w:rsidR="004C0118" w:rsidRPr="001C0061">
        <w:rPr>
          <w:rFonts w:ascii="Times New Roman" w:hAnsi="Times New Roman" w:cs="Times New Roman"/>
          <w:sz w:val="24"/>
          <w:szCs w:val="24"/>
        </w:rPr>
        <w:t>Quality Control Manager</w:t>
      </w:r>
      <w:r w:rsidRPr="001C0061">
        <w:rPr>
          <w:rFonts w:ascii="Times New Roman" w:hAnsi="Times New Roman" w:cs="Times New Roman"/>
          <w:sz w:val="24"/>
          <w:szCs w:val="24"/>
        </w:rPr>
        <w:t xml:space="preserve"> will register PT program with a new service provider</w:t>
      </w:r>
    </w:p>
    <w:p w14:paraId="663F8986"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4.2. Retesting &amp; Replicate Testing of samples</w:t>
      </w:r>
    </w:p>
    <w:p w14:paraId="2E8BBD43"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4.2.1 Retesting</w:t>
      </w:r>
    </w:p>
    <w:p w14:paraId="41E8762D"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Retesting is a planned activity &amp; performed at periodic intervals to verify previously performed tests. It must be understood here that "retesting a sample because of non- conformity or because of an ongoing investigation or compliant" is not the same. ISO 17025 requires for retesting of samples. All such samples are kept in storage under acceptable conditions. The intention is to get the same result as of the first performance. It can also be adopted in cases; an analysis is not giving the required result, In Short:</w:t>
      </w:r>
    </w:p>
    <w:p w14:paraId="0E0A7717"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"Retesting means same person performing the same test repeatedly under same conditions"</w:t>
      </w:r>
    </w:p>
    <w:p w14:paraId="42875F8F"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4.2.2 Replicate Testing</w:t>
      </w:r>
    </w:p>
    <w:p w14:paraId="5E69BF3F"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Replicate testing is also a planned activity at periodic intervals to verify previously performed tests. It is performing tests on a volume of sample after replicating it &amp; distributing it to different staff members. The intention is to get the same results out of each of them, but lab supervisors must ensure that all samples replicates carry the same characteristics/In short:</w:t>
      </w:r>
    </w:p>
    <w:p w14:paraId="19DACCF9"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"Replicate testing means different persons performing same tests under same conditions"</w:t>
      </w:r>
    </w:p>
    <w:p w14:paraId="79F6344F"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Replicate / Retesting will be performed as per formulated Quality Assurance Program/Plan. Retesting is performed by rechecking results by the same method &amp;chemist whereas Replicate Testing is performed by rechecking results by the same method but by a second chemist.</w:t>
      </w:r>
    </w:p>
    <w:p w14:paraId="7541C251"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 xml:space="preserve">a. Selection of personal </w:t>
      </w:r>
    </w:p>
    <w:p w14:paraId="76C894EF" w14:textId="4C227241"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 xml:space="preserve">Before finalizing lab staff members to contribute in this activity </w:t>
      </w:r>
      <w:r w:rsidR="004C0118" w:rsidRPr="001C0061">
        <w:rPr>
          <w:rFonts w:ascii="Times New Roman" w:hAnsi="Times New Roman" w:cs="Times New Roman"/>
          <w:sz w:val="24"/>
          <w:szCs w:val="24"/>
        </w:rPr>
        <w:t>Quality Control Manager</w:t>
      </w:r>
      <w:r w:rsidRPr="001C0061">
        <w:rPr>
          <w:rFonts w:ascii="Times New Roman" w:hAnsi="Times New Roman" w:cs="Times New Roman"/>
          <w:sz w:val="24"/>
          <w:szCs w:val="24"/>
        </w:rPr>
        <w:t xml:space="preserve"> should ensure the following:</w:t>
      </w:r>
    </w:p>
    <w:p w14:paraId="08068A3E" w14:textId="77777777" w:rsidR="00B14272" w:rsidRPr="001C0061" w:rsidRDefault="00B14272" w:rsidP="004C0118">
      <w:pPr>
        <w:pStyle w:val="ListParagraph"/>
        <w:numPr>
          <w:ilvl w:val="0"/>
          <w:numId w:val="17"/>
        </w:numPr>
        <w:jc w:val="both"/>
        <w:rPr>
          <w:rFonts w:ascii="Times New Roman" w:hAnsi="Times New Roman" w:cs="Times New Roman"/>
          <w:sz w:val="24"/>
          <w:szCs w:val="24"/>
        </w:rPr>
      </w:pPr>
      <w:r w:rsidRPr="001C0061">
        <w:rPr>
          <w:rFonts w:ascii="Times New Roman" w:hAnsi="Times New Roman" w:cs="Times New Roman"/>
          <w:sz w:val="24"/>
          <w:szCs w:val="24"/>
        </w:rPr>
        <w:t>Performer is fully trained in the selected testing activity &amp; has training records available to justify this statement</w:t>
      </w:r>
    </w:p>
    <w:p w14:paraId="7DF211E9" w14:textId="77777777" w:rsidR="00B14272" w:rsidRPr="001C0061" w:rsidRDefault="00B14272" w:rsidP="004C0118">
      <w:pPr>
        <w:pStyle w:val="ListParagraph"/>
        <w:numPr>
          <w:ilvl w:val="0"/>
          <w:numId w:val="17"/>
        </w:numPr>
        <w:jc w:val="both"/>
        <w:rPr>
          <w:rFonts w:ascii="Times New Roman" w:hAnsi="Times New Roman" w:cs="Times New Roman"/>
          <w:sz w:val="24"/>
          <w:szCs w:val="24"/>
        </w:rPr>
      </w:pPr>
      <w:r w:rsidRPr="001C0061">
        <w:rPr>
          <w:rFonts w:ascii="Times New Roman" w:hAnsi="Times New Roman" w:cs="Times New Roman"/>
          <w:sz w:val="24"/>
          <w:szCs w:val="24"/>
        </w:rPr>
        <w:t>Performer is available on the required date/time for performance</w:t>
      </w:r>
    </w:p>
    <w:p w14:paraId="4AA609FC" w14:textId="77777777" w:rsidR="00B14272" w:rsidRPr="001C0061" w:rsidRDefault="00B14272" w:rsidP="004C0118">
      <w:pPr>
        <w:pStyle w:val="ListParagraph"/>
        <w:numPr>
          <w:ilvl w:val="0"/>
          <w:numId w:val="17"/>
        </w:numPr>
        <w:jc w:val="both"/>
        <w:rPr>
          <w:rFonts w:ascii="Times New Roman" w:hAnsi="Times New Roman" w:cs="Times New Roman"/>
          <w:sz w:val="24"/>
          <w:szCs w:val="24"/>
        </w:rPr>
      </w:pPr>
      <w:r w:rsidRPr="001C0061">
        <w:rPr>
          <w:rFonts w:ascii="Times New Roman" w:hAnsi="Times New Roman" w:cs="Times New Roman"/>
          <w:sz w:val="24"/>
          <w:szCs w:val="24"/>
        </w:rPr>
        <w:t>He has good practice on the equipment/apparatus being used</w:t>
      </w:r>
    </w:p>
    <w:p w14:paraId="5ED9E994" w14:textId="77777777" w:rsidR="00B14272" w:rsidRPr="001C0061" w:rsidRDefault="00B14272" w:rsidP="004C0118">
      <w:pPr>
        <w:pStyle w:val="ListParagraph"/>
        <w:numPr>
          <w:ilvl w:val="0"/>
          <w:numId w:val="17"/>
        </w:numPr>
        <w:jc w:val="both"/>
        <w:rPr>
          <w:rFonts w:ascii="Times New Roman" w:hAnsi="Times New Roman" w:cs="Times New Roman"/>
          <w:sz w:val="24"/>
          <w:szCs w:val="24"/>
        </w:rPr>
      </w:pPr>
      <w:r w:rsidRPr="001C0061">
        <w:rPr>
          <w:rFonts w:ascii="Times New Roman" w:hAnsi="Times New Roman" w:cs="Times New Roman"/>
          <w:sz w:val="24"/>
          <w:szCs w:val="24"/>
        </w:rPr>
        <w:t>He understands the requirements of replicate/ retesting activities &amp; its importance in lab management system</w:t>
      </w:r>
    </w:p>
    <w:p w14:paraId="68E2B538" w14:textId="77777777" w:rsidR="00B14272" w:rsidRPr="001C0061" w:rsidRDefault="00B14272" w:rsidP="004C0118">
      <w:pPr>
        <w:pStyle w:val="ListParagraph"/>
        <w:numPr>
          <w:ilvl w:val="0"/>
          <w:numId w:val="17"/>
        </w:numPr>
        <w:jc w:val="both"/>
        <w:rPr>
          <w:rFonts w:ascii="Times New Roman" w:hAnsi="Times New Roman" w:cs="Times New Roman"/>
          <w:sz w:val="24"/>
          <w:szCs w:val="24"/>
        </w:rPr>
      </w:pPr>
      <w:r w:rsidRPr="001C0061">
        <w:rPr>
          <w:rFonts w:ascii="Times New Roman" w:hAnsi="Times New Roman" w:cs="Times New Roman"/>
          <w:sz w:val="24"/>
          <w:szCs w:val="24"/>
        </w:rPr>
        <w:t>He is capable of providing data that is relevant to testing report</w:t>
      </w:r>
    </w:p>
    <w:p w14:paraId="5C4F191B" w14:textId="77777777" w:rsidR="00B14272" w:rsidRPr="001C0061" w:rsidRDefault="00B14272" w:rsidP="004C0118">
      <w:pPr>
        <w:pStyle w:val="ListParagraph"/>
        <w:numPr>
          <w:ilvl w:val="0"/>
          <w:numId w:val="17"/>
        </w:numPr>
        <w:jc w:val="both"/>
        <w:rPr>
          <w:rFonts w:ascii="Times New Roman" w:hAnsi="Times New Roman" w:cs="Times New Roman"/>
          <w:sz w:val="24"/>
          <w:szCs w:val="24"/>
        </w:rPr>
      </w:pPr>
      <w:r w:rsidRPr="001C0061">
        <w:rPr>
          <w:rFonts w:ascii="Times New Roman" w:hAnsi="Times New Roman" w:cs="Times New Roman"/>
          <w:sz w:val="24"/>
          <w:szCs w:val="24"/>
        </w:rPr>
        <w:t>He is capable of highlighting weak areas &amp; also can address corrective actions</w:t>
      </w:r>
    </w:p>
    <w:p w14:paraId="618312FF"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 xml:space="preserve">b. Sample preparation &amp; distribution control </w:t>
      </w:r>
    </w:p>
    <w:p w14:paraId="7C7CB9F1" w14:textId="10E405F4" w:rsidR="00B14272" w:rsidRPr="001C0061" w:rsidRDefault="004C0118" w:rsidP="004C0118">
      <w:pPr>
        <w:jc w:val="both"/>
        <w:rPr>
          <w:rFonts w:ascii="Times New Roman" w:hAnsi="Times New Roman" w:cs="Times New Roman"/>
          <w:sz w:val="24"/>
          <w:szCs w:val="24"/>
        </w:rPr>
      </w:pPr>
      <w:r w:rsidRPr="001C0061">
        <w:rPr>
          <w:rFonts w:ascii="Times New Roman" w:hAnsi="Times New Roman" w:cs="Times New Roman"/>
          <w:sz w:val="24"/>
          <w:szCs w:val="24"/>
        </w:rPr>
        <w:t>Quality Control Manager</w:t>
      </w:r>
      <w:r w:rsidR="00B14272" w:rsidRPr="001C0061">
        <w:rPr>
          <w:rFonts w:ascii="Times New Roman" w:hAnsi="Times New Roman" w:cs="Times New Roman"/>
          <w:sz w:val="24"/>
          <w:szCs w:val="24"/>
        </w:rPr>
        <w:t xml:space="preserve"> is responsible for finalizing sample preparation procedure &amp; shall appoint a person who perform the activities to mark each sample a unique ID, </w:t>
      </w:r>
      <w:proofErr w:type="spellStart"/>
      <w:r w:rsidR="00B14272" w:rsidRPr="001C0061">
        <w:rPr>
          <w:rFonts w:ascii="Times New Roman" w:hAnsi="Times New Roman" w:cs="Times New Roman"/>
          <w:sz w:val="24"/>
          <w:szCs w:val="24"/>
        </w:rPr>
        <w:t>eg.</w:t>
      </w:r>
      <w:proofErr w:type="spellEnd"/>
      <w:r w:rsidR="00B14272" w:rsidRPr="001C0061">
        <w:rPr>
          <w:rFonts w:ascii="Times New Roman" w:hAnsi="Times New Roman" w:cs="Times New Roman"/>
          <w:sz w:val="24"/>
          <w:szCs w:val="24"/>
        </w:rPr>
        <w:t xml:space="preserve"> REP-TEST-01/RETEST-01. REP-TEST-02/ RETEST-02, etc. This data shall be recorded in Replicate Testing/Retesting Report, so that related data is available at one place</w:t>
      </w:r>
    </w:p>
    <w:p w14:paraId="57F655AD"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 xml:space="preserve">c. Result compilation &amp; analysis </w:t>
      </w:r>
    </w:p>
    <w:p w14:paraId="2041A2E5" w14:textId="219433E6"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 xml:space="preserve">After collection of results from staff member involved, </w:t>
      </w:r>
      <w:r w:rsidR="004C0118" w:rsidRPr="001C0061">
        <w:rPr>
          <w:rFonts w:ascii="Times New Roman" w:hAnsi="Times New Roman" w:cs="Times New Roman"/>
          <w:sz w:val="24"/>
          <w:szCs w:val="24"/>
        </w:rPr>
        <w:t>Quality Control Manager</w:t>
      </w:r>
      <w:r w:rsidRPr="001C0061">
        <w:rPr>
          <w:rFonts w:ascii="Times New Roman" w:hAnsi="Times New Roman" w:cs="Times New Roman"/>
          <w:sz w:val="24"/>
          <w:szCs w:val="24"/>
        </w:rPr>
        <w:t xml:space="preserve"> should develop Replicate/ Retesting report which should include the following:</w:t>
      </w:r>
    </w:p>
    <w:p w14:paraId="1112E4E4" w14:textId="77777777" w:rsidR="00B14272" w:rsidRPr="001C0061" w:rsidRDefault="00B14272" w:rsidP="004C0118">
      <w:pPr>
        <w:pStyle w:val="ListParagraph"/>
        <w:numPr>
          <w:ilvl w:val="0"/>
          <w:numId w:val="18"/>
        </w:numPr>
        <w:jc w:val="both"/>
        <w:rPr>
          <w:rFonts w:ascii="Times New Roman" w:hAnsi="Times New Roman" w:cs="Times New Roman"/>
          <w:sz w:val="24"/>
          <w:szCs w:val="24"/>
        </w:rPr>
      </w:pPr>
      <w:r w:rsidRPr="001C0061">
        <w:rPr>
          <w:rFonts w:ascii="Times New Roman" w:hAnsi="Times New Roman" w:cs="Times New Roman"/>
          <w:sz w:val="24"/>
          <w:szCs w:val="24"/>
        </w:rPr>
        <w:t>Dates/Time</w:t>
      </w:r>
    </w:p>
    <w:p w14:paraId="1CE3AD10" w14:textId="77777777" w:rsidR="00B14272" w:rsidRPr="001C0061" w:rsidRDefault="00B14272" w:rsidP="004C0118">
      <w:pPr>
        <w:pStyle w:val="ListParagraph"/>
        <w:numPr>
          <w:ilvl w:val="0"/>
          <w:numId w:val="18"/>
        </w:numPr>
        <w:jc w:val="both"/>
        <w:rPr>
          <w:rFonts w:ascii="Times New Roman" w:hAnsi="Times New Roman" w:cs="Times New Roman"/>
          <w:sz w:val="24"/>
          <w:szCs w:val="24"/>
        </w:rPr>
      </w:pPr>
      <w:r w:rsidRPr="001C0061">
        <w:rPr>
          <w:rFonts w:ascii="Times New Roman" w:hAnsi="Times New Roman" w:cs="Times New Roman"/>
          <w:sz w:val="24"/>
          <w:szCs w:val="24"/>
        </w:rPr>
        <w:t>Name of the personal Involved</w:t>
      </w:r>
    </w:p>
    <w:p w14:paraId="6572F50F" w14:textId="77777777" w:rsidR="00B14272" w:rsidRPr="001C0061" w:rsidRDefault="00B14272" w:rsidP="004C0118">
      <w:pPr>
        <w:pStyle w:val="ListParagraph"/>
        <w:numPr>
          <w:ilvl w:val="0"/>
          <w:numId w:val="18"/>
        </w:numPr>
        <w:jc w:val="both"/>
        <w:rPr>
          <w:rFonts w:ascii="Times New Roman" w:hAnsi="Times New Roman" w:cs="Times New Roman"/>
          <w:sz w:val="24"/>
          <w:szCs w:val="24"/>
        </w:rPr>
      </w:pPr>
      <w:r w:rsidRPr="001C0061">
        <w:rPr>
          <w:rFonts w:ascii="Times New Roman" w:hAnsi="Times New Roman" w:cs="Times New Roman"/>
          <w:sz w:val="24"/>
          <w:szCs w:val="24"/>
        </w:rPr>
        <w:t>Sample results with their unique ID's</w:t>
      </w:r>
    </w:p>
    <w:p w14:paraId="06302DC6" w14:textId="77777777" w:rsidR="00B14272" w:rsidRPr="001C0061" w:rsidRDefault="00B14272" w:rsidP="004C0118">
      <w:pPr>
        <w:pStyle w:val="ListParagraph"/>
        <w:numPr>
          <w:ilvl w:val="0"/>
          <w:numId w:val="18"/>
        </w:numPr>
        <w:jc w:val="both"/>
        <w:rPr>
          <w:rFonts w:ascii="Times New Roman" w:hAnsi="Times New Roman" w:cs="Times New Roman"/>
          <w:sz w:val="24"/>
          <w:szCs w:val="24"/>
        </w:rPr>
      </w:pPr>
      <w:r w:rsidRPr="001C0061">
        <w:rPr>
          <w:rFonts w:ascii="Times New Roman" w:hAnsi="Times New Roman" w:cs="Times New Roman"/>
          <w:sz w:val="24"/>
          <w:szCs w:val="24"/>
        </w:rPr>
        <w:t>Calculation of Average (based on Results)</w:t>
      </w:r>
    </w:p>
    <w:p w14:paraId="0158B8EF" w14:textId="77777777" w:rsidR="00B14272" w:rsidRPr="001C0061" w:rsidRDefault="00B14272" w:rsidP="004C0118">
      <w:pPr>
        <w:pStyle w:val="ListParagraph"/>
        <w:numPr>
          <w:ilvl w:val="0"/>
          <w:numId w:val="18"/>
        </w:numPr>
        <w:jc w:val="both"/>
        <w:rPr>
          <w:rFonts w:ascii="Times New Roman" w:hAnsi="Times New Roman" w:cs="Times New Roman"/>
          <w:sz w:val="24"/>
          <w:szCs w:val="24"/>
        </w:rPr>
      </w:pPr>
      <w:r w:rsidRPr="001C0061">
        <w:rPr>
          <w:rFonts w:ascii="Times New Roman" w:hAnsi="Times New Roman" w:cs="Times New Roman"/>
          <w:sz w:val="24"/>
          <w:szCs w:val="24"/>
        </w:rPr>
        <w:t>Standard Deviation (based on results)</w:t>
      </w:r>
    </w:p>
    <w:p w14:paraId="43BB5E8C"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 xml:space="preserve">d. Corrective action &amp; follow up </w:t>
      </w:r>
    </w:p>
    <w:p w14:paraId="062703C5"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In case results or any condition varies &amp; difference at some level is very high, activity should be rescheduled for the same type of sample. If the difference persists then corrective action should be initiated to address the problem.</w:t>
      </w:r>
    </w:p>
    <w:p w14:paraId="21C85284"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4.2.3 Estimation of Uncertainty It is the uncertainty of the personnel performing the test, as personnel's error it cannot be calculated in the form of numerical values but estimated by determining the combined estimation of Repeatability &amp; Reproducibility through the test results</w:t>
      </w:r>
    </w:p>
    <w:p w14:paraId="1D126367" w14:textId="77777777" w:rsidR="00B14272" w:rsidRPr="001C0061" w:rsidRDefault="00B14272" w:rsidP="004C0118">
      <w:pPr>
        <w:jc w:val="both"/>
        <w:rPr>
          <w:rFonts w:ascii="Times New Roman" w:hAnsi="Times New Roman" w:cs="Times New Roman"/>
          <w:sz w:val="24"/>
          <w:szCs w:val="24"/>
        </w:rPr>
      </w:pPr>
      <w:r w:rsidRPr="001C0061">
        <w:rPr>
          <w:rFonts w:ascii="Times New Roman" w:hAnsi="Times New Roman" w:cs="Times New Roman"/>
          <w:sz w:val="24"/>
          <w:szCs w:val="24"/>
        </w:rPr>
        <w:t>5. Related Documents</w:t>
      </w:r>
    </w:p>
    <w:p w14:paraId="657C2AE7" w14:textId="1A1A3036" w:rsidR="00B14272" w:rsidRPr="001C0061" w:rsidRDefault="00B14272" w:rsidP="004C0118">
      <w:pPr>
        <w:pStyle w:val="ListParagraph"/>
        <w:numPr>
          <w:ilvl w:val="0"/>
          <w:numId w:val="19"/>
        </w:numPr>
        <w:jc w:val="both"/>
        <w:rPr>
          <w:rFonts w:ascii="Times New Roman" w:hAnsi="Times New Roman" w:cs="Times New Roman"/>
          <w:sz w:val="24"/>
          <w:szCs w:val="24"/>
        </w:rPr>
      </w:pPr>
      <w:r w:rsidRPr="001C0061">
        <w:rPr>
          <w:rFonts w:ascii="Times New Roman" w:hAnsi="Times New Roman" w:cs="Times New Roman"/>
          <w:sz w:val="24"/>
          <w:szCs w:val="24"/>
        </w:rPr>
        <w:t xml:space="preserve">Procedure for Estimation of uncertainty </w:t>
      </w:r>
      <w:r w:rsidR="001C0061">
        <w:rPr>
          <w:rFonts w:ascii="Times New Roman" w:hAnsi="Times New Roman" w:cs="Times New Roman"/>
          <w:sz w:val="24"/>
          <w:szCs w:val="24"/>
        </w:rPr>
        <w:t>(</w:t>
      </w:r>
      <w:r w:rsidRPr="001C0061">
        <w:rPr>
          <w:rFonts w:ascii="Times New Roman" w:hAnsi="Times New Roman" w:cs="Times New Roman"/>
          <w:sz w:val="24"/>
          <w:szCs w:val="24"/>
        </w:rPr>
        <w:t>QCL-LSP-</w:t>
      </w:r>
      <w:r w:rsidR="004C0118" w:rsidRPr="001C0061">
        <w:rPr>
          <w:rFonts w:ascii="Times New Roman" w:hAnsi="Times New Roman" w:cs="Times New Roman"/>
          <w:sz w:val="24"/>
          <w:szCs w:val="24"/>
        </w:rPr>
        <w:t>13</w:t>
      </w:r>
      <w:r w:rsidR="001C0061">
        <w:rPr>
          <w:rFonts w:ascii="Times New Roman" w:hAnsi="Times New Roman" w:cs="Times New Roman"/>
          <w:sz w:val="24"/>
          <w:szCs w:val="24"/>
        </w:rPr>
        <w:t>)</w:t>
      </w:r>
    </w:p>
    <w:p w14:paraId="6786BA81" w14:textId="77777777" w:rsidR="00B14272" w:rsidRPr="001C0061" w:rsidRDefault="00B14272" w:rsidP="004C0118">
      <w:pPr>
        <w:pStyle w:val="ListParagraph"/>
        <w:numPr>
          <w:ilvl w:val="0"/>
          <w:numId w:val="19"/>
        </w:numPr>
        <w:jc w:val="both"/>
        <w:rPr>
          <w:rFonts w:ascii="Times New Roman" w:hAnsi="Times New Roman" w:cs="Times New Roman"/>
          <w:sz w:val="24"/>
          <w:szCs w:val="24"/>
        </w:rPr>
      </w:pPr>
      <w:r w:rsidRPr="001C0061">
        <w:rPr>
          <w:rFonts w:ascii="Times New Roman" w:hAnsi="Times New Roman" w:cs="Times New Roman"/>
          <w:sz w:val="24"/>
          <w:szCs w:val="24"/>
        </w:rPr>
        <w:t>PT Correspondence &amp; Communication File</w:t>
      </w:r>
    </w:p>
    <w:p w14:paraId="36ADD7DB" w14:textId="369109EF" w:rsidR="00B14272" w:rsidRPr="001C0061" w:rsidRDefault="00B14272" w:rsidP="004C0118">
      <w:pPr>
        <w:pStyle w:val="ListParagraph"/>
        <w:numPr>
          <w:ilvl w:val="0"/>
          <w:numId w:val="19"/>
        </w:numPr>
        <w:jc w:val="both"/>
        <w:rPr>
          <w:rFonts w:ascii="Times New Roman" w:hAnsi="Times New Roman" w:cs="Times New Roman"/>
          <w:sz w:val="24"/>
          <w:szCs w:val="24"/>
        </w:rPr>
      </w:pPr>
      <w:r w:rsidRPr="001C0061">
        <w:rPr>
          <w:rFonts w:ascii="Times New Roman" w:hAnsi="Times New Roman" w:cs="Times New Roman"/>
          <w:sz w:val="24"/>
          <w:szCs w:val="24"/>
        </w:rPr>
        <w:t xml:space="preserve">Quality Assurance (QA) Program </w:t>
      </w:r>
      <w:r w:rsidR="001C0061">
        <w:rPr>
          <w:rFonts w:ascii="Times New Roman" w:hAnsi="Times New Roman" w:cs="Times New Roman"/>
          <w:sz w:val="24"/>
          <w:szCs w:val="24"/>
        </w:rPr>
        <w:t>(</w:t>
      </w:r>
      <w:r w:rsidRPr="001C0061">
        <w:rPr>
          <w:rFonts w:ascii="Times New Roman" w:hAnsi="Times New Roman" w:cs="Times New Roman"/>
          <w:sz w:val="24"/>
          <w:szCs w:val="24"/>
        </w:rPr>
        <w:t>QCL</w:t>
      </w:r>
      <w:r w:rsidR="001C0061">
        <w:rPr>
          <w:rFonts w:ascii="Times New Roman" w:hAnsi="Times New Roman" w:cs="Times New Roman"/>
          <w:sz w:val="24"/>
          <w:szCs w:val="24"/>
        </w:rPr>
        <w:t>-</w:t>
      </w:r>
      <w:r w:rsidRPr="001C0061">
        <w:rPr>
          <w:rFonts w:ascii="Times New Roman" w:hAnsi="Times New Roman" w:cs="Times New Roman"/>
          <w:sz w:val="24"/>
          <w:szCs w:val="24"/>
        </w:rPr>
        <w:t>FRM-1</w:t>
      </w:r>
      <w:r w:rsidR="00E05611" w:rsidRPr="001C0061">
        <w:rPr>
          <w:rFonts w:ascii="Times New Roman" w:hAnsi="Times New Roman" w:cs="Times New Roman"/>
          <w:sz w:val="24"/>
          <w:szCs w:val="24"/>
        </w:rPr>
        <w:t>6</w:t>
      </w:r>
      <w:r w:rsidRPr="001C0061">
        <w:rPr>
          <w:rFonts w:ascii="Times New Roman" w:hAnsi="Times New Roman" w:cs="Times New Roman"/>
          <w:sz w:val="24"/>
          <w:szCs w:val="24"/>
        </w:rPr>
        <w:t>.01</w:t>
      </w:r>
      <w:r w:rsidR="001C0061">
        <w:rPr>
          <w:rFonts w:ascii="Times New Roman" w:hAnsi="Times New Roman" w:cs="Times New Roman"/>
          <w:sz w:val="24"/>
          <w:szCs w:val="24"/>
        </w:rPr>
        <w:t>)</w:t>
      </w:r>
    </w:p>
    <w:p w14:paraId="463EC31A" w14:textId="279FBFE2" w:rsidR="00B14272" w:rsidRPr="001C0061" w:rsidRDefault="00B14272" w:rsidP="004C0118">
      <w:pPr>
        <w:pStyle w:val="ListParagraph"/>
        <w:numPr>
          <w:ilvl w:val="0"/>
          <w:numId w:val="19"/>
        </w:numPr>
        <w:jc w:val="both"/>
        <w:rPr>
          <w:rFonts w:ascii="Times New Roman" w:hAnsi="Times New Roman" w:cs="Times New Roman"/>
          <w:sz w:val="24"/>
          <w:szCs w:val="24"/>
        </w:rPr>
      </w:pPr>
      <w:r w:rsidRPr="001C0061">
        <w:rPr>
          <w:rFonts w:ascii="Times New Roman" w:hAnsi="Times New Roman" w:cs="Times New Roman"/>
          <w:sz w:val="24"/>
          <w:szCs w:val="24"/>
        </w:rPr>
        <w:t xml:space="preserve">Repeatability &amp; Reproducibility Report </w:t>
      </w:r>
      <w:r w:rsidR="001C0061">
        <w:rPr>
          <w:rFonts w:ascii="Times New Roman" w:hAnsi="Times New Roman" w:cs="Times New Roman"/>
          <w:sz w:val="24"/>
          <w:szCs w:val="24"/>
        </w:rPr>
        <w:t>(</w:t>
      </w:r>
      <w:r w:rsidRPr="001C0061">
        <w:rPr>
          <w:rFonts w:ascii="Times New Roman" w:hAnsi="Times New Roman" w:cs="Times New Roman"/>
          <w:sz w:val="24"/>
          <w:szCs w:val="24"/>
        </w:rPr>
        <w:t>QCL</w:t>
      </w:r>
      <w:r w:rsidR="001C0061">
        <w:rPr>
          <w:rFonts w:ascii="Times New Roman" w:hAnsi="Times New Roman" w:cs="Times New Roman"/>
          <w:sz w:val="24"/>
          <w:szCs w:val="24"/>
        </w:rPr>
        <w:t>-</w:t>
      </w:r>
      <w:r w:rsidRPr="001C0061">
        <w:rPr>
          <w:rFonts w:ascii="Times New Roman" w:hAnsi="Times New Roman" w:cs="Times New Roman"/>
          <w:sz w:val="24"/>
          <w:szCs w:val="24"/>
        </w:rPr>
        <w:t>FRM-1</w:t>
      </w:r>
      <w:r w:rsidR="00E05611" w:rsidRPr="001C0061">
        <w:rPr>
          <w:rFonts w:ascii="Times New Roman" w:hAnsi="Times New Roman" w:cs="Times New Roman"/>
          <w:sz w:val="24"/>
          <w:szCs w:val="24"/>
        </w:rPr>
        <w:t>6</w:t>
      </w:r>
      <w:r w:rsidRPr="001C0061">
        <w:rPr>
          <w:rFonts w:ascii="Times New Roman" w:hAnsi="Times New Roman" w:cs="Times New Roman"/>
          <w:sz w:val="24"/>
          <w:szCs w:val="24"/>
        </w:rPr>
        <w:t>.02</w:t>
      </w:r>
      <w:r w:rsidR="001C0061">
        <w:rPr>
          <w:rFonts w:ascii="Times New Roman" w:hAnsi="Times New Roman" w:cs="Times New Roman"/>
          <w:sz w:val="24"/>
          <w:szCs w:val="24"/>
        </w:rPr>
        <w:t>)</w:t>
      </w:r>
    </w:p>
    <w:p w14:paraId="279E867B" w14:textId="325785F6" w:rsidR="00EC0C6F" w:rsidRDefault="00B14272" w:rsidP="004C0118">
      <w:pPr>
        <w:pStyle w:val="ListParagraph"/>
        <w:numPr>
          <w:ilvl w:val="0"/>
          <w:numId w:val="19"/>
        </w:numPr>
        <w:jc w:val="both"/>
        <w:rPr>
          <w:rFonts w:ascii="Times New Roman" w:hAnsi="Times New Roman" w:cs="Times New Roman"/>
          <w:sz w:val="24"/>
          <w:szCs w:val="24"/>
        </w:rPr>
      </w:pPr>
      <w:r w:rsidRPr="001C0061">
        <w:rPr>
          <w:rFonts w:ascii="Times New Roman" w:hAnsi="Times New Roman" w:cs="Times New Roman"/>
          <w:sz w:val="24"/>
          <w:szCs w:val="24"/>
        </w:rPr>
        <w:t xml:space="preserve">List of proficiency Testing providers </w:t>
      </w:r>
      <w:r w:rsidR="001C0061">
        <w:rPr>
          <w:rFonts w:ascii="Times New Roman" w:hAnsi="Times New Roman" w:cs="Times New Roman"/>
          <w:sz w:val="24"/>
          <w:szCs w:val="24"/>
        </w:rPr>
        <w:t>(</w:t>
      </w:r>
      <w:r w:rsidRPr="001C0061">
        <w:rPr>
          <w:rFonts w:ascii="Times New Roman" w:hAnsi="Times New Roman" w:cs="Times New Roman"/>
          <w:sz w:val="24"/>
          <w:szCs w:val="24"/>
        </w:rPr>
        <w:t>QCL</w:t>
      </w:r>
      <w:r w:rsidR="001C0061">
        <w:rPr>
          <w:rFonts w:ascii="Times New Roman" w:hAnsi="Times New Roman" w:cs="Times New Roman"/>
          <w:sz w:val="24"/>
          <w:szCs w:val="24"/>
        </w:rPr>
        <w:t>-</w:t>
      </w:r>
      <w:r w:rsidR="00E05611" w:rsidRPr="001C0061">
        <w:rPr>
          <w:rFonts w:ascii="Times New Roman" w:hAnsi="Times New Roman" w:cs="Times New Roman"/>
          <w:sz w:val="24"/>
          <w:szCs w:val="24"/>
        </w:rPr>
        <w:t>F</w:t>
      </w:r>
      <w:r w:rsidRPr="001C0061">
        <w:rPr>
          <w:rFonts w:ascii="Times New Roman" w:hAnsi="Times New Roman" w:cs="Times New Roman"/>
          <w:sz w:val="24"/>
          <w:szCs w:val="24"/>
        </w:rPr>
        <w:t>RM-1</w:t>
      </w:r>
      <w:r w:rsidR="00E05611" w:rsidRPr="001C0061">
        <w:rPr>
          <w:rFonts w:ascii="Times New Roman" w:hAnsi="Times New Roman" w:cs="Times New Roman"/>
          <w:sz w:val="24"/>
          <w:szCs w:val="24"/>
        </w:rPr>
        <w:t>6</w:t>
      </w:r>
      <w:r w:rsidRPr="001C0061">
        <w:rPr>
          <w:rFonts w:ascii="Times New Roman" w:hAnsi="Times New Roman" w:cs="Times New Roman"/>
          <w:sz w:val="24"/>
          <w:szCs w:val="24"/>
        </w:rPr>
        <w:t>.03</w:t>
      </w:r>
      <w:r w:rsidR="001C0061">
        <w:rPr>
          <w:rFonts w:ascii="Times New Roman" w:hAnsi="Times New Roman" w:cs="Times New Roman"/>
          <w:sz w:val="24"/>
          <w:szCs w:val="24"/>
        </w:rPr>
        <w:t>)</w:t>
      </w:r>
    </w:p>
    <w:p w14:paraId="62BAEC42" w14:textId="2143120A" w:rsidR="00982400" w:rsidRPr="001C0061" w:rsidRDefault="00982400" w:rsidP="004C0118">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PT Performance Register (QCL-</w:t>
      </w:r>
      <w:r w:rsidR="00505ED9">
        <w:rPr>
          <w:rFonts w:ascii="Times New Roman" w:hAnsi="Times New Roman" w:cs="Times New Roman"/>
          <w:sz w:val="24"/>
          <w:szCs w:val="24"/>
        </w:rPr>
        <w:t>REG</w:t>
      </w:r>
      <w:r>
        <w:rPr>
          <w:rFonts w:ascii="Times New Roman" w:hAnsi="Times New Roman" w:cs="Times New Roman"/>
          <w:sz w:val="24"/>
          <w:szCs w:val="24"/>
        </w:rPr>
        <w:t>-16.04)</w:t>
      </w:r>
    </w:p>
    <w:sectPr w:rsidR="00982400" w:rsidRPr="001C006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E72486" w14:textId="77777777" w:rsidR="001D3153" w:rsidRDefault="001D3153" w:rsidP="00225E6D">
      <w:pPr>
        <w:spacing w:after="0" w:line="240" w:lineRule="auto"/>
      </w:pPr>
      <w:r>
        <w:separator/>
      </w:r>
    </w:p>
  </w:endnote>
  <w:endnote w:type="continuationSeparator" w:id="0">
    <w:p w14:paraId="3F331FC0" w14:textId="77777777" w:rsidR="001D3153" w:rsidRDefault="001D3153"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F644F" w14:textId="6189C2C2"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20EE23" w14:textId="77777777" w:rsidR="001D3153" w:rsidRDefault="001D3153" w:rsidP="00225E6D">
      <w:pPr>
        <w:spacing w:after="0" w:line="240" w:lineRule="auto"/>
      </w:pPr>
      <w:r>
        <w:separator/>
      </w:r>
    </w:p>
  </w:footnote>
  <w:footnote w:type="continuationSeparator" w:id="0">
    <w:p w14:paraId="4464E643" w14:textId="77777777" w:rsidR="001D3153" w:rsidRDefault="001D3153"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37"/>
      <w:gridCol w:w="5768"/>
      <w:gridCol w:w="1170"/>
      <w:gridCol w:w="1829"/>
    </w:tblGrid>
    <w:tr w:rsidR="006A44E5" w:rsidRPr="00CF3DF1" w14:paraId="6A59060E" w14:textId="77777777" w:rsidTr="00FA0A9D">
      <w:trPr>
        <w:trHeight w:val="259"/>
        <w:jc w:val="center"/>
      </w:trPr>
      <w:tc>
        <w:tcPr>
          <w:tcW w:w="618"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4B2FB76E">
                <wp:extent cx="659084" cy="8439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0" cy="907663"/>
                        </a:xfrm>
                        <a:prstGeom prst="rect">
                          <a:avLst/>
                        </a:prstGeom>
                        <a:noFill/>
                        <a:ln>
                          <a:noFill/>
                        </a:ln>
                      </pic:spPr>
                    </pic:pic>
                  </a:graphicData>
                </a:graphic>
              </wp:inline>
            </w:drawing>
          </w:r>
        </w:p>
      </w:tc>
      <w:tc>
        <w:tcPr>
          <w:tcW w:w="2883" w:type="pct"/>
          <w:vMerge w:val="restart"/>
          <w:vAlign w:val="center"/>
        </w:tcPr>
        <w:p w14:paraId="6299CA9C" w14:textId="688473AF" w:rsidR="006A44E5" w:rsidRPr="00C009C5" w:rsidRDefault="007D39EE" w:rsidP="00C009C5">
          <w:pPr>
            <w:ind w:left="-108" w:right="-115"/>
            <w:jc w:val="center"/>
            <w:rPr>
              <w:rFonts w:ascii="Times New Roman" w:hAnsi="Times New Roman" w:cs="Times New Roman"/>
              <w:b/>
              <w:sz w:val="32"/>
              <w:szCs w:val="32"/>
            </w:rPr>
          </w:pPr>
          <w:r>
            <w:rPr>
              <w:rFonts w:ascii="Times New Roman" w:hAnsi="Times New Roman" w:cs="Times New Roman"/>
              <w:b/>
              <w:sz w:val="32"/>
              <w:szCs w:val="32"/>
            </w:rPr>
            <w:t>E</w:t>
          </w:r>
          <w:r w:rsidR="004C0118">
            <w:rPr>
              <w:rFonts w:ascii="Times New Roman" w:hAnsi="Times New Roman" w:cs="Times New Roman"/>
              <w:b/>
              <w:sz w:val="32"/>
              <w:szCs w:val="32"/>
            </w:rPr>
            <w:t>NSURING</w:t>
          </w:r>
          <w:r>
            <w:rPr>
              <w:rFonts w:ascii="Times New Roman" w:hAnsi="Times New Roman" w:cs="Times New Roman"/>
              <w:b/>
              <w:sz w:val="32"/>
              <w:szCs w:val="32"/>
            </w:rPr>
            <w:t xml:space="preserve"> V</w:t>
          </w:r>
          <w:r w:rsidR="004C0118">
            <w:rPr>
              <w:rFonts w:ascii="Times New Roman" w:hAnsi="Times New Roman" w:cs="Times New Roman"/>
              <w:b/>
              <w:sz w:val="32"/>
              <w:szCs w:val="32"/>
            </w:rPr>
            <w:t>ALIDITY</w:t>
          </w:r>
          <w:r>
            <w:rPr>
              <w:rFonts w:ascii="Times New Roman" w:hAnsi="Times New Roman" w:cs="Times New Roman"/>
              <w:b/>
              <w:sz w:val="32"/>
              <w:szCs w:val="32"/>
            </w:rPr>
            <w:t xml:space="preserve"> </w:t>
          </w:r>
          <w:r w:rsidR="004C0118">
            <w:rPr>
              <w:rFonts w:ascii="Times New Roman" w:hAnsi="Times New Roman" w:cs="Times New Roman"/>
              <w:b/>
              <w:sz w:val="32"/>
              <w:szCs w:val="32"/>
            </w:rPr>
            <w:t>OF</w:t>
          </w:r>
          <w:r>
            <w:rPr>
              <w:rFonts w:ascii="Times New Roman" w:hAnsi="Times New Roman" w:cs="Times New Roman"/>
              <w:b/>
              <w:sz w:val="32"/>
              <w:szCs w:val="32"/>
            </w:rPr>
            <w:t xml:space="preserve"> T</w:t>
          </w:r>
          <w:r w:rsidR="004C0118">
            <w:rPr>
              <w:rFonts w:ascii="Times New Roman" w:hAnsi="Times New Roman" w:cs="Times New Roman"/>
              <w:b/>
              <w:sz w:val="32"/>
              <w:szCs w:val="32"/>
            </w:rPr>
            <w:t>EST</w:t>
          </w:r>
          <w:r>
            <w:rPr>
              <w:rFonts w:ascii="Times New Roman" w:hAnsi="Times New Roman" w:cs="Times New Roman"/>
              <w:b/>
              <w:sz w:val="32"/>
              <w:szCs w:val="32"/>
            </w:rPr>
            <w:t xml:space="preserve"> R</w:t>
          </w:r>
          <w:r w:rsidR="004C0118">
            <w:rPr>
              <w:rFonts w:ascii="Times New Roman" w:hAnsi="Times New Roman" w:cs="Times New Roman"/>
              <w:b/>
              <w:sz w:val="32"/>
              <w:szCs w:val="32"/>
            </w:rPr>
            <w:t>ESULTS</w:t>
          </w:r>
          <w:r>
            <w:rPr>
              <w:rFonts w:ascii="Times New Roman" w:hAnsi="Times New Roman" w:cs="Times New Roman"/>
              <w:b/>
              <w:sz w:val="32"/>
              <w:szCs w:val="32"/>
            </w:rPr>
            <w:t xml:space="preserve"> (QA)</w:t>
          </w:r>
        </w:p>
      </w:tc>
      <w:tc>
        <w:tcPr>
          <w:tcW w:w="585" w:type="pct"/>
          <w:vAlign w:val="center"/>
        </w:tcPr>
        <w:p w14:paraId="40FEB862"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Doc. No.</w:t>
          </w:r>
        </w:p>
      </w:tc>
      <w:tc>
        <w:tcPr>
          <w:tcW w:w="914" w:type="pct"/>
          <w:vAlign w:val="center"/>
        </w:tcPr>
        <w:p w14:paraId="06F46F28" w14:textId="720B8FF5" w:rsidR="006A44E5" w:rsidRPr="0030709B" w:rsidRDefault="00222D4F" w:rsidP="00225E6D">
          <w:pPr>
            <w:spacing w:after="80"/>
            <w:ind w:right="-108"/>
            <w:jc w:val="center"/>
            <w:rPr>
              <w:rFonts w:ascii="Century Gothic" w:hAnsi="Century Gothic" w:cs="Times New Roman"/>
              <w:sz w:val="18"/>
              <w:szCs w:val="18"/>
            </w:rPr>
          </w:pPr>
          <w:r>
            <w:rPr>
              <w:rFonts w:ascii="Calibri" w:hAnsi="Calibri" w:cs="Calibri"/>
            </w:rPr>
            <w:t>QCL</w:t>
          </w:r>
          <w:r w:rsidR="006A44E5">
            <w:rPr>
              <w:rFonts w:ascii="Calibri" w:hAnsi="Calibri" w:cs="Calibri"/>
            </w:rPr>
            <w:t>-</w:t>
          </w:r>
          <w:r w:rsidR="00C009C5">
            <w:rPr>
              <w:rFonts w:ascii="Calibri" w:hAnsi="Calibri" w:cs="Calibri"/>
            </w:rPr>
            <w:t>LSP-1</w:t>
          </w:r>
          <w:r>
            <w:rPr>
              <w:rFonts w:ascii="Calibri" w:hAnsi="Calibri" w:cs="Calibri"/>
            </w:rPr>
            <w:t>6</w:t>
          </w:r>
        </w:p>
      </w:tc>
    </w:tr>
    <w:tr w:rsidR="006A44E5" w:rsidRPr="00CF3DF1" w14:paraId="7EAD226F" w14:textId="77777777" w:rsidTr="00FA0A9D">
      <w:trPr>
        <w:trHeight w:val="160"/>
        <w:jc w:val="center"/>
      </w:trPr>
      <w:tc>
        <w:tcPr>
          <w:tcW w:w="618"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883"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585" w:type="pct"/>
          <w:vAlign w:val="center"/>
        </w:tcPr>
        <w:p w14:paraId="5CA6478D"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 Date</w:t>
          </w:r>
        </w:p>
      </w:tc>
      <w:tc>
        <w:tcPr>
          <w:tcW w:w="914" w:type="pct"/>
          <w:vAlign w:val="center"/>
        </w:tcPr>
        <w:p w14:paraId="7213DA5D" w14:textId="247B552C"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9-05-202</w:t>
          </w:r>
          <w:r w:rsidR="00C009C5">
            <w:rPr>
              <w:rFonts w:ascii="Century Gothic" w:hAnsi="Century Gothic" w:cs="Times New Roman"/>
              <w:sz w:val="18"/>
              <w:szCs w:val="18"/>
            </w:rPr>
            <w:t>3</w:t>
          </w:r>
        </w:p>
      </w:tc>
    </w:tr>
    <w:tr w:rsidR="006A44E5" w:rsidRPr="00CF3DF1" w14:paraId="5BE2FFB3" w14:textId="77777777" w:rsidTr="00FA0A9D">
      <w:trPr>
        <w:trHeight w:val="168"/>
        <w:jc w:val="center"/>
      </w:trPr>
      <w:tc>
        <w:tcPr>
          <w:tcW w:w="618"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883"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585" w:type="pct"/>
          <w:vAlign w:val="center"/>
        </w:tcPr>
        <w:p w14:paraId="73B6B884"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w:t>
          </w:r>
        </w:p>
      </w:tc>
      <w:tc>
        <w:tcPr>
          <w:tcW w:w="914" w:type="pct"/>
          <w:vAlign w:val="center"/>
        </w:tcPr>
        <w:p w14:paraId="43D19F8F" w14:textId="3ACC90B8"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0</w:t>
          </w:r>
          <w:r w:rsidR="004C0118">
            <w:rPr>
              <w:rFonts w:ascii="Century Gothic" w:hAnsi="Century Gothic" w:cs="Times New Roman"/>
              <w:sz w:val="18"/>
              <w:szCs w:val="18"/>
            </w:rPr>
            <w:t>0</w:t>
          </w:r>
        </w:p>
      </w:tc>
    </w:tr>
    <w:tr w:rsidR="006A44E5" w:rsidRPr="00CF3DF1" w14:paraId="6EA69BEE" w14:textId="77777777" w:rsidTr="00FA0A9D">
      <w:trPr>
        <w:trHeight w:val="258"/>
        <w:jc w:val="center"/>
      </w:trPr>
      <w:tc>
        <w:tcPr>
          <w:tcW w:w="618" w:type="pct"/>
          <w:vMerge/>
          <w:vAlign w:val="center"/>
        </w:tcPr>
        <w:p w14:paraId="2E784C32" w14:textId="77777777" w:rsidR="006A44E5" w:rsidRPr="00CF3DF1" w:rsidRDefault="006A44E5" w:rsidP="00225E6D">
          <w:pPr>
            <w:ind w:left="1080" w:right="-115"/>
            <w:jc w:val="center"/>
            <w:rPr>
              <w:rFonts w:ascii="Times New Roman" w:hAnsi="Times New Roman" w:cs="Times New Roman"/>
              <w:b/>
              <w:sz w:val="28"/>
              <w:szCs w:val="28"/>
            </w:rPr>
          </w:pPr>
        </w:p>
      </w:tc>
      <w:tc>
        <w:tcPr>
          <w:tcW w:w="2883" w:type="pct"/>
          <w:vMerge/>
          <w:vAlign w:val="center"/>
        </w:tcPr>
        <w:p w14:paraId="580FEFA8" w14:textId="23CA069E" w:rsidR="006A44E5" w:rsidRPr="0030709B" w:rsidRDefault="006A44E5" w:rsidP="00225E6D">
          <w:pPr>
            <w:ind w:left="-108" w:right="-115"/>
            <w:jc w:val="center"/>
            <w:rPr>
              <w:rFonts w:ascii="Century Gothic" w:hAnsi="Century Gothic" w:cs="Times New Roman"/>
              <w:b/>
              <w:sz w:val="24"/>
              <w:szCs w:val="24"/>
            </w:rPr>
          </w:pPr>
        </w:p>
      </w:tc>
      <w:tc>
        <w:tcPr>
          <w:tcW w:w="585" w:type="pct"/>
          <w:vAlign w:val="center"/>
        </w:tcPr>
        <w:p w14:paraId="7669E388" w14:textId="77777777" w:rsidR="006A44E5" w:rsidRPr="0030709B" w:rsidRDefault="006A44E5" w:rsidP="00225E6D">
          <w:pPr>
            <w:ind w:right="-108"/>
            <w:rPr>
              <w:rFonts w:ascii="Century Gothic" w:hAnsi="Century Gothic" w:cs="Times New Roman"/>
              <w:sz w:val="18"/>
              <w:szCs w:val="18"/>
            </w:rPr>
          </w:pPr>
          <w:r w:rsidRPr="0030709B">
            <w:rPr>
              <w:rFonts w:ascii="Century Gothic" w:hAnsi="Century Gothic" w:cs="Times New Roman"/>
              <w:sz w:val="18"/>
              <w:szCs w:val="18"/>
            </w:rPr>
            <w:t>Page No.</w:t>
          </w:r>
        </w:p>
      </w:tc>
      <w:tc>
        <w:tcPr>
          <w:tcW w:w="914" w:type="pct"/>
          <w:vAlign w:val="center"/>
        </w:tcPr>
        <w:p w14:paraId="574AE100" w14:textId="695707D9" w:rsidR="006A44E5" w:rsidRPr="0030709B" w:rsidRDefault="006A44E5" w:rsidP="00225E6D">
          <w:pPr>
            <w:ind w:right="-108"/>
            <w:jc w:val="center"/>
            <w:rPr>
              <w:rFonts w:ascii="Century Gothic" w:hAnsi="Century Gothic" w:cs="Times New Roman"/>
              <w:sz w:val="18"/>
              <w:szCs w:val="18"/>
            </w:rPr>
          </w:pPr>
          <w:r w:rsidRPr="0030709B">
            <w:rPr>
              <w:rFonts w:ascii="Century Gothic" w:hAnsi="Century Gothic" w:cs="Times New Roman"/>
              <w:sz w:val="18"/>
              <w:szCs w:val="18"/>
            </w:rPr>
            <w:fldChar w:fldCharType="begin"/>
          </w:r>
          <w:r w:rsidRPr="0030709B">
            <w:rPr>
              <w:rFonts w:ascii="Century Gothic" w:hAnsi="Century Gothic" w:cs="Times New Roman"/>
              <w:sz w:val="18"/>
              <w:szCs w:val="18"/>
            </w:rPr>
            <w:instrText xml:space="preserve"> PAGE </w:instrText>
          </w:r>
          <w:r w:rsidRPr="0030709B">
            <w:rPr>
              <w:rFonts w:ascii="Century Gothic" w:hAnsi="Century Gothic" w:cs="Times New Roman"/>
              <w:sz w:val="18"/>
              <w:szCs w:val="18"/>
            </w:rPr>
            <w:fldChar w:fldCharType="separate"/>
          </w:r>
          <w:r>
            <w:rPr>
              <w:rFonts w:ascii="Century Gothic" w:hAnsi="Century Gothic" w:cs="Times New Roman"/>
              <w:noProof/>
              <w:sz w:val="18"/>
              <w:szCs w:val="18"/>
            </w:rPr>
            <w:t>1</w:t>
          </w:r>
          <w:r w:rsidRPr="0030709B">
            <w:rPr>
              <w:rFonts w:ascii="Century Gothic" w:hAnsi="Century Gothic" w:cs="Times New Roman"/>
              <w:sz w:val="18"/>
              <w:szCs w:val="18"/>
            </w:rPr>
            <w:fldChar w:fldCharType="end"/>
          </w:r>
          <w:r w:rsidRPr="0030709B">
            <w:rPr>
              <w:rFonts w:ascii="Century Gothic" w:hAnsi="Century Gothic" w:cs="Times New Roman"/>
              <w:sz w:val="18"/>
              <w:szCs w:val="18"/>
            </w:rPr>
            <w:t>/</w:t>
          </w:r>
          <w:r w:rsidR="00B14272">
            <w:rPr>
              <w:rFonts w:ascii="Century Gothic" w:hAnsi="Century Gothic" w:cs="Times New Roman"/>
              <w:sz w:val="18"/>
              <w:szCs w:val="18"/>
            </w:rPr>
            <w:t>7</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2511CD"/>
    <w:multiLevelType w:val="hybridMultilevel"/>
    <w:tmpl w:val="13A4D9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30A89"/>
    <w:multiLevelType w:val="hybridMultilevel"/>
    <w:tmpl w:val="AFE0D5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95786"/>
    <w:multiLevelType w:val="hybridMultilevel"/>
    <w:tmpl w:val="F26A6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406AC"/>
    <w:multiLevelType w:val="hybridMultilevel"/>
    <w:tmpl w:val="25E65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00556"/>
    <w:multiLevelType w:val="hybridMultilevel"/>
    <w:tmpl w:val="8ACC3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B7301B"/>
    <w:multiLevelType w:val="hybridMultilevel"/>
    <w:tmpl w:val="780A7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8A5869"/>
    <w:multiLevelType w:val="hybridMultilevel"/>
    <w:tmpl w:val="6A3AB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11722"/>
    <w:multiLevelType w:val="hybridMultilevel"/>
    <w:tmpl w:val="76B0B5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B41593"/>
    <w:multiLevelType w:val="hybridMultilevel"/>
    <w:tmpl w:val="ADCE4C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E665AC"/>
    <w:multiLevelType w:val="hybridMultilevel"/>
    <w:tmpl w:val="78C216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F473FE"/>
    <w:multiLevelType w:val="hybridMultilevel"/>
    <w:tmpl w:val="346680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E44876"/>
    <w:multiLevelType w:val="hybridMultilevel"/>
    <w:tmpl w:val="D4685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7"/>
  </w:num>
  <w:num w:numId="4">
    <w:abstractNumId w:val="4"/>
  </w:num>
  <w:num w:numId="5">
    <w:abstractNumId w:val="11"/>
  </w:num>
  <w:num w:numId="6">
    <w:abstractNumId w:val="14"/>
  </w:num>
  <w:num w:numId="7">
    <w:abstractNumId w:val="12"/>
  </w:num>
  <w:num w:numId="8">
    <w:abstractNumId w:val="9"/>
  </w:num>
  <w:num w:numId="9">
    <w:abstractNumId w:val="16"/>
  </w:num>
  <w:num w:numId="10">
    <w:abstractNumId w:val="15"/>
  </w:num>
  <w:num w:numId="11">
    <w:abstractNumId w:val="18"/>
  </w:num>
  <w:num w:numId="12">
    <w:abstractNumId w:val="2"/>
  </w:num>
  <w:num w:numId="13">
    <w:abstractNumId w:val="3"/>
  </w:num>
  <w:num w:numId="14">
    <w:abstractNumId w:val="8"/>
  </w:num>
  <w:num w:numId="15">
    <w:abstractNumId w:val="0"/>
  </w:num>
  <w:num w:numId="16">
    <w:abstractNumId w:val="17"/>
  </w:num>
  <w:num w:numId="17">
    <w:abstractNumId w:val="13"/>
  </w:num>
  <w:num w:numId="18">
    <w:abstractNumId w:val="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20372"/>
    <w:rsid w:val="00063E93"/>
    <w:rsid w:val="00073E23"/>
    <w:rsid w:val="00074D85"/>
    <w:rsid w:val="0009379C"/>
    <w:rsid w:val="00104EDE"/>
    <w:rsid w:val="001B10D0"/>
    <w:rsid w:val="001C0061"/>
    <w:rsid w:val="001D3153"/>
    <w:rsid w:val="00222D4F"/>
    <w:rsid w:val="00225E6D"/>
    <w:rsid w:val="00247D2B"/>
    <w:rsid w:val="002D7096"/>
    <w:rsid w:val="003361DC"/>
    <w:rsid w:val="00340323"/>
    <w:rsid w:val="00350A2D"/>
    <w:rsid w:val="003A7A44"/>
    <w:rsid w:val="0041034E"/>
    <w:rsid w:val="004C0118"/>
    <w:rsid w:val="004E6B08"/>
    <w:rsid w:val="00505ED9"/>
    <w:rsid w:val="0053132A"/>
    <w:rsid w:val="005574BC"/>
    <w:rsid w:val="00573653"/>
    <w:rsid w:val="005E3AD4"/>
    <w:rsid w:val="0066168A"/>
    <w:rsid w:val="00665033"/>
    <w:rsid w:val="006A44E5"/>
    <w:rsid w:val="006A7299"/>
    <w:rsid w:val="006A79A7"/>
    <w:rsid w:val="006C58E8"/>
    <w:rsid w:val="00723345"/>
    <w:rsid w:val="0076355F"/>
    <w:rsid w:val="007D39EE"/>
    <w:rsid w:val="00867490"/>
    <w:rsid w:val="00882C97"/>
    <w:rsid w:val="008B22F4"/>
    <w:rsid w:val="008D3755"/>
    <w:rsid w:val="008E064E"/>
    <w:rsid w:val="00976318"/>
    <w:rsid w:val="00982400"/>
    <w:rsid w:val="009A7B9C"/>
    <w:rsid w:val="00A54502"/>
    <w:rsid w:val="00AC0B2B"/>
    <w:rsid w:val="00B02B9B"/>
    <w:rsid w:val="00B14272"/>
    <w:rsid w:val="00B5103F"/>
    <w:rsid w:val="00B53EE9"/>
    <w:rsid w:val="00B7160E"/>
    <w:rsid w:val="00B754CC"/>
    <w:rsid w:val="00C009C5"/>
    <w:rsid w:val="00C70D26"/>
    <w:rsid w:val="00CA529B"/>
    <w:rsid w:val="00D20F2B"/>
    <w:rsid w:val="00D53FC4"/>
    <w:rsid w:val="00DD5B5A"/>
    <w:rsid w:val="00E05611"/>
    <w:rsid w:val="00E34551"/>
    <w:rsid w:val="00E735E5"/>
    <w:rsid w:val="00EA5888"/>
    <w:rsid w:val="00EA6764"/>
    <w:rsid w:val="00EC0C6F"/>
    <w:rsid w:val="00EC2821"/>
    <w:rsid w:val="00EC3077"/>
    <w:rsid w:val="00F155B0"/>
    <w:rsid w:val="00F2407D"/>
    <w:rsid w:val="00FA0A9D"/>
    <w:rsid w:val="00FA5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0203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3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182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1893</TotalTime>
  <Pages>7</Pages>
  <Words>1616</Words>
  <Characters>9215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36</cp:revision>
  <cp:lastPrinted>2024-01-09T06:58:00Z</cp:lastPrinted>
  <dcterms:created xsi:type="dcterms:W3CDTF">2023-12-06T11:15:00Z</dcterms:created>
  <dcterms:modified xsi:type="dcterms:W3CDTF">2024-09-09T04:57:00Z</dcterms:modified>
</cp:coreProperties>
</file>