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27444E07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540ED792" w:rsidR="006A7299" w:rsidRPr="00063E93" w:rsidRDefault="0048300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N-084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018ABC0F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5318B7E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</w:t>
            </w:r>
            <w:r w:rsidR="003E3577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ication</w:t>
            </w:r>
          </w:p>
        </w:tc>
        <w:tc>
          <w:tcPr>
            <w:tcW w:w="4590" w:type="dxa"/>
          </w:tcPr>
          <w:p w14:paraId="36A7976D" w14:textId="00F8B229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MPhil Analytical Chemistry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1548CE68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Years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6013CDC7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03254330612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044E2125" w:rsidR="00063E93" w:rsidRPr="00063E93" w:rsidRDefault="006D55CA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="009B6375" w:rsidRPr="0085501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Himayat.hussain@van.com.pk</w:t>
              </w:r>
            </w:hyperlink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2D462208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0F0232AE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32DBA23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726EEBC8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733A64">
        <w:rPr>
          <w:rFonts w:ascii="Times New Roman" w:hAnsi="Times New Roman" w:cs="Times New Roman"/>
          <w:sz w:val="24"/>
          <w:szCs w:val="24"/>
        </w:rPr>
        <w:t xml:space="preserve">: </w:t>
      </w:r>
      <w:r w:rsidR="00733A64" w:rsidRPr="00733A64">
        <w:rPr>
          <w:rFonts w:ascii="Times New Roman" w:hAnsi="Times New Roman" w:cs="Times New Roman"/>
          <w:b/>
          <w:bCs/>
          <w:sz w:val="24"/>
          <w:szCs w:val="24"/>
          <w:u w:val="single"/>
        </w:rPr>
        <w:t>QCM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733A64">
        <w:rPr>
          <w:rFonts w:ascii="Times New Roman" w:hAnsi="Times New Roman" w:cs="Times New Roman"/>
          <w:sz w:val="24"/>
          <w:szCs w:val="24"/>
        </w:rPr>
        <w:t xml:space="preserve"> </w:t>
      </w:r>
      <w:r w:rsidR="00733A64" w:rsidRPr="00733A64">
        <w:rPr>
          <w:rFonts w:ascii="Times New Roman" w:hAnsi="Times New Roman" w:cs="Times New Roman"/>
          <w:b/>
          <w:bCs/>
          <w:sz w:val="24"/>
          <w:szCs w:val="24"/>
          <w:u w:val="single"/>
        </w:rPr>
        <w:t>Himayat Hussain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23C6F47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</w:t>
            </w:r>
            <w:r w:rsidR="00993A1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415924D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F037FCA" w14:textId="4BD8E18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029" w:type="dxa"/>
          </w:tcPr>
          <w:p w14:paraId="244A5568" w14:textId="5FDC9E0D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="005B02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Fertilizer Products</w:t>
            </w:r>
          </w:p>
        </w:tc>
        <w:tc>
          <w:tcPr>
            <w:tcW w:w="1872" w:type="dxa"/>
          </w:tcPr>
          <w:p w14:paraId="018A24EA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3545" w14:textId="464F5395" w:rsidR="00AC0B2B" w:rsidRDefault="003E3577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C0B2B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1F4E6DB9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84A2" w14:textId="6E30E2E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745B0996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71245612" w14:textId="5DA5DC1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Emulsion</w:t>
            </w:r>
          </w:p>
        </w:tc>
        <w:tc>
          <w:tcPr>
            <w:tcW w:w="2029" w:type="dxa"/>
          </w:tcPr>
          <w:p w14:paraId="1A06DF10" w14:textId="57F78F0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EC/OD Products</w:t>
            </w:r>
          </w:p>
        </w:tc>
        <w:tc>
          <w:tcPr>
            <w:tcW w:w="1872" w:type="dxa"/>
          </w:tcPr>
          <w:p w14:paraId="14A8194B" w14:textId="637E0583" w:rsidR="00AC0B2B" w:rsidRDefault="003E3577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C0B2B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0FDF19BB" w14:textId="087CCE7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638BB38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635621CA" w14:textId="2825903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029" w:type="dxa"/>
          </w:tcPr>
          <w:p w14:paraId="7A5B3AF0" w14:textId="654F5B1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72" w:type="dxa"/>
          </w:tcPr>
          <w:p w14:paraId="18F1135C" w14:textId="2BDD1D7A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738061CC" w14:textId="12A540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0174365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470CE5EA" w14:textId="4BC0C3F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029" w:type="dxa"/>
          </w:tcPr>
          <w:p w14:paraId="54DD1268" w14:textId="03E590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4017F5CD" w14:textId="65D21CCE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723D8107" w14:textId="12D14A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6256573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5F7E6360" w14:textId="6EF5AE0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029" w:type="dxa"/>
          </w:tcPr>
          <w:p w14:paraId="0EB73896" w14:textId="70BC475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26029CBF" w14:textId="71C2100B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4D442573" w14:textId="0D8194D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255CB3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40500BCF" w14:textId="7AA04F4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029" w:type="dxa"/>
          </w:tcPr>
          <w:p w14:paraId="59E1E4B5" w14:textId="31FAE5D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872" w:type="dxa"/>
          </w:tcPr>
          <w:p w14:paraId="4A0FCBCB" w14:textId="21EBE347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5B0A14FE" w14:textId="48309B6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E7112F4" w14:textId="77777777" w:rsidTr="00AC0B2B">
        <w:tc>
          <w:tcPr>
            <w:tcW w:w="708" w:type="dxa"/>
          </w:tcPr>
          <w:p w14:paraId="7095C5DE" w14:textId="70507EE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3CD4CC7C" w14:textId="02B7B00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2029" w:type="dxa"/>
          </w:tcPr>
          <w:p w14:paraId="4AB58E2F" w14:textId="3EF5895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872" w:type="dxa"/>
          </w:tcPr>
          <w:p w14:paraId="321C7273" w14:textId="12E874F8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085F634C" w14:textId="1843B0B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5B2171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5" w:type="dxa"/>
          </w:tcPr>
          <w:p w14:paraId="4C8A0736" w14:textId="5BA0426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029" w:type="dxa"/>
          </w:tcPr>
          <w:p w14:paraId="6643891E" w14:textId="22539B1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872" w:type="dxa"/>
          </w:tcPr>
          <w:p w14:paraId="47F03052" w14:textId="66E43C4F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647A8D42" w14:textId="088769F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2D0D53F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46D227DD" w14:textId="64B90C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029" w:type="dxa"/>
          </w:tcPr>
          <w:p w14:paraId="07501DE2" w14:textId="2E6625D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72" w:type="dxa"/>
          </w:tcPr>
          <w:p w14:paraId="27971D5A" w14:textId="2FC051DE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6B4DCCA6" w14:textId="6D9F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5882504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5" w:type="dxa"/>
          </w:tcPr>
          <w:p w14:paraId="50C6BF82" w14:textId="1D9D4F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029" w:type="dxa"/>
          </w:tcPr>
          <w:p w14:paraId="73ADCA92" w14:textId="4E9324B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72" w:type="dxa"/>
          </w:tcPr>
          <w:p w14:paraId="6D4135E7" w14:textId="3B57D523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79BDCA49" w14:textId="1190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59A3C09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45" w:type="dxa"/>
          </w:tcPr>
          <w:p w14:paraId="53848EF9" w14:textId="30BBECF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029" w:type="dxa"/>
          </w:tcPr>
          <w:p w14:paraId="1F6DBEBA" w14:textId="72EC22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503A97FF" w14:textId="78A7BC7B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72E5F4D7" w14:textId="4A78C1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1D7EAEB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45" w:type="dxa"/>
          </w:tcPr>
          <w:p w14:paraId="7B9403F0" w14:textId="532F0A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029" w:type="dxa"/>
          </w:tcPr>
          <w:p w14:paraId="786803E6" w14:textId="3AD1ED3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496A762E" w14:textId="7618E073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1444A4A5" w14:textId="3DF7B1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584967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45" w:type="dxa"/>
          </w:tcPr>
          <w:p w14:paraId="587E2344" w14:textId="5960943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029" w:type="dxa"/>
          </w:tcPr>
          <w:p w14:paraId="7A1BC0DD" w14:textId="6EC783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72" w:type="dxa"/>
          </w:tcPr>
          <w:p w14:paraId="15C2E456" w14:textId="2742703E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70BE6911" w14:textId="6FE20BA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160443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545" w:type="dxa"/>
          </w:tcPr>
          <w:p w14:paraId="49D36297" w14:textId="0AB248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029" w:type="dxa"/>
          </w:tcPr>
          <w:p w14:paraId="4D7A1E0F" w14:textId="1B97936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872" w:type="dxa"/>
          </w:tcPr>
          <w:p w14:paraId="60E0122B" w14:textId="287506B2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0F25EAF8" w14:textId="655273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4C4E34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45" w:type="dxa"/>
          </w:tcPr>
          <w:p w14:paraId="311D339D" w14:textId="74828E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029" w:type="dxa"/>
          </w:tcPr>
          <w:p w14:paraId="4851DBBC" w14:textId="6B9873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72" w:type="dxa"/>
          </w:tcPr>
          <w:p w14:paraId="0767A300" w14:textId="775C854D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2DE4F976" w14:textId="06E377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6B0EE43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545" w:type="dxa"/>
          </w:tcPr>
          <w:p w14:paraId="43D6B2B7" w14:textId="06ED5E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029" w:type="dxa"/>
          </w:tcPr>
          <w:p w14:paraId="1E930155" w14:textId="357C2BB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872" w:type="dxa"/>
          </w:tcPr>
          <w:p w14:paraId="08A6CE1C" w14:textId="5999B04C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023DAC71" w14:textId="687EA9F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12ABAC7" w14:textId="77777777" w:rsidTr="005B02E4">
        <w:trPr>
          <w:trHeight w:val="593"/>
        </w:trPr>
        <w:tc>
          <w:tcPr>
            <w:tcW w:w="708" w:type="dxa"/>
          </w:tcPr>
          <w:p w14:paraId="5AA35CCE" w14:textId="4540419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545" w:type="dxa"/>
          </w:tcPr>
          <w:p w14:paraId="482C2B58" w14:textId="6EC2593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029" w:type="dxa"/>
          </w:tcPr>
          <w:p w14:paraId="6187A702" w14:textId="0B0027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72" w:type="dxa"/>
          </w:tcPr>
          <w:p w14:paraId="2C1EE1FA" w14:textId="2C928694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37CFFD07" w14:textId="5D7B9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73EDF2C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545" w:type="dxa"/>
          </w:tcPr>
          <w:p w14:paraId="299BAC98" w14:textId="4F0319E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029" w:type="dxa"/>
          </w:tcPr>
          <w:p w14:paraId="543906BA" w14:textId="1E3D068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/TDS</w:t>
            </w:r>
          </w:p>
        </w:tc>
        <w:tc>
          <w:tcPr>
            <w:tcW w:w="1872" w:type="dxa"/>
          </w:tcPr>
          <w:p w14:paraId="2AC400A9" w14:textId="50708683" w:rsidR="00A54502" w:rsidRDefault="003E3577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3C5A2D3C" w14:textId="5206DE6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38036AF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545" w:type="dxa"/>
          </w:tcPr>
          <w:p w14:paraId="76CAB707" w14:textId="30AD114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029" w:type="dxa"/>
          </w:tcPr>
          <w:p w14:paraId="60EB00F6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74DD" w14:textId="579A98F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72" w:type="dxa"/>
          </w:tcPr>
          <w:p w14:paraId="799F869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1CB8" w14:textId="00FF89C5" w:rsidR="00340323" w:rsidRDefault="003E3577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62674E7E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C844" w14:textId="77FA8FB0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050B3793" w14:textId="77777777" w:rsidTr="005B02E4">
        <w:trPr>
          <w:trHeight w:val="701"/>
        </w:trPr>
        <w:tc>
          <w:tcPr>
            <w:tcW w:w="708" w:type="dxa"/>
          </w:tcPr>
          <w:p w14:paraId="1A76A16E" w14:textId="7603266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545" w:type="dxa"/>
          </w:tcPr>
          <w:p w14:paraId="541BC310" w14:textId="0BDE5ED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2029" w:type="dxa"/>
          </w:tcPr>
          <w:p w14:paraId="48172F4E" w14:textId="7A8356DF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872" w:type="dxa"/>
          </w:tcPr>
          <w:p w14:paraId="3C7E8BCB" w14:textId="65E1FAD2" w:rsidR="00340323" w:rsidRDefault="003E3577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5DC5B706" w14:textId="43572F5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536BA6E" w14:textId="77777777" w:rsidTr="00AC0B2B">
        <w:tc>
          <w:tcPr>
            <w:tcW w:w="708" w:type="dxa"/>
          </w:tcPr>
          <w:p w14:paraId="51C13493" w14:textId="431AC46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545" w:type="dxa"/>
          </w:tcPr>
          <w:p w14:paraId="7C0AC71C" w14:textId="1AC449A4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2029" w:type="dxa"/>
          </w:tcPr>
          <w:p w14:paraId="70BB046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589F6" w14:textId="61A7783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872" w:type="dxa"/>
          </w:tcPr>
          <w:p w14:paraId="1C5B3D1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A87E5" w14:textId="6DA67A7D" w:rsidR="00340323" w:rsidRDefault="003E3577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5F944EA9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C3ABF" w14:textId="7342AA8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56D055" w14:textId="77777777" w:rsidR="006D55CA" w:rsidRDefault="006D55CA" w:rsidP="00225E6D">
      <w:pPr>
        <w:spacing w:after="0" w:line="240" w:lineRule="auto"/>
      </w:pPr>
      <w:r>
        <w:separator/>
      </w:r>
    </w:p>
  </w:endnote>
  <w:endnote w:type="continuationSeparator" w:id="0">
    <w:p w14:paraId="084E318B" w14:textId="77777777" w:rsidR="006D55CA" w:rsidRDefault="006D55CA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19FAD8" w14:textId="77777777" w:rsidR="006D55CA" w:rsidRDefault="006D55CA" w:rsidP="00225E6D">
      <w:pPr>
        <w:spacing w:after="0" w:line="240" w:lineRule="auto"/>
      </w:pPr>
      <w:r>
        <w:separator/>
      </w:r>
    </w:p>
  </w:footnote>
  <w:footnote w:type="continuationSeparator" w:id="0">
    <w:p w14:paraId="24144DAA" w14:textId="77777777" w:rsidR="006D55CA" w:rsidRDefault="006D55CA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D40C8"/>
    <w:rsid w:val="000F46B4"/>
    <w:rsid w:val="00225E6D"/>
    <w:rsid w:val="002C707C"/>
    <w:rsid w:val="003102B8"/>
    <w:rsid w:val="00340323"/>
    <w:rsid w:val="00350A2D"/>
    <w:rsid w:val="003E3577"/>
    <w:rsid w:val="00483003"/>
    <w:rsid w:val="004F635F"/>
    <w:rsid w:val="005B02E4"/>
    <w:rsid w:val="00633B22"/>
    <w:rsid w:val="006409BA"/>
    <w:rsid w:val="0066168A"/>
    <w:rsid w:val="006A7299"/>
    <w:rsid w:val="006C58E8"/>
    <w:rsid w:val="006D55CA"/>
    <w:rsid w:val="006F6547"/>
    <w:rsid w:val="00700F19"/>
    <w:rsid w:val="00733A64"/>
    <w:rsid w:val="00747204"/>
    <w:rsid w:val="00780053"/>
    <w:rsid w:val="00781A73"/>
    <w:rsid w:val="00826A7B"/>
    <w:rsid w:val="00993A16"/>
    <w:rsid w:val="009B6375"/>
    <w:rsid w:val="00A54502"/>
    <w:rsid w:val="00AC0B2B"/>
    <w:rsid w:val="00B4397C"/>
    <w:rsid w:val="00C15D21"/>
    <w:rsid w:val="00C26C36"/>
    <w:rsid w:val="00D027D7"/>
    <w:rsid w:val="00D870E4"/>
    <w:rsid w:val="00EC2821"/>
    <w:rsid w:val="00EC466E"/>
    <w:rsid w:val="00F8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mayat.hussain@van.com.pk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F00B84-76C2-DE45-996D-8F4544DF7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13</cp:revision>
  <dcterms:created xsi:type="dcterms:W3CDTF">2024-02-01T05:57:00Z</dcterms:created>
  <dcterms:modified xsi:type="dcterms:W3CDTF">2024-05-13T10:52:00Z</dcterms:modified>
</cp:coreProperties>
</file>