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ECDD4" w14:textId="77777777" w:rsidR="008271D3" w:rsidRDefault="008271D3" w:rsidP="00865524"/>
    <w:p w14:paraId="49DB025A" w14:textId="60E4189F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</w:t>
      </w:r>
      <w:r w:rsidR="003F0D49" w:rsidRPr="003F0D49">
        <w:rPr>
          <w:rFonts w:ascii="Times New Roman" w:hAnsi="Times New Roman" w:cs="Times New Roman"/>
          <w:b/>
          <w:sz w:val="24"/>
          <w:u w:val="single"/>
        </w:rPr>
        <w:t>2024</w:t>
      </w:r>
      <w:r w:rsidR="007D0E51">
        <w:rPr>
          <w:rFonts w:asciiTheme="minorHAnsi" w:hAnsiTheme="minorHAnsi"/>
          <w:b/>
          <w:sz w:val="24"/>
        </w:rPr>
        <w:t xml:space="preserve">         </w:t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F83A1D">
        <w:rPr>
          <w:rFonts w:asciiTheme="minorHAnsi" w:hAnsiTheme="minorHAnsi"/>
          <w:b/>
          <w:sz w:val="24"/>
        </w:rPr>
        <w:tab/>
      </w:r>
      <w:r w:rsidR="007D0E51">
        <w:rPr>
          <w:rFonts w:asciiTheme="minorHAnsi" w:hAnsiTheme="minorHAnsi"/>
          <w:b/>
          <w:sz w:val="24"/>
        </w:rPr>
        <w:t xml:space="preserve">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 xml:space="preserve">No: </w:t>
      </w:r>
      <w:r w:rsidR="00F83A1D" w:rsidRPr="00F83A1D">
        <w:rPr>
          <w:rFonts w:ascii="Times New Roman" w:hAnsi="Times New Roman" w:cs="Times New Roman"/>
          <w:b/>
          <w:sz w:val="24"/>
          <w:u w:val="single"/>
        </w:rPr>
        <w:t>01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1165"/>
        <w:gridCol w:w="3307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3F0D49">
        <w:trPr>
          <w:trHeight w:val="754"/>
          <w:tblHeader/>
        </w:trPr>
        <w:tc>
          <w:tcPr>
            <w:tcW w:w="1165" w:type="dxa"/>
          </w:tcPr>
          <w:p w14:paraId="05EB4035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307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3F0D49" w:rsidRPr="00C54ECA" w14:paraId="0EED698D" w14:textId="77777777" w:rsidTr="003F0D49">
        <w:trPr>
          <w:trHeight w:val="502"/>
        </w:trPr>
        <w:tc>
          <w:tcPr>
            <w:tcW w:w="1165" w:type="dxa"/>
            <w:vAlign w:val="center"/>
          </w:tcPr>
          <w:p w14:paraId="06938C54" w14:textId="194BC162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</w:t>
            </w:r>
            <w:r>
              <w:rPr>
                <w:rFonts w:asciiTheme="minorHAnsi" w:hAnsiTheme="minorHAnsi"/>
              </w:rPr>
              <w:t xml:space="preserve"> 2025</w:t>
            </w:r>
          </w:p>
        </w:tc>
        <w:tc>
          <w:tcPr>
            <w:tcW w:w="3307" w:type="dxa"/>
            <w:vAlign w:val="center"/>
          </w:tcPr>
          <w:p w14:paraId="657B23BE" w14:textId="1B71E224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Assessor Course</w:t>
            </w:r>
          </w:p>
        </w:tc>
        <w:tc>
          <w:tcPr>
            <w:tcW w:w="1479" w:type="dxa"/>
            <w:vAlign w:val="center"/>
          </w:tcPr>
          <w:p w14:paraId="401716D3" w14:textId="1C4D7A47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0D37E95" w14:textId="798DEF43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5CAC037A" w14:textId="123DE16F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4E0E47FF" w14:textId="2CFB6A1A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14ECD1F6" w14:textId="7115805A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993" w:type="dxa"/>
          </w:tcPr>
          <w:p w14:paraId="5C3F996A" w14:textId="29917E2E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7134C2A2" w14:textId="77777777" w:rsidTr="003F0D49">
        <w:trPr>
          <w:trHeight w:val="487"/>
        </w:trPr>
        <w:tc>
          <w:tcPr>
            <w:tcW w:w="1165" w:type="dxa"/>
            <w:vAlign w:val="center"/>
          </w:tcPr>
          <w:p w14:paraId="44F70B3B" w14:textId="7AFD4788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2025</w:t>
            </w:r>
          </w:p>
        </w:tc>
        <w:tc>
          <w:tcPr>
            <w:tcW w:w="3307" w:type="dxa"/>
            <w:vAlign w:val="center"/>
          </w:tcPr>
          <w:p w14:paraId="5476BB70" w14:textId="6FE9E5E6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6A018BD4" w14:textId="5ECC666C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85E438B" w14:textId="4AAE6C59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33520B2E" w14:textId="1DDE1844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6D83BBD3" w14:textId="0B55B834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PIQC</w:t>
            </w:r>
          </w:p>
        </w:tc>
        <w:tc>
          <w:tcPr>
            <w:tcW w:w="1952" w:type="dxa"/>
            <w:vAlign w:val="center"/>
          </w:tcPr>
          <w:p w14:paraId="71C97EDE" w14:textId="7609A76D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5A14F62B" w14:textId="4DA26C33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06A0DCE2" w14:textId="77777777" w:rsidTr="003F0D49">
        <w:trPr>
          <w:trHeight w:val="502"/>
        </w:trPr>
        <w:tc>
          <w:tcPr>
            <w:tcW w:w="1165" w:type="dxa"/>
            <w:vAlign w:val="center"/>
          </w:tcPr>
          <w:p w14:paraId="101BBA17" w14:textId="7B25A0E3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2024</w:t>
            </w:r>
          </w:p>
        </w:tc>
        <w:tc>
          <w:tcPr>
            <w:tcW w:w="3307" w:type="dxa"/>
            <w:vAlign w:val="center"/>
          </w:tcPr>
          <w:p w14:paraId="12BEB3F0" w14:textId="4BDF987E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1479" w:type="dxa"/>
            <w:vAlign w:val="center"/>
          </w:tcPr>
          <w:p w14:paraId="3909BEC7" w14:textId="628223CF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5E8A1CC" w14:textId="0AE82781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893F038" w14:textId="4F4C2617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E735768" w14:textId="34DADB08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19ECFA10" w14:textId="7E59F701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33420404" w14:textId="6B1DB0EC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5F8B0932" w14:textId="77777777" w:rsidTr="003F0D49">
        <w:trPr>
          <w:trHeight w:val="487"/>
        </w:trPr>
        <w:tc>
          <w:tcPr>
            <w:tcW w:w="1165" w:type="dxa"/>
            <w:vAlign w:val="center"/>
          </w:tcPr>
          <w:p w14:paraId="64466BE4" w14:textId="5BE9E5D3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2024</w:t>
            </w:r>
          </w:p>
        </w:tc>
        <w:tc>
          <w:tcPr>
            <w:tcW w:w="3307" w:type="dxa"/>
            <w:vAlign w:val="center"/>
          </w:tcPr>
          <w:p w14:paraId="7CA606F4" w14:textId="49E6A043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1479" w:type="dxa"/>
            <w:vAlign w:val="center"/>
          </w:tcPr>
          <w:p w14:paraId="0865CBE2" w14:textId="35A4AF97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44B5FB6" w14:textId="1F796FC4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1AA3B551" w14:textId="78C0CA8C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Hours</w:t>
            </w:r>
          </w:p>
        </w:tc>
        <w:tc>
          <w:tcPr>
            <w:tcW w:w="3003" w:type="dxa"/>
            <w:vAlign w:val="center"/>
          </w:tcPr>
          <w:p w14:paraId="156FA2FE" w14:textId="487D6C99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76CCB772" w14:textId="60181E2B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6A69411" w14:textId="6D194A1D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4C35208E" w14:textId="77777777" w:rsidTr="003F0D49">
        <w:trPr>
          <w:trHeight w:val="665"/>
        </w:trPr>
        <w:tc>
          <w:tcPr>
            <w:tcW w:w="1165" w:type="dxa"/>
            <w:vAlign w:val="center"/>
          </w:tcPr>
          <w:p w14:paraId="73ECA5C4" w14:textId="2F9F005C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2024</w:t>
            </w:r>
          </w:p>
        </w:tc>
        <w:tc>
          <w:tcPr>
            <w:tcW w:w="3307" w:type="dxa"/>
            <w:vAlign w:val="center"/>
          </w:tcPr>
          <w:p w14:paraId="58A051E7" w14:textId="2C0FB292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1479" w:type="dxa"/>
            <w:vAlign w:val="center"/>
          </w:tcPr>
          <w:p w14:paraId="1972F4F2" w14:textId="09F10335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6A2B9C36" w14:textId="55AC0423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2614BB94" w14:textId="0A8BA8E4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Hour</w:t>
            </w:r>
          </w:p>
        </w:tc>
        <w:tc>
          <w:tcPr>
            <w:tcW w:w="3003" w:type="dxa"/>
            <w:vAlign w:val="center"/>
          </w:tcPr>
          <w:p w14:paraId="046CEF31" w14:textId="74DC050F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6220D6C8" w14:textId="1AD47286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0DCA866" w14:textId="7E3D2874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390C2B1B" w14:textId="77777777" w:rsidTr="003F0D49">
        <w:trPr>
          <w:trHeight w:val="487"/>
        </w:trPr>
        <w:tc>
          <w:tcPr>
            <w:tcW w:w="1165" w:type="dxa"/>
            <w:vAlign w:val="center"/>
          </w:tcPr>
          <w:p w14:paraId="2D2EB6B6" w14:textId="71424628" w:rsidR="003F0D49" w:rsidRPr="00961B88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2024</w:t>
            </w:r>
          </w:p>
        </w:tc>
        <w:tc>
          <w:tcPr>
            <w:tcW w:w="3307" w:type="dxa"/>
            <w:vAlign w:val="center"/>
          </w:tcPr>
          <w:p w14:paraId="742436C3" w14:textId="56FBBFBC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2C55BE18" w14:textId="7E14C970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06A5DE1" w14:textId="710C35D2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3BA085A9" w14:textId="52EAAB3E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1834873A" w14:textId="4C2708BE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323485F3" w14:textId="31B5C1C2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40398DD" w14:textId="0B45D5F7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3F0D49" w:rsidRPr="00C54ECA" w14:paraId="2FD06065" w14:textId="77777777" w:rsidTr="003F0D49">
        <w:trPr>
          <w:trHeight w:val="737"/>
        </w:trPr>
        <w:tc>
          <w:tcPr>
            <w:tcW w:w="1165" w:type="dxa"/>
            <w:vAlign w:val="center"/>
          </w:tcPr>
          <w:p w14:paraId="22DE75F7" w14:textId="12F7652B" w:rsidR="003F0D49" w:rsidRPr="00C54ECA" w:rsidRDefault="003F0D49" w:rsidP="003F0D49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May 2024</w:t>
            </w:r>
          </w:p>
        </w:tc>
        <w:tc>
          <w:tcPr>
            <w:tcW w:w="3307" w:type="dxa"/>
            <w:vAlign w:val="center"/>
          </w:tcPr>
          <w:p w14:paraId="4B603F53" w14:textId="2E3E0427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Calculation </w:t>
            </w:r>
          </w:p>
        </w:tc>
        <w:tc>
          <w:tcPr>
            <w:tcW w:w="1479" w:type="dxa"/>
            <w:vAlign w:val="center"/>
          </w:tcPr>
          <w:p w14:paraId="466A2EA4" w14:textId="7E80CEEF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28C1B19" w14:textId="5B356F3E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3F87FE7" w14:textId="4252BE0B" w:rsidR="003F0D49" w:rsidRPr="00C54ECA" w:rsidRDefault="003F0D49" w:rsidP="003F0D49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6F4F7118" w14:textId="642F0C67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55B29E0D" w14:textId="0474D34F" w:rsidR="003F0D49" w:rsidRDefault="003F0D49" w:rsidP="003F0D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40664E23" w14:textId="112E26E5" w:rsidR="003F0D49" w:rsidRPr="00C54ECA" w:rsidRDefault="003F0D49" w:rsidP="003F0D49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57055A90" w14:textId="77777777" w:rsidTr="003F0D49">
        <w:trPr>
          <w:trHeight w:val="809"/>
        </w:trPr>
        <w:tc>
          <w:tcPr>
            <w:tcW w:w="1165" w:type="dxa"/>
            <w:vAlign w:val="center"/>
          </w:tcPr>
          <w:p w14:paraId="58175AA9" w14:textId="1C32068A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June 2024</w:t>
            </w:r>
          </w:p>
        </w:tc>
        <w:tc>
          <w:tcPr>
            <w:tcW w:w="3307" w:type="dxa"/>
            <w:vAlign w:val="center"/>
          </w:tcPr>
          <w:p w14:paraId="12FDEAB3" w14:textId="4631A2B7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Discussion on SOP’s</w:t>
            </w:r>
          </w:p>
        </w:tc>
        <w:tc>
          <w:tcPr>
            <w:tcW w:w="1479" w:type="dxa"/>
            <w:vAlign w:val="center"/>
          </w:tcPr>
          <w:p w14:paraId="32219EAF" w14:textId="04F29A5F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ED16841" w14:textId="6A18E030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529966CB" w14:textId="150A82E4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62096A23" w14:textId="10DB3E5E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1E39AC3D" w14:textId="45F44642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5916CBD" w14:textId="3296E194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1278CF19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490927EE" w14:textId="793C245D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July 2024</w:t>
            </w:r>
          </w:p>
        </w:tc>
        <w:tc>
          <w:tcPr>
            <w:tcW w:w="3307" w:type="dxa"/>
            <w:vAlign w:val="center"/>
          </w:tcPr>
          <w:p w14:paraId="7F4DBF68" w14:textId="134BF47B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Practical Demonstration on Phosphorus Testing </w:t>
            </w:r>
          </w:p>
        </w:tc>
        <w:tc>
          <w:tcPr>
            <w:tcW w:w="1479" w:type="dxa"/>
            <w:vAlign w:val="center"/>
          </w:tcPr>
          <w:p w14:paraId="64B4F2D6" w14:textId="69BAB278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0CD4F7E7" w14:textId="3A5DA63F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1370B91" w14:textId="713EE600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17C3B1CA" w14:textId="47382EF6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49884C61" w14:textId="516E7D2A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0CE6EF59" w14:textId="6158C20E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3DC70E44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41B3DF2F" w14:textId="63EECD5A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August 2024</w:t>
            </w:r>
          </w:p>
        </w:tc>
        <w:tc>
          <w:tcPr>
            <w:tcW w:w="3307" w:type="dxa"/>
            <w:vAlign w:val="center"/>
          </w:tcPr>
          <w:p w14:paraId="2C85E704" w14:textId="5B48D826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Practical Demonstration on Nitrogen Testing </w:t>
            </w:r>
          </w:p>
        </w:tc>
        <w:tc>
          <w:tcPr>
            <w:tcW w:w="1479" w:type="dxa"/>
            <w:vAlign w:val="center"/>
          </w:tcPr>
          <w:p w14:paraId="27FC4F3C" w14:textId="5ADDD460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15786EEA" w14:textId="0B2959F8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4843D0BD" w14:textId="31535400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6CABB24E" w14:textId="16C4A062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11E45DC3" w14:textId="10498734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00EDCC66" w14:textId="25198461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1C7A0C5A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7D1CD28D" w14:textId="14991D92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September 2024</w:t>
            </w:r>
          </w:p>
        </w:tc>
        <w:tc>
          <w:tcPr>
            <w:tcW w:w="3307" w:type="dxa"/>
            <w:vAlign w:val="center"/>
          </w:tcPr>
          <w:p w14:paraId="55C66AC0" w14:textId="511035DE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Explanation of Policies and Objectives in Details</w:t>
            </w:r>
          </w:p>
        </w:tc>
        <w:tc>
          <w:tcPr>
            <w:tcW w:w="1479" w:type="dxa"/>
            <w:vAlign w:val="center"/>
          </w:tcPr>
          <w:p w14:paraId="37FA2796" w14:textId="401355E5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12CD652F" w14:textId="40D2FE2B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CAF7EAF" w14:textId="3F965446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39BEBC6" w14:textId="6FD480D2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2FB0C97F" w14:textId="465EFB90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C2EDA50" w14:textId="5EF8494A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27C543AB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014D4A95" w14:textId="75EF5897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October 2024</w:t>
            </w:r>
          </w:p>
        </w:tc>
        <w:tc>
          <w:tcPr>
            <w:tcW w:w="3307" w:type="dxa"/>
            <w:vAlign w:val="center"/>
          </w:tcPr>
          <w:p w14:paraId="0D32E1AA" w14:textId="7A269BFA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Course on Awareness and interpretation of ISO/IEC-17025:2017</w:t>
            </w:r>
          </w:p>
        </w:tc>
        <w:tc>
          <w:tcPr>
            <w:tcW w:w="1479" w:type="dxa"/>
            <w:vAlign w:val="center"/>
          </w:tcPr>
          <w:p w14:paraId="7407FEB0" w14:textId="41207E97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1C299A9" w14:textId="5899EEDF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</w:t>
            </w:r>
            <w:r>
              <w:rPr>
                <w:rFonts w:asciiTheme="minorHAnsi" w:hAnsiTheme="minorHAnsi"/>
              </w:rPr>
              <w:t>ternal</w:t>
            </w:r>
          </w:p>
        </w:tc>
        <w:tc>
          <w:tcPr>
            <w:tcW w:w="1228" w:type="dxa"/>
          </w:tcPr>
          <w:p w14:paraId="518DEA65" w14:textId="7B2625D4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4C660439" w14:textId="44E5A625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PNAC/PIQC</w:t>
            </w:r>
          </w:p>
        </w:tc>
        <w:tc>
          <w:tcPr>
            <w:tcW w:w="1952" w:type="dxa"/>
            <w:vAlign w:val="center"/>
          </w:tcPr>
          <w:p w14:paraId="00BCEF41" w14:textId="3923A352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6B333D58" w14:textId="762083BB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0259FAED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4A0AAE52" w14:textId="363AC13A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November 2024</w:t>
            </w:r>
          </w:p>
        </w:tc>
        <w:tc>
          <w:tcPr>
            <w:tcW w:w="3307" w:type="dxa"/>
            <w:vAlign w:val="center"/>
          </w:tcPr>
          <w:p w14:paraId="16CE6026" w14:textId="0713AE35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064B5BEA" w14:textId="26F9C700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1411C5C6" w14:textId="069A99F2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</w:t>
            </w:r>
            <w:r>
              <w:rPr>
                <w:rFonts w:asciiTheme="minorHAnsi" w:hAnsiTheme="minorHAnsi"/>
              </w:rPr>
              <w:t>ternal</w:t>
            </w:r>
          </w:p>
        </w:tc>
        <w:tc>
          <w:tcPr>
            <w:tcW w:w="1228" w:type="dxa"/>
          </w:tcPr>
          <w:p w14:paraId="08DD0564" w14:textId="08231BAE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2224733E" w14:textId="273D5E60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PNAC/PIQC</w:t>
            </w:r>
          </w:p>
        </w:tc>
        <w:tc>
          <w:tcPr>
            <w:tcW w:w="1952" w:type="dxa"/>
            <w:vAlign w:val="center"/>
          </w:tcPr>
          <w:p w14:paraId="6B65E7EA" w14:textId="785A5DB1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3F7EE668" w14:textId="586A93B2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1B540E" w:rsidRPr="00C54ECA" w14:paraId="28ED009D" w14:textId="77777777" w:rsidTr="003F0D49">
        <w:trPr>
          <w:trHeight w:val="516"/>
        </w:trPr>
        <w:tc>
          <w:tcPr>
            <w:tcW w:w="1165" w:type="dxa"/>
            <w:vAlign w:val="center"/>
          </w:tcPr>
          <w:p w14:paraId="0C60EE6B" w14:textId="190EDC75" w:rsidR="001B540E" w:rsidRPr="00C54ECA" w:rsidRDefault="001B540E" w:rsidP="001B540E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December 2024</w:t>
            </w:r>
          </w:p>
        </w:tc>
        <w:tc>
          <w:tcPr>
            <w:tcW w:w="3307" w:type="dxa"/>
            <w:vAlign w:val="center"/>
          </w:tcPr>
          <w:p w14:paraId="7DA72994" w14:textId="6A2C26A1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Laboratories Management system implementation</w:t>
            </w:r>
          </w:p>
        </w:tc>
        <w:tc>
          <w:tcPr>
            <w:tcW w:w="1479" w:type="dxa"/>
            <w:vAlign w:val="center"/>
          </w:tcPr>
          <w:p w14:paraId="10F30123" w14:textId="40EEA26F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57F649E" w14:textId="3DC08C3F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</w:t>
            </w:r>
            <w:r>
              <w:rPr>
                <w:rFonts w:asciiTheme="minorHAnsi" w:hAnsiTheme="minorHAnsi"/>
              </w:rPr>
              <w:t>ternal</w:t>
            </w:r>
          </w:p>
        </w:tc>
        <w:tc>
          <w:tcPr>
            <w:tcW w:w="1228" w:type="dxa"/>
          </w:tcPr>
          <w:p w14:paraId="1343F77D" w14:textId="5E233D33" w:rsidR="001B540E" w:rsidRDefault="001B540E" w:rsidP="001B540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317A3414" w14:textId="3DC940D1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382CA98D" w14:textId="6CC872F5" w:rsidR="001B540E" w:rsidRDefault="001B540E" w:rsidP="001B54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2471483D" w14:textId="0BB0E9C3" w:rsidR="001B540E" w:rsidRDefault="001B540E" w:rsidP="001B540E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680EC7B3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1A100309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p w14:paraId="73511E0C" w14:textId="2CC419D3" w:rsidR="00743381" w:rsidRPr="00865524" w:rsidRDefault="007D0E51" w:rsidP="00873A5D">
      <w:pPr>
        <w:tabs>
          <w:tab w:val="center" w:pos="4941"/>
          <w:tab w:val="right" w:pos="14034"/>
        </w:tabs>
      </w:pPr>
      <w:r>
        <w:t>Manager QC: __________________________                                                         Plant Manager:</w:t>
      </w:r>
      <w:r w:rsidR="00A6359C">
        <w:t xml:space="preserve"> </w:t>
      </w:r>
      <w:r>
        <w:t>____________________________</w:t>
      </w:r>
    </w:p>
    <w:sectPr w:rsidR="00743381" w:rsidRPr="00865524" w:rsidSect="00C1099B">
      <w:headerReference w:type="default" r:id="rId8"/>
      <w:footerReference w:type="default" r:id="rId9"/>
      <w:pgSz w:w="16834" w:h="11909" w:orient="landscape" w:code="9"/>
      <w:pgMar w:top="1296" w:right="1440" w:bottom="1152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F08667" w14:textId="77777777" w:rsidR="00EB1901" w:rsidRDefault="00EB1901" w:rsidP="005E2AFE">
      <w:r>
        <w:separator/>
      </w:r>
    </w:p>
  </w:endnote>
  <w:endnote w:type="continuationSeparator" w:id="0">
    <w:p w14:paraId="341A3ABD" w14:textId="77777777" w:rsidR="00EB1901" w:rsidRDefault="00EB1901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0A57D" w14:textId="77777777" w:rsidR="00C378EF" w:rsidRDefault="00C378EF" w:rsidP="00C378EF">
    <w:pPr>
      <w:pStyle w:val="Footer"/>
    </w:pPr>
  </w:p>
  <w:p w14:paraId="4F796954" w14:textId="77777777" w:rsidR="00191E00" w:rsidRPr="00C378EF" w:rsidRDefault="00191E00" w:rsidP="00C3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AE5C53" w14:textId="77777777" w:rsidR="00EB1901" w:rsidRDefault="00EB1901" w:rsidP="005E2AFE">
      <w:r>
        <w:separator/>
      </w:r>
    </w:p>
  </w:footnote>
  <w:footnote w:type="continuationSeparator" w:id="0">
    <w:p w14:paraId="348563E9" w14:textId="77777777" w:rsidR="00EB1901" w:rsidRDefault="00EB1901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60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5"/>
      <w:gridCol w:w="6763"/>
      <w:gridCol w:w="2880"/>
      <w:gridCol w:w="2250"/>
    </w:tblGrid>
    <w:tr w:rsidR="007D0E51" w14:paraId="0AA8C0EF" w14:textId="77777777" w:rsidTr="007D0E51">
      <w:trPr>
        <w:trHeight w:val="105"/>
      </w:trPr>
      <w:tc>
        <w:tcPr>
          <w:tcW w:w="171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8F5250" w14:textId="77777777" w:rsidR="007D0E51" w:rsidRDefault="007D0E51" w:rsidP="00C1099B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0E58FB86" wp14:editId="06B5F4B0">
                <wp:extent cx="876300" cy="83287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55A240" w14:textId="77777777" w:rsidR="007D0E51" w:rsidRDefault="007D0E51" w:rsidP="00C1099B"/>
      </w:tc>
      <w:tc>
        <w:tcPr>
          <w:tcW w:w="676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26DF48" w14:textId="555D9E6B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PLAN</w:t>
          </w:r>
        </w:p>
      </w:tc>
      <w:tc>
        <w:tcPr>
          <w:tcW w:w="513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0507BC3" w14:textId="2D5928FC" w:rsidR="007D0E51" w:rsidRDefault="007D0E51" w:rsidP="00C1099B">
          <w:pPr>
            <w:rPr>
              <w:sz w:val="20"/>
              <w:szCs w:val="20"/>
            </w:rPr>
          </w:pPr>
          <w:r>
            <w:t>Doc.#</w:t>
          </w:r>
          <w:r w:rsidR="00703C10">
            <w:t xml:space="preserve"> QCL</w:t>
          </w:r>
          <w:r w:rsidR="00BD5320">
            <w:t>-</w:t>
          </w:r>
          <w:r w:rsidR="00703C10">
            <w:t>FRM</w:t>
          </w:r>
          <w:r>
            <w:t>-</w:t>
          </w:r>
          <w:r w:rsidR="00703C10">
            <w:t>2.03</w:t>
          </w:r>
        </w:p>
      </w:tc>
    </w:tr>
    <w:tr w:rsidR="007D0E51" w14:paraId="28186E07" w14:textId="77777777" w:rsidTr="007D0E51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FE432E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363F195" w14:textId="2E823CA7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C37D1F9" w14:textId="77777777" w:rsidR="007D0E51" w:rsidRDefault="007D0E51" w:rsidP="00C1099B">
          <w:r>
            <w:t xml:space="preserve"> Issue Date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47F0610" w14:textId="4FC48A33" w:rsidR="007D0E51" w:rsidRDefault="007D0E51" w:rsidP="00C1099B">
          <w:r>
            <w:t>03-08-202</w:t>
          </w:r>
          <w:r w:rsidR="00BD5320">
            <w:t>3</w:t>
          </w:r>
        </w:p>
      </w:tc>
    </w:tr>
    <w:tr w:rsidR="007D0E51" w14:paraId="45016B24" w14:textId="77777777" w:rsidTr="007D0E51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41D0B1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F00174" w14:textId="32DDCB39" w:rsidR="007D0E51" w:rsidRPr="006823D4" w:rsidRDefault="007D0E51" w:rsidP="00C1099B">
          <w:pPr>
            <w:jc w:val="center"/>
            <w:rPr>
              <w:b/>
              <w:bCs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97468DF" w14:textId="28924272" w:rsidR="007D0E51" w:rsidRDefault="00BD5320" w:rsidP="00C1099B">
          <w:pPr>
            <w:rPr>
              <w:sz w:val="20"/>
              <w:szCs w:val="20"/>
            </w:rPr>
          </w:pPr>
          <w:r>
            <w:t>Issue</w:t>
          </w:r>
          <w:r w:rsidR="007D0E51">
            <w:t>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1E839E3" w14:textId="77777777" w:rsidR="007D0E51" w:rsidRDefault="007D0E51" w:rsidP="00C1099B">
          <w:r>
            <w:t xml:space="preserve"> </w:t>
          </w:r>
        </w:p>
      </w:tc>
    </w:tr>
    <w:tr w:rsidR="007D0E51" w14:paraId="0550F879" w14:textId="77777777" w:rsidTr="007D0E51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9FBE5C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56824C" w14:textId="77777777" w:rsidR="007D0E51" w:rsidRDefault="007D0E51" w:rsidP="00C1099B">
          <w:pPr>
            <w:rPr>
              <w:b/>
              <w:bCs/>
              <w:sz w:val="24"/>
              <w:szCs w:val="24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7D18442" w14:textId="77777777" w:rsidR="007D0E51" w:rsidRPr="006823D4" w:rsidRDefault="007D0E51" w:rsidP="00C1099B">
          <w:r>
            <w:t>Page#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CBD255" w14:textId="77777777" w:rsidR="007D0E51" w:rsidRDefault="007D0E51" w:rsidP="00C1099B">
          <w:r>
            <w:t>1/1</w:t>
          </w:r>
        </w:p>
      </w:tc>
    </w:tr>
  </w:tbl>
  <w:p w14:paraId="2F986B2E" w14:textId="77777777" w:rsidR="00C1099B" w:rsidRDefault="00C1099B" w:rsidP="00734E99">
    <w:pPr>
      <w:pStyle w:val="Header"/>
    </w:pPr>
  </w:p>
  <w:p w14:paraId="1683E60F" w14:textId="77777777" w:rsidR="00C1099B" w:rsidRDefault="00C1099B" w:rsidP="00734E99">
    <w:pPr>
      <w:pStyle w:val="Header"/>
    </w:pPr>
  </w:p>
  <w:p w14:paraId="09540BDD" w14:textId="05548521" w:rsidR="00734E99" w:rsidRPr="006E46AA" w:rsidRDefault="00734E99" w:rsidP="00734E99">
    <w:pPr>
      <w:pStyle w:val="Header"/>
    </w:pPr>
    <w:r>
      <w:t xml:space="preserve"> </w:t>
    </w:r>
  </w:p>
  <w:p w14:paraId="7857E331" w14:textId="77777777" w:rsidR="00191E00" w:rsidRPr="00734E99" w:rsidRDefault="00191E00" w:rsidP="00734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DA8"/>
    <w:rsid w:val="00191E00"/>
    <w:rsid w:val="001A1519"/>
    <w:rsid w:val="001B44CB"/>
    <w:rsid w:val="001B540E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3973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0D49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270E2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74A5E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1901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3A1D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D1C3E-3ABD-427A-A76F-9983346D1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2023-12-30T06:56:00Z</cp:lastPrinted>
  <dcterms:created xsi:type="dcterms:W3CDTF">2024-05-13T07:58:00Z</dcterms:created>
  <dcterms:modified xsi:type="dcterms:W3CDTF">2024-05-13T07:59:00Z</dcterms:modified>
</cp:coreProperties>
</file>