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p w:rsidR="0055611D" w:rsidRPr="000A1F7C" w:rsidRDefault="0055611D">
          <w:pPr>
            <w:rPr>
              <w:rFonts w:asciiTheme="majorHAnsi" w:hAnsiTheme="majorHAnsi" w:cstheme="minorHAnsi"/>
              <w:sz w:val="24"/>
              <w:szCs w:val="24"/>
            </w:rPr>
          </w:pPr>
        </w:p>
        <w:tbl>
          <w:tblPr>
            <w:tblStyle w:val="TableGrid"/>
            <w:tblpPr w:leftFromText="180" w:rightFromText="180" w:vertAnchor="text" w:horzAnchor="margin" w:tblpX="108" w:tblpY="9014"/>
            <w:tblW w:w="0" w:type="auto"/>
            <w:tblLook w:val="04A0"/>
          </w:tblPr>
          <w:tblGrid>
            <w:gridCol w:w="3008"/>
            <w:gridCol w:w="3202"/>
            <w:gridCol w:w="3032"/>
          </w:tblGrid>
          <w:tr w:rsidR="0055611D" w:rsidRPr="000A1F7C" w:rsidTr="0055611D">
            <w:tc>
              <w:tcPr>
                <w:tcW w:w="3008" w:type="dxa"/>
              </w:tcPr>
              <w:p w:rsidR="0055611D" w:rsidRPr="000A1F7C" w:rsidRDefault="0055611D" w:rsidP="0055611D">
                <w:pPr>
                  <w:jc w:val="center"/>
                  <w:rPr>
                    <w:rFonts w:asciiTheme="majorHAnsi" w:hAnsiTheme="majorHAnsi" w:cstheme="minorHAnsi"/>
                    <w:b/>
                    <w:bCs/>
                    <w:sz w:val="24"/>
                    <w:szCs w:val="24"/>
                  </w:rPr>
                </w:pPr>
                <w:bookmarkStart w:id="0" w:name="_Hlk536609692"/>
                <w:bookmarkStart w:id="1" w:name="_Toc465269778"/>
                <w:bookmarkStart w:id="2" w:name="_Toc465290219"/>
                <w:bookmarkStart w:id="3" w:name="_Toc465291438"/>
                <w:bookmarkStart w:id="4" w:name="_Toc496770435"/>
                <w:r w:rsidRPr="000A1F7C">
                  <w:rPr>
                    <w:rFonts w:asciiTheme="majorHAnsi" w:hAnsiTheme="majorHAnsi" w:cstheme="minorHAnsi"/>
                    <w:b/>
                    <w:bCs/>
                    <w:sz w:val="24"/>
                    <w:szCs w:val="24"/>
                  </w:rPr>
                  <w:t>Prepared by:</w:t>
                </w:r>
              </w:p>
            </w:tc>
            <w:tc>
              <w:tcPr>
                <w:tcW w:w="3202" w:type="dxa"/>
              </w:tcPr>
              <w:p w:rsidR="0055611D" w:rsidRPr="000A1F7C" w:rsidRDefault="0055611D" w:rsidP="0055611D">
                <w:pPr>
                  <w:jc w:val="center"/>
                  <w:rPr>
                    <w:rFonts w:asciiTheme="majorHAnsi" w:hAnsiTheme="majorHAnsi" w:cstheme="minorHAnsi"/>
                    <w:b/>
                    <w:bCs/>
                    <w:sz w:val="24"/>
                    <w:szCs w:val="24"/>
                  </w:rPr>
                </w:pPr>
                <w:r w:rsidRPr="000A1F7C">
                  <w:rPr>
                    <w:rFonts w:asciiTheme="majorHAnsi" w:hAnsiTheme="majorHAnsi" w:cstheme="minorHAnsi"/>
                    <w:b/>
                    <w:bCs/>
                    <w:sz w:val="24"/>
                    <w:szCs w:val="24"/>
                  </w:rPr>
                  <w:t>Reviewed by:</w:t>
                </w:r>
              </w:p>
            </w:tc>
            <w:tc>
              <w:tcPr>
                <w:tcW w:w="3032" w:type="dxa"/>
              </w:tcPr>
              <w:p w:rsidR="0055611D" w:rsidRPr="000A1F7C" w:rsidRDefault="0055611D" w:rsidP="0055611D">
                <w:pPr>
                  <w:spacing w:line="360" w:lineRule="auto"/>
                  <w:jc w:val="center"/>
                  <w:rPr>
                    <w:rFonts w:asciiTheme="majorHAnsi" w:hAnsiTheme="majorHAnsi" w:cstheme="minorHAnsi"/>
                    <w:b/>
                    <w:bCs/>
                    <w:sz w:val="24"/>
                    <w:szCs w:val="24"/>
                  </w:rPr>
                </w:pPr>
                <w:r w:rsidRPr="000A1F7C">
                  <w:rPr>
                    <w:rFonts w:asciiTheme="majorHAnsi" w:hAnsiTheme="majorHAnsi" w:cstheme="minorHAnsi"/>
                    <w:b/>
                    <w:bCs/>
                    <w:sz w:val="24"/>
                    <w:szCs w:val="24"/>
                  </w:rPr>
                  <w:t>Approved by:</w:t>
                </w:r>
              </w:p>
            </w:tc>
          </w:tr>
          <w:tr w:rsidR="0055611D" w:rsidRPr="000A1F7C" w:rsidTr="0055611D">
            <w:trPr>
              <w:trHeight w:val="2425"/>
            </w:trPr>
            <w:tc>
              <w:tcPr>
                <w:tcW w:w="3008" w:type="dxa"/>
              </w:tcPr>
              <w:p w:rsidR="0055611D" w:rsidRPr="000A1F7C" w:rsidRDefault="0055611D" w:rsidP="0055611D">
                <w:pPr>
                  <w:rPr>
                    <w:rFonts w:asciiTheme="majorHAnsi" w:hAnsiTheme="majorHAnsi" w:cstheme="minorHAnsi"/>
                    <w:sz w:val="24"/>
                    <w:szCs w:val="24"/>
                  </w:rPr>
                </w:pPr>
              </w:p>
              <w:p w:rsidR="0055611D" w:rsidRPr="000A1F7C" w:rsidRDefault="0055611D" w:rsidP="0055611D">
                <w:pPr>
                  <w:rPr>
                    <w:rFonts w:asciiTheme="majorHAnsi" w:hAnsiTheme="majorHAnsi" w:cstheme="minorHAnsi"/>
                    <w:sz w:val="24"/>
                    <w:szCs w:val="24"/>
                  </w:rPr>
                </w:pPr>
              </w:p>
              <w:p w:rsidR="0055611D" w:rsidRPr="000A1F7C" w:rsidRDefault="0055611D" w:rsidP="0055611D">
                <w:pPr>
                  <w:rPr>
                    <w:rFonts w:asciiTheme="majorHAnsi" w:hAnsiTheme="majorHAnsi" w:cstheme="minorHAnsi"/>
                    <w:sz w:val="24"/>
                    <w:szCs w:val="24"/>
                  </w:rPr>
                </w:pPr>
              </w:p>
              <w:p w:rsidR="0055611D" w:rsidRPr="000A1F7C" w:rsidRDefault="0055611D" w:rsidP="0055611D">
                <w:pPr>
                  <w:rPr>
                    <w:rFonts w:asciiTheme="majorHAnsi" w:hAnsiTheme="majorHAnsi" w:cstheme="minorHAnsi"/>
                    <w:sz w:val="24"/>
                    <w:szCs w:val="24"/>
                  </w:rPr>
                </w:pPr>
              </w:p>
            </w:tc>
            <w:tc>
              <w:tcPr>
                <w:tcW w:w="3202" w:type="dxa"/>
              </w:tcPr>
              <w:p w:rsidR="0055611D" w:rsidRPr="000A1F7C" w:rsidRDefault="0055611D" w:rsidP="0055611D">
                <w:pPr>
                  <w:rPr>
                    <w:rFonts w:asciiTheme="majorHAnsi" w:hAnsiTheme="majorHAnsi" w:cstheme="minorHAnsi"/>
                    <w:sz w:val="24"/>
                    <w:szCs w:val="24"/>
                  </w:rPr>
                </w:pPr>
              </w:p>
              <w:p w:rsidR="0055611D" w:rsidRPr="000A1F7C" w:rsidRDefault="0055611D" w:rsidP="0055611D">
                <w:pPr>
                  <w:rPr>
                    <w:rFonts w:asciiTheme="majorHAnsi" w:hAnsiTheme="majorHAnsi" w:cstheme="minorHAnsi"/>
                    <w:sz w:val="24"/>
                    <w:szCs w:val="24"/>
                  </w:rPr>
                </w:pPr>
              </w:p>
            </w:tc>
            <w:tc>
              <w:tcPr>
                <w:tcW w:w="3032" w:type="dxa"/>
              </w:tcPr>
              <w:p w:rsidR="0055611D" w:rsidRPr="000A1F7C" w:rsidRDefault="0055611D" w:rsidP="0055611D">
                <w:pPr>
                  <w:rPr>
                    <w:rFonts w:asciiTheme="majorHAnsi" w:hAnsiTheme="majorHAnsi" w:cstheme="minorHAnsi"/>
                    <w:sz w:val="24"/>
                    <w:szCs w:val="24"/>
                  </w:rPr>
                </w:pPr>
              </w:p>
              <w:p w:rsidR="0055611D" w:rsidRPr="000A1F7C" w:rsidRDefault="0055611D" w:rsidP="0055611D">
                <w:pPr>
                  <w:rPr>
                    <w:rFonts w:asciiTheme="majorHAnsi" w:hAnsiTheme="majorHAnsi" w:cstheme="minorHAnsi"/>
                    <w:sz w:val="24"/>
                    <w:szCs w:val="24"/>
                  </w:rPr>
                </w:pPr>
              </w:p>
            </w:tc>
          </w:tr>
        </w:tbl>
        <w:bookmarkEnd w:id="0"/>
        <w:p w:rsidR="002C167D" w:rsidRPr="000A1F7C" w:rsidRDefault="000A1F7C" w:rsidP="0055611D">
          <w:pPr>
            <w:rPr>
              <w:rFonts w:asciiTheme="majorHAnsi" w:eastAsia="Calibri" w:hAnsiTheme="majorHAnsi" w:cstheme="minorHAnsi"/>
              <w:sz w:val="24"/>
              <w:szCs w:val="24"/>
            </w:rPr>
          </w:pPr>
          <w:r w:rsidRPr="004D49C0">
            <w:rPr>
              <w:rFonts w:ascii="Cambria" w:hAnsi="Cambria" w:cs="Arial"/>
              <w:noProof/>
              <w:sz w:val="24"/>
              <w:szCs w:val="24"/>
            </w:rPr>
            <w:drawing>
              <wp:anchor distT="0" distB="0" distL="114300" distR="114300" simplePos="0" relativeHeight="251657216" behindDoc="0" locked="0" layoutInCell="1" allowOverlap="1">
                <wp:simplePos x="0" y="0"/>
                <wp:positionH relativeFrom="column">
                  <wp:posOffset>1459865</wp:posOffset>
                </wp:positionH>
                <wp:positionV relativeFrom="paragraph">
                  <wp:posOffset>13970</wp:posOffset>
                </wp:positionV>
                <wp:extent cx="2792730" cy="12192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xtar-logo.png"/>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92730" cy="1219200"/>
                        </a:xfrm>
                        <a:prstGeom prst="rect">
                          <a:avLst/>
                        </a:prstGeom>
                      </pic:spPr>
                    </pic:pic>
                  </a:graphicData>
                </a:graphic>
              </wp:anchor>
            </w:drawing>
          </w:r>
          <w:r w:rsidR="00856BC1" w:rsidRPr="00856BC1">
            <w:rPr>
              <w:rFonts w:asciiTheme="majorHAnsi" w:hAnsiTheme="majorHAnsi" w:cstheme="minorHAnsi"/>
              <w:noProof/>
              <w:sz w:val="24"/>
              <w:szCs w:val="24"/>
            </w:rPr>
            <w:pict>
              <v:shapetype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6.3pt;z-index:-251658240;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fit-shape-to-text:t" inset="0,0,0,0">
                  <w:txbxContent>
                    <w:tbl>
                      <w:tblPr>
                        <w:tblW w:w="5000" w:type="pct"/>
                        <w:tblCellMar>
                          <w:left w:w="0" w:type="dxa"/>
                          <w:right w:w="0" w:type="dxa"/>
                        </w:tblCellMar>
                        <w:tblLook w:val="04A0"/>
                      </w:tblPr>
                      <w:tblGrid>
                        <w:gridCol w:w="19"/>
                        <w:gridCol w:w="9238"/>
                      </w:tblGrid>
                      <w:tr w:rsidR="00C73A1C" w:rsidTr="0055611D">
                        <w:trPr>
                          <w:trHeight w:val="2376"/>
                        </w:trPr>
                        <w:tc>
                          <w:tcPr>
                            <w:tcW w:w="10" w:type="pct"/>
                            <w:shd w:val="clear" w:color="auto" w:fill="797B7E" w:themeFill="accent1"/>
                          </w:tcPr>
                          <w:p w:rsidR="00C73A1C" w:rsidRDefault="00C73A1C"/>
                        </w:tc>
                        <w:sdt>
                          <w:sdtPr>
                            <w:rPr>
                              <w:rFonts w:asciiTheme="majorHAnsi" w:hAnsiTheme="majorHAnsi"/>
                              <w:color w:val="FFFFFF" w:themeColor="background1"/>
                              <w:sz w:val="96"/>
                              <w:szCs w:val="96"/>
                            </w:rPr>
                            <w:alias w:val="Title"/>
                            <w:tag w:val=""/>
                            <w:id w:val="739824258"/>
                            <w:dataBinding w:prefixMappings="xmlns:ns0='http://purl.org/dc/elements/1.1/' xmlns:ns1='http://schemas.openxmlformats.org/package/2006/metadata/core-properties' " w:xpath="/ns1:coreProperties[1]/ns0:title[1]" w:storeItemID="{6C3C8BC8-F283-45AE-878A-BAB7291924A1}"/>
                            <w:text/>
                          </w:sdtPr>
                          <w:sdtContent>
                            <w:tc>
                              <w:tcPr>
                                <w:tcW w:w="4990" w:type="pct"/>
                                <w:shd w:val="clear" w:color="auto" w:fill="404040" w:themeFill="text1" w:themeFillTint="BF"/>
                              </w:tcPr>
                              <w:p w:rsidR="00C73A1C" w:rsidRDefault="00C73A1C" w:rsidP="0055611D">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Theme="majorHAnsi" w:hAnsiTheme="majorHAnsi"/>
                                    <w:color w:val="FFFFFF" w:themeColor="background1"/>
                                    <w:sz w:val="96"/>
                                    <w:szCs w:val="96"/>
                                  </w:rPr>
                                  <w:t>Lab System Manual based on                     ISO 17025:2017</w:t>
                                </w:r>
                              </w:p>
                            </w:tc>
                          </w:sdtContent>
                        </w:sdt>
                      </w:tr>
                      <w:tr w:rsidR="00C73A1C" w:rsidTr="0055611D">
                        <w:trPr>
                          <w:trHeight w:hRule="exact" w:val="648"/>
                        </w:trPr>
                        <w:tc>
                          <w:tcPr>
                            <w:tcW w:w="10" w:type="pct"/>
                            <w:shd w:val="clear" w:color="auto" w:fill="797B7E" w:themeFill="accent1"/>
                          </w:tcPr>
                          <w:p w:rsidR="00C73A1C" w:rsidRDefault="00C73A1C"/>
                        </w:tc>
                        <w:tc>
                          <w:tcPr>
                            <w:tcW w:w="4990" w:type="pct"/>
                            <w:shd w:val="clear" w:color="auto" w:fill="404040" w:themeFill="text1" w:themeFillTint="BF"/>
                            <w:vAlign w:val="bottom"/>
                          </w:tcPr>
                          <w:p w:rsidR="00C73A1C" w:rsidRDefault="00C73A1C">
                            <w:pPr>
                              <w:ind w:left="360" w:right="360"/>
                              <w:rPr>
                                <w:color w:val="FFFFFF" w:themeColor="background1"/>
                                <w:sz w:val="28"/>
                                <w:szCs w:val="28"/>
                              </w:rPr>
                            </w:pPr>
                          </w:p>
                        </w:tc>
                      </w:tr>
                      <w:tr w:rsidR="00C73A1C" w:rsidTr="0055611D">
                        <w:tc>
                          <w:tcPr>
                            <w:tcW w:w="10" w:type="pct"/>
                            <w:shd w:val="clear" w:color="auto" w:fill="797B7E" w:themeFill="accent1"/>
                          </w:tcPr>
                          <w:p w:rsidR="00C73A1C" w:rsidRDefault="00C73A1C"/>
                        </w:tc>
                        <w:tc>
                          <w:tcPr>
                            <w:tcW w:w="4990" w:type="pct"/>
                            <w:shd w:val="clear" w:color="auto" w:fill="404040" w:themeFill="text1" w:themeFillTint="BF"/>
                            <w:vAlign w:val="bottom"/>
                          </w:tcPr>
                          <w:p w:rsidR="00C73A1C" w:rsidRDefault="00C73A1C" w:rsidP="0055611D">
                            <w:pPr>
                              <w:pStyle w:val="NoSpacing"/>
                              <w:spacing w:after="240" w:line="288" w:lineRule="auto"/>
                              <w:ind w:right="360"/>
                              <w:rPr>
                                <w:color w:val="FFFFFF" w:themeColor="background1"/>
                                <w:sz w:val="28"/>
                                <w:szCs w:val="28"/>
                              </w:rPr>
                            </w:pPr>
                          </w:p>
                        </w:tc>
                      </w:tr>
                    </w:tbl>
                    <w:p w:rsidR="00C73A1C" w:rsidRDefault="00C73A1C"/>
                  </w:txbxContent>
                </v:textbox>
                <w10:wrap anchorx="page" anchory="page"/>
              </v:shape>
            </w:pict>
          </w:r>
          <w:bookmarkEnd w:id="1"/>
          <w:bookmarkEnd w:id="2"/>
          <w:bookmarkEnd w:id="3"/>
          <w:bookmarkEnd w:id="4"/>
          <w:r w:rsidR="0055611D" w:rsidRPr="000A1F7C">
            <w:rPr>
              <w:rFonts w:asciiTheme="majorHAnsi" w:eastAsia="Calibri" w:hAnsiTheme="majorHAnsi" w:cstheme="minorHAnsi"/>
              <w:sz w:val="24"/>
              <w:szCs w:val="24"/>
            </w:rPr>
            <w:br w:type="page"/>
          </w:r>
        </w:p>
      </w:sdtContent>
    </w:sdt>
    <w:sdt>
      <w:sdtPr>
        <w:rPr>
          <w:rFonts w:ascii="Calibri" w:eastAsia="Times New Roman" w:hAnsi="Calibri" w:cstheme="minorHAnsi"/>
          <w:b w:val="0"/>
          <w:bCs w:val="0"/>
          <w:color w:val="auto"/>
          <w:sz w:val="24"/>
          <w:szCs w:val="24"/>
          <w:lang w:eastAsia="en-US"/>
        </w:rPr>
        <w:id w:val="1854986971"/>
        <w:docPartObj>
          <w:docPartGallery w:val="Table of Contents"/>
          <w:docPartUnique/>
        </w:docPartObj>
      </w:sdtPr>
      <w:sdtEndPr>
        <w:rPr>
          <w:noProof/>
        </w:rPr>
      </w:sdtEndPr>
      <w:sdtContent>
        <w:bookmarkStart w:id="5" w:name="TOC" w:displacedByCustomXml="prev"/>
        <w:p w:rsidR="001B2815" w:rsidRPr="000A1F7C" w:rsidRDefault="001B2815" w:rsidP="001B2815">
          <w:pPr>
            <w:pStyle w:val="TOCHeading"/>
            <w:jc w:val="center"/>
            <w:rPr>
              <w:rFonts w:cstheme="minorHAnsi"/>
              <w:sz w:val="24"/>
              <w:szCs w:val="24"/>
            </w:rPr>
          </w:pPr>
          <w:r w:rsidRPr="000A1F7C">
            <w:rPr>
              <w:rFonts w:cstheme="minorHAnsi"/>
              <w:sz w:val="24"/>
              <w:szCs w:val="24"/>
            </w:rPr>
            <w:t>Contents</w:t>
          </w:r>
          <w:bookmarkEnd w:id="5"/>
        </w:p>
        <w:p w:rsidR="008F7B0E" w:rsidRPr="000A1F7C" w:rsidRDefault="00856BC1">
          <w:pPr>
            <w:pStyle w:val="TOC1"/>
            <w:rPr>
              <w:rFonts w:asciiTheme="majorHAnsi" w:eastAsiaTheme="minorEastAsia" w:hAnsiTheme="majorHAnsi" w:cstheme="minorBidi"/>
              <w:b w:val="0"/>
              <w:sz w:val="24"/>
              <w:szCs w:val="24"/>
              <w:lang w:val="en-GB" w:eastAsia="en-GB"/>
            </w:rPr>
          </w:pPr>
          <w:r w:rsidRPr="00856BC1">
            <w:rPr>
              <w:rFonts w:asciiTheme="majorHAnsi" w:hAnsiTheme="majorHAnsi"/>
              <w:noProof w:val="0"/>
              <w:sz w:val="24"/>
              <w:szCs w:val="24"/>
            </w:rPr>
            <w:fldChar w:fldCharType="begin"/>
          </w:r>
          <w:r w:rsidR="001B2815" w:rsidRPr="000A1F7C">
            <w:rPr>
              <w:rFonts w:asciiTheme="majorHAnsi" w:hAnsiTheme="majorHAnsi"/>
              <w:sz w:val="24"/>
              <w:szCs w:val="24"/>
            </w:rPr>
            <w:instrText xml:space="preserve"> TOC \o "1-3" \h \z \u </w:instrText>
          </w:r>
          <w:r w:rsidRPr="00856BC1">
            <w:rPr>
              <w:rFonts w:asciiTheme="majorHAnsi" w:hAnsiTheme="majorHAnsi"/>
              <w:noProof w:val="0"/>
              <w:sz w:val="24"/>
              <w:szCs w:val="24"/>
            </w:rPr>
            <w:fldChar w:fldCharType="separate"/>
          </w:r>
          <w:hyperlink w:anchor="_Toc1734529" w:history="1">
            <w:r w:rsidR="008F7B0E" w:rsidRPr="000A1F7C">
              <w:rPr>
                <w:rStyle w:val="Hyperlink"/>
                <w:rFonts w:asciiTheme="majorHAnsi" w:hAnsiTheme="majorHAnsi"/>
                <w:sz w:val="24"/>
                <w:szCs w:val="24"/>
              </w:rPr>
              <w:t>1.0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Scope of Lab System Manual (LSM)</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_Toc1734529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Pr="000A1F7C">
              <w:rPr>
                <w:rFonts w:asciiTheme="majorHAnsi" w:hAnsiTheme="majorHAnsi"/>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30" w:history="1">
            <w:r w:rsidR="008F7B0E" w:rsidRPr="000A1F7C">
              <w:rPr>
                <w:rStyle w:val="Hyperlink"/>
                <w:rFonts w:asciiTheme="majorHAnsi" w:hAnsiTheme="majorHAnsi"/>
                <w:sz w:val="24"/>
                <w:szCs w:val="24"/>
              </w:rPr>
              <w:t>2.0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Defining Lab Management System (LMS)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_Toc1734530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Pr="000A1F7C">
              <w:rPr>
                <w:rFonts w:asciiTheme="majorHAnsi" w:hAnsiTheme="majorHAnsi"/>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31" w:history="1">
            <w:r w:rsidR="008F7B0E" w:rsidRPr="000A1F7C">
              <w:rPr>
                <w:rStyle w:val="Hyperlink"/>
                <w:rFonts w:asciiTheme="majorHAnsi" w:hAnsiTheme="majorHAnsi"/>
                <w:sz w:val="24"/>
                <w:szCs w:val="24"/>
              </w:rPr>
              <w:t>3.0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Terms &amp; Definitions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_Toc1734531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Pr="000A1F7C">
              <w:rPr>
                <w:rFonts w:asciiTheme="majorHAnsi" w:hAnsiTheme="majorHAnsi"/>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32" w:history="1">
            <w:r w:rsidR="008F7B0E" w:rsidRPr="000A1F7C">
              <w:rPr>
                <w:rStyle w:val="Hyperlink"/>
                <w:rFonts w:asciiTheme="majorHAnsi" w:hAnsiTheme="majorHAnsi"/>
                <w:sz w:val="24"/>
                <w:szCs w:val="24"/>
              </w:rPr>
              <w:t>4.0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General Requirements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_Toc1734532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4</w:t>
            </w:r>
            <w:r w:rsidRPr="000A1F7C">
              <w:rPr>
                <w:rFonts w:asciiTheme="majorHAnsi" w:hAnsiTheme="majorHAnsi"/>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33" w:history="1">
            <w:r w:rsidR="008F7B0E" w:rsidRPr="000A1F7C">
              <w:rPr>
                <w:rStyle w:val="Hyperlink"/>
                <w:rFonts w:asciiTheme="majorHAnsi" w:hAnsiTheme="majorHAnsi" w:cstheme="minorHAnsi"/>
                <w:noProof/>
                <w:sz w:val="24"/>
                <w:szCs w:val="24"/>
              </w:rPr>
              <w:t>4.1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Impartiality</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_Toc1734533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4</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34" w:history="1">
            <w:r w:rsidR="008F7B0E" w:rsidRPr="000A1F7C">
              <w:rPr>
                <w:rStyle w:val="Hyperlink"/>
                <w:rFonts w:asciiTheme="majorHAnsi" w:hAnsiTheme="majorHAnsi" w:cstheme="minorHAnsi"/>
                <w:noProof/>
                <w:sz w:val="24"/>
                <w:szCs w:val="24"/>
              </w:rPr>
              <w:t>4.2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Confidentiality</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_Toc1734534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4</w:t>
            </w:r>
            <w:r w:rsidRPr="000A1F7C">
              <w:rPr>
                <w:rFonts w:asciiTheme="majorHAnsi" w:hAnsiTheme="majorHAnsi"/>
                <w:noProof/>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35" w:history="1">
            <w:r w:rsidR="008F7B0E" w:rsidRPr="000A1F7C">
              <w:rPr>
                <w:rStyle w:val="Hyperlink"/>
                <w:rFonts w:asciiTheme="majorHAnsi" w:hAnsiTheme="majorHAnsi"/>
                <w:sz w:val="24"/>
                <w:szCs w:val="24"/>
              </w:rPr>
              <w:t>5.0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Structural Requirements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_Toc1734535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5</w:t>
            </w:r>
            <w:r w:rsidRPr="000A1F7C">
              <w:rPr>
                <w:rFonts w:asciiTheme="majorHAnsi" w:hAnsiTheme="majorHAnsi"/>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36" w:history="1">
            <w:r w:rsidR="008F7B0E" w:rsidRPr="000A1F7C">
              <w:rPr>
                <w:rStyle w:val="Hyperlink"/>
                <w:rFonts w:asciiTheme="majorHAnsi" w:hAnsiTheme="majorHAnsi"/>
                <w:sz w:val="24"/>
                <w:szCs w:val="24"/>
              </w:rPr>
              <w:t>6.0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Resource Requirements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_Toc1734536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6</w:t>
            </w:r>
            <w:r w:rsidRPr="000A1F7C">
              <w:rPr>
                <w:rFonts w:asciiTheme="majorHAnsi" w:hAnsiTheme="majorHAnsi"/>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37" w:history="1">
            <w:r w:rsidR="008F7B0E" w:rsidRPr="000A1F7C">
              <w:rPr>
                <w:rStyle w:val="Hyperlink"/>
                <w:rFonts w:asciiTheme="majorHAnsi" w:hAnsiTheme="majorHAnsi" w:cstheme="minorHAnsi"/>
                <w:noProof/>
                <w:sz w:val="24"/>
                <w:szCs w:val="24"/>
              </w:rPr>
              <w:t>6.1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General</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_Toc1734537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38" w:history="1">
            <w:r w:rsidR="008F7B0E" w:rsidRPr="000A1F7C">
              <w:rPr>
                <w:rStyle w:val="Hyperlink"/>
                <w:rFonts w:asciiTheme="majorHAnsi" w:hAnsiTheme="majorHAnsi" w:cstheme="minorHAnsi"/>
                <w:noProof/>
                <w:sz w:val="24"/>
                <w:szCs w:val="24"/>
              </w:rPr>
              <w:t>6.2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Personnel</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_Toc1734538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39" w:history="1">
            <w:r w:rsidR="008F7B0E" w:rsidRPr="000A1F7C">
              <w:rPr>
                <w:rStyle w:val="Hyperlink"/>
                <w:rFonts w:asciiTheme="majorHAnsi" w:hAnsiTheme="majorHAnsi" w:cstheme="minorHAnsi"/>
                <w:noProof/>
                <w:sz w:val="24"/>
                <w:szCs w:val="24"/>
              </w:rPr>
              <w:t>6.3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Facilities and Environmental Conditions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_Toc1734539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0" w:history="1">
            <w:r w:rsidR="008F7B0E" w:rsidRPr="000A1F7C">
              <w:rPr>
                <w:rStyle w:val="Hyperlink"/>
                <w:rFonts w:asciiTheme="majorHAnsi" w:hAnsiTheme="majorHAnsi" w:cstheme="minorHAnsi"/>
                <w:noProof/>
                <w:sz w:val="24"/>
                <w:szCs w:val="24"/>
              </w:rPr>
              <w:t>6.4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Equipment</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_Toc1734540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1" w:history="1">
            <w:r w:rsidR="008F7B0E" w:rsidRPr="000A1F7C">
              <w:rPr>
                <w:rStyle w:val="Hyperlink"/>
                <w:rFonts w:asciiTheme="majorHAnsi" w:hAnsiTheme="majorHAnsi" w:cstheme="minorHAnsi"/>
                <w:noProof/>
                <w:sz w:val="24"/>
                <w:szCs w:val="24"/>
              </w:rPr>
              <w:t>6.5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Metrological Traceability</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_Toc1734541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2" w:history="1">
            <w:r w:rsidR="008F7B0E" w:rsidRPr="000A1F7C">
              <w:rPr>
                <w:rStyle w:val="Hyperlink"/>
                <w:rFonts w:asciiTheme="majorHAnsi" w:hAnsiTheme="majorHAnsi" w:cstheme="minorHAnsi"/>
                <w:noProof/>
                <w:sz w:val="24"/>
                <w:szCs w:val="24"/>
              </w:rPr>
              <w:t>6.6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Externally Provided Products and Services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_Toc1734542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Pr="000A1F7C">
              <w:rPr>
                <w:rFonts w:asciiTheme="majorHAnsi" w:hAnsiTheme="majorHAnsi"/>
                <w:noProof/>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43" w:history="1">
            <w:r w:rsidR="008F7B0E" w:rsidRPr="000A1F7C">
              <w:rPr>
                <w:rStyle w:val="Hyperlink"/>
                <w:rFonts w:asciiTheme="majorHAnsi" w:hAnsiTheme="majorHAnsi"/>
                <w:sz w:val="24"/>
                <w:szCs w:val="24"/>
              </w:rPr>
              <w:t>7.0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Process Requirements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_Toc1734543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8</w:t>
            </w:r>
            <w:r w:rsidRPr="000A1F7C">
              <w:rPr>
                <w:rFonts w:asciiTheme="majorHAnsi" w:hAnsiTheme="majorHAnsi"/>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4" w:history="1">
            <w:r w:rsidR="008F7B0E" w:rsidRPr="000A1F7C">
              <w:rPr>
                <w:rStyle w:val="Hyperlink"/>
                <w:rFonts w:asciiTheme="majorHAnsi" w:hAnsiTheme="majorHAnsi" w:cstheme="minorHAnsi"/>
                <w:noProof/>
                <w:sz w:val="24"/>
                <w:szCs w:val="24"/>
              </w:rPr>
              <w:t>7.1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Review of Request, Tenders and Contracts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_Toc1734544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5" w:history="1">
            <w:r w:rsidR="008F7B0E" w:rsidRPr="000A1F7C">
              <w:rPr>
                <w:rStyle w:val="Hyperlink"/>
                <w:rFonts w:asciiTheme="majorHAnsi" w:hAnsiTheme="majorHAnsi" w:cstheme="minorHAnsi"/>
                <w:noProof/>
                <w:sz w:val="24"/>
                <w:szCs w:val="24"/>
              </w:rPr>
              <w:t>7.2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Selection, Verification, and Validation of Methods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_Toc1734545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6" w:history="1">
            <w:r w:rsidR="008F7B0E" w:rsidRPr="000A1F7C">
              <w:rPr>
                <w:rStyle w:val="Hyperlink"/>
                <w:rFonts w:asciiTheme="majorHAnsi" w:hAnsiTheme="majorHAnsi" w:cstheme="minorHAnsi"/>
                <w:noProof/>
                <w:sz w:val="24"/>
                <w:szCs w:val="24"/>
              </w:rPr>
              <w:t>7.3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Sampling</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_Toc1734546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7" w:history="1">
            <w:r w:rsidR="008F7B0E" w:rsidRPr="000A1F7C">
              <w:rPr>
                <w:rStyle w:val="Hyperlink"/>
                <w:rFonts w:asciiTheme="majorHAnsi" w:hAnsiTheme="majorHAnsi" w:cstheme="minorHAnsi"/>
                <w:noProof/>
                <w:sz w:val="24"/>
                <w:szCs w:val="24"/>
              </w:rPr>
              <w:t>7.4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Handling of test Items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_Toc1734547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8" w:history="1">
            <w:r w:rsidR="008F7B0E" w:rsidRPr="000A1F7C">
              <w:rPr>
                <w:rStyle w:val="Hyperlink"/>
                <w:rFonts w:asciiTheme="majorHAnsi" w:hAnsiTheme="majorHAnsi" w:cstheme="minorHAnsi"/>
                <w:noProof/>
                <w:sz w:val="24"/>
                <w:szCs w:val="24"/>
              </w:rPr>
              <w:t>7.5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Technical Records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_Toc1734548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49" w:history="1">
            <w:r w:rsidR="008F7B0E" w:rsidRPr="000A1F7C">
              <w:rPr>
                <w:rStyle w:val="Hyperlink"/>
                <w:rFonts w:asciiTheme="majorHAnsi" w:hAnsiTheme="majorHAnsi" w:cstheme="minorHAnsi"/>
                <w:noProof/>
                <w:sz w:val="24"/>
                <w:szCs w:val="24"/>
              </w:rPr>
              <w:t>7.6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Evaluation of Measurement of Uncertainty</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_Toc1734549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0" w:history="1">
            <w:r w:rsidR="008F7B0E" w:rsidRPr="000A1F7C">
              <w:rPr>
                <w:rStyle w:val="Hyperlink"/>
                <w:rFonts w:asciiTheme="majorHAnsi" w:hAnsiTheme="majorHAnsi" w:cstheme="minorHAnsi"/>
                <w:noProof/>
                <w:sz w:val="24"/>
                <w:szCs w:val="24"/>
              </w:rPr>
              <w:t>7.7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Ensuring the Validity of Results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_Toc1734550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1" w:history="1">
            <w:r w:rsidR="008F7B0E" w:rsidRPr="000A1F7C">
              <w:rPr>
                <w:rStyle w:val="Hyperlink"/>
                <w:rFonts w:asciiTheme="majorHAnsi" w:hAnsiTheme="majorHAnsi" w:cstheme="minorHAnsi"/>
                <w:noProof/>
                <w:sz w:val="24"/>
                <w:szCs w:val="24"/>
              </w:rPr>
              <w:t>7.8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Reporting of Results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_Toc1734551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10</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2" w:history="1">
            <w:r w:rsidR="008F7B0E" w:rsidRPr="000A1F7C">
              <w:rPr>
                <w:rStyle w:val="Hyperlink"/>
                <w:rFonts w:asciiTheme="majorHAnsi" w:hAnsiTheme="majorHAnsi" w:cstheme="minorHAnsi"/>
                <w:noProof/>
                <w:sz w:val="24"/>
                <w:szCs w:val="24"/>
              </w:rPr>
              <w:t>7.9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Complaints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_Toc1734552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3" w:history="1">
            <w:r w:rsidR="008F7B0E" w:rsidRPr="000A1F7C">
              <w:rPr>
                <w:rStyle w:val="Hyperlink"/>
                <w:rFonts w:asciiTheme="majorHAnsi" w:hAnsiTheme="majorHAnsi" w:cstheme="minorHAnsi"/>
                <w:noProof/>
                <w:sz w:val="24"/>
                <w:szCs w:val="24"/>
              </w:rPr>
              <w:t>7.10</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 xml:space="preserve"> Nonconforming Work</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_Toc1734553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4" w:history="1">
            <w:r w:rsidR="008F7B0E" w:rsidRPr="000A1F7C">
              <w:rPr>
                <w:rStyle w:val="Hyperlink"/>
                <w:rFonts w:asciiTheme="majorHAnsi" w:hAnsiTheme="majorHAnsi" w:cstheme="minorHAnsi"/>
                <w:noProof/>
                <w:sz w:val="24"/>
                <w:szCs w:val="24"/>
              </w:rPr>
              <w:t>7.11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Data and Information Management</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_Toc1734554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Pr="000A1F7C">
              <w:rPr>
                <w:rFonts w:asciiTheme="majorHAnsi" w:hAnsiTheme="majorHAnsi"/>
                <w:noProof/>
                <w:webHidden/>
                <w:sz w:val="24"/>
                <w:szCs w:val="24"/>
              </w:rPr>
              <w:fldChar w:fldCharType="end"/>
            </w:r>
          </w:hyperlink>
        </w:p>
        <w:p w:rsidR="008F7B0E" w:rsidRPr="000A1F7C" w:rsidRDefault="00856BC1">
          <w:pPr>
            <w:pStyle w:val="TOC1"/>
            <w:rPr>
              <w:rFonts w:asciiTheme="majorHAnsi" w:eastAsiaTheme="minorEastAsia" w:hAnsiTheme="majorHAnsi" w:cstheme="minorBidi"/>
              <w:b w:val="0"/>
              <w:sz w:val="24"/>
              <w:szCs w:val="24"/>
              <w:lang w:val="en-GB" w:eastAsia="en-GB"/>
            </w:rPr>
          </w:pPr>
          <w:hyperlink w:anchor="_Toc1734555" w:history="1">
            <w:r w:rsidR="008F7B0E" w:rsidRPr="000A1F7C">
              <w:rPr>
                <w:rStyle w:val="Hyperlink"/>
                <w:rFonts w:asciiTheme="majorHAnsi" w:hAnsiTheme="majorHAnsi"/>
                <w:sz w:val="24"/>
                <w:szCs w:val="24"/>
              </w:rPr>
              <w:t>8.0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Management System Requirements</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_Toc1734555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12</w:t>
            </w:r>
            <w:r w:rsidRPr="000A1F7C">
              <w:rPr>
                <w:rFonts w:asciiTheme="majorHAnsi" w:hAnsiTheme="majorHAnsi"/>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6" w:history="1">
            <w:r w:rsidR="008F7B0E" w:rsidRPr="000A1F7C">
              <w:rPr>
                <w:rStyle w:val="Hyperlink"/>
                <w:rFonts w:asciiTheme="majorHAnsi" w:hAnsiTheme="majorHAnsi" w:cstheme="minorHAnsi"/>
                <w:noProof/>
                <w:sz w:val="24"/>
                <w:szCs w:val="24"/>
              </w:rPr>
              <w:t>8.1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Options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_Toc1734556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12</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7" w:history="1">
            <w:r w:rsidR="008F7B0E" w:rsidRPr="000A1F7C">
              <w:rPr>
                <w:rStyle w:val="Hyperlink"/>
                <w:rFonts w:asciiTheme="majorHAnsi" w:hAnsiTheme="majorHAnsi" w:cstheme="minorHAnsi"/>
                <w:noProof/>
                <w:sz w:val="24"/>
                <w:szCs w:val="24"/>
              </w:rPr>
              <w:t>8.2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System Documentation</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_Toc1734557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12</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8" w:history="1">
            <w:r w:rsidR="008F7B0E" w:rsidRPr="000A1F7C">
              <w:rPr>
                <w:rStyle w:val="Hyperlink"/>
                <w:rFonts w:asciiTheme="majorHAnsi" w:hAnsiTheme="majorHAnsi" w:cstheme="minorHAnsi"/>
                <w:noProof/>
                <w:sz w:val="24"/>
                <w:szCs w:val="24"/>
              </w:rPr>
              <w:t>8.3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Management System Documents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_Toc1734558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59" w:history="1">
            <w:r w:rsidR="008F7B0E" w:rsidRPr="000A1F7C">
              <w:rPr>
                <w:rStyle w:val="Hyperlink"/>
                <w:rFonts w:asciiTheme="majorHAnsi" w:hAnsiTheme="majorHAnsi" w:cstheme="minorHAnsi"/>
                <w:noProof/>
                <w:sz w:val="24"/>
                <w:szCs w:val="24"/>
              </w:rPr>
              <w:t>8.4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Records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_Toc1734559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60" w:history="1">
            <w:r w:rsidR="008F7B0E" w:rsidRPr="000A1F7C">
              <w:rPr>
                <w:rStyle w:val="Hyperlink"/>
                <w:rFonts w:asciiTheme="majorHAnsi" w:hAnsiTheme="majorHAnsi" w:cstheme="minorHAnsi"/>
                <w:noProof/>
                <w:sz w:val="24"/>
                <w:szCs w:val="24"/>
              </w:rPr>
              <w:t>8.5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Actions to Address Risks and Opportunities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_Toc1734560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61" w:history="1">
            <w:r w:rsidR="008F7B0E" w:rsidRPr="000A1F7C">
              <w:rPr>
                <w:rStyle w:val="Hyperlink"/>
                <w:rFonts w:asciiTheme="majorHAnsi" w:hAnsiTheme="majorHAnsi" w:cstheme="minorHAnsi"/>
                <w:noProof/>
                <w:sz w:val="24"/>
                <w:szCs w:val="24"/>
              </w:rPr>
              <w:t>8.6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Improvement</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_Toc1734561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62" w:history="1">
            <w:r w:rsidR="008F7B0E" w:rsidRPr="000A1F7C">
              <w:rPr>
                <w:rStyle w:val="Hyperlink"/>
                <w:rFonts w:asciiTheme="majorHAnsi" w:hAnsiTheme="majorHAnsi" w:cstheme="minorHAnsi"/>
                <w:noProof/>
                <w:sz w:val="24"/>
                <w:szCs w:val="24"/>
              </w:rPr>
              <w:t>8.7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Corrective Actions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_Toc1734562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63" w:history="1">
            <w:r w:rsidR="008F7B0E" w:rsidRPr="000A1F7C">
              <w:rPr>
                <w:rStyle w:val="Hyperlink"/>
                <w:rFonts w:asciiTheme="majorHAnsi" w:hAnsiTheme="majorHAnsi" w:cstheme="minorHAnsi"/>
                <w:noProof/>
                <w:sz w:val="24"/>
                <w:szCs w:val="24"/>
              </w:rPr>
              <w:t>8.8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Internal Audits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_Toc1734563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Pr="000A1F7C">
              <w:rPr>
                <w:rFonts w:asciiTheme="majorHAnsi" w:hAnsiTheme="majorHAnsi"/>
                <w:noProof/>
                <w:webHidden/>
                <w:sz w:val="24"/>
                <w:szCs w:val="24"/>
              </w:rPr>
              <w:fldChar w:fldCharType="end"/>
            </w:r>
          </w:hyperlink>
        </w:p>
        <w:p w:rsidR="008F7B0E" w:rsidRPr="000A1F7C" w:rsidRDefault="00856BC1">
          <w:pPr>
            <w:pStyle w:val="TOC2"/>
            <w:rPr>
              <w:rFonts w:asciiTheme="majorHAnsi" w:eastAsiaTheme="minorEastAsia" w:hAnsiTheme="majorHAnsi"/>
              <w:noProof/>
              <w:sz w:val="24"/>
              <w:szCs w:val="24"/>
              <w:lang w:val="en-GB" w:eastAsia="en-GB"/>
            </w:rPr>
          </w:pPr>
          <w:hyperlink w:anchor="_Toc1734564" w:history="1">
            <w:r w:rsidR="008F7B0E" w:rsidRPr="000A1F7C">
              <w:rPr>
                <w:rStyle w:val="Hyperlink"/>
                <w:rFonts w:asciiTheme="majorHAnsi" w:hAnsiTheme="majorHAnsi" w:cstheme="minorHAnsi"/>
                <w:noProof/>
                <w:sz w:val="24"/>
                <w:szCs w:val="24"/>
              </w:rPr>
              <w:t>8.9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Reviews</w:t>
            </w:r>
            <w:r w:rsidR="008F7B0E" w:rsidRPr="000A1F7C">
              <w:rPr>
                <w:rFonts w:asciiTheme="majorHAnsi" w:hAnsiTheme="majorHAnsi"/>
                <w:noProof/>
                <w:webHidden/>
                <w:sz w:val="24"/>
                <w:szCs w:val="24"/>
              </w:rPr>
              <w:tab/>
            </w:r>
            <w:r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_Toc1734564 \h </w:instrText>
            </w:r>
            <w:r w:rsidRPr="000A1F7C">
              <w:rPr>
                <w:rFonts w:asciiTheme="majorHAnsi" w:hAnsiTheme="majorHAnsi"/>
                <w:noProof/>
                <w:webHidden/>
                <w:sz w:val="24"/>
                <w:szCs w:val="24"/>
              </w:rPr>
            </w:r>
            <w:r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15</w:t>
            </w:r>
            <w:r w:rsidRPr="000A1F7C">
              <w:rPr>
                <w:rFonts w:asciiTheme="majorHAnsi" w:hAnsiTheme="majorHAnsi"/>
                <w:noProof/>
                <w:webHidden/>
                <w:sz w:val="24"/>
                <w:szCs w:val="24"/>
              </w:rPr>
              <w:fldChar w:fldCharType="end"/>
            </w:r>
          </w:hyperlink>
        </w:p>
        <w:p w:rsidR="00EA3794" w:rsidRPr="000A1F7C" w:rsidRDefault="00856BC1" w:rsidP="00511DFF">
          <w:pPr>
            <w:pStyle w:val="NoSpacing"/>
            <w:rPr>
              <w:rFonts w:asciiTheme="majorHAnsi" w:hAnsiTheme="majorHAnsi" w:cstheme="minorHAnsi"/>
              <w:sz w:val="24"/>
              <w:szCs w:val="24"/>
            </w:rPr>
            <w:sectPr w:rsidR="00EA3794" w:rsidRPr="000A1F7C" w:rsidSect="0055611D">
              <w:headerReference w:type="default" r:id="rId9"/>
              <w:footerReference w:type="default" r:id="rId10"/>
              <w:pgSz w:w="11907" w:h="16839" w:code="9"/>
              <w:pgMar w:top="1440" w:right="1296" w:bottom="1440" w:left="1440" w:header="720" w:footer="253" w:gutter="0"/>
              <w:pgNumType w:start="0"/>
              <w:cols w:space="720"/>
              <w:titlePg/>
              <w:docGrid w:linePitch="360"/>
            </w:sectPr>
          </w:pPr>
          <w:r w:rsidRPr="000A1F7C">
            <w:rPr>
              <w:rFonts w:asciiTheme="majorHAnsi" w:hAnsiTheme="majorHAnsi" w:cstheme="minorHAnsi"/>
              <w:b/>
              <w:bCs/>
              <w:noProof/>
              <w:sz w:val="24"/>
              <w:szCs w:val="24"/>
            </w:rPr>
            <w:fldChar w:fldCharType="end"/>
          </w:r>
        </w:p>
      </w:sdtContent>
    </w:sdt>
    <w:p w:rsidR="00E4464B" w:rsidRPr="000A1F7C" w:rsidRDefault="00A24996" w:rsidP="00A24996">
      <w:pPr>
        <w:pStyle w:val="Heading1"/>
        <w:spacing w:before="0" w:line="240" w:lineRule="auto"/>
        <w:rPr>
          <w:rFonts w:cstheme="minorHAnsi"/>
          <w:color w:val="auto"/>
          <w:sz w:val="24"/>
          <w:szCs w:val="24"/>
        </w:rPr>
      </w:pPr>
      <w:bookmarkStart w:id="7" w:name="_Toc395108076"/>
      <w:bookmarkStart w:id="8" w:name="_Toc1734529"/>
      <w:bookmarkStart w:id="9" w:name="_Toc395108077"/>
      <w:r w:rsidRPr="000A1F7C">
        <w:rPr>
          <w:rFonts w:cstheme="minorHAnsi"/>
          <w:color w:val="auto"/>
          <w:sz w:val="24"/>
          <w:szCs w:val="24"/>
        </w:rPr>
        <w:lastRenderedPageBreak/>
        <w:t>1.0</w:t>
      </w:r>
      <w:r w:rsidRPr="000A1F7C">
        <w:rPr>
          <w:rFonts w:cstheme="minorHAnsi"/>
          <w:color w:val="auto"/>
          <w:sz w:val="24"/>
          <w:szCs w:val="24"/>
        </w:rPr>
        <w:tab/>
        <w:t xml:space="preserve">Scope of </w:t>
      </w:r>
      <w:r w:rsidR="00C45CAD" w:rsidRPr="000A1F7C">
        <w:rPr>
          <w:rFonts w:cstheme="minorHAnsi"/>
          <w:color w:val="auto"/>
          <w:sz w:val="24"/>
          <w:szCs w:val="24"/>
        </w:rPr>
        <w:t>Lab</w:t>
      </w:r>
      <w:r w:rsidRPr="000A1F7C">
        <w:rPr>
          <w:rFonts w:cstheme="minorHAnsi"/>
          <w:color w:val="auto"/>
          <w:sz w:val="24"/>
          <w:szCs w:val="24"/>
        </w:rPr>
        <w:t xml:space="preserve"> System Manual</w:t>
      </w:r>
      <w:bookmarkEnd w:id="7"/>
      <w:r w:rsidRPr="000A1F7C">
        <w:rPr>
          <w:rFonts w:cstheme="minorHAnsi"/>
          <w:color w:val="auto"/>
          <w:sz w:val="24"/>
          <w:szCs w:val="24"/>
        </w:rPr>
        <w:t xml:space="preserve"> (</w:t>
      </w:r>
      <w:r w:rsidR="00C45CAD" w:rsidRPr="000A1F7C">
        <w:rPr>
          <w:rFonts w:cstheme="minorHAnsi"/>
          <w:color w:val="auto"/>
          <w:sz w:val="24"/>
          <w:szCs w:val="24"/>
        </w:rPr>
        <w:t>L</w:t>
      </w:r>
      <w:r w:rsidRPr="000A1F7C">
        <w:rPr>
          <w:rFonts w:cstheme="minorHAnsi"/>
          <w:color w:val="auto"/>
          <w:sz w:val="24"/>
          <w:szCs w:val="24"/>
        </w:rPr>
        <w:t>SM)</w:t>
      </w:r>
      <w:bookmarkEnd w:id="8"/>
    </w:p>
    <w:p w:rsidR="00A24996" w:rsidRPr="000A1F7C" w:rsidRDefault="00A24996" w:rsidP="00A24996">
      <w:pPr>
        <w:pStyle w:val="NoSpacing"/>
        <w:jc w:val="both"/>
        <w:rPr>
          <w:rFonts w:asciiTheme="majorHAnsi" w:hAnsiTheme="majorHAnsi" w:cstheme="minorHAnsi"/>
          <w:sz w:val="24"/>
          <w:szCs w:val="24"/>
        </w:rPr>
      </w:pPr>
    </w:p>
    <w:p w:rsidR="00E4464B" w:rsidRPr="000A1F7C" w:rsidRDefault="00605DF3" w:rsidP="00826E85">
      <w:pPr>
        <w:pStyle w:val="NoSpacing"/>
        <w:spacing w:after="120"/>
        <w:jc w:val="both"/>
        <w:rPr>
          <w:rFonts w:asciiTheme="majorHAnsi" w:hAnsiTheme="majorHAnsi" w:cstheme="minorHAnsi"/>
          <w:color w:val="FF0000"/>
          <w:sz w:val="24"/>
          <w:szCs w:val="24"/>
        </w:rPr>
      </w:pPr>
      <w:r w:rsidRPr="000A1F7C">
        <w:rPr>
          <w:rFonts w:asciiTheme="majorHAnsi" w:hAnsiTheme="majorHAnsi" w:cstheme="minorHAnsi"/>
          <w:sz w:val="24"/>
          <w:szCs w:val="24"/>
        </w:rPr>
        <w:t>This manual is applicable to</w:t>
      </w:r>
      <w:r w:rsidR="00C622C6">
        <w:rPr>
          <w:rFonts w:asciiTheme="majorHAnsi" w:hAnsiTheme="majorHAnsi" w:cstheme="minorHAnsi"/>
          <w:sz w:val="24"/>
          <w:szCs w:val="24"/>
        </w:rPr>
        <w:t xml:space="preserve"> </w:t>
      </w:r>
      <w:r w:rsidR="00451E68">
        <w:rPr>
          <w:rFonts w:asciiTheme="majorHAnsi" w:hAnsiTheme="majorHAnsi" w:cstheme="minorHAnsi"/>
          <w:sz w:val="24"/>
          <w:szCs w:val="24"/>
        </w:rPr>
        <w:t>Hextar Industries (Pvt) Ltd</w:t>
      </w:r>
      <w:r w:rsidR="00C73A1C">
        <w:rPr>
          <w:rFonts w:asciiTheme="majorHAnsi" w:hAnsiTheme="majorHAnsi" w:cstheme="minorHAnsi"/>
          <w:sz w:val="24"/>
          <w:szCs w:val="24"/>
        </w:rPr>
        <w:t xml:space="preserve"> </w:t>
      </w:r>
      <w:r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E4464B" w:rsidRPr="000A1F7C">
        <w:rPr>
          <w:rFonts w:asciiTheme="majorHAnsi" w:hAnsiTheme="majorHAnsi" w:cstheme="minorHAnsi"/>
          <w:sz w:val="24"/>
          <w:szCs w:val="24"/>
        </w:rPr>
        <w:t>The manual provides a sum</w:t>
      </w:r>
      <w:r w:rsidR="006E0248" w:rsidRPr="000A1F7C">
        <w:rPr>
          <w:rFonts w:asciiTheme="majorHAnsi" w:hAnsiTheme="majorHAnsi" w:cstheme="minorHAnsi"/>
          <w:sz w:val="24"/>
          <w:szCs w:val="24"/>
        </w:rPr>
        <w:t xml:space="preserve">marized view of the complete </w:t>
      </w:r>
      <w:r w:rsidR="00C45CAD" w:rsidRPr="000A1F7C">
        <w:rPr>
          <w:rFonts w:asciiTheme="majorHAnsi" w:hAnsiTheme="majorHAnsi" w:cstheme="minorHAnsi"/>
          <w:sz w:val="24"/>
          <w:szCs w:val="24"/>
        </w:rPr>
        <w:t>Lab</w:t>
      </w:r>
      <w:r w:rsidR="00E4464B" w:rsidRPr="000A1F7C">
        <w:rPr>
          <w:rFonts w:asciiTheme="majorHAnsi" w:hAnsiTheme="majorHAnsi" w:cstheme="minorHAnsi"/>
          <w:sz w:val="24"/>
          <w:szCs w:val="24"/>
        </w:rPr>
        <w:t xml:space="preserve"> Management System established at </w:t>
      </w:r>
      <w:r w:rsidR="00C45CA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611559" w:rsidRPr="000A1F7C">
        <w:rPr>
          <w:rFonts w:asciiTheme="majorHAnsi" w:hAnsiTheme="majorHAnsi" w:cstheme="minorHAnsi"/>
          <w:sz w:val="24"/>
          <w:szCs w:val="24"/>
        </w:rPr>
        <w:t xml:space="preserve">in light of requirements of ISO </w:t>
      </w:r>
      <w:r w:rsidR="00E4464B" w:rsidRPr="000A1F7C">
        <w:rPr>
          <w:rFonts w:asciiTheme="majorHAnsi" w:hAnsiTheme="majorHAnsi" w:cstheme="minorHAnsi"/>
          <w:sz w:val="24"/>
          <w:szCs w:val="24"/>
        </w:rPr>
        <w:t>17025:20</w:t>
      </w:r>
      <w:r w:rsidR="00954290" w:rsidRPr="000A1F7C">
        <w:rPr>
          <w:rFonts w:asciiTheme="majorHAnsi" w:hAnsiTheme="majorHAnsi" w:cstheme="minorHAnsi"/>
          <w:sz w:val="24"/>
          <w:szCs w:val="24"/>
        </w:rPr>
        <w:t>17</w:t>
      </w:r>
      <w:r w:rsidR="006E0248" w:rsidRPr="000A1F7C">
        <w:rPr>
          <w:rFonts w:asciiTheme="majorHAnsi" w:hAnsiTheme="majorHAnsi" w:cstheme="minorHAnsi"/>
          <w:sz w:val="24"/>
          <w:szCs w:val="24"/>
        </w:rPr>
        <w:t>.</w:t>
      </w:r>
      <w:r w:rsidR="00D242D7" w:rsidRPr="000A1F7C">
        <w:rPr>
          <w:rFonts w:asciiTheme="majorHAnsi" w:hAnsiTheme="majorHAnsi" w:cstheme="minorHAnsi"/>
          <w:sz w:val="24"/>
          <w:szCs w:val="24"/>
        </w:rPr>
        <w:t xml:space="preserve"> The manual’s s</w:t>
      </w:r>
      <w:r w:rsidR="00611559" w:rsidRPr="000A1F7C">
        <w:rPr>
          <w:rFonts w:asciiTheme="majorHAnsi" w:hAnsiTheme="majorHAnsi" w:cstheme="minorHAnsi"/>
          <w:sz w:val="24"/>
          <w:szCs w:val="24"/>
        </w:rPr>
        <w:t>tructure is based on ISO 17025</w:t>
      </w:r>
      <w:r w:rsidR="0087034A" w:rsidRPr="000A1F7C">
        <w:rPr>
          <w:rFonts w:asciiTheme="majorHAnsi" w:hAnsiTheme="majorHAnsi" w:cstheme="minorHAnsi"/>
          <w:sz w:val="24"/>
          <w:szCs w:val="24"/>
        </w:rPr>
        <w:t>.</w:t>
      </w:r>
    </w:p>
    <w:p w:rsidR="00F56BA0" w:rsidRPr="000A1F7C" w:rsidRDefault="00F56BA0" w:rsidP="0038525B">
      <w:pPr>
        <w:pStyle w:val="NoSpacing"/>
        <w:ind w:left="450"/>
        <w:jc w:val="both"/>
        <w:rPr>
          <w:rFonts w:asciiTheme="majorHAnsi" w:hAnsiTheme="majorHAnsi" w:cstheme="minorHAnsi"/>
          <w:sz w:val="24"/>
          <w:szCs w:val="24"/>
        </w:rPr>
      </w:pPr>
    </w:p>
    <w:p w:rsidR="00ED775B" w:rsidRPr="000A1F7C" w:rsidRDefault="00FE2A4F" w:rsidP="00A24996">
      <w:pPr>
        <w:pStyle w:val="NoSpacing"/>
        <w:jc w:val="both"/>
        <w:rPr>
          <w:rFonts w:asciiTheme="majorHAnsi" w:hAnsiTheme="majorHAnsi" w:cstheme="minorHAnsi"/>
          <w:sz w:val="24"/>
          <w:szCs w:val="24"/>
        </w:rPr>
      </w:pPr>
      <w:r w:rsidRPr="000A1F7C">
        <w:rPr>
          <w:rFonts w:asciiTheme="majorHAnsi" w:hAnsiTheme="majorHAnsi" w:cstheme="minorHAnsi"/>
          <w:sz w:val="24"/>
          <w:szCs w:val="24"/>
        </w:rPr>
        <w:t xml:space="preserve">The document provides references of relevant procedures </w:t>
      </w:r>
      <w:r w:rsidR="00056A8D" w:rsidRPr="000A1F7C">
        <w:rPr>
          <w:rFonts w:asciiTheme="majorHAnsi" w:hAnsiTheme="majorHAnsi" w:cstheme="minorHAnsi"/>
          <w:sz w:val="24"/>
          <w:szCs w:val="24"/>
        </w:rPr>
        <w:t xml:space="preserve">based on the </w:t>
      </w:r>
      <w:r w:rsidR="00D242D7" w:rsidRPr="000A1F7C">
        <w:rPr>
          <w:rFonts w:asciiTheme="majorHAnsi" w:hAnsiTheme="majorHAnsi" w:cstheme="minorHAnsi"/>
          <w:sz w:val="24"/>
          <w:szCs w:val="24"/>
        </w:rPr>
        <w:t>adopted standards.</w:t>
      </w:r>
    </w:p>
    <w:p w:rsidR="004044BA" w:rsidRPr="000A1F7C" w:rsidRDefault="004044BA" w:rsidP="00A24996">
      <w:pPr>
        <w:pStyle w:val="NoSpacing"/>
        <w:jc w:val="both"/>
        <w:rPr>
          <w:rFonts w:asciiTheme="majorHAnsi" w:hAnsiTheme="majorHAnsi" w:cstheme="minorHAnsi"/>
          <w:sz w:val="24"/>
          <w:szCs w:val="24"/>
        </w:rPr>
      </w:pPr>
    </w:p>
    <w:p w:rsidR="00A24996" w:rsidRPr="000A1F7C" w:rsidRDefault="00A24996" w:rsidP="00A24996">
      <w:pPr>
        <w:pStyle w:val="NoSpacing"/>
        <w:jc w:val="both"/>
        <w:rPr>
          <w:rFonts w:asciiTheme="majorHAnsi" w:hAnsiTheme="majorHAnsi" w:cstheme="minorHAnsi"/>
          <w:sz w:val="24"/>
          <w:szCs w:val="24"/>
        </w:rPr>
      </w:pPr>
    </w:p>
    <w:p w:rsidR="002C167D" w:rsidRPr="000A1F7C" w:rsidRDefault="00A24996" w:rsidP="00A24996">
      <w:pPr>
        <w:pStyle w:val="Heading1"/>
        <w:spacing w:before="0" w:line="240" w:lineRule="auto"/>
        <w:rPr>
          <w:rFonts w:cstheme="minorHAnsi"/>
          <w:color w:val="auto"/>
          <w:sz w:val="24"/>
          <w:szCs w:val="24"/>
        </w:rPr>
      </w:pPr>
      <w:bookmarkStart w:id="10" w:name="_Toc1734530"/>
      <w:bookmarkEnd w:id="9"/>
      <w:r w:rsidRPr="000A1F7C">
        <w:rPr>
          <w:rFonts w:cstheme="minorHAnsi"/>
          <w:color w:val="auto"/>
          <w:sz w:val="24"/>
          <w:szCs w:val="24"/>
        </w:rPr>
        <w:t>2.0</w:t>
      </w:r>
      <w:r w:rsidRPr="000A1F7C">
        <w:rPr>
          <w:rFonts w:cstheme="minorHAnsi"/>
          <w:color w:val="auto"/>
          <w:sz w:val="24"/>
          <w:szCs w:val="24"/>
        </w:rPr>
        <w:tab/>
        <w:t xml:space="preserve">Defining </w:t>
      </w:r>
      <w:r w:rsidR="00C45CAD" w:rsidRPr="000A1F7C">
        <w:rPr>
          <w:rFonts w:cstheme="minorHAnsi"/>
          <w:color w:val="auto"/>
          <w:sz w:val="24"/>
          <w:szCs w:val="24"/>
        </w:rPr>
        <w:t>Lab</w:t>
      </w:r>
      <w:r w:rsidRPr="000A1F7C">
        <w:rPr>
          <w:rFonts w:cstheme="minorHAnsi"/>
          <w:color w:val="auto"/>
          <w:sz w:val="24"/>
          <w:szCs w:val="24"/>
        </w:rPr>
        <w:t xml:space="preserve"> Management System (</w:t>
      </w:r>
      <w:r w:rsidR="00C45CAD" w:rsidRPr="000A1F7C">
        <w:rPr>
          <w:rFonts w:cstheme="minorHAnsi"/>
          <w:color w:val="auto"/>
          <w:sz w:val="24"/>
          <w:szCs w:val="24"/>
        </w:rPr>
        <w:t>L</w:t>
      </w:r>
      <w:r w:rsidRPr="000A1F7C">
        <w:rPr>
          <w:rFonts w:cstheme="minorHAnsi"/>
          <w:color w:val="auto"/>
          <w:sz w:val="24"/>
          <w:szCs w:val="24"/>
        </w:rPr>
        <w:t>MS)</w:t>
      </w:r>
      <w:bookmarkEnd w:id="10"/>
    </w:p>
    <w:p w:rsidR="00A24996" w:rsidRPr="000A1F7C" w:rsidRDefault="00A24996" w:rsidP="00A24996">
      <w:pPr>
        <w:spacing w:after="0" w:line="240" w:lineRule="auto"/>
        <w:jc w:val="both"/>
        <w:rPr>
          <w:rFonts w:asciiTheme="majorHAnsi" w:hAnsiTheme="majorHAnsi" w:cstheme="minorHAnsi"/>
          <w:sz w:val="24"/>
          <w:szCs w:val="24"/>
        </w:rPr>
      </w:pPr>
    </w:p>
    <w:p w:rsidR="00ED775B" w:rsidRPr="000A1F7C" w:rsidRDefault="00C45CAD" w:rsidP="00AE260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ED775B" w:rsidRPr="000A1F7C">
        <w:rPr>
          <w:rFonts w:asciiTheme="majorHAnsi" w:hAnsiTheme="majorHAnsi" w:cstheme="minorHAnsi"/>
          <w:sz w:val="24"/>
          <w:szCs w:val="24"/>
        </w:rPr>
        <w:t>MS</w:t>
      </w:r>
      <w:r w:rsidR="00C622C6">
        <w:rPr>
          <w:rFonts w:asciiTheme="majorHAnsi" w:hAnsiTheme="majorHAnsi" w:cstheme="minorHAnsi"/>
          <w:sz w:val="24"/>
          <w:szCs w:val="24"/>
        </w:rPr>
        <w:t xml:space="preserve"> </w:t>
      </w:r>
      <w:r w:rsidR="000A1F7C">
        <w:rPr>
          <w:rFonts w:asciiTheme="majorHAnsi" w:hAnsiTheme="majorHAnsi" w:cstheme="minorHAnsi"/>
          <w:sz w:val="24"/>
          <w:szCs w:val="24"/>
        </w:rPr>
        <w:t xml:space="preserve">Hextar Industries (Pvt) Ltd </w:t>
      </w:r>
      <w:r w:rsidR="00ED775B" w:rsidRPr="000A1F7C">
        <w:rPr>
          <w:rFonts w:asciiTheme="majorHAnsi" w:hAnsiTheme="majorHAnsi" w:cstheme="minorHAnsi"/>
          <w:sz w:val="24"/>
          <w:szCs w:val="24"/>
        </w:rPr>
        <w:t>(</w:t>
      </w:r>
      <w:r w:rsidRPr="000A1F7C">
        <w:rPr>
          <w:rFonts w:asciiTheme="majorHAnsi" w:hAnsiTheme="majorHAnsi" w:cstheme="minorHAnsi"/>
          <w:sz w:val="24"/>
          <w:szCs w:val="24"/>
        </w:rPr>
        <w:t>QC Lab</w:t>
      </w:r>
      <w:r w:rsidR="00ED775B" w:rsidRPr="000A1F7C">
        <w:rPr>
          <w:rFonts w:asciiTheme="majorHAnsi" w:hAnsiTheme="majorHAnsi" w:cstheme="minorHAnsi"/>
          <w:sz w:val="24"/>
          <w:szCs w:val="24"/>
        </w:rPr>
        <w:t xml:space="preserve">) is based on the </w:t>
      </w:r>
      <w:r w:rsidR="00ED775B" w:rsidRPr="000A1F7C">
        <w:rPr>
          <w:rFonts w:asciiTheme="majorHAnsi" w:hAnsiTheme="majorHAnsi" w:cstheme="minorHAnsi"/>
          <w:b/>
          <w:sz w:val="24"/>
          <w:szCs w:val="24"/>
        </w:rPr>
        <w:t>requirements of following international standards</w:t>
      </w:r>
      <w:r w:rsidR="00ED775B" w:rsidRPr="000A1F7C">
        <w:rPr>
          <w:rFonts w:asciiTheme="majorHAnsi" w:hAnsiTheme="majorHAnsi" w:cstheme="minorHAnsi"/>
          <w:sz w:val="24"/>
          <w:szCs w:val="24"/>
        </w:rPr>
        <w:t>:</w:t>
      </w:r>
    </w:p>
    <w:p w:rsidR="00ED775B" w:rsidRPr="000A1F7C" w:rsidRDefault="00ED775B" w:rsidP="00C45CAD">
      <w:pPr>
        <w:spacing w:after="0"/>
        <w:jc w:val="both"/>
        <w:rPr>
          <w:rFonts w:asciiTheme="majorHAnsi" w:hAnsiTheme="majorHAnsi" w:cstheme="minorHAnsi"/>
          <w:bCs/>
          <w:sz w:val="24"/>
          <w:szCs w:val="24"/>
        </w:rPr>
      </w:pPr>
    </w:p>
    <w:p w:rsidR="00ED775B" w:rsidRPr="000A1F7C" w:rsidRDefault="00ED775B" w:rsidP="0030274E">
      <w:pPr>
        <w:pStyle w:val="ListParagraph"/>
        <w:numPr>
          <w:ilvl w:val="0"/>
          <w:numId w:val="2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ISO 17025:20</w:t>
      </w:r>
      <w:r w:rsidR="004044BA" w:rsidRPr="000A1F7C">
        <w:rPr>
          <w:rFonts w:asciiTheme="majorHAnsi" w:hAnsiTheme="majorHAnsi" w:cstheme="minorHAnsi"/>
          <w:bCs/>
          <w:sz w:val="24"/>
          <w:szCs w:val="24"/>
        </w:rPr>
        <w:t>17</w:t>
      </w:r>
    </w:p>
    <w:p w:rsidR="00ED775B" w:rsidRPr="000A1F7C" w:rsidRDefault="00ED775B" w:rsidP="009E79CA">
      <w:pPr>
        <w:pStyle w:val="ListParagraph"/>
        <w:numPr>
          <w:ilvl w:val="0"/>
          <w:numId w:val="2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Requirements of ISO 9001:2015 that are common with</w:t>
      </w:r>
      <w:r w:rsidR="00C73A1C">
        <w:rPr>
          <w:rFonts w:asciiTheme="majorHAnsi" w:hAnsiTheme="majorHAnsi" w:cstheme="minorHAnsi"/>
          <w:bCs/>
          <w:sz w:val="24"/>
          <w:szCs w:val="24"/>
        </w:rPr>
        <w:t xml:space="preserve"> </w:t>
      </w:r>
      <w:r w:rsidR="009E79CA" w:rsidRPr="000A1F7C">
        <w:rPr>
          <w:rFonts w:asciiTheme="majorHAnsi" w:hAnsiTheme="majorHAnsi" w:cstheme="minorHAnsi"/>
          <w:bCs/>
          <w:sz w:val="24"/>
          <w:szCs w:val="24"/>
        </w:rPr>
        <w:t>ISO</w:t>
      </w:r>
      <w:r w:rsidRPr="000A1F7C">
        <w:rPr>
          <w:rFonts w:asciiTheme="majorHAnsi" w:hAnsiTheme="majorHAnsi" w:cstheme="minorHAnsi"/>
          <w:bCs/>
          <w:sz w:val="24"/>
          <w:szCs w:val="24"/>
        </w:rPr>
        <w:t xml:space="preserve"> 17025</w:t>
      </w:r>
    </w:p>
    <w:p w:rsidR="00ED775B" w:rsidRPr="000A1F7C" w:rsidRDefault="00ED775B" w:rsidP="00A24996">
      <w:pPr>
        <w:autoSpaceDE w:val="0"/>
        <w:autoSpaceDN w:val="0"/>
        <w:adjustRightInd w:val="0"/>
        <w:spacing w:after="0"/>
        <w:jc w:val="both"/>
        <w:rPr>
          <w:rFonts w:asciiTheme="majorHAnsi" w:hAnsiTheme="majorHAnsi" w:cstheme="minorHAnsi"/>
          <w:b/>
          <w:sz w:val="24"/>
          <w:szCs w:val="24"/>
        </w:rPr>
      </w:pPr>
      <w:r w:rsidRPr="000A1F7C">
        <w:rPr>
          <w:rFonts w:asciiTheme="majorHAnsi" w:hAnsiTheme="majorHAnsi" w:cstheme="minorHAnsi"/>
          <w:b/>
          <w:sz w:val="24"/>
          <w:szCs w:val="24"/>
        </w:rPr>
        <w:t>Where;</w:t>
      </w:r>
    </w:p>
    <w:p w:rsidR="00ED775B" w:rsidRPr="000A1F7C" w:rsidRDefault="00ED775B" w:rsidP="00A24996">
      <w:pPr>
        <w:autoSpaceDE w:val="0"/>
        <w:autoSpaceDN w:val="0"/>
        <w:adjustRightInd w:val="0"/>
        <w:spacing w:after="120" w:line="240" w:lineRule="auto"/>
        <w:jc w:val="both"/>
        <w:rPr>
          <w:rFonts w:asciiTheme="majorHAnsi" w:hAnsiTheme="majorHAnsi" w:cstheme="minorHAnsi"/>
          <w:sz w:val="24"/>
          <w:szCs w:val="24"/>
        </w:rPr>
      </w:pPr>
      <w:r w:rsidRPr="000A1F7C">
        <w:rPr>
          <w:rFonts w:asciiTheme="majorHAnsi" w:hAnsiTheme="majorHAnsi" w:cstheme="minorHAnsi"/>
          <w:b/>
          <w:sz w:val="24"/>
          <w:szCs w:val="24"/>
        </w:rPr>
        <w:t xml:space="preserve">ISO 17025: </w:t>
      </w:r>
      <w:r w:rsidRPr="000A1F7C">
        <w:rPr>
          <w:rFonts w:asciiTheme="majorHAnsi" w:hAnsiTheme="majorHAnsi" w:cstheme="minorHAnsi"/>
          <w:sz w:val="24"/>
          <w:szCs w:val="24"/>
        </w:rPr>
        <w:t xml:space="preserve">International standard that spells out </w:t>
      </w:r>
      <w:r w:rsidRPr="000A1F7C">
        <w:rPr>
          <w:rFonts w:asciiTheme="majorHAnsi" w:hAnsiTheme="majorHAnsi" w:cstheme="minorHAnsi"/>
          <w:b/>
          <w:sz w:val="24"/>
          <w:szCs w:val="24"/>
        </w:rPr>
        <w:t xml:space="preserve">requirements exclusive for the competence of testing and calibration laboratories. </w:t>
      </w:r>
      <w:r w:rsidRPr="000A1F7C">
        <w:rPr>
          <w:rFonts w:asciiTheme="majorHAnsi" w:hAnsiTheme="majorHAnsi" w:cstheme="minorHAnsi"/>
          <w:sz w:val="24"/>
          <w:szCs w:val="24"/>
        </w:rPr>
        <w:t xml:space="preserve">Generally called </w:t>
      </w:r>
      <w:r w:rsidRPr="000A1F7C">
        <w:rPr>
          <w:rFonts w:asciiTheme="majorHAnsi" w:hAnsiTheme="majorHAnsi" w:cstheme="minorHAnsi"/>
          <w:b/>
          <w:sz w:val="24"/>
          <w:szCs w:val="24"/>
          <w:u w:val="single"/>
        </w:rPr>
        <w:t>LMS</w:t>
      </w:r>
      <w:r w:rsidR="00C73A1C">
        <w:rPr>
          <w:rFonts w:asciiTheme="majorHAnsi" w:hAnsiTheme="majorHAnsi" w:cstheme="minorHAnsi"/>
          <w:b/>
          <w:sz w:val="24"/>
          <w:szCs w:val="24"/>
          <w:u w:val="single"/>
        </w:rPr>
        <w:t xml:space="preserve"> </w:t>
      </w:r>
      <w:r w:rsidRPr="000A1F7C">
        <w:rPr>
          <w:rFonts w:asciiTheme="majorHAnsi" w:hAnsiTheme="majorHAnsi" w:cstheme="minorHAnsi"/>
          <w:sz w:val="24"/>
          <w:szCs w:val="24"/>
        </w:rPr>
        <w:t>and requires Accreditation from PNAC (National Accreditation Body)</w:t>
      </w:r>
    </w:p>
    <w:p w:rsidR="00ED775B" w:rsidRPr="000A1F7C" w:rsidRDefault="00ED775B" w:rsidP="00A24996">
      <w:pPr>
        <w:spacing w:after="120" w:line="240" w:lineRule="auto"/>
        <w:jc w:val="both"/>
        <w:rPr>
          <w:rFonts w:asciiTheme="majorHAnsi" w:hAnsiTheme="majorHAnsi" w:cstheme="minorHAnsi"/>
          <w:b/>
          <w:sz w:val="24"/>
          <w:szCs w:val="24"/>
        </w:rPr>
      </w:pPr>
      <w:r w:rsidRPr="000A1F7C">
        <w:rPr>
          <w:rFonts w:asciiTheme="majorHAnsi" w:hAnsiTheme="majorHAnsi" w:cstheme="minorHAnsi"/>
          <w:b/>
          <w:sz w:val="24"/>
          <w:szCs w:val="24"/>
        </w:rPr>
        <w:t xml:space="preserve">ISO 9001: </w:t>
      </w:r>
      <w:r w:rsidRPr="000A1F7C">
        <w:rPr>
          <w:rFonts w:asciiTheme="majorHAnsi" w:hAnsiTheme="majorHAnsi" w:cstheme="minorHAnsi"/>
          <w:sz w:val="24"/>
          <w:szCs w:val="24"/>
        </w:rPr>
        <w:t xml:space="preserve">International standard that defines </w:t>
      </w:r>
      <w:r w:rsidRPr="000A1F7C">
        <w:rPr>
          <w:rFonts w:asciiTheme="majorHAnsi" w:hAnsiTheme="majorHAnsi" w:cstheme="minorHAnsi"/>
          <w:b/>
          <w:sz w:val="24"/>
          <w:szCs w:val="24"/>
        </w:rPr>
        <w:t>general requirements for Quality Management System</w:t>
      </w:r>
      <w:r w:rsidR="001C42F5"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1C42F5" w:rsidRPr="000A1F7C">
        <w:rPr>
          <w:rFonts w:asciiTheme="majorHAnsi" w:hAnsiTheme="majorHAnsi" w:cstheme="minorHAnsi"/>
          <w:sz w:val="24"/>
          <w:szCs w:val="24"/>
        </w:rPr>
        <w:t xml:space="preserve">generally </w:t>
      </w:r>
      <w:r w:rsidRPr="000A1F7C">
        <w:rPr>
          <w:rFonts w:asciiTheme="majorHAnsi" w:hAnsiTheme="majorHAnsi" w:cstheme="minorHAnsi"/>
          <w:sz w:val="24"/>
          <w:szCs w:val="24"/>
        </w:rPr>
        <w:t xml:space="preserve">called </w:t>
      </w:r>
      <w:r w:rsidRPr="000A1F7C">
        <w:rPr>
          <w:rFonts w:asciiTheme="majorHAnsi" w:hAnsiTheme="majorHAnsi" w:cstheme="minorHAnsi"/>
          <w:b/>
          <w:sz w:val="24"/>
          <w:szCs w:val="24"/>
          <w:u w:val="single"/>
        </w:rPr>
        <w:t>QMS</w:t>
      </w:r>
      <w:r w:rsidRPr="000A1F7C">
        <w:rPr>
          <w:rFonts w:asciiTheme="majorHAnsi" w:hAnsiTheme="majorHAnsi" w:cstheme="minorHAnsi"/>
          <w:sz w:val="24"/>
          <w:szCs w:val="24"/>
        </w:rPr>
        <w:t xml:space="preserve"> and requires certification from a certification body </w:t>
      </w:r>
    </w:p>
    <w:p w:rsidR="00A26E84" w:rsidRPr="000A1F7C" w:rsidRDefault="002E249F" w:rsidP="009E79CA">
      <w:pPr>
        <w:pStyle w:val="Heading1"/>
        <w:spacing w:line="240" w:lineRule="auto"/>
        <w:rPr>
          <w:rFonts w:cstheme="minorHAnsi"/>
          <w:color w:val="auto"/>
          <w:sz w:val="24"/>
          <w:szCs w:val="24"/>
        </w:rPr>
      </w:pPr>
      <w:bookmarkStart w:id="11" w:name="_Toc1734531"/>
      <w:bookmarkStart w:id="12" w:name="_Toc395108078"/>
      <w:r w:rsidRPr="000A1F7C">
        <w:rPr>
          <w:rFonts w:cstheme="minorHAnsi"/>
          <w:color w:val="auto"/>
          <w:sz w:val="24"/>
          <w:szCs w:val="24"/>
        </w:rPr>
        <w:t>3.0</w:t>
      </w:r>
      <w:r w:rsidRPr="000A1F7C">
        <w:rPr>
          <w:rFonts w:cstheme="minorHAnsi"/>
          <w:color w:val="auto"/>
          <w:sz w:val="24"/>
          <w:szCs w:val="24"/>
        </w:rPr>
        <w:tab/>
        <w:t>Terms &amp; Definitions</w:t>
      </w:r>
      <w:bookmarkEnd w:id="11"/>
    </w:p>
    <w:tbl>
      <w:tblPr>
        <w:tblStyle w:val="TableGrid"/>
        <w:tblW w:w="8398"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43"/>
        <w:gridCol w:w="7355"/>
      </w:tblGrid>
      <w:tr w:rsidR="0071301C" w:rsidRPr="000A1F7C" w:rsidTr="0071301C">
        <w:trPr>
          <w:trHeight w:val="432"/>
        </w:trPr>
        <w:tc>
          <w:tcPr>
            <w:tcW w:w="1043" w:type="dxa"/>
            <w:vAlign w:val="center"/>
          </w:tcPr>
          <w:bookmarkEnd w:id="12"/>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CPA</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Corrective &amp; Preventive Action</w:t>
            </w:r>
          </w:p>
        </w:tc>
      </w:tr>
      <w:tr w:rsidR="004B1908" w:rsidRPr="000A1F7C" w:rsidTr="0071301C">
        <w:trPr>
          <w:trHeight w:val="432"/>
        </w:trPr>
        <w:tc>
          <w:tcPr>
            <w:tcW w:w="1043" w:type="dxa"/>
            <w:vAlign w:val="center"/>
          </w:tcPr>
          <w:p w:rsidR="004B1908" w:rsidRPr="000A1F7C" w:rsidRDefault="00BF47FB" w:rsidP="009D4D74">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LSP</w:t>
            </w:r>
          </w:p>
        </w:tc>
        <w:tc>
          <w:tcPr>
            <w:tcW w:w="7355" w:type="dxa"/>
            <w:vAlign w:val="center"/>
          </w:tcPr>
          <w:p w:rsidR="004B1908" w:rsidRPr="000A1F7C" w:rsidRDefault="00BF47FB" w:rsidP="009D4D74">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Lab System Procedure</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ILC</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 xml:space="preserve">Inter Lab Comparison </w:t>
            </w:r>
          </w:p>
        </w:tc>
      </w:tr>
      <w:tr w:rsidR="00837F5D" w:rsidRPr="000A1F7C" w:rsidTr="0071301C">
        <w:trPr>
          <w:trHeight w:val="432"/>
        </w:trPr>
        <w:tc>
          <w:tcPr>
            <w:tcW w:w="1043" w:type="dxa"/>
            <w:vAlign w:val="center"/>
          </w:tcPr>
          <w:p w:rsidR="00837F5D" w:rsidRPr="000A1F7C" w:rsidRDefault="00837F5D"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LMS</w:t>
            </w:r>
          </w:p>
        </w:tc>
        <w:tc>
          <w:tcPr>
            <w:tcW w:w="7355" w:type="dxa"/>
            <w:vAlign w:val="center"/>
          </w:tcPr>
          <w:p w:rsidR="00837F5D" w:rsidRPr="000A1F7C" w:rsidRDefault="00837F5D"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Lab Management System</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MU</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Measurement of Uncertainty</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NC</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Non-Conformity; Violation or non-fulfillment of Standard’s Legal and/or System requirements</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PT</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Proficiency Testing</w:t>
            </w:r>
          </w:p>
        </w:tc>
      </w:tr>
      <w:tr w:rsidR="0071301C" w:rsidRPr="000A1F7C" w:rsidTr="0071301C">
        <w:trPr>
          <w:trHeight w:val="432"/>
        </w:trPr>
        <w:tc>
          <w:tcPr>
            <w:tcW w:w="1043" w:type="dxa"/>
            <w:vAlign w:val="center"/>
          </w:tcPr>
          <w:p w:rsidR="0071301C" w:rsidRPr="000A1F7C" w:rsidRDefault="0071301C" w:rsidP="009D4D74">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QMS</w:t>
            </w:r>
          </w:p>
        </w:tc>
        <w:tc>
          <w:tcPr>
            <w:tcW w:w="7355" w:type="dxa"/>
            <w:vAlign w:val="center"/>
          </w:tcPr>
          <w:p w:rsidR="0071301C" w:rsidRPr="000A1F7C" w:rsidRDefault="0071301C" w:rsidP="009D4D74">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Management System</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QA</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Assurance</w:t>
            </w:r>
          </w:p>
        </w:tc>
      </w:tr>
      <w:tr w:rsidR="0071301C" w:rsidRPr="000A1F7C" w:rsidTr="0071301C">
        <w:trPr>
          <w:trHeight w:val="432"/>
        </w:trPr>
        <w:tc>
          <w:tcPr>
            <w:tcW w:w="1043" w:type="dxa"/>
            <w:vAlign w:val="center"/>
          </w:tcPr>
          <w:p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QC</w:t>
            </w:r>
          </w:p>
        </w:tc>
        <w:tc>
          <w:tcPr>
            <w:tcW w:w="7355" w:type="dxa"/>
            <w:vAlign w:val="center"/>
          </w:tcPr>
          <w:p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Control</w:t>
            </w:r>
          </w:p>
        </w:tc>
      </w:tr>
    </w:tbl>
    <w:p w:rsidR="00582DB8" w:rsidRPr="000A1F7C" w:rsidRDefault="00582DB8" w:rsidP="00B51122">
      <w:pPr>
        <w:spacing w:after="120" w:line="240" w:lineRule="auto"/>
        <w:jc w:val="both"/>
        <w:rPr>
          <w:rFonts w:asciiTheme="majorHAnsi" w:hAnsiTheme="majorHAnsi" w:cstheme="minorHAnsi"/>
          <w:sz w:val="24"/>
          <w:szCs w:val="24"/>
        </w:rPr>
      </w:pPr>
    </w:p>
    <w:p w:rsidR="000C6DD4" w:rsidRPr="000A1F7C" w:rsidRDefault="000C6DD4" w:rsidP="000C6DD4">
      <w:pPr>
        <w:jc w:val="center"/>
        <w:rPr>
          <w:rFonts w:asciiTheme="majorHAnsi" w:hAnsiTheme="majorHAnsi" w:cstheme="minorHAnsi"/>
          <w:sz w:val="24"/>
          <w:szCs w:val="24"/>
        </w:rPr>
      </w:pPr>
    </w:p>
    <w:p w:rsidR="00582DB8" w:rsidRPr="000A1F7C" w:rsidRDefault="005303DF" w:rsidP="005303DF">
      <w:pPr>
        <w:pStyle w:val="Heading1"/>
        <w:spacing w:before="0" w:line="240" w:lineRule="auto"/>
        <w:rPr>
          <w:rFonts w:cstheme="minorHAnsi"/>
          <w:color w:val="auto"/>
          <w:sz w:val="24"/>
          <w:szCs w:val="24"/>
        </w:rPr>
      </w:pPr>
      <w:bookmarkStart w:id="13" w:name="_Toc1734532"/>
      <w:r w:rsidRPr="000A1F7C">
        <w:rPr>
          <w:rFonts w:cstheme="minorHAnsi"/>
          <w:color w:val="auto"/>
          <w:sz w:val="24"/>
          <w:szCs w:val="24"/>
        </w:rPr>
        <w:lastRenderedPageBreak/>
        <w:t>4.0</w:t>
      </w:r>
      <w:r w:rsidRPr="000A1F7C">
        <w:rPr>
          <w:rFonts w:cstheme="minorHAnsi"/>
          <w:color w:val="auto"/>
          <w:sz w:val="24"/>
          <w:szCs w:val="24"/>
        </w:rPr>
        <w:tab/>
        <w:t>General Requirements</w:t>
      </w:r>
      <w:bookmarkEnd w:id="13"/>
    </w:p>
    <w:p w:rsidR="005303DF" w:rsidRPr="000A1F7C" w:rsidRDefault="005303DF" w:rsidP="00D36522">
      <w:pPr>
        <w:spacing w:after="0"/>
        <w:jc w:val="both"/>
        <w:rPr>
          <w:rFonts w:asciiTheme="majorHAnsi" w:hAnsiTheme="majorHAnsi" w:cstheme="minorHAnsi"/>
          <w:sz w:val="24"/>
          <w:szCs w:val="24"/>
        </w:rPr>
      </w:pPr>
    </w:p>
    <w:p w:rsidR="005303DF" w:rsidRPr="000A1F7C" w:rsidRDefault="008F5D38" w:rsidP="008F5D38">
      <w:pPr>
        <w:pStyle w:val="Heading2"/>
        <w:spacing w:before="0" w:line="240" w:lineRule="auto"/>
        <w:rPr>
          <w:rFonts w:cstheme="minorHAnsi"/>
          <w:color w:val="auto"/>
          <w:sz w:val="24"/>
          <w:szCs w:val="24"/>
        </w:rPr>
      </w:pPr>
      <w:bookmarkStart w:id="14" w:name="_Toc1734533"/>
      <w:r w:rsidRPr="000A1F7C">
        <w:rPr>
          <w:rFonts w:cstheme="minorHAnsi"/>
          <w:color w:val="auto"/>
          <w:sz w:val="24"/>
          <w:szCs w:val="24"/>
        </w:rPr>
        <w:t>4.1</w:t>
      </w:r>
      <w:r w:rsidRPr="000A1F7C">
        <w:rPr>
          <w:rFonts w:cstheme="minorHAnsi"/>
          <w:color w:val="auto"/>
          <w:sz w:val="24"/>
          <w:szCs w:val="24"/>
        </w:rPr>
        <w:tab/>
        <w:t>Impartiality</w:t>
      </w:r>
      <w:bookmarkEnd w:id="14"/>
    </w:p>
    <w:p w:rsidR="008F5D38" w:rsidRPr="000A1F7C" w:rsidRDefault="008F5D38" w:rsidP="008F5D38">
      <w:pPr>
        <w:spacing w:after="0" w:line="240" w:lineRule="auto"/>
        <w:jc w:val="both"/>
        <w:rPr>
          <w:rFonts w:asciiTheme="majorHAnsi" w:hAnsiTheme="majorHAnsi" w:cstheme="minorHAnsi"/>
          <w:sz w:val="24"/>
          <w:szCs w:val="24"/>
        </w:rPr>
      </w:pPr>
    </w:p>
    <w:p w:rsidR="00641FC5" w:rsidRPr="000A1F7C" w:rsidRDefault="00534952" w:rsidP="006D7434">
      <w:pPr>
        <w:spacing w:after="0" w:line="240" w:lineRule="auto"/>
        <w:jc w:val="both"/>
        <w:rPr>
          <w:rFonts w:asciiTheme="majorHAnsi" w:hAnsiTheme="majorHAnsi" w:cstheme="minorHAnsi"/>
          <w:sz w:val="24"/>
          <w:szCs w:val="24"/>
        </w:rPr>
      </w:pPr>
      <w:r>
        <w:rPr>
          <w:rFonts w:asciiTheme="majorHAnsi" w:hAnsiTheme="majorHAnsi" w:cstheme="minorHAnsi"/>
          <w:sz w:val="24"/>
          <w:szCs w:val="24"/>
        </w:rPr>
        <w:t>Hextar Industries (Pvt) Ltd</w:t>
      </w:r>
      <w:r w:rsidR="003F655E" w:rsidRPr="000A1F7C">
        <w:rPr>
          <w:rFonts w:asciiTheme="majorHAnsi" w:hAnsiTheme="majorHAnsi" w:cstheme="minorHAnsi"/>
          <w:sz w:val="24"/>
          <w:szCs w:val="24"/>
        </w:rPr>
        <w:t xml:space="preserve"> is serving </w:t>
      </w:r>
      <w:r w:rsidR="0000718D" w:rsidRPr="000A1F7C">
        <w:rPr>
          <w:rFonts w:asciiTheme="majorHAnsi" w:hAnsiTheme="majorHAnsi" w:cstheme="minorHAnsi"/>
          <w:sz w:val="24"/>
          <w:szCs w:val="24"/>
        </w:rPr>
        <w:t>in</w:t>
      </w:r>
      <w:r w:rsidR="00D533C5" w:rsidRPr="000A1F7C">
        <w:rPr>
          <w:rFonts w:asciiTheme="majorHAnsi" w:hAnsiTheme="majorHAnsi" w:cstheme="minorHAnsi"/>
          <w:sz w:val="24"/>
          <w:szCs w:val="24"/>
        </w:rPr>
        <w:t>ternal</w:t>
      </w:r>
      <w:r w:rsidR="003F655E" w:rsidRPr="000A1F7C">
        <w:rPr>
          <w:rFonts w:asciiTheme="majorHAnsi" w:hAnsiTheme="majorHAnsi" w:cstheme="minorHAnsi"/>
          <w:sz w:val="24"/>
          <w:szCs w:val="24"/>
        </w:rPr>
        <w:t xml:space="preserve"> customer</w:t>
      </w:r>
      <w:r w:rsidR="006D7434" w:rsidRPr="000A1F7C">
        <w:rPr>
          <w:rFonts w:asciiTheme="majorHAnsi" w:hAnsiTheme="majorHAnsi" w:cstheme="minorHAnsi"/>
          <w:sz w:val="24"/>
          <w:szCs w:val="24"/>
        </w:rPr>
        <w:t xml:space="preserve"> for testing</w:t>
      </w:r>
      <w:r w:rsidR="00C73A1C">
        <w:rPr>
          <w:rFonts w:asciiTheme="majorHAnsi" w:hAnsiTheme="majorHAnsi" w:cstheme="minorHAnsi"/>
          <w:sz w:val="24"/>
          <w:szCs w:val="24"/>
        </w:rPr>
        <w:t xml:space="preserve"> </w:t>
      </w:r>
      <w:r w:rsidR="008823BE" w:rsidRPr="000A1F7C">
        <w:rPr>
          <w:rFonts w:asciiTheme="majorHAnsi" w:hAnsiTheme="majorHAnsi" w:cstheme="minorHAnsi"/>
          <w:sz w:val="24"/>
          <w:szCs w:val="24"/>
        </w:rPr>
        <w:t>and based on this report production batch is passed or failed</w:t>
      </w:r>
      <w:r w:rsidR="003F655E" w:rsidRPr="000A1F7C">
        <w:rPr>
          <w:rFonts w:asciiTheme="majorHAnsi" w:hAnsiTheme="majorHAnsi" w:cstheme="minorHAnsi"/>
          <w:sz w:val="24"/>
          <w:szCs w:val="24"/>
        </w:rPr>
        <w:t xml:space="preserve">. Within this structure, </w:t>
      </w:r>
      <w:r w:rsidR="0000718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00718D" w:rsidRPr="000A1F7C">
        <w:rPr>
          <w:rFonts w:asciiTheme="majorHAnsi" w:hAnsiTheme="majorHAnsi" w:cstheme="minorHAnsi"/>
          <w:sz w:val="24"/>
          <w:szCs w:val="24"/>
        </w:rPr>
        <w:t>is</w:t>
      </w:r>
      <w:r w:rsidR="003F655E" w:rsidRPr="000A1F7C">
        <w:rPr>
          <w:rFonts w:asciiTheme="majorHAnsi" w:hAnsiTheme="majorHAnsi" w:cstheme="minorHAnsi"/>
          <w:sz w:val="24"/>
          <w:szCs w:val="24"/>
        </w:rPr>
        <w:t xml:space="preserve"> responsible to ensure provision of </w:t>
      </w:r>
      <w:r w:rsidR="006D7434" w:rsidRPr="000A1F7C">
        <w:rPr>
          <w:rFonts w:asciiTheme="majorHAnsi" w:hAnsiTheme="majorHAnsi" w:cstheme="minorHAnsi"/>
          <w:sz w:val="24"/>
          <w:szCs w:val="24"/>
        </w:rPr>
        <w:t>testing</w:t>
      </w:r>
      <w:r w:rsidR="003F655E" w:rsidRPr="000A1F7C">
        <w:rPr>
          <w:rFonts w:asciiTheme="majorHAnsi" w:hAnsiTheme="majorHAnsi" w:cstheme="minorHAnsi"/>
          <w:sz w:val="24"/>
          <w:szCs w:val="24"/>
        </w:rPr>
        <w:t xml:space="preserve"> services for their internal customer </w:t>
      </w:r>
      <w:r w:rsidR="006D7434" w:rsidRPr="000A1F7C">
        <w:rPr>
          <w:rFonts w:asciiTheme="majorHAnsi" w:hAnsiTheme="majorHAnsi" w:cstheme="minorHAnsi"/>
          <w:sz w:val="24"/>
          <w:szCs w:val="24"/>
        </w:rPr>
        <w:t>Production</w:t>
      </w:r>
      <w:r w:rsidR="00CE7CFA" w:rsidRPr="000A1F7C">
        <w:rPr>
          <w:rFonts w:asciiTheme="majorHAnsi" w:hAnsiTheme="majorHAnsi" w:cstheme="minorHAnsi"/>
          <w:sz w:val="24"/>
          <w:szCs w:val="24"/>
        </w:rPr>
        <w:t xml:space="preserve"> Department</w:t>
      </w:r>
      <w:r w:rsidR="006F4A03" w:rsidRPr="000A1F7C">
        <w:rPr>
          <w:rFonts w:asciiTheme="majorHAnsi" w:hAnsiTheme="majorHAnsi" w:cstheme="minorHAnsi"/>
          <w:sz w:val="24"/>
          <w:szCs w:val="24"/>
        </w:rPr>
        <w:t xml:space="preserve"> or store department before receiving raw material</w:t>
      </w:r>
      <w:r w:rsidR="00CE7CFA" w:rsidRPr="000A1F7C">
        <w:rPr>
          <w:rFonts w:asciiTheme="majorHAnsi" w:hAnsiTheme="majorHAnsi" w:cstheme="minorHAnsi"/>
          <w:sz w:val="24"/>
          <w:szCs w:val="24"/>
        </w:rPr>
        <w:t xml:space="preserve">. </w:t>
      </w:r>
      <w:r w:rsidR="006F4A03" w:rsidRPr="000A1F7C">
        <w:rPr>
          <w:rFonts w:asciiTheme="majorHAnsi" w:hAnsiTheme="majorHAnsi" w:cstheme="minorHAnsi"/>
          <w:sz w:val="24"/>
          <w:szCs w:val="24"/>
        </w:rPr>
        <w:t xml:space="preserve">Store and </w:t>
      </w:r>
      <w:r w:rsidR="006D7434" w:rsidRPr="000A1F7C">
        <w:rPr>
          <w:rFonts w:asciiTheme="majorHAnsi" w:hAnsiTheme="majorHAnsi" w:cstheme="minorHAnsi"/>
          <w:sz w:val="24"/>
          <w:szCs w:val="24"/>
        </w:rPr>
        <w:t>Production d</w:t>
      </w:r>
      <w:r w:rsidR="003F655E" w:rsidRPr="000A1F7C">
        <w:rPr>
          <w:rFonts w:asciiTheme="majorHAnsi" w:hAnsiTheme="majorHAnsi" w:cstheme="minorHAnsi"/>
          <w:sz w:val="24"/>
          <w:szCs w:val="24"/>
        </w:rPr>
        <w:t xml:space="preserve">epartment ensures </w:t>
      </w:r>
      <w:r w:rsidR="006D7434" w:rsidRPr="000A1F7C">
        <w:rPr>
          <w:rFonts w:asciiTheme="majorHAnsi" w:hAnsiTheme="majorHAnsi" w:cstheme="minorHAnsi"/>
          <w:sz w:val="24"/>
          <w:szCs w:val="24"/>
        </w:rPr>
        <w:t>sample preparation for testing</w:t>
      </w:r>
      <w:r w:rsidR="003F655E" w:rsidRPr="000A1F7C">
        <w:rPr>
          <w:rFonts w:asciiTheme="majorHAnsi" w:hAnsiTheme="majorHAnsi" w:cstheme="minorHAnsi"/>
          <w:sz w:val="24"/>
          <w:szCs w:val="24"/>
        </w:rPr>
        <w:t xml:space="preserve">, </w:t>
      </w:r>
      <w:r w:rsidR="00641FC5" w:rsidRPr="000A1F7C">
        <w:rPr>
          <w:rFonts w:asciiTheme="majorHAnsi" w:hAnsiTheme="majorHAnsi" w:cstheme="minorHAnsi"/>
          <w:sz w:val="24"/>
          <w:szCs w:val="24"/>
        </w:rPr>
        <w:t>and therefore</w:t>
      </w:r>
      <w:r w:rsidR="006D7434" w:rsidRPr="000A1F7C">
        <w:rPr>
          <w:rFonts w:asciiTheme="majorHAnsi" w:hAnsiTheme="majorHAnsi" w:cstheme="minorHAnsi"/>
          <w:sz w:val="24"/>
          <w:szCs w:val="24"/>
        </w:rPr>
        <w:t xml:space="preserve"> deliver sample to QC lab for testing</w:t>
      </w:r>
      <w:r w:rsidR="0000718D" w:rsidRPr="000A1F7C">
        <w:rPr>
          <w:rFonts w:asciiTheme="majorHAnsi" w:hAnsiTheme="majorHAnsi" w:cstheme="minorHAnsi"/>
          <w:sz w:val="24"/>
          <w:szCs w:val="24"/>
        </w:rPr>
        <w:t>.</w:t>
      </w:r>
    </w:p>
    <w:p w:rsidR="00641FC5" w:rsidRPr="000A1F7C" w:rsidRDefault="00641FC5" w:rsidP="008F5D38">
      <w:pPr>
        <w:spacing w:after="0" w:line="240" w:lineRule="auto"/>
        <w:jc w:val="both"/>
        <w:rPr>
          <w:rFonts w:asciiTheme="majorHAnsi" w:hAnsiTheme="majorHAnsi" w:cstheme="minorHAnsi"/>
          <w:sz w:val="24"/>
          <w:szCs w:val="24"/>
        </w:rPr>
      </w:pPr>
    </w:p>
    <w:p w:rsidR="005303DF" w:rsidRPr="000A1F7C" w:rsidRDefault="00A37A01" w:rsidP="0000718D">
      <w:pPr>
        <w:pStyle w:val="ListParagraph"/>
        <w:numPr>
          <w:ilvl w:val="0"/>
          <w:numId w:val="5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w:t>
      </w:r>
      <w:r w:rsidR="006F4A03" w:rsidRPr="000A1F7C">
        <w:rPr>
          <w:rFonts w:asciiTheme="majorHAnsi" w:hAnsiTheme="majorHAnsi" w:cstheme="minorHAnsi"/>
          <w:sz w:val="24"/>
          <w:szCs w:val="24"/>
        </w:rPr>
        <w:t>Testing</w:t>
      </w:r>
      <w:r w:rsidR="00C622C6">
        <w:rPr>
          <w:rFonts w:asciiTheme="majorHAnsi" w:hAnsiTheme="majorHAnsi" w:cstheme="minorHAnsi"/>
          <w:sz w:val="24"/>
          <w:szCs w:val="24"/>
        </w:rPr>
        <w:t xml:space="preserve"> </w:t>
      </w:r>
      <w:r w:rsidR="00C60FC0" w:rsidRPr="000A1F7C">
        <w:rPr>
          <w:rFonts w:asciiTheme="majorHAnsi" w:hAnsiTheme="majorHAnsi" w:cstheme="minorHAnsi"/>
          <w:sz w:val="24"/>
          <w:szCs w:val="24"/>
        </w:rPr>
        <w:t>materials</w:t>
      </w:r>
      <w:r w:rsidRPr="000A1F7C">
        <w:rPr>
          <w:rFonts w:asciiTheme="majorHAnsi" w:hAnsiTheme="majorHAnsi" w:cstheme="minorHAnsi"/>
          <w:sz w:val="24"/>
          <w:szCs w:val="24"/>
        </w:rPr>
        <w:t xml:space="preserve"> are submitted in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which </w:t>
      </w:r>
      <w:r w:rsidR="00C60FC0" w:rsidRPr="000A1F7C">
        <w:rPr>
          <w:rFonts w:asciiTheme="majorHAnsi" w:hAnsiTheme="majorHAnsi" w:cstheme="minorHAnsi"/>
          <w:sz w:val="24"/>
          <w:szCs w:val="24"/>
        </w:rPr>
        <w:t>have controlled environment</w:t>
      </w:r>
      <w:r w:rsidRPr="000A1F7C">
        <w:rPr>
          <w:rFonts w:asciiTheme="majorHAnsi" w:hAnsiTheme="majorHAnsi" w:cstheme="minorHAnsi"/>
          <w:sz w:val="24"/>
          <w:szCs w:val="24"/>
        </w:rPr>
        <w:t xml:space="preserve"> and any unauthorized access is restricted.</w:t>
      </w:r>
    </w:p>
    <w:p w:rsidR="00D533C5" w:rsidRPr="000A1F7C" w:rsidRDefault="00D533C5" w:rsidP="00743287">
      <w:pPr>
        <w:spacing w:after="0" w:line="240" w:lineRule="auto"/>
        <w:jc w:val="both"/>
        <w:rPr>
          <w:rFonts w:asciiTheme="majorHAnsi" w:hAnsiTheme="majorHAnsi" w:cstheme="minorHAnsi"/>
          <w:sz w:val="24"/>
          <w:szCs w:val="24"/>
        </w:rPr>
      </w:pPr>
    </w:p>
    <w:p w:rsidR="00743287" w:rsidRPr="000A1F7C" w:rsidRDefault="00743287" w:rsidP="0074328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ensure impartiality and to avoid undue pressure of any kind,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work</w:t>
      </w:r>
      <w:r w:rsidR="0000718D" w:rsidRPr="000A1F7C">
        <w:rPr>
          <w:rFonts w:asciiTheme="majorHAnsi" w:hAnsiTheme="majorHAnsi" w:cstheme="minorHAnsi"/>
          <w:sz w:val="24"/>
          <w:szCs w:val="24"/>
        </w:rPr>
        <w:t>s</w:t>
      </w:r>
      <w:r w:rsidRPr="000A1F7C">
        <w:rPr>
          <w:rFonts w:asciiTheme="majorHAnsi" w:hAnsiTheme="majorHAnsi" w:cstheme="minorHAnsi"/>
          <w:sz w:val="24"/>
          <w:szCs w:val="24"/>
        </w:rPr>
        <w:t xml:space="preserve"> under the following </w:t>
      </w:r>
      <w:r w:rsidR="00164218" w:rsidRPr="000A1F7C">
        <w:rPr>
          <w:rFonts w:asciiTheme="majorHAnsi" w:hAnsiTheme="majorHAnsi" w:cstheme="minorHAnsi"/>
          <w:sz w:val="24"/>
          <w:szCs w:val="24"/>
        </w:rPr>
        <w:t>regulations</w:t>
      </w:r>
      <w:r w:rsidRPr="000A1F7C">
        <w:rPr>
          <w:rFonts w:asciiTheme="majorHAnsi" w:hAnsiTheme="majorHAnsi" w:cstheme="minorHAnsi"/>
          <w:sz w:val="24"/>
          <w:szCs w:val="24"/>
        </w:rPr>
        <w:t>:</w:t>
      </w:r>
    </w:p>
    <w:p w:rsidR="00743287" w:rsidRPr="000A1F7C" w:rsidRDefault="00743287" w:rsidP="00743287">
      <w:pPr>
        <w:spacing w:after="0" w:line="240" w:lineRule="auto"/>
        <w:jc w:val="both"/>
        <w:rPr>
          <w:rFonts w:asciiTheme="majorHAnsi" w:hAnsiTheme="majorHAnsi" w:cstheme="minorHAnsi"/>
          <w:sz w:val="24"/>
          <w:szCs w:val="24"/>
        </w:rPr>
      </w:pPr>
    </w:p>
    <w:p w:rsidR="00164218" w:rsidRPr="000A1F7C" w:rsidRDefault="000B3E81" w:rsidP="0000718D">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Policy has been enforced</w:t>
      </w:r>
    </w:p>
    <w:p w:rsidR="00164218" w:rsidRPr="000A1F7C" w:rsidRDefault="00EA5A5B" w:rsidP="0030274E">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There are no payment plans or financial plans connecting </w:t>
      </w:r>
      <w:r w:rsidR="0000718D" w:rsidRPr="000A1F7C">
        <w:rPr>
          <w:rFonts w:asciiTheme="majorHAnsi" w:hAnsiTheme="majorHAnsi" w:cstheme="minorHAnsi"/>
          <w:sz w:val="24"/>
          <w:szCs w:val="24"/>
        </w:rPr>
        <w:t>Internal</w:t>
      </w:r>
      <w:r w:rsidRPr="000A1F7C">
        <w:rPr>
          <w:rFonts w:asciiTheme="majorHAnsi" w:hAnsiTheme="majorHAnsi" w:cstheme="minorHAnsi"/>
          <w:sz w:val="24"/>
          <w:szCs w:val="24"/>
        </w:rPr>
        <w:t xml:space="preserve"> Customer with </w:t>
      </w:r>
      <w:r w:rsidR="0000718D" w:rsidRPr="000A1F7C">
        <w:rPr>
          <w:rFonts w:asciiTheme="majorHAnsi" w:hAnsiTheme="majorHAnsi" w:cstheme="minorHAnsi"/>
          <w:sz w:val="24"/>
          <w:szCs w:val="24"/>
        </w:rPr>
        <w:t>QC Lab</w:t>
      </w:r>
    </w:p>
    <w:p w:rsidR="00EA5A5B" w:rsidRPr="000A1F7C" w:rsidRDefault="00EA5A5B" w:rsidP="006D7434">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complaints or appeals by Customer, </w:t>
      </w:r>
      <w:r w:rsidR="00513EC9" w:rsidRPr="000A1F7C">
        <w:rPr>
          <w:rFonts w:asciiTheme="majorHAnsi" w:hAnsiTheme="majorHAnsi" w:cstheme="minorHAnsi"/>
          <w:sz w:val="24"/>
          <w:szCs w:val="24"/>
        </w:rPr>
        <w:t>Manager QC</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 xml:space="preserve">is responsible to deal with such queries </w:t>
      </w:r>
    </w:p>
    <w:p w:rsidR="00B51122" w:rsidRPr="000A1F7C" w:rsidRDefault="00B51122" w:rsidP="00B51122">
      <w:pPr>
        <w:spacing w:after="0" w:line="240" w:lineRule="auto"/>
        <w:jc w:val="both"/>
        <w:rPr>
          <w:rFonts w:asciiTheme="majorHAnsi" w:hAnsiTheme="majorHAnsi" w:cstheme="minorHAnsi"/>
          <w:sz w:val="24"/>
          <w:szCs w:val="24"/>
        </w:rPr>
      </w:pPr>
    </w:p>
    <w:p w:rsidR="00B51122" w:rsidRPr="000A1F7C" w:rsidRDefault="00B51122" w:rsidP="00B51122">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Risks associated with Impartiality are mitigated under the referred </w:t>
      </w:r>
      <w:r w:rsidR="00F120ED" w:rsidRPr="000A1F7C">
        <w:rPr>
          <w:rFonts w:asciiTheme="majorHAnsi" w:hAnsiTheme="majorHAnsi" w:cstheme="minorHAnsi"/>
          <w:sz w:val="24"/>
          <w:szCs w:val="24"/>
        </w:rPr>
        <w:t>L</w:t>
      </w:r>
      <w:r w:rsidRPr="000A1F7C">
        <w:rPr>
          <w:rFonts w:asciiTheme="majorHAnsi" w:hAnsiTheme="majorHAnsi" w:cstheme="minorHAnsi"/>
          <w:sz w:val="24"/>
          <w:szCs w:val="24"/>
        </w:rPr>
        <w:t>SP.</w:t>
      </w:r>
    </w:p>
    <w:p w:rsidR="00641FC5" w:rsidRPr="000A1F7C" w:rsidRDefault="00641FC5" w:rsidP="008F5D38">
      <w:pPr>
        <w:spacing w:after="0" w:line="240" w:lineRule="auto"/>
        <w:jc w:val="both"/>
        <w:rPr>
          <w:rFonts w:asciiTheme="majorHAnsi" w:hAnsiTheme="majorHAnsi" w:cstheme="minorHAnsi"/>
          <w:sz w:val="24"/>
          <w:szCs w:val="24"/>
        </w:rPr>
      </w:pPr>
    </w:p>
    <w:p w:rsidR="008F5D38" w:rsidRPr="000A1F7C" w:rsidRDefault="00171A85"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2C70B5" w:rsidRPr="000A1F7C" w:rsidRDefault="000F3F40"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Policy for Impartiality</w:t>
      </w:r>
      <w:r w:rsidR="005727B0" w:rsidRPr="000A1F7C">
        <w:rPr>
          <w:rFonts w:asciiTheme="majorHAnsi" w:hAnsiTheme="majorHAnsi" w:cstheme="minorHAnsi"/>
          <w:sz w:val="24"/>
          <w:szCs w:val="24"/>
        </w:rPr>
        <w:t xml:space="preserve"> (</w:t>
      </w:r>
      <w:r w:rsidR="000A1F7C">
        <w:rPr>
          <w:rFonts w:asciiTheme="majorHAnsi" w:hAnsiTheme="majorHAnsi" w:cstheme="minorHAnsi"/>
          <w:sz w:val="24"/>
          <w:szCs w:val="24"/>
        </w:rPr>
        <w:t>QCL-</w:t>
      </w:r>
      <w:r w:rsidR="00AE2608" w:rsidRPr="000A1F7C">
        <w:rPr>
          <w:rFonts w:asciiTheme="majorHAnsi" w:hAnsiTheme="majorHAnsi" w:cstheme="minorHAnsi"/>
          <w:sz w:val="24"/>
          <w:szCs w:val="24"/>
        </w:rPr>
        <w:t>POL-0</w:t>
      </w:r>
      <w:r w:rsidR="006F4A03" w:rsidRPr="000A1F7C">
        <w:rPr>
          <w:rFonts w:asciiTheme="majorHAnsi" w:hAnsiTheme="majorHAnsi" w:cstheme="minorHAnsi"/>
          <w:sz w:val="24"/>
          <w:szCs w:val="24"/>
        </w:rPr>
        <w:t>2</w:t>
      </w:r>
      <w:r w:rsidR="005727B0" w:rsidRPr="000A1F7C">
        <w:rPr>
          <w:rFonts w:asciiTheme="majorHAnsi" w:hAnsiTheme="majorHAnsi" w:cstheme="minorHAnsi"/>
          <w:sz w:val="24"/>
          <w:szCs w:val="24"/>
        </w:rPr>
        <w:t>)</w:t>
      </w:r>
    </w:p>
    <w:p w:rsidR="00B51122" w:rsidRPr="000A1F7C" w:rsidRDefault="00027491"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727B0" w:rsidRPr="000A1F7C">
        <w:rPr>
          <w:rFonts w:asciiTheme="majorHAnsi" w:hAnsiTheme="majorHAnsi" w:cstheme="minorHAnsi"/>
          <w:sz w:val="24"/>
          <w:szCs w:val="24"/>
        </w:rPr>
        <w:t>SP for Customer Related Processes (</w:t>
      </w:r>
      <w:r w:rsidR="000A1F7C">
        <w:rPr>
          <w:rFonts w:asciiTheme="majorHAnsi" w:hAnsiTheme="majorHAnsi" w:cstheme="minorHAnsi"/>
          <w:sz w:val="24"/>
          <w:szCs w:val="24"/>
        </w:rPr>
        <w:t>QCL-</w:t>
      </w:r>
      <w:r w:rsidR="006F4A03" w:rsidRPr="000A1F7C">
        <w:rPr>
          <w:rFonts w:asciiTheme="majorHAnsi" w:hAnsiTheme="majorHAnsi" w:cstheme="minorHAnsi"/>
          <w:sz w:val="24"/>
          <w:szCs w:val="24"/>
        </w:rPr>
        <w:t>LSP</w:t>
      </w:r>
      <w:r w:rsidR="00AE2608" w:rsidRPr="000A1F7C">
        <w:rPr>
          <w:rFonts w:asciiTheme="majorHAnsi" w:hAnsiTheme="majorHAnsi" w:cstheme="minorHAnsi"/>
          <w:sz w:val="24"/>
          <w:szCs w:val="24"/>
        </w:rPr>
        <w:t>-0</w:t>
      </w:r>
      <w:r w:rsidR="006F4A03" w:rsidRPr="000A1F7C">
        <w:rPr>
          <w:rFonts w:asciiTheme="majorHAnsi" w:hAnsiTheme="majorHAnsi" w:cstheme="minorHAnsi"/>
          <w:sz w:val="24"/>
          <w:szCs w:val="24"/>
        </w:rPr>
        <w:t>5</w:t>
      </w:r>
      <w:r w:rsidR="005727B0" w:rsidRPr="000A1F7C">
        <w:rPr>
          <w:rFonts w:asciiTheme="majorHAnsi" w:hAnsiTheme="majorHAnsi" w:cstheme="minorHAnsi"/>
          <w:sz w:val="24"/>
          <w:szCs w:val="24"/>
        </w:rPr>
        <w:t>)</w:t>
      </w:r>
    </w:p>
    <w:p w:rsidR="003D4274" w:rsidRPr="000A1F7C" w:rsidRDefault="003D4274" w:rsidP="003D4274">
      <w:pPr>
        <w:pStyle w:val="ListParagraph"/>
        <w:spacing w:after="0" w:line="240" w:lineRule="auto"/>
        <w:jc w:val="both"/>
        <w:rPr>
          <w:rFonts w:asciiTheme="majorHAnsi" w:hAnsiTheme="majorHAnsi" w:cstheme="minorHAnsi"/>
          <w:sz w:val="24"/>
          <w:szCs w:val="24"/>
        </w:rPr>
      </w:pPr>
    </w:p>
    <w:p w:rsidR="008F5D38" w:rsidRPr="000A1F7C" w:rsidRDefault="00E54FBB" w:rsidP="00E54FBB">
      <w:pPr>
        <w:pStyle w:val="Heading2"/>
        <w:spacing w:before="0" w:line="240" w:lineRule="auto"/>
        <w:rPr>
          <w:rFonts w:cstheme="minorHAnsi"/>
          <w:sz w:val="24"/>
          <w:szCs w:val="24"/>
        </w:rPr>
      </w:pPr>
      <w:bookmarkStart w:id="15" w:name="_Toc1734534"/>
      <w:r w:rsidRPr="000A1F7C">
        <w:rPr>
          <w:rFonts w:cstheme="minorHAnsi"/>
          <w:color w:val="auto"/>
          <w:sz w:val="24"/>
          <w:szCs w:val="24"/>
        </w:rPr>
        <w:t>4.2</w:t>
      </w:r>
      <w:r w:rsidRPr="000A1F7C">
        <w:rPr>
          <w:rFonts w:cstheme="minorHAnsi"/>
          <w:color w:val="auto"/>
          <w:sz w:val="24"/>
          <w:szCs w:val="24"/>
        </w:rPr>
        <w:tab/>
        <w:t>Confidentiality</w:t>
      </w:r>
      <w:bookmarkEnd w:id="15"/>
    </w:p>
    <w:p w:rsidR="00E54FBB" w:rsidRPr="000A1F7C" w:rsidRDefault="00E54FBB" w:rsidP="008F5D38">
      <w:pPr>
        <w:spacing w:after="0" w:line="240" w:lineRule="auto"/>
        <w:jc w:val="both"/>
        <w:rPr>
          <w:rFonts w:asciiTheme="majorHAnsi" w:hAnsiTheme="majorHAnsi" w:cstheme="minorHAnsi"/>
          <w:sz w:val="24"/>
          <w:szCs w:val="24"/>
        </w:rPr>
      </w:pPr>
    </w:p>
    <w:p w:rsidR="00E54FBB" w:rsidRPr="000A1F7C" w:rsidRDefault="00027491"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keep</w:t>
      </w:r>
      <w:r w:rsidRPr="000A1F7C">
        <w:rPr>
          <w:rFonts w:asciiTheme="majorHAnsi" w:hAnsiTheme="majorHAnsi" w:cstheme="minorHAnsi"/>
          <w:sz w:val="24"/>
          <w:szCs w:val="24"/>
        </w:rPr>
        <w:t xml:space="preserve">s </w:t>
      </w:r>
      <w:r w:rsidR="006A5D36" w:rsidRPr="000A1F7C">
        <w:rPr>
          <w:rFonts w:asciiTheme="majorHAnsi" w:hAnsiTheme="majorHAnsi" w:cstheme="minorHAnsi"/>
          <w:sz w:val="24"/>
          <w:szCs w:val="24"/>
        </w:rPr>
        <w:t>test</w:t>
      </w:r>
      <w:r w:rsidR="00E525AB" w:rsidRPr="000A1F7C">
        <w:rPr>
          <w:rFonts w:asciiTheme="majorHAnsi" w:hAnsiTheme="majorHAnsi" w:cstheme="minorHAnsi"/>
          <w:sz w:val="24"/>
          <w:szCs w:val="24"/>
        </w:rPr>
        <w:t xml:space="preserve"> related data, information and records in secure manner, while ensuring that only authorized personnel have access to it. Records </w:t>
      </w:r>
      <w:r w:rsidR="005C2BE2" w:rsidRPr="000A1F7C">
        <w:rPr>
          <w:rFonts w:asciiTheme="majorHAnsi" w:hAnsiTheme="majorHAnsi" w:cstheme="minorHAnsi"/>
          <w:sz w:val="24"/>
          <w:szCs w:val="24"/>
        </w:rPr>
        <w:t>available</w:t>
      </w:r>
      <w:r w:rsidR="00E525AB" w:rsidRPr="000A1F7C">
        <w:rPr>
          <w:rFonts w:asciiTheme="majorHAnsi" w:hAnsiTheme="majorHAnsi" w:cstheme="minorHAnsi"/>
          <w:sz w:val="24"/>
          <w:szCs w:val="24"/>
        </w:rPr>
        <w:t xml:space="preserve"> in ha</w:t>
      </w:r>
      <w:r w:rsidR="005C2BE2" w:rsidRPr="000A1F7C">
        <w:rPr>
          <w:rFonts w:asciiTheme="majorHAnsi" w:hAnsiTheme="majorHAnsi" w:cstheme="minorHAnsi"/>
          <w:sz w:val="24"/>
          <w:szCs w:val="24"/>
        </w:rPr>
        <w:t>rd copies</w:t>
      </w:r>
      <w:r w:rsidR="00E525AB" w:rsidRPr="000A1F7C">
        <w:rPr>
          <w:rFonts w:asciiTheme="majorHAnsi" w:hAnsiTheme="majorHAnsi" w:cstheme="minorHAnsi"/>
          <w:sz w:val="24"/>
          <w:szCs w:val="24"/>
        </w:rPr>
        <w:t xml:space="preserve"> are kept in secure and locked cabinets, whereas records kept in electronic form are secured in password protected computers only accessible to personnel authorized through Authorization permits. </w:t>
      </w:r>
      <w:r w:rsidR="000B3E81" w:rsidRPr="000A1F7C">
        <w:rPr>
          <w:rFonts w:asciiTheme="majorHAnsi" w:hAnsiTheme="majorHAnsi" w:cstheme="minorHAnsi"/>
          <w:sz w:val="24"/>
          <w:szCs w:val="24"/>
        </w:rPr>
        <w:t xml:space="preserve">This has also been communicated to all </w:t>
      </w:r>
      <w:r w:rsidR="00A34F27" w:rsidRPr="000A1F7C">
        <w:rPr>
          <w:rFonts w:asciiTheme="majorHAnsi" w:hAnsiTheme="majorHAnsi" w:cstheme="minorHAnsi"/>
          <w:sz w:val="24"/>
          <w:szCs w:val="24"/>
        </w:rPr>
        <w:t>levels</w:t>
      </w:r>
      <w:r w:rsidRPr="000A1F7C">
        <w:rPr>
          <w:rFonts w:asciiTheme="majorHAnsi" w:hAnsiTheme="majorHAnsi" w:cstheme="minorHAnsi"/>
          <w:sz w:val="24"/>
          <w:szCs w:val="24"/>
        </w:rPr>
        <w:t xml:space="preserve"> of organization</w:t>
      </w:r>
      <w:r w:rsidR="00A34F27" w:rsidRPr="000A1F7C">
        <w:rPr>
          <w:rFonts w:asciiTheme="majorHAnsi" w:hAnsiTheme="majorHAnsi" w:cstheme="minorHAnsi"/>
          <w:sz w:val="24"/>
          <w:szCs w:val="24"/>
        </w:rPr>
        <w:t>, through Policies</w:t>
      </w:r>
      <w:r w:rsidR="000B3E81" w:rsidRPr="000A1F7C">
        <w:rPr>
          <w:rFonts w:asciiTheme="majorHAnsi" w:hAnsiTheme="majorHAnsi" w:cstheme="minorHAnsi"/>
          <w:sz w:val="24"/>
          <w:szCs w:val="24"/>
        </w:rPr>
        <w:t>.</w:t>
      </w:r>
    </w:p>
    <w:p w:rsidR="00E525AB" w:rsidRPr="000A1F7C" w:rsidRDefault="00E525AB" w:rsidP="008F5D38">
      <w:pPr>
        <w:spacing w:after="0" w:line="240" w:lineRule="auto"/>
        <w:jc w:val="both"/>
        <w:rPr>
          <w:rFonts w:asciiTheme="majorHAnsi" w:hAnsiTheme="majorHAnsi" w:cstheme="minorHAnsi"/>
          <w:sz w:val="24"/>
          <w:szCs w:val="24"/>
        </w:rPr>
      </w:pPr>
    </w:p>
    <w:p w:rsidR="00E525AB" w:rsidRPr="000A1F7C" w:rsidRDefault="00E525AB"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But </w:t>
      </w:r>
      <w:r w:rsidR="00027491"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ha</w:t>
      </w:r>
      <w:r w:rsidR="00027491" w:rsidRPr="000A1F7C">
        <w:rPr>
          <w:rFonts w:asciiTheme="majorHAnsi" w:hAnsiTheme="majorHAnsi" w:cstheme="minorHAnsi"/>
          <w:sz w:val="24"/>
          <w:szCs w:val="24"/>
        </w:rPr>
        <w:t>s</w:t>
      </w:r>
      <w:r w:rsidRPr="000A1F7C">
        <w:rPr>
          <w:rFonts w:asciiTheme="majorHAnsi" w:hAnsiTheme="majorHAnsi" w:cstheme="minorHAnsi"/>
          <w:sz w:val="24"/>
          <w:szCs w:val="24"/>
        </w:rPr>
        <w:t xml:space="preserve"> to release their report and associated data to </w:t>
      </w:r>
      <w:r w:rsidR="006D7434" w:rsidRPr="000A1F7C">
        <w:rPr>
          <w:rFonts w:asciiTheme="majorHAnsi" w:hAnsiTheme="majorHAnsi" w:cstheme="minorHAnsi"/>
          <w:sz w:val="24"/>
          <w:szCs w:val="24"/>
        </w:rPr>
        <w:t>Production</w:t>
      </w:r>
      <w:r w:rsidR="00FC129F" w:rsidRPr="000A1F7C">
        <w:rPr>
          <w:rFonts w:asciiTheme="majorHAnsi" w:hAnsiTheme="majorHAnsi" w:cstheme="minorHAnsi"/>
          <w:sz w:val="24"/>
          <w:szCs w:val="24"/>
        </w:rPr>
        <w:t xml:space="preserve"> and Store</w:t>
      </w:r>
      <w:r w:rsidRPr="000A1F7C">
        <w:rPr>
          <w:rFonts w:asciiTheme="majorHAnsi" w:hAnsiTheme="majorHAnsi" w:cstheme="minorHAnsi"/>
          <w:sz w:val="24"/>
          <w:szCs w:val="24"/>
        </w:rPr>
        <w:t xml:space="preserve"> Department</w:t>
      </w:r>
      <w:r w:rsidR="006A5D36" w:rsidRPr="000A1F7C">
        <w:rPr>
          <w:rFonts w:asciiTheme="majorHAnsi" w:hAnsiTheme="majorHAnsi" w:cstheme="minorHAnsi"/>
          <w:sz w:val="24"/>
          <w:szCs w:val="24"/>
        </w:rPr>
        <w:t xml:space="preserve"> for improvement in product tested</w:t>
      </w:r>
      <w:r w:rsidR="00FC310F" w:rsidRPr="000A1F7C">
        <w:rPr>
          <w:rFonts w:asciiTheme="majorHAnsi" w:hAnsiTheme="majorHAnsi" w:cstheme="minorHAnsi"/>
          <w:sz w:val="24"/>
          <w:szCs w:val="24"/>
        </w:rPr>
        <w:t xml:space="preserve"> and store for acceptance or rejection of raw material</w:t>
      </w:r>
      <w:r w:rsidR="006A5D36" w:rsidRPr="000A1F7C">
        <w:rPr>
          <w:rFonts w:asciiTheme="majorHAnsi" w:hAnsiTheme="majorHAnsi" w:cstheme="minorHAnsi"/>
          <w:sz w:val="24"/>
          <w:szCs w:val="24"/>
        </w:rPr>
        <w:t>.</w:t>
      </w:r>
    </w:p>
    <w:p w:rsidR="00B05BCB" w:rsidRPr="000A1F7C" w:rsidRDefault="00B05BCB" w:rsidP="008F5D38">
      <w:pPr>
        <w:spacing w:after="0" w:line="240" w:lineRule="auto"/>
        <w:jc w:val="both"/>
        <w:rPr>
          <w:rFonts w:asciiTheme="majorHAnsi" w:hAnsiTheme="majorHAnsi" w:cstheme="minorHAnsi"/>
          <w:sz w:val="24"/>
          <w:szCs w:val="24"/>
        </w:rPr>
      </w:pPr>
    </w:p>
    <w:p w:rsidR="00B05BCB" w:rsidRPr="000A1F7C" w:rsidRDefault="0002749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is only responsible to ensure security and </w:t>
      </w:r>
      <w:r w:rsidR="005449A0" w:rsidRPr="000A1F7C">
        <w:rPr>
          <w:rFonts w:asciiTheme="majorHAnsi" w:hAnsiTheme="majorHAnsi" w:cstheme="minorHAnsi"/>
          <w:sz w:val="24"/>
          <w:szCs w:val="24"/>
        </w:rPr>
        <w:t>confidentiality for the records, data and information kept and under their custody.</w:t>
      </w:r>
    </w:p>
    <w:p w:rsidR="005449A0" w:rsidRPr="000A1F7C" w:rsidRDefault="005449A0"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0B3E81" w:rsidRPr="000A1F7C" w:rsidRDefault="000B3E81" w:rsidP="00AE2608">
      <w:pPr>
        <w:pStyle w:val="ListParagraph"/>
        <w:numPr>
          <w:ilvl w:val="0"/>
          <w:numId w:val="5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Confidentiality Policy (</w:t>
      </w:r>
      <w:r w:rsidR="000A1F7C">
        <w:rPr>
          <w:rFonts w:asciiTheme="majorHAnsi" w:hAnsiTheme="majorHAnsi" w:cstheme="minorHAnsi"/>
          <w:sz w:val="24"/>
          <w:szCs w:val="24"/>
        </w:rPr>
        <w:t>QCL-</w:t>
      </w:r>
      <w:r w:rsidR="00AE2608" w:rsidRPr="000A1F7C">
        <w:rPr>
          <w:rFonts w:asciiTheme="majorHAnsi" w:hAnsiTheme="majorHAnsi" w:cstheme="minorHAnsi"/>
          <w:sz w:val="24"/>
          <w:szCs w:val="24"/>
        </w:rPr>
        <w:t>POL-0</w:t>
      </w:r>
      <w:r w:rsidR="00056461" w:rsidRPr="000A1F7C">
        <w:rPr>
          <w:rFonts w:asciiTheme="majorHAnsi" w:hAnsiTheme="majorHAnsi" w:cstheme="minorHAnsi"/>
          <w:sz w:val="24"/>
          <w:szCs w:val="24"/>
        </w:rPr>
        <w:t>3</w:t>
      </w:r>
      <w:r w:rsidRPr="000A1F7C">
        <w:rPr>
          <w:rFonts w:asciiTheme="majorHAnsi" w:hAnsiTheme="majorHAnsi" w:cstheme="minorHAnsi"/>
          <w:sz w:val="24"/>
          <w:szCs w:val="24"/>
        </w:rPr>
        <w:t>)</w:t>
      </w:r>
    </w:p>
    <w:p w:rsidR="004D1450" w:rsidRPr="000A1F7C" w:rsidRDefault="00E84C47" w:rsidP="0044209C">
      <w:pPr>
        <w:pStyle w:val="ListParagraph"/>
        <w:numPr>
          <w:ilvl w:val="0"/>
          <w:numId w:val="58"/>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86E1D" w:rsidRPr="000A1F7C">
        <w:rPr>
          <w:rFonts w:asciiTheme="majorHAnsi" w:hAnsiTheme="majorHAnsi" w:cstheme="minorHAnsi"/>
          <w:sz w:val="24"/>
          <w:szCs w:val="24"/>
        </w:rPr>
        <w:t xml:space="preserve">SP for Control of Documents and </w:t>
      </w:r>
      <w:r w:rsidR="00356B9B" w:rsidRPr="000A1F7C">
        <w:rPr>
          <w:rFonts w:asciiTheme="majorHAnsi" w:hAnsiTheme="majorHAnsi" w:cstheme="minorHAnsi"/>
          <w:sz w:val="24"/>
          <w:szCs w:val="24"/>
        </w:rPr>
        <w:t>Records (</w:t>
      </w:r>
      <w:r w:rsidR="000A1F7C">
        <w:rPr>
          <w:rFonts w:asciiTheme="majorHAnsi" w:hAnsiTheme="majorHAnsi" w:cstheme="minorHAnsi"/>
          <w:sz w:val="24"/>
          <w:szCs w:val="24"/>
        </w:rPr>
        <w:t>QCL-</w:t>
      </w:r>
      <w:r w:rsidR="00056461" w:rsidRPr="000A1F7C">
        <w:rPr>
          <w:rFonts w:asciiTheme="majorHAnsi" w:hAnsiTheme="majorHAnsi" w:cstheme="minorHAnsi"/>
          <w:sz w:val="24"/>
          <w:szCs w:val="24"/>
        </w:rPr>
        <w:t>LSP</w:t>
      </w:r>
      <w:r w:rsidR="00AE2608" w:rsidRPr="000A1F7C">
        <w:rPr>
          <w:rFonts w:asciiTheme="majorHAnsi" w:hAnsiTheme="majorHAnsi" w:cstheme="minorHAnsi"/>
          <w:sz w:val="24"/>
          <w:szCs w:val="24"/>
        </w:rPr>
        <w:t>-01</w:t>
      </w:r>
      <w:r w:rsidR="00356B9B" w:rsidRPr="000A1F7C">
        <w:rPr>
          <w:rFonts w:asciiTheme="majorHAnsi" w:hAnsiTheme="majorHAnsi" w:cstheme="minorHAnsi"/>
          <w:sz w:val="24"/>
          <w:szCs w:val="24"/>
        </w:rPr>
        <w:t>)</w:t>
      </w:r>
    </w:p>
    <w:p w:rsidR="00B05BCB" w:rsidRPr="000A1F7C" w:rsidRDefault="00B05BCB" w:rsidP="00B338C8">
      <w:pPr>
        <w:pStyle w:val="Heading1"/>
        <w:spacing w:before="0" w:line="240" w:lineRule="auto"/>
        <w:rPr>
          <w:rFonts w:cstheme="minorHAnsi"/>
          <w:color w:val="auto"/>
          <w:sz w:val="24"/>
          <w:szCs w:val="24"/>
        </w:rPr>
      </w:pPr>
      <w:bookmarkStart w:id="16" w:name="_Toc1734535"/>
      <w:r w:rsidRPr="000A1F7C">
        <w:rPr>
          <w:rFonts w:cstheme="minorHAnsi"/>
          <w:color w:val="auto"/>
          <w:sz w:val="24"/>
          <w:szCs w:val="24"/>
        </w:rPr>
        <w:lastRenderedPageBreak/>
        <w:t>5.0</w:t>
      </w:r>
      <w:r w:rsidRPr="000A1F7C">
        <w:rPr>
          <w:rFonts w:cstheme="minorHAnsi"/>
          <w:color w:val="auto"/>
          <w:sz w:val="24"/>
          <w:szCs w:val="24"/>
        </w:rPr>
        <w:tab/>
        <w:t>Structural Requirements</w:t>
      </w:r>
      <w:bookmarkEnd w:id="16"/>
    </w:p>
    <w:p w:rsidR="00B05BCB" w:rsidRPr="000A1F7C" w:rsidRDefault="00B05BCB" w:rsidP="008F5D38">
      <w:pPr>
        <w:spacing w:after="0" w:line="240" w:lineRule="auto"/>
        <w:jc w:val="both"/>
        <w:rPr>
          <w:rFonts w:asciiTheme="majorHAnsi" w:hAnsiTheme="majorHAnsi" w:cstheme="minorHAnsi"/>
          <w:sz w:val="24"/>
          <w:szCs w:val="24"/>
        </w:rPr>
      </w:pPr>
    </w:p>
    <w:p w:rsidR="00E335C5" w:rsidRPr="000A1F7C" w:rsidRDefault="000A1F7C" w:rsidP="00552CEC">
      <w:pPr>
        <w:spacing w:after="225"/>
        <w:jc w:val="both"/>
        <w:rPr>
          <w:rFonts w:asciiTheme="majorHAnsi" w:hAnsiTheme="majorHAnsi" w:cstheme="minorHAnsi"/>
          <w:sz w:val="24"/>
          <w:szCs w:val="24"/>
        </w:rPr>
      </w:pPr>
      <w:r>
        <w:rPr>
          <w:rStyle w:val="Strong"/>
          <w:rFonts w:asciiTheme="majorHAnsi" w:hAnsiTheme="majorHAnsi" w:cstheme="minorHAnsi"/>
          <w:b w:val="0"/>
          <w:bCs w:val="0"/>
          <w:sz w:val="24"/>
          <w:szCs w:val="24"/>
        </w:rPr>
        <w:t>Hextar Industries</w:t>
      </w:r>
      <w:r w:rsidR="00C622C6">
        <w:rPr>
          <w:rStyle w:val="Strong"/>
          <w:rFonts w:asciiTheme="majorHAnsi" w:hAnsiTheme="majorHAnsi" w:cstheme="minorHAnsi"/>
          <w:b w:val="0"/>
          <w:bCs w:val="0"/>
          <w:sz w:val="24"/>
          <w:szCs w:val="24"/>
        </w:rPr>
        <w:t xml:space="preserve"> </w:t>
      </w:r>
      <w:r w:rsidR="008F7B0E" w:rsidRPr="000A1F7C">
        <w:rPr>
          <w:rStyle w:val="Strong"/>
          <w:rFonts w:asciiTheme="majorHAnsi" w:hAnsiTheme="majorHAnsi" w:cstheme="minorHAnsi"/>
          <w:b w:val="0"/>
          <w:bCs w:val="0"/>
          <w:sz w:val="24"/>
          <w:szCs w:val="24"/>
        </w:rPr>
        <w:t>has</w:t>
      </w:r>
      <w:r w:rsidR="00552CEC" w:rsidRPr="000A1F7C">
        <w:rPr>
          <w:rStyle w:val="Strong"/>
          <w:rFonts w:asciiTheme="majorHAnsi" w:hAnsiTheme="majorHAnsi" w:cstheme="minorHAnsi"/>
          <w:b w:val="0"/>
          <w:bCs w:val="0"/>
          <w:sz w:val="24"/>
          <w:szCs w:val="24"/>
        </w:rPr>
        <w:t xml:space="preserve"> defined organogram. </w:t>
      </w:r>
      <w:r w:rsidR="00AC23ED" w:rsidRPr="000A1F7C">
        <w:rPr>
          <w:rFonts w:asciiTheme="majorHAnsi" w:hAnsiTheme="majorHAnsi" w:cstheme="minorHAnsi"/>
          <w:sz w:val="24"/>
          <w:szCs w:val="24"/>
        </w:rPr>
        <w:t xml:space="preserve">Designations at </w:t>
      </w:r>
      <w:r w:rsidR="00E84C47" w:rsidRPr="000A1F7C">
        <w:rPr>
          <w:rFonts w:asciiTheme="majorHAnsi" w:hAnsiTheme="majorHAnsi" w:cstheme="minorHAnsi"/>
          <w:sz w:val="24"/>
          <w:szCs w:val="24"/>
        </w:rPr>
        <w:t>QC</w:t>
      </w:r>
      <w:r w:rsidR="008514CE">
        <w:rPr>
          <w:rFonts w:asciiTheme="majorHAnsi" w:hAnsiTheme="majorHAnsi" w:cstheme="minorHAnsi"/>
          <w:sz w:val="24"/>
          <w:szCs w:val="24"/>
        </w:rPr>
        <w:t>L</w:t>
      </w:r>
      <w:r w:rsidR="00AC23ED" w:rsidRPr="000A1F7C">
        <w:rPr>
          <w:rFonts w:asciiTheme="majorHAnsi" w:hAnsiTheme="majorHAnsi" w:cstheme="minorHAnsi"/>
          <w:sz w:val="24"/>
          <w:szCs w:val="24"/>
        </w:rPr>
        <w:t xml:space="preserve"> are provided with their relevant Job Descriptions, and their roles are also communicated through the </w:t>
      </w:r>
      <w:r w:rsidR="00AE6B11" w:rsidRPr="000A1F7C">
        <w:rPr>
          <w:rFonts w:asciiTheme="majorHAnsi" w:hAnsiTheme="majorHAnsi" w:cstheme="minorHAnsi"/>
          <w:sz w:val="24"/>
          <w:szCs w:val="24"/>
        </w:rPr>
        <w:t>LSPs &amp; JDs</w:t>
      </w:r>
      <w:r w:rsidR="00AC23ED" w:rsidRPr="000A1F7C">
        <w:rPr>
          <w:rFonts w:asciiTheme="majorHAnsi" w:hAnsiTheme="majorHAnsi" w:cstheme="minorHAnsi"/>
          <w:sz w:val="24"/>
          <w:szCs w:val="24"/>
        </w:rPr>
        <w:t xml:space="preserve">. </w:t>
      </w:r>
    </w:p>
    <w:p w:rsidR="00E335C5" w:rsidRPr="000A1F7C" w:rsidRDefault="00F40CDB" w:rsidP="0030274E">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CEO</w:t>
      </w:r>
    </w:p>
    <w:p w:rsidR="00251A8F" w:rsidRPr="000A1F7C" w:rsidRDefault="00552CEC" w:rsidP="0030274E">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Manager Quality Control</w:t>
      </w:r>
    </w:p>
    <w:p w:rsidR="009867DC" w:rsidRPr="000A1F7C" w:rsidRDefault="009867DC" w:rsidP="000A1F7C">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Assistant </w:t>
      </w:r>
      <w:r w:rsidR="00552CEC" w:rsidRPr="000A1F7C">
        <w:rPr>
          <w:rFonts w:asciiTheme="majorHAnsi" w:hAnsiTheme="majorHAnsi" w:cstheme="minorHAnsi"/>
          <w:sz w:val="24"/>
          <w:szCs w:val="24"/>
        </w:rPr>
        <w:t>Chemist</w:t>
      </w:r>
    </w:p>
    <w:p w:rsidR="00DE6C97" w:rsidRPr="000A1F7C" w:rsidRDefault="00DE6C97" w:rsidP="00DE6C97">
      <w:pPr>
        <w:spacing w:after="0" w:line="240" w:lineRule="auto"/>
        <w:jc w:val="both"/>
        <w:rPr>
          <w:rFonts w:asciiTheme="majorHAnsi" w:hAnsiTheme="majorHAnsi" w:cstheme="minorHAnsi"/>
          <w:sz w:val="24"/>
          <w:szCs w:val="24"/>
        </w:rPr>
      </w:pPr>
    </w:p>
    <w:p w:rsidR="00DE6C97" w:rsidRPr="000A1F7C" w:rsidRDefault="001C7ED1" w:rsidP="009D753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compre</w:t>
      </w:r>
      <w:r w:rsidR="006B08EF" w:rsidRPr="000A1F7C">
        <w:rPr>
          <w:rFonts w:asciiTheme="majorHAnsi" w:hAnsiTheme="majorHAnsi" w:cstheme="minorHAnsi"/>
          <w:sz w:val="24"/>
          <w:szCs w:val="24"/>
        </w:rPr>
        <w:t xml:space="preserve">hensive communication procedure </w:t>
      </w:r>
      <w:r w:rsidR="00855655" w:rsidRPr="000A1F7C">
        <w:rPr>
          <w:rFonts w:asciiTheme="majorHAnsi" w:hAnsiTheme="majorHAnsi" w:cstheme="minorHAnsi"/>
          <w:sz w:val="24"/>
          <w:szCs w:val="24"/>
        </w:rPr>
        <w:t>exists</w:t>
      </w:r>
      <w:r w:rsidR="009D7530" w:rsidRPr="000A1F7C">
        <w:rPr>
          <w:rFonts w:asciiTheme="majorHAnsi" w:hAnsiTheme="majorHAnsi" w:cstheme="minorHAnsi"/>
          <w:sz w:val="24"/>
          <w:szCs w:val="24"/>
        </w:rPr>
        <w:t xml:space="preserve"> in the form of email, social media groups</w:t>
      </w:r>
      <w:r w:rsidRPr="000A1F7C">
        <w:rPr>
          <w:rFonts w:asciiTheme="majorHAnsi" w:hAnsiTheme="majorHAnsi" w:cstheme="minorHAnsi"/>
          <w:sz w:val="24"/>
          <w:szCs w:val="24"/>
        </w:rPr>
        <w:t>,</w:t>
      </w:r>
      <w:r w:rsidR="009D7530" w:rsidRPr="000A1F7C">
        <w:rPr>
          <w:rFonts w:asciiTheme="majorHAnsi" w:hAnsiTheme="majorHAnsi" w:cstheme="minorHAnsi"/>
          <w:sz w:val="24"/>
          <w:szCs w:val="24"/>
        </w:rPr>
        <w:t xml:space="preserve"> letters etc.</w:t>
      </w:r>
      <w:r w:rsidRPr="000A1F7C">
        <w:rPr>
          <w:rFonts w:asciiTheme="majorHAnsi" w:hAnsiTheme="majorHAnsi" w:cstheme="minorHAnsi"/>
          <w:sz w:val="24"/>
          <w:szCs w:val="24"/>
        </w:rPr>
        <w:t xml:space="preserve"> to ensure effective internal communication between all l</w:t>
      </w:r>
      <w:r w:rsidR="00D161EA" w:rsidRPr="000A1F7C">
        <w:rPr>
          <w:rFonts w:asciiTheme="majorHAnsi" w:hAnsiTheme="majorHAnsi" w:cstheme="minorHAnsi"/>
          <w:sz w:val="24"/>
          <w:szCs w:val="24"/>
        </w:rPr>
        <w:t>evels</w:t>
      </w:r>
      <w:r w:rsidRPr="000A1F7C">
        <w:rPr>
          <w:rFonts w:asciiTheme="majorHAnsi" w:hAnsiTheme="majorHAnsi" w:cstheme="minorHAnsi"/>
          <w:sz w:val="24"/>
          <w:szCs w:val="24"/>
        </w:rPr>
        <w:t xml:space="preserve"> and also to ensure continuous communication of requiremen</w:t>
      </w:r>
      <w:r w:rsidR="00D161EA" w:rsidRPr="000A1F7C">
        <w:rPr>
          <w:rFonts w:asciiTheme="majorHAnsi" w:hAnsiTheme="majorHAnsi" w:cstheme="minorHAnsi"/>
          <w:sz w:val="24"/>
          <w:szCs w:val="24"/>
        </w:rPr>
        <w:t>ts</w:t>
      </w:r>
      <w:r w:rsidRPr="000A1F7C">
        <w:rPr>
          <w:rFonts w:asciiTheme="majorHAnsi" w:hAnsiTheme="majorHAnsi" w:cstheme="minorHAnsi"/>
          <w:sz w:val="24"/>
          <w:szCs w:val="24"/>
        </w:rPr>
        <w:t xml:space="preserve"> ISO 17025, including changes to the system and maintenance of existing processes.</w:t>
      </w:r>
    </w:p>
    <w:p w:rsidR="00453037" w:rsidRPr="000A1F7C" w:rsidRDefault="00453037" w:rsidP="00DE6C97">
      <w:pPr>
        <w:spacing w:after="0" w:line="240" w:lineRule="auto"/>
        <w:jc w:val="both"/>
        <w:rPr>
          <w:rFonts w:asciiTheme="majorHAnsi" w:hAnsiTheme="majorHAnsi" w:cstheme="minorHAnsi"/>
          <w:sz w:val="24"/>
          <w:szCs w:val="24"/>
        </w:rPr>
      </w:pPr>
    </w:p>
    <w:p w:rsidR="00453037" w:rsidRPr="000A1F7C" w:rsidRDefault="00453037" w:rsidP="00C24FD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 most case</w:t>
      </w:r>
      <w:r w:rsidR="00D161EA" w:rsidRPr="000A1F7C">
        <w:rPr>
          <w:rFonts w:asciiTheme="majorHAnsi" w:hAnsiTheme="majorHAnsi" w:cstheme="minorHAnsi"/>
          <w:sz w:val="24"/>
          <w:szCs w:val="24"/>
        </w:rPr>
        <w:t xml:space="preserve"> QC Lab </w:t>
      </w:r>
      <w:r w:rsidRPr="000A1F7C">
        <w:rPr>
          <w:rFonts w:asciiTheme="majorHAnsi" w:hAnsiTheme="majorHAnsi" w:cstheme="minorHAnsi"/>
          <w:sz w:val="24"/>
          <w:szCs w:val="24"/>
        </w:rPr>
        <w:t xml:space="preserve">tries to ensure that personnel involved in </w:t>
      </w:r>
      <w:r w:rsidR="00C24FD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are segregated from personnel involved in </w:t>
      </w:r>
      <w:r w:rsidR="00C24FD7" w:rsidRPr="000A1F7C">
        <w:rPr>
          <w:rFonts w:asciiTheme="majorHAnsi" w:hAnsiTheme="majorHAnsi" w:cstheme="minorHAnsi"/>
          <w:sz w:val="24"/>
          <w:szCs w:val="24"/>
        </w:rPr>
        <w:t>production</w:t>
      </w:r>
      <w:r w:rsidRPr="000A1F7C">
        <w:rPr>
          <w:rFonts w:asciiTheme="majorHAnsi" w:hAnsiTheme="majorHAnsi" w:cstheme="minorHAnsi"/>
          <w:sz w:val="24"/>
          <w:szCs w:val="24"/>
        </w:rPr>
        <w:t xml:space="preserve">. </w:t>
      </w:r>
    </w:p>
    <w:p w:rsidR="001C7ED1" w:rsidRPr="000A1F7C" w:rsidRDefault="001C7ED1" w:rsidP="00DE6C97">
      <w:pPr>
        <w:spacing w:after="0" w:line="240" w:lineRule="auto"/>
        <w:jc w:val="both"/>
        <w:rPr>
          <w:rFonts w:asciiTheme="majorHAnsi" w:hAnsiTheme="majorHAnsi" w:cstheme="minorHAnsi"/>
          <w:sz w:val="24"/>
          <w:szCs w:val="24"/>
        </w:rPr>
      </w:pPr>
    </w:p>
    <w:p w:rsidR="001C7ED1" w:rsidRPr="000A1F7C" w:rsidRDefault="001C7ED1" w:rsidP="00DE6C97">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1C7ED1" w:rsidRPr="000A1F7C" w:rsidRDefault="00B42B49"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Organization Chart</w:t>
      </w:r>
    </w:p>
    <w:p w:rsidR="00EA47BF" w:rsidRPr="000A1F7C" w:rsidRDefault="00EA47BF"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Registration (Legal) Evidence</w:t>
      </w:r>
    </w:p>
    <w:p w:rsidR="00B05BCB" w:rsidRPr="000A1F7C" w:rsidRDefault="00B42B49" w:rsidP="00552CEC">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JD</w:t>
      </w:r>
      <w:r w:rsidR="00D161EA" w:rsidRPr="000A1F7C">
        <w:rPr>
          <w:rFonts w:asciiTheme="majorHAnsi" w:hAnsiTheme="majorHAnsi" w:cstheme="minorHAnsi"/>
          <w:sz w:val="24"/>
          <w:szCs w:val="24"/>
        </w:rPr>
        <w:t>s</w:t>
      </w:r>
      <w:r w:rsidR="0012551D" w:rsidRPr="000A1F7C">
        <w:rPr>
          <w:rFonts w:asciiTheme="majorHAnsi" w:hAnsiTheme="majorHAnsi" w:cstheme="minorHAnsi"/>
          <w:sz w:val="24"/>
          <w:szCs w:val="24"/>
        </w:rPr>
        <w:br w:type="page"/>
      </w:r>
    </w:p>
    <w:p w:rsidR="00442E95" w:rsidRPr="000A1F7C" w:rsidRDefault="00C604F3" w:rsidP="00FB1A55">
      <w:pPr>
        <w:pStyle w:val="Heading1"/>
        <w:spacing w:before="0" w:line="240" w:lineRule="auto"/>
        <w:rPr>
          <w:rFonts w:cstheme="minorHAnsi"/>
          <w:color w:val="auto"/>
          <w:sz w:val="24"/>
          <w:szCs w:val="24"/>
        </w:rPr>
      </w:pPr>
      <w:bookmarkStart w:id="17" w:name="_Toc1734536"/>
      <w:r w:rsidRPr="000A1F7C">
        <w:rPr>
          <w:rFonts w:cstheme="minorHAnsi"/>
          <w:color w:val="auto"/>
          <w:sz w:val="24"/>
          <w:szCs w:val="24"/>
        </w:rPr>
        <w:lastRenderedPageBreak/>
        <w:t>6.0</w:t>
      </w:r>
      <w:r w:rsidRPr="000A1F7C">
        <w:rPr>
          <w:rFonts w:cstheme="minorHAnsi"/>
          <w:color w:val="auto"/>
          <w:sz w:val="24"/>
          <w:szCs w:val="24"/>
        </w:rPr>
        <w:tab/>
        <w:t xml:space="preserve">Resource </w:t>
      </w:r>
      <w:r w:rsidR="00442E95" w:rsidRPr="000A1F7C">
        <w:rPr>
          <w:rFonts w:cstheme="minorHAnsi"/>
          <w:color w:val="auto"/>
          <w:sz w:val="24"/>
          <w:szCs w:val="24"/>
        </w:rPr>
        <w:t>Requirements</w:t>
      </w:r>
      <w:bookmarkEnd w:id="17"/>
    </w:p>
    <w:p w:rsidR="00442E95" w:rsidRPr="000A1F7C" w:rsidRDefault="00442E95" w:rsidP="008F5D38">
      <w:pPr>
        <w:spacing w:after="0" w:line="240" w:lineRule="auto"/>
        <w:jc w:val="both"/>
        <w:rPr>
          <w:rFonts w:asciiTheme="majorHAnsi" w:hAnsiTheme="majorHAnsi" w:cstheme="minorHAnsi"/>
          <w:sz w:val="24"/>
          <w:szCs w:val="24"/>
        </w:rPr>
      </w:pPr>
    </w:p>
    <w:p w:rsidR="00442E95" w:rsidRPr="000A1F7C" w:rsidRDefault="001F16FD" w:rsidP="001F16FD">
      <w:pPr>
        <w:pStyle w:val="Heading2"/>
        <w:spacing w:before="0" w:line="240" w:lineRule="auto"/>
        <w:rPr>
          <w:rFonts w:cstheme="minorHAnsi"/>
          <w:color w:val="auto"/>
          <w:sz w:val="24"/>
          <w:szCs w:val="24"/>
        </w:rPr>
      </w:pPr>
      <w:bookmarkStart w:id="18" w:name="_Toc1734537"/>
      <w:r w:rsidRPr="000A1F7C">
        <w:rPr>
          <w:rFonts w:cstheme="minorHAnsi"/>
          <w:color w:val="auto"/>
          <w:sz w:val="24"/>
          <w:szCs w:val="24"/>
        </w:rPr>
        <w:t>6.1</w:t>
      </w:r>
      <w:r w:rsidRPr="000A1F7C">
        <w:rPr>
          <w:rFonts w:cstheme="minorHAnsi"/>
          <w:color w:val="auto"/>
          <w:sz w:val="24"/>
          <w:szCs w:val="24"/>
        </w:rPr>
        <w:tab/>
        <w:t>General</w:t>
      </w:r>
      <w:bookmarkEnd w:id="18"/>
    </w:p>
    <w:p w:rsidR="001F16FD" w:rsidRPr="000A1F7C" w:rsidRDefault="001F16FD" w:rsidP="008F5D38">
      <w:pPr>
        <w:spacing w:after="0" w:line="240" w:lineRule="auto"/>
        <w:jc w:val="both"/>
        <w:rPr>
          <w:rFonts w:asciiTheme="majorHAnsi" w:hAnsiTheme="majorHAnsi" w:cstheme="minorHAnsi"/>
          <w:sz w:val="24"/>
          <w:szCs w:val="24"/>
        </w:rPr>
      </w:pPr>
    </w:p>
    <w:p w:rsidR="001F16FD" w:rsidRPr="000A1F7C" w:rsidRDefault="00D161EA" w:rsidP="009945D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is</w:t>
      </w:r>
      <w:r w:rsidR="00B04A01" w:rsidRPr="000A1F7C">
        <w:rPr>
          <w:rFonts w:asciiTheme="majorHAnsi" w:hAnsiTheme="majorHAnsi" w:cstheme="minorHAnsi"/>
          <w:sz w:val="24"/>
          <w:szCs w:val="24"/>
        </w:rPr>
        <w:t xml:space="preserve"> provided sufficient resources to ensure correct performance of </w:t>
      </w:r>
      <w:r w:rsidR="009945DD" w:rsidRPr="000A1F7C">
        <w:rPr>
          <w:rFonts w:asciiTheme="majorHAnsi" w:hAnsiTheme="majorHAnsi" w:cstheme="minorHAnsi"/>
          <w:sz w:val="24"/>
          <w:szCs w:val="24"/>
        </w:rPr>
        <w:t>testing</w:t>
      </w:r>
      <w:r w:rsidR="00B04A01" w:rsidRPr="000A1F7C">
        <w:rPr>
          <w:rFonts w:asciiTheme="majorHAnsi" w:hAnsiTheme="majorHAnsi" w:cstheme="minorHAnsi"/>
          <w:sz w:val="24"/>
          <w:szCs w:val="24"/>
        </w:rPr>
        <w:t xml:space="preserve"> activities. Some of the main resources are as follows:</w:t>
      </w:r>
    </w:p>
    <w:p w:rsidR="00B04A01" w:rsidRPr="000A1F7C" w:rsidRDefault="00B04A01" w:rsidP="008F5D38">
      <w:pPr>
        <w:spacing w:after="0" w:line="240" w:lineRule="auto"/>
        <w:jc w:val="both"/>
        <w:rPr>
          <w:rFonts w:asciiTheme="majorHAnsi" w:hAnsiTheme="majorHAnsi" w:cstheme="minorHAnsi"/>
          <w:sz w:val="24"/>
          <w:szCs w:val="24"/>
        </w:rPr>
      </w:pPr>
    </w:p>
    <w:p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Working Space and Accommodation</w:t>
      </w:r>
    </w:p>
    <w:p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to ensure maintenance and ease of work</w:t>
      </w:r>
    </w:p>
    <w:p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for performance of inspection, repair and calibration</w:t>
      </w:r>
    </w:p>
    <w:p w:rsidR="00B04A01" w:rsidRPr="000A1F7C" w:rsidRDefault="00B04A01" w:rsidP="002B4E97">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Standard </w:t>
      </w:r>
      <w:r w:rsidR="002B4E9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methods</w:t>
      </w:r>
    </w:p>
    <w:p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accepted inspection practices</w:t>
      </w:r>
    </w:p>
    <w:p w:rsidR="002D73FF" w:rsidRPr="000A1F7C" w:rsidRDefault="00CC64F1" w:rsidP="00D161EA">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Backup utilities</w:t>
      </w:r>
    </w:p>
    <w:p w:rsidR="0041451C" w:rsidRPr="000A1F7C" w:rsidRDefault="0041451C" w:rsidP="008F5D38">
      <w:pPr>
        <w:spacing w:after="0" w:line="240" w:lineRule="auto"/>
        <w:jc w:val="both"/>
        <w:rPr>
          <w:rFonts w:asciiTheme="majorHAnsi" w:hAnsiTheme="majorHAnsi" w:cstheme="minorHAnsi"/>
          <w:sz w:val="24"/>
          <w:szCs w:val="24"/>
        </w:rPr>
      </w:pPr>
    </w:p>
    <w:p w:rsidR="0041451C" w:rsidRPr="000A1F7C" w:rsidRDefault="006A08F0" w:rsidP="006A08F0">
      <w:pPr>
        <w:pStyle w:val="Heading2"/>
        <w:spacing w:before="0" w:line="240" w:lineRule="auto"/>
        <w:rPr>
          <w:rFonts w:cstheme="minorHAnsi"/>
          <w:color w:val="auto"/>
          <w:sz w:val="24"/>
          <w:szCs w:val="24"/>
        </w:rPr>
      </w:pPr>
      <w:bookmarkStart w:id="19" w:name="_Toc1734538"/>
      <w:r w:rsidRPr="000A1F7C">
        <w:rPr>
          <w:rFonts w:cstheme="minorHAnsi"/>
          <w:color w:val="auto"/>
          <w:sz w:val="24"/>
          <w:szCs w:val="24"/>
        </w:rPr>
        <w:t>6.2</w:t>
      </w:r>
      <w:r w:rsidRPr="000A1F7C">
        <w:rPr>
          <w:rFonts w:cstheme="minorHAnsi"/>
          <w:color w:val="auto"/>
          <w:sz w:val="24"/>
          <w:szCs w:val="24"/>
        </w:rPr>
        <w:tab/>
        <w:t>Personnel</w:t>
      </w:r>
      <w:bookmarkEnd w:id="19"/>
    </w:p>
    <w:p w:rsidR="006A08F0" w:rsidRPr="000A1F7C" w:rsidRDefault="006A08F0" w:rsidP="008F5D38">
      <w:pPr>
        <w:spacing w:after="0" w:line="240" w:lineRule="auto"/>
        <w:jc w:val="both"/>
        <w:rPr>
          <w:rFonts w:asciiTheme="majorHAnsi" w:hAnsiTheme="majorHAnsi" w:cstheme="minorHAnsi"/>
          <w:sz w:val="24"/>
          <w:szCs w:val="24"/>
        </w:rPr>
      </w:pPr>
    </w:p>
    <w:p w:rsidR="006A08F0" w:rsidRPr="000A1F7C" w:rsidRDefault="008514CE"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Hextar Industries</w:t>
      </w:r>
      <w:r w:rsidR="00DA6D6B" w:rsidRPr="000A1F7C">
        <w:rPr>
          <w:rFonts w:asciiTheme="majorHAnsi" w:hAnsiTheme="majorHAnsi" w:cstheme="minorHAnsi"/>
          <w:sz w:val="24"/>
          <w:szCs w:val="24"/>
        </w:rPr>
        <w:t xml:space="preserve"> ha</w:t>
      </w:r>
      <w:r w:rsidR="00D161EA" w:rsidRPr="000A1F7C">
        <w:rPr>
          <w:rFonts w:asciiTheme="majorHAnsi" w:hAnsiTheme="majorHAnsi" w:cstheme="minorHAnsi"/>
          <w:sz w:val="24"/>
          <w:szCs w:val="24"/>
        </w:rPr>
        <w:t>s</w:t>
      </w:r>
      <w:r w:rsidR="00DA6D6B" w:rsidRPr="000A1F7C">
        <w:rPr>
          <w:rFonts w:asciiTheme="majorHAnsi" w:hAnsiTheme="majorHAnsi" w:cstheme="minorHAnsi"/>
          <w:sz w:val="24"/>
          <w:szCs w:val="24"/>
        </w:rPr>
        <w:t xml:space="preserve"> defined a comprehensive system to ensure the following:</w:t>
      </w:r>
    </w:p>
    <w:p w:rsidR="00DA6D6B" w:rsidRPr="000A1F7C" w:rsidRDefault="00DA6D6B" w:rsidP="008F5D38">
      <w:pPr>
        <w:spacing w:after="0" w:line="240" w:lineRule="auto"/>
        <w:jc w:val="both"/>
        <w:rPr>
          <w:rFonts w:asciiTheme="majorHAnsi" w:hAnsiTheme="majorHAnsi" w:cstheme="minorHAnsi"/>
          <w:sz w:val="24"/>
          <w:szCs w:val="24"/>
        </w:rPr>
      </w:pPr>
    </w:p>
    <w:p w:rsidR="00DA6D6B" w:rsidRPr="000A1F7C" w:rsidRDefault="00DA6D6B"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Competence</w:t>
      </w:r>
    </w:p>
    <w:p w:rsidR="00DA6D6B"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Training</w:t>
      </w:r>
    </w:p>
    <w:p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Supervision and Monitoring</w:t>
      </w:r>
    </w:p>
    <w:p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Authorization</w:t>
      </w:r>
    </w:p>
    <w:p w:rsidR="002F109A" w:rsidRPr="000A1F7C" w:rsidRDefault="002F109A" w:rsidP="002F109A">
      <w:pPr>
        <w:spacing w:after="0" w:line="240" w:lineRule="auto"/>
        <w:jc w:val="both"/>
        <w:rPr>
          <w:rFonts w:asciiTheme="majorHAnsi" w:hAnsiTheme="majorHAnsi" w:cstheme="minorHAnsi"/>
          <w:sz w:val="24"/>
          <w:szCs w:val="24"/>
        </w:rPr>
      </w:pPr>
    </w:p>
    <w:p w:rsidR="002F109A" w:rsidRPr="000A1F7C" w:rsidRDefault="002F109A"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through vigorous trainings that personnel are provided practical and theoretical knowledge of the functions they are made part of. Personnel are not provided authorizations to perform activities or access relevant data, if there is not sufficient evidence of their competence as per procedure. </w:t>
      </w:r>
      <w:r w:rsidR="00E35392" w:rsidRPr="000A1F7C">
        <w:rPr>
          <w:rFonts w:asciiTheme="majorHAnsi" w:hAnsiTheme="majorHAnsi" w:cstheme="minorHAnsi"/>
          <w:sz w:val="24"/>
          <w:szCs w:val="24"/>
        </w:rPr>
        <w:t>All personnel participating in a training are evaluated under fixed criteria, and their section heads ensure identification of training subjects which are deemed necessary to overcome weaknesses found in performance and understanding of personnel.</w:t>
      </w:r>
    </w:p>
    <w:p w:rsidR="00914DFF" w:rsidRPr="000A1F7C" w:rsidRDefault="00914DFF" w:rsidP="002F109A">
      <w:pPr>
        <w:spacing w:after="0" w:line="240" w:lineRule="auto"/>
        <w:jc w:val="both"/>
        <w:rPr>
          <w:rFonts w:asciiTheme="majorHAnsi" w:hAnsiTheme="majorHAnsi" w:cstheme="minorHAnsi"/>
          <w:sz w:val="24"/>
          <w:szCs w:val="24"/>
        </w:rPr>
      </w:pPr>
    </w:p>
    <w:p w:rsidR="002F109A" w:rsidRPr="000A1F7C" w:rsidRDefault="00E35392"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further ensured communication of job descriptions to all personnel involved. </w:t>
      </w:r>
    </w:p>
    <w:p w:rsidR="001D0D75" w:rsidRPr="000A1F7C" w:rsidRDefault="001D0D75" w:rsidP="002F109A">
      <w:pPr>
        <w:spacing w:after="0" w:line="240" w:lineRule="auto"/>
        <w:jc w:val="both"/>
        <w:rPr>
          <w:rFonts w:asciiTheme="majorHAnsi" w:hAnsiTheme="majorHAnsi" w:cstheme="minorHAnsi"/>
          <w:sz w:val="24"/>
          <w:szCs w:val="24"/>
        </w:rPr>
      </w:pPr>
    </w:p>
    <w:p w:rsidR="001D0D75" w:rsidRPr="000A1F7C" w:rsidRDefault="001D0D75" w:rsidP="002F109A">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2C70B5" w:rsidRPr="000A1F7C" w:rsidRDefault="00684CC5" w:rsidP="00BB61F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855655" w:rsidRPr="000A1F7C">
        <w:rPr>
          <w:rFonts w:asciiTheme="majorHAnsi" w:hAnsiTheme="majorHAnsi" w:cstheme="minorHAnsi"/>
          <w:sz w:val="24"/>
          <w:szCs w:val="24"/>
        </w:rPr>
        <w:t>Personnel Management</w:t>
      </w:r>
      <w:r w:rsidR="00087109" w:rsidRPr="000A1F7C">
        <w:rPr>
          <w:rFonts w:asciiTheme="majorHAnsi" w:hAnsiTheme="majorHAnsi" w:cstheme="minorHAnsi"/>
          <w:sz w:val="24"/>
          <w:szCs w:val="24"/>
        </w:rPr>
        <w:t>(</w:t>
      </w:r>
      <w:r w:rsidR="00727DEC">
        <w:rPr>
          <w:rFonts w:asciiTheme="majorHAnsi" w:hAnsiTheme="majorHAnsi" w:cstheme="minorHAnsi"/>
          <w:sz w:val="24"/>
          <w:szCs w:val="24"/>
        </w:rPr>
        <w:t>QCL-</w:t>
      </w:r>
      <w:r w:rsidR="00855655" w:rsidRPr="000A1F7C">
        <w:rPr>
          <w:rFonts w:asciiTheme="majorHAnsi" w:hAnsiTheme="majorHAnsi" w:cstheme="minorHAnsi"/>
          <w:sz w:val="24"/>
          <w:szCs w:val="24"/>
        </w:rPr>
        <w:t>LSP</w:t>
      </w:r>
      <w:r w:rsidR="00087109" w:rsidRPr="000A1F7C">
        <w:rPr>
          <w:rFonts w:asciiTheme="majorHAnsi" w:hAnsiTheme="majorHAnsi" w:cstheme="minorHAnsi"/>
          <w:sz w:val="24"/>
          <w:szCs w:val="24"/>
        </w:rPr>
        <w:t>-0</w:t>
      </w:r>
      <w:r w:rsidR="00855655" w:rsidRPr="000A1F7C">
        <w:rPr>
          <w:rFonts w:asciiTheme="majorHAnsi" w:hAnsiTheme="majorHAnsi" w:cstheme="minorHAnsi"/>
          <w:sz w:val="24"/>
          <w:szCs w:val="24"/>
        </w:rPr>
        <w:t>9</w:t>
      </w:r>
      <w:r w:rsidR="002C70B5" w:rsidRPr="000A1F7C">
        <w:rPr>
          <w:rFonts w:asciiTheme="majorHAnsi" w:hAnsiTheme="majorHAnsi" w:cstheme="minorHAnsi"/>
          <w:sz w:val="24"/>
          <w:szCs w:val="24"/>
        </w:rPr>
        <w:t>)</w:t>
      </w:r>
    </w:p>
    <w:p w:rsidR="001D0D75" w:rsidRPr="000A1F7C" w:rsidRDefault="0030274E" w:rsidP="00684CC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JD </w:t>
      </w:r>
    </w:p>
    <w:p w:rsidR="006A08F0" w:rsidRPr="000A1F7C" w:rsidRDefault="006A08F0" w:rsidP="008F5D38">
      <w:pPr>
        <w:spacing w:after="0" w:line="240" w:lineRule="auto"/>
        <w:jc w:val="both"/>
        <w:rPr>
          <w:rFonts w:asciiTheme="majorHAnsi" w:hAnsiTheme="majorHAnsi" w:cstheme="minorHAnsi"/>
          <w:sz w:val="24"/>
          <w:szCs w:val="24"/>
        </w:rPr>
      </w:pPr>
    </w:p>
    <w:p w:rsidR="006A08F0" w:rsidRPr="000A1F7C" w:rsidRDefault="006A08F0" w:rsidP="006A08F0">
      <w:pPr>
        <w:pStyle w:val="Heading2"/>
        <w:spacing w:before="0" w:line="240" w:lineRule="auto"/>
        <w:rPr>
          <w:rFonts w:cstheme="minorHAnsi"/>
          <w:color w:val="auto"/>
          <w:sz w:val="24"/>
          <w:szCs w:val="24"/>
        </w:rPr>
      </w:pPr>
      <w:bookmarkStart w:id="20" w:name="_Toc1734539"/>
      <w:r w:rsidRPr="000A1F7C">
        <w:rPr>
          <w:rFonts w:cstheme="minorHAnsi"/>
          <w:color w:val="auto"/>
          <w:sz w:val="24"/>
          <w:szCs w:val="24"/>
        </w:rPr>
        <w:t>6.3</w:t>
      </w:r>
      <w:r w:rsidRPr="000A1F7C">
        <w:rPr>
          <w:rFonts w:cstheme="minorHAnsi"/>
          <w:color w:val="auto"/>
          <w:sz w:val="24"/>
          <w:szCs w:val="24"/>
        </w:rPr>
        <w:tab/>
        <w:t>Facilities and Environmental Conditions</w:t>
      </w:r>
      <w:bookmarkEnd w:id="20"/>
    </w:p>
    <w:p w:rsidR="006A08F0" w:rsidRPr="000A1F7C" w:rsidRDefault="006A08F0" w:rsidP="008F5D38">
      <w:pPr>
        <w:spacing w:after="0" w:line="240" w:lineRule="auto"/>
        <w:jc w:val="both"/>
        <w:rPr>
          <w:rFonts w:asciiTheme="majorHAnsi" w:hAnsiTheme="majorHAnsi" w:cstheme="minorHAnsi"/>
          <w:sz w:val="24"/>
          <w:szCs w:val="24"/>
        </w:rPr>
      </w:pPr>
    </w:p>
    <w:p w:rsidR="00473AC2" w:rsidRPr="000A1F7C" w:rsidRDefault="00473AC2"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has ensured availability of sufficient working space, accommodation and facilities, to ensure ease of operations for the personnel. These include but are not limited to:</w:t>
      </w:r>
    </w:p>
    <w:p w:rsidR="00473AC2" w:rsidRPr="000A1F7C" w:rsidRDefault="00473AC2" w:rsidP="008F5D38">
      <w:pPr>
        <w:spacing w:after="0" w:line="240" w:lineRule="auto"/>
        <w:jc w:val="both"/>
        <w:rPr>
          <w:rFonts w:asciiTheme="majorHAnsi" w:hAnsiTheme="majorHAnsi" w:cstheme="minorHAnsi"/>
          <w:sz w:val="24"/>
          <w:szCs w:val="24"/>
        </w:rPr>
      </w:pPr>
    </w:p>
    <w:p w:rsidR="00473AC2" w:rsidRPr="000A1F7C" w:rsidRDefault="00536514" w:rsidP="00734763">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Separate </w:t>
      </w:r>
      <w:r w:rsidR="00734763" w:rsidRPr="000A1F7C">
        <w:rPr>
          <w:rFonts w:asciiTheme="majorHAnsi" w:hAnsiTheme="majorHAnsi" w:cstheme="minorHAnsi"/>
          <w:sz w:val="24"/>
          <w:szCs w:val="24"/>
        </w:rPr>
        <w:t>area</w:t>
      </w:r>
      <w:r w:rsidRPr="000A1F7C">
        <w:rPr>
          <w:rFonts w:asciiTheme="majorHAnsi" w:hAnsiTheme="majorHAnsi" w:cstheme="minorHAnsi"/>
          <w:sz w:val="24"/>
          <w:szCs w:val="24"/>
        </w:rPr>
        <w:t xml:space="preserve"> for various functions</w:t>
      </w:r>
      <w:r w:rsidR="00734763" w:rsidRPr="000A1F7C">
        <w:rPr>
          <w:rFonts w:asciiTheme="majorHAnsi" w:hAnsiTheme="majorHAnsi" w:cstheme="minorHAnsi"/>
          <w:sz w:val="24"/>
          <w:szCs w:val="24"/>
        </w:rPr>
        <w:t xml:space="preserve"> in lab</w:t>
      </w:r>
    </w:p>
    <w:p w:rsidR="00536514" w:rsidRPr="000A1F7C" w:rsidRDefault="00536514"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Environmental control and monitoring facilities such as Air Conditioners and Hygrometers</w:t>
      </w:r>
    </w:p>
    <w:p w:rsidR="00536514"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Shelves and Cupboards for item placement</w:t>
      </w:r>
    </w:p>
    <w:p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 bench for operational activities</w:t>
      </w:r>
    </w:p>
    <w:p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Cleaning and Housekeeping facilities</w:t>
      </w:r>
    </w:p>
    <w:p w:rsidR="0050366F" w:rsidRPr="000A1F7C" w:rsidRDefault="0050366F" w:rsidP="0050366F">
      <w:pPr>
        <w:spacing w:after="0" w:line="240" w:lineRule="auto"/>
        <w:jc w:val="both"/>
        <w:rPr>
          <w:rFonts w:asciiTheme="majorHAnsi" w:hAnsiTheme="majorHAnsi" w:cstheme="minorHAnsi"/>
          <w:sz w:val="24"/>
          <w:szCs w:val="24"/>
        </w:rPr>
      </w:pPr>
    </w:p>
    <w:p w:rsidR="0050366F" w:rsidRPr="000A1F7C" w:rsidRDefault="002A2F6C" w:rsidP="0050366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comprehensive procedure has been developed and communicated to ensure recording of activities associated with environment maintenance and facilities. </w:t>
      </w:r>
    </w:p>
    <w:p w:rsidR="002A2F6C" w:rsidRPr="000A1F7C" w:rsidRDefault="002A2F6C" w:rsidP="0050366F">
      <w:pPr>
        <w:spacing w:after="0" w:line="240" w:lineRule="auto"/>
        <w:jc w:val="both"/>
        <w:rPr>
          <w:rFonts w:asciiTheme="majorHAnsi" w:hAnsiTheme="majorHAnsi" w:cstheme="minorHAnsi"/>
          <w:sz w:val="24"/>
          <w:szCs w:val="24"/>
        </w:rPr>
      </w:pPr>
    </w:p>
    <w:p w:rsidR="002A2F6C" w:rsidRPr="000A1F7C" w:rsidRDefault="002A2F6C" w:rsidP="0050366F">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2A2F6C" w:rsidRPr="000A1F7C" w:rsidRDefault="00C919F2" w:rsidP="00087109">
      <w:pPr>
        <w:pStyle w:val="ListParagraph"/>
        <w:numPr>
          <w:ilvl w:val="0"/>
          <w:numId w:val="6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84996" w:rsidRPr="000A1F7C">
        <w:rPr>
          <w:rFonts w:asciiTheme="majorHAnsi" w:hAnsiTheme="majorHAnsi" w:cstheme="minorHAnsi"/>
          <w:sz w:val="24"/>
          <w:szCs w:val="24"/>
        </w:rPr>
        <w:t xml:space="preserve">SP for </w:t>
      </w:r>
      <w:r w:rsidR="00855655" w:rsidRPr="000A1F7C">
        <w:rPr>
          <w:rFonts w:asciiTheme="majorHAnsi" w:hAnsiTheme="majorHAnsi" w:cstheme="minorHAnsi"/>
          <w:sz w:val="24"/>
          <w:szCs w:val="24"/>
        </w:rPr>
        <w:t xml:space="preserve">Facilities and Environmental </w:t>
      </w:r>
      <w:r w:rsidR="00584996" w:rsidRPr="000A1F7C">
        <w:rPr>
          <w:rFonts w:asciiTheme="majorHAnsi" w:hAnsiTheme="majorHAnsi" w:cstheme="minorHAnsi"/>
          <w:sz w:val="24"/>
          <w:szCs w:val="24"/>
        </w:rPr>
        <w:t>(</w:t>
      </w:r>
      <w:r w:rsidR="00727DEC">
        <w:rPr>
          <w:rFonts w:asciiTheme="majorHAnsi" w:hAnsiTheme="majorHAnsi" w:cstheme="minorHAnsi"/>
          <w:sz w:val="24"/>
          <w:szCs w:val="24"/>
        </w:rPr>
        <w:t>QCL-</w:t>
      </w:r>
      <w:r w:rsidR="00855655" w:rsidRPr="000A1F7C">
        <w:rPr>
          <w:rFonts w:asciiTheme="majorHAnsi" w:hAnsiTheme="majorHAnsi" w:cstheme="minorHAnsi"/>
          <w:sz w:val="24"/>
          <w:szCs w:val="24"/>
        </w:rPr>
        <w:t>LSP</w:t>
      </w:r>
      <w:r w:rsidR="00087109" w:rsidRPr="000A1F7C">
        <w:rPr>
          <w:rFonts w:asciiTheme="majorHAnsi" w:hAnsiTheme="majorHAnsi" w:cstheme="minorHAnsi"/>
          <w:sz w:val="24"/>
          <w:szCs w:val="24"/>
        </w:rPr>
        <w:t>-1</w:t>
      </w:r>
      <w:r w:rsidR="00855655" w:rsidRPr="000A1F7C">
        <w:rPr>
          <w:rFonts w:asciiTheme="majorHAnsi" w:hAnsiTheme="majorHAnsi" w:cstheme="minorHAnsi"/>
          <w:sz w:val="24"/>
          <w:szCs w:val="24"/>
        </w:rPr>
        <w:t>4</w:t>
      </w:r>
      <w:r w:rsidR="00584996" w:rsidRPr="000A1F7C">
        <w:rPr>
          <w:rFonts w:asciiTheme="majorHAnsi" w:hAnsiTheme="majorHAnsi" w:cstheme="minorHAnsi"/>
          <w:sz w:val="24"/>
          <w:szCs w:val="24"/>
        </w:rPr>
        <w:t>)</w:t>
      </w:r>
    </w:p>
    <w:p w:rsidR="006A08F0" w:rsidRPr="000A1F7C" w:rsidRDefault="006A08F0" w:rsidP="008F5D38">
      <w:pPr>
        <w:spacing w:after="0" w:line="240" w:lineRule="auto"/>
        <w:jc w:val="both"/>
        <w:rPr>
          <w:rFonts w:asciiTheme="majorHAnsi" w:hAnsiTheme="majorHAnsi" w:cstheme="minorHAnsi"/>
          <w:sz w:val="24"/>
          <w:szCs w:val="24"/>
        </w:rPr>
      </w:pPr>
    </w:p>
    <w:p w:rsidR="006A08F0" w:rsidRPr="000A1F7C" w:rsidRDefault="006A08F0" w:rsidP="006A08F0">
      <w:pPr>
        <w:pStyle w:val="Heading2"/>
        <w:spacing w:before="0" w:line="240" w:lineRule="auto"/>
        <w:rPr>
          <w:rFonts w:cstheme="minorHAnsi"/>
          <w:color w:val="auto"/>
          <w:sz w:val="24"/>
          <w:szCs w:val="24"/>
        </w:rPr>
      </w:pPr>
      <w:bookmarkStart w:id="21" w:name="_Toc1734540"/>
      <w:r w:rsidRPr="000A1F7C">
        <w:rPr>
          <w:rFonts w:cstheme="minorHAnsi"/>
          <w:color w:val="auto"/>
          <w:sz w:val="24"/>
          <w:szCs w:val="24"/>
        </w:rPr>
        <w:t>6.4</w:t>
      </w:r>
      <w:r w:rsidRPr="000A1F7C">
        <w:rPr>
          <w:rFonts w:cstheme="minorHAnsi"/>
          <w:color w:val="auto"/>
          <w:sz w:val="24"/>
          <w:szCs w:val="24"/>
        </w:rPr>
        <w:tab/>
        <w:t>Equipment</w:t>
      </w:r>
      <w:bookmarkEnd w:id="21"/>
    </w:p>
    <w:p w:rsidR="006A08F0" w:rsidRPr="000A1F7C" w:rsidRDefault="006A08F0" w:rsidP="008F5D38">
      <w:pPr>
        <w:spacing w:after="0" w:line="240" w:lineRule="auto"/>
        <w:jc w:val="both"/>
        <w:rPr>
          <w:rFonts w:asciiTheme="majorHAnsi" w:hAnsiTheme="majorHAnsi" w:cstheme="minorHAnsi"/>
          <w:sz w:val="24"/>
          <w:szCs w:val="24"/>
        </w:rPr>
      </w:pPr>
    </w:p>
    <w:p w:rsidR="00464963" w:rsidRPr="000A1F7C" w:rsidRDefault="00464963"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procedure is communicated to ensure documentation, inventorying, maintenance, calibration (where applicable), and safe keeping of these equipment. </w:t>
      </w:r>
      <w:r w:rsidR="007C0A5D" w:rsidRPr="000A1F7C">
        <w:rPr>
          <w:rFonts w:asciiTheme="majorHAnsi" w:hAnsiTheme="majorHAnsi" w:cstheme="minorHAnsi"/>
          <w:sz w:val="24"/>
          <w:szCs w:val="24"/>
        </w:rPr>
        <w:t xml:space="preserve">The system ensures that all </w:t>
      </w:r>
      <w:r w:rsidR="00CF02C4" w:rsidRPr="000A1F7C">
        <w:rPr>
          <w:rFonts w:asciiTheme="majorHAnsi" w:hAnsiTheme="majorHAnsi" w:cstheme="minorHAnsi"/>
          <w:sz w:val="24"/>
          <w:szCs w:val="24"/>
        </w:rPr>
        <w:t>equipment are</w:t>
      </w:r>
      <w:r w:rsidR="007C0A5D" w:rsidRPr="000A1F7C">
        <w:rPr>
          <w:rFonts w:asciiTheme="majorHAnsi" w:hAnsiTheme="majorHAnsi" w:cstheme="minorHAnsi"/>
          <w:sz w:val="24"/>
          <w:szCs w:val="24"/>
        </w:rPr>
        <w:t xml:space="preserve"> uniquely identified and undergo planned maintenance and calibration (where applicable), in order to ensure better quality of performance and results. The system also ensures that damaged or doubtful equipment are appropriately labeled and documented, and their repair or maintenance is timely completed.</w:t>
      </w:r>
    </w:p>
    <w:p w:rsidR="00277FED" w:rsidRPr="000A1F7C" w:rsidRDefault="00277FED" w:rsidP="00277FE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Additional equipment is provided to support these activities such as repairing tools, etc.</w:t>
      </w:r>
    </w:p>
    <w:p w:rsidR="007C0A5D" w:rsidRPr="000A1F7C" w:rsidRDefault="00376BE9"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by the management that Equipment </w:t>
      </w:r>
      <w:r w:rsidR="00087109" w:rsidRPr="000A1F7C">
        <w:rPr>
          <w:rFonts w:asciiTheme="majorHAnsi" w:hAnsiTheme="majorHAnsi" w:cstheme="minorHAnsi"/>
          <w:sz w:val="24"/>
          <w:szCs w:val="24"/>
        </w:rPr>
        <w:t>is</w:t>
      </w:r>
      <w:r w:rsidRPr="000A1F7C">
        <w:rPr>
          <w:rFonts w:asciiTheme="majorHAnsi" w:hAnsiTheme="majorHAnsi" w:cstheme="minorHAnsi"/>
          <w:sz w:val="24"/>
          <w:szCs w:val="24"/>
        </w:rPr>
        <w:t xml:space="preserve"> used by Authorized competent personnel only.</w:t>
      </w:r>
    </w:p>
    <w:p w:rsidR="00376BE9" w:rsidRPr="000A1F7C" w:rsidRDefault="00376BE9" w:rsidP="00464963">
      <w:pPr>
        <w:spacing w:after="0" w:line="240" w:lineRule="auto"/>
        <w:jc w:val="both"/>
        <w:rPr>
          <w:rFonts w:asciiTheme="majorHAnsi" w:hAnsiTheme="majorHAnsi" w:cstheme="minorHAnsi"/>
          <w:sz w:val="24"/>
          <w:szCs w:val="24"/>
        </w:rPr>
      </w:pPr>
    </w:p>
    <w:p w:rsidR="00376BE9" w:rsidRPr="000A1F7C" w:rsidRDefault="00376BE9" w:rsidP="0046496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376BE9" w:rsidRPr="000A1F7C" w:rsidRDefault="00723A6C" w:rsidP="00087109">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93C26" w:rsidRPr="000A1F7C">
        <w:rPr>
          <w:rFonts w:asciiTheme="majorHAnsi" w:hAnsiTheme="majorHAnsi" w:cstheme="minorHAnsi"/>
          <w:sz w:val="24"/>
          <w:szCs w:val="24"/>
        </w:rPr>
        <w:t>SP for Equipment</w:t>
      </w:r>
      <w:r w:rsidRPr="000A1F7C">
        <w:rPr>
          <w:rFonts w:asciiTheme="majorHAnsi" w:hAnsiTheme="majorHAnsi" w:cstheme="minorHAnsi"/>
          <w:sz w:val="24"/>
          <w:szCs w:val="24"/>
        </w:rPr>
        <w:t xml:space="preserve"> Management</w:t>
      </w:r>
      <w:r w:rsidR="00493C26" w:rsidRPr="000A1F7C">
        <w:rPr>
          <w:rFonts w:asciiTheme="majorHAnsi" w:hAnsiTheme="majorHAnsi" w:cstheme="minorHAnsi"/>
          <w:sz w:val="24"/>
          <w:szCs w:val="24"/>
        </w:rPr>
        <w:t xml:space="preserve"> (</w:t>
      </w:r>
      <w:r w:rsidR="004006BD">
        <w:rPr>
          <w:rFonts w:asciiTheme="majorHAnsi" w:hAnsiTheme="majorHAnsi" w:cstheme="minorHAnsi"/>
          <w:sz w:val="24"/>
          <w:szCs w:val="24"/>
        </w:rPr>
        <w:t>QCL-</w:t>
      </w:r>
      <w:r w:rsidR="00032E4F" w:rsidRPr="000A1F7C">
        <w:rPr>
          <w:rFonts w:asciiTheme="majorHAnsi" w:hAnsiTheme="majorHAnsi" w:cstheme="minorHAnsi"/>
          <w:sz w:val="24"/>
          <w:szCs w:val="24"/>
        </w:rPr>
        <w:t>LSP</w:t>
      </w:r>
      <w:r w:rsidR="00087109" w:rsidRPr="000A1F7C">
        <w:rPr>
          <w:rFonts w:asciiTheme="majorHAnsi" w:hAnsiTheme="majorHAnsi" w:cstheme="minorHAnsi"/>
          <w:sz w:val="24"/>
          <w:szCs w:val="24"/>
        </w:rPr>
        <w:t>-</w:t>
      </w:r>
      <w:r w:rsidR="00032E4F" w:rsidRPr="000A1F7C">
        <w:rPr>
          <w:rFonts w:asciiTheme="majorHAnsi" w:hAnsiTheme="majorHAnsi" w:cstheme="minorHAnsi"/>
          <w:sz w:val="24"/>
          <w:szCs w:val="24"/>
        </w:rPr>
        <w:t>11</w:t>
      </w:r>
      <w:r w:rsidR="00493C26" w:rsidRPr="000A1F7C">
        <w:rPr>
          <w:rFonts w:asciiTheme="majorHAnsi" w:hAnsiTheme="majorHAnsi" w:cstheme="minorHAnsi"/>
          <w:sz w:val="24"/>
          <w:szCs w:val="24"/>
        </w:rPr>
        <w:t>)</w:t>
      </w:r>
    </w:p>
    <w:p w:rsidR="005778BD" w:rsidRPr="000A1F7C" w:rsidRDefault="005778BD" w:rsidP="002A0FD5">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Manuals</w:t>
      </w:r>
    </w:p>
    <w:p w:rsidR="006A08F0" w:rsidRPr="000A1F7C" w:rsidRDefault="006A08F0" w:rsidP="008F5D38">
      <w:pPr>
        <w:spacing w:after="0" w:line="240" w:lineRule="auto"/>
        <w:jc w:val="both"/>
        <w:rPr>
          <w:rFonts w:asciiTheme="majorHAnsi" w:hAnsiTheme="majorHAnsi" w:cstheme="minorHAnsi"/>
          <w:sz w:val="24"/>
          <w:szCs w:val="24"/>
        </w:rPr>
      </w:pPr>
    </w:p>
    <w:p w:rsidR="006A08F0" w:rsidRPr="000A1F7C" w:rsidRDefault="006A08F0" w:rsidP="006A08F0">
      <w:pPr>
        <w:pStyle w:val="Heading2"/>
        <w:spacing w:before="0" w:line="240" w:lineRule="auto"/>
        <w:rPr>
          <w:rFonts w:cstheme="minorHAnsi"/>
          <w:color w:val="auto"/>
          <w:sz w:val="24"/>
          <w:szCs w:val="24"/>
        </w:rPr>
      </w:pPr>
      <w:bookmarkStart w:id="22" w:name="_Toc1734541"/>
      <w:r w:rsidRPr="000A1F7C">
        <w:rPr>
          <w:rFonts w:cstheme="minorHAnsi"/>
          <w:color w:val="auto"/>
          <w:sz w:val="24"/>
          <w:szCs w:val="24"/>
        </w:rPr>
        <w:t>6.5</w:t>
      </w:r>
      <w:r w:rsidRPr="000A1F7C">
        <w:rPr>
          <w:rFonts w:cstheme="minorHAnsi"/>
          <w:color w:val="auto"/>
          <w:sz w:val="24"/>
          <w:szCs w:val="24"/>
        </w:rPr>
        <w:tab/>
        <w:t>Metrological Traceability</w:t>
      </w:r>
      <w:bookmarkEnd w:id="22"/>
    </w:p>
    <w:p w:rsidR="006A08F0" w:rsidRPr="000A1F7C" w:rsidRDefault="006A08F0" w:rsidP="008F5D38">
      <w:pPr>
        <w:spacing w:after="0" w:line="240" w:lineRule="auto"/>
        <w:jc w:val="both"/>
        <w:rPr>
          <w:rFonts w:asciiTheme="majorHAnsi" w:hAnsiTheme="majorHAnsi" w:cstheme="minorHAnsi"/>
          <w:sz w:val="24"/>
          <w:szCs w:val="24"/>
        </w:rPr>
      </w:pPr>
    </w:p>
    <w:p w:rsidR="00081BCC" w:rsidRPr="000A1F7C" w:rsidRDefault="00081BCC" w:rsidP="0019213B">
      <w:pPr>
        <w:spacing w:after="0" w:line="240" w:lineRule="auto"/>
        <w:jc w:val="both"/>
        <w:rPr>
          <w:rFonts w:asciiTheme="majorHAnsi" w:hAnsiTheme="majorHAnsi" w:cstheme="minorHAnsi"/>
          <w:sz w:val="24"/>
          <w:szCs w:val="24"/>
        </w:rPr>
      </w:pPr>
      <w:r w:rsidRPr="000A1F7C">
        <w:rPr>
          <w:rFonts w:asciiTheme="majorHAnsi" w:hAnsiTheme="majorHAnsi" w:cstheme="minorHAnsi"/>
          <w:b/>
          <w:sz w:val="24"/>
          <w:szCs w:val="24"/>
        </w:rPr>
        <w:t>External Calibration:</w:t>
      </w:r>
      <w:r w:rsidR="00C622C6">
        <w:rPr>
          <w:rFonts w:asciiTheme="majorHAnsi" w:hAnsiTheme="majorHAnsi" w:cstheme="minorHAnsi"/>
          <w:b/>
          <w:sz w:val="24"/>
          <w:szCs w:val="24"/>
        </w:rPr>
        <w:t xml:space="preserve"> </w:t>
      </w:r>
      <w:r w:rsidR="00B17D54" w:rsidRPr="000A1F7C">
        <w:rPr>
          <w:rFonts w:asciiTheme="majorHAnsi" w:hAnsiTheme="majorHAnsi" w:cstheme="minorHAnsi"/>
          <w:sz w:val="24"/>
          <w:szCs w:val="24"/>
        </w:rPr>
        <w:t xml:space="preserve">Calibration of Master Equipment </w:t>
      </w:r>
      <w:r w:rsidR="00864A5E" w:rsidRPr="000A1F7C">
        <w:rPr>
          <w:rFonts w:asciiTheme="majorHAnsi" w:hAnsiTheme="majorHAnsi" w:cstheme="minorHAnsi"/>
          <w:sz w:val="24"/>
          <w:szCs w:val="24"/>
        </w:rPr>
        <w:t xml:space="preserve">are done </w:t>
      </w:r>
      <w:r w:rsidR="00B17D54" w:rsidRPr="000A1F7C">
        <w:rPr>
          <w:rFonts w:asciiTheme="majorHAnsi" w:hAnsiTheme="majorHAnsi" w:cstheme="minorHAnsi"/>
          <w:sz w:val="24"/>
          <w:szCs w:val="24"/>
        </w:rPr>
        <w:t>through competent external calibration service provider</w:t>
      </w:r>
      <w:r w:rsidR="00C50B09" w:rsidRPr="000A1F7C">
        <w:rPr>
          <w:rFonts w:asciiTheme="majorHAnsi" w:hAnsiTheme="majorHAnsi" w:cstheme="minorHAnsi"/>
          <w:sz w:val="24"/>
          <w:szCs w:val="24"/>
        </w:rPr>
        <w:t xml:space="preserve"> having traceability to international standards</w:t>
      </w:r>
      <w:r w:rsidR="00B17D54" w:rsidRPr="000A1F7C">
        <w:rPr>
          <w:rFonts w:asciiTheme="majorHAnsi" w:hAnsiTheme="majorHAnsi" w:cstheme="minorHAnsi"/>
          <w:sz w:val="24"/>
          <w:szCs w:val="24"/>
        </w:rPr>
        <w:t>.</w:t>
      </w:r>
    </w:p>
    <w:p w:rsidR="00B17D54" w:rsidRPr="000A1F7C" w:rsidRDefault="00B17D54" w:rsidP="00B17D54">
      <w:pPr>
        <w:spacing w:after="0" w:line="240" w:lineRule="auto"/>
        <w:jc w:val="both"/>
        <w:rPr>
          <w:rFonts w:asciiTheme="majorHAnsi" w:hAnsiTheme="majorHAnsi" w:cstheme="minorHAnsi"/>
          <w:b/>
          <w:sz w:val="24"/>
          <w:szCs w:val="24"/>
        </w:rPr>
      </w:pPr>
    </w:p>
    <w:p w:rsidR="0017185E" w:rsidRPr="000A1F7C" w:rsidRDefault="007C35A1" w:rsidP="00087109">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Procedures are implemented to ensure appropriate performance and traceability of calibration activities. </w:t>
      </w:r>
      <w:r w:rsidR="00867D3D">
        <w:rPr>
          <w:rFonts w:asciiTheme="majorHAnsi" w:hAnsiTheme="majorHAnsi" w:cstheme="minorHAnsi"/>
          <w:sz w:val="24"/>
          <w:szCs w:val="24"/>
        </w:rPr>
        <w:t>Hextar Industries (Pvt) Ltd</w:t>
      </w:r>
      <w:bookmarkStart w:id="23" w:name="_GoBack"/>
      <w:bookmarkEnd w:id="23"/>
      <w:r w:rsidR="005E57A6" w:rsidRPr="000A1F7C">
        <w:rPr>
          <w:rFonts w:asciiTheme="majorHAnsi" w:hAnsiTheme="majorHAnsi" w:cstheme="minorHAnsi"/>
          <w:sz w:val="24"/>
          <w:szCs w:val="24"/>
        </w:rPr>
        <w:t xml:space="preserve"> has</w:t>
      </w:r>
      <w:r w:rsidR="0017185E" w:rsidRPr="000A1F7C">
        <w:rPr>
          <w:rFonts w:asciiTheme="majorHAnsi" w:hAnsiTheme="majorHAnsi" w:cstheme="minorHAnsi"/>
          <w:sz w:val="24"/>
          <w:szCs w:val="24"/>
        </w:rPr>
        <w:t xml:space="preserve"> ensure</w:t>
      </w:r>
      <w:r w:rsidR="005E57A6" w:rsidRPr="000A1F7C">
        <w:rPr>
          <w:rFonts w:asciiTheme="majorHAnsi" w:hAnsiTheme="majorHAnsi" w:cstheme="minorHAnsi"/>
          <w:sz w:val="24"/>
          <w:szCs w:val="24"/>
        </w:rPr>
        <w:t>d</w:t>
      </w:r>
      <w:r w:rsidR="00C622C6">
        <w:rPr>
          <w:rFonts w:asciiTheme="majorHAnsi" w:hAnsiTheme="majorHAnsi" w:cstheme="minorHAnsi"/>
          <w:sz w:val="24"/>
          <w:szCs w:val="24"/>
        </w:rPr>
        <w:t xml:space="preserve"> </w:t>
      </w:r>
      <w:r w:rsidR="005E57A6" w:rsidRPr="000A1F7C">
        <w:rPr>
          <w:rFonts w:asciiTheme="majorHAnsi" w:hAnsiTheme="majorHAnsi" w:cstheme="minorHAnsi"/>
          <w:sz w:val="24"/>
          <w:szCs w:val="24"/>
        </w:rPr>
        <w:t xml:space="preserve">that </w:t>
      </w:r>
      <w:r w:rsidR="0017185E" w:rsidRPr="000A1F7C">
        <w:rPr>
          <w:rFonts w:asciiTheme="majorHAnsi" w:hAnsiTheme="majorHAnsi" w:cstheme="minorHAnsi"/>
          <w:sz w:val="24"/>
          <w:szCs w:val="24"/>
        </w:rPr>
        <w:t xml:space="preserve">training of personnel involved in </w:t>
      </w:r>
      <w:r w:rsidR="005E57A6" w:rsidRPr="000A1F7C">
        <w:rPr>
          <w:rFonts w:asciiTheme="majorHAnsi" w:hAnsiTheme="majorHAnsi" w:cstheme="minorHAnsi"/>
          <w:sz w:val="24"/>
          <w:szCs w:val="24"/>
        </w:rPr>
        <w:t>testing</w:t>
      </w:r>
      <w:r w:rsidR="0017185E" w:rsidRPr="000A1F7C">
        <w:rPr>
          <w:rFonts w:asciiTheme="majorHAnsi" w:hAnsiTheme="majorHAnsi" w:cstheme="minorHAnsi"/>
          <w:sz w:val="24"/>
          <w:szCs w:val="24"/>
        </w:rPr>
        <w:t xml:space="preserve"> activities for customer</w:t>
      </w:r>
      <w:r w:rsidR="005E57A6" w:rsidRPr="000A1F7C">
        <w:rPr>
          <w:rFonts w:asciiTheme="majorHAnsi" w:hAnsiTheme="majorHAnsi" w:cstheme="minorHAnsi"/>
          <w:sz w:val="24"/>
          <w:szCs w:val="24"/>
        </w:rPr>
        <w:t xml:space="preserve"> is done</w:t>
      </w:r>
      <w:r w:rsidR="0017185E" w:rsidRPr="000A1F7C">
        <w:rPr>
          <w:rFonts w:asciiTheme="majorHAnsi" w:hAnsiTheme="majorHAnsi" w:cstheme="minorHAnsi"/>
          <w:sz w:val="24"/>
          <w:szCs w:val="24"/>
        </w:rPr>
        <w:t xml:space="preserve">. </w:t>
      </w:r>
    </w:p>
    <w:p w:rsidR="0017185E" w:rsidRPr="000A1F7C" w:rsidRDefault="0017185E" w:rsidP="00B17D54">
      <w:pPr>
        <w:spacing w:after="0" w:line="240" w:lineRule="auto"/>
        <w:jc w:val="both"/>
        <w:rPr>
          <w:rFonts w:asciiTheme="majorHAnsi" w:hAnsiTheme="majorHAnsi" w:cstheme="minorHAnsi"/>
          <w:sz w:val="24"/>
          <w:szCs w:val="24"/>
        </w:rPr>
      </w:pPr>
    </w:p>
    <w:p w:rsidR="0017185E" w:rsidRPr="000A1F7C" w:rsidRDefault="006D4AE8" w:rsidP="00B17D54">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6D4AE8" w:rsidRPr="000A1F7C" w:rsidRDefault="00723A6C" w:rsidP="00087109">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Equipment Management (</w:t>
      </w:r>
      <w:r w:rsidR="004006BD">
        <w:rPr>
          <w:rFonts w:asciiTheme="majorHAnsi" w:hAnsiTheme="majorHAnsi" w:cstheme="minorHAnsi"/>
          <w:sz w:val="24"/>
          <w:szCs w:val="24"/>
        </w:rPr>
        <w:t>QCL-</w:t>
      </w:r>
      <w:r w:rsidR="00AE6D72" w:rsidRPr="000A1F7C">
        <w:rPr>
          <w:rFonts w:asciiTheme="majorHAnsi" w:hAnsiTheme="majorHAnsi" w:cstheme="minorHAnsi"/>
          <w:sz w:val="24"/>
          <w:szCs w:val="24"/>
        </w:rPr>
        <w:t>LSP-11</w:t>
      </w:r>
      <w:r w:rsidRPr="000A1F7C">
        <w:rPr>
          <w:rFonts w:asciiTheme="majorHAnsi" w:hAnsiTheme="majorHAnsi" w:cstheme="minorHAnsi"/>
          <w:sz w:val="24"/>
          <w:szCs w:val="24"/>
        </w:rPr>
        <w:t>)</w:t>
      </w:r>
    </w:p>
    <w:p w:rsidR="005778BD" w:rsidRPr="000A1F7C" w:rsidRDefault="005778BD" w:rsidP="002A0FD5">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Certificates</w:t>
      </w:r>
    </w:p>
    <w:p w:rsidR="005778BD" w:rsidRPr="000A1F7C" w:rsidRDefault="005778BD" w:rsidP="00AE6D72">
      <w:pPr>
        <w:pStyle w:val="ListParagraph"/>
        <w:numPr>
          <w:ilvl w:val="0"/>
          <w:numId w:val="69"/>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reports</w:t>
      </w:r>
    </w:p>
    <w:p w:rsidR="006A08F0" w:rsidRPr="000A1F7C" w:rsidRDefault="006A08F0" w:rsidP="006A08F0">
      <w:pPr>
        <w:pStyle w:val="Heading2"/>
        <w:spacing w:before="0" w:line="240" w:lineRule="auto"/>
        <w:rPr>
          <w:rFonts w:cstheme="minorHAnsi"/>
          <w:color w:val="auto"/>
          <w:sz w:val="24"/>
          <w:szCs w:val="24"/>
        </w:rPr>
      </w:pPr>
      <w:bookmarkStart w:id="24" w:name="_Toc1734542"/>
      <w:r w:rsidRPr="000A1F7C">
        <w:rPr>
          <w:rFonts w:cstheme="minorHAnsi"/>
          <w:color w:val="auto"/>
          <w:sz w:val="24"/>
          <w:szCs w:val="24"/>
        </w:rPr>
        <w:t>6.6</w:t>
      </w:r>
      <w:r w:rsidRPr="000A1F7C">
        <w:rPr>
          <w:rFonts w:cstheme="minorHAnsi"/>
          <w:color w:val="auto"/>
          <w:sz w:val="24"/>
          <w:szCs w:val="24"/>
        </w:rPr>
        <w:tab/>
        <w:t>Externally Provided Products and Services</w:t>
      </w:r>
      <w:bookmarkEnd w:id="24"/>
    </w:p>
    <w:p w:rsidR="008B44EE" w:rsidRPr="000A1F7C" w:rsidRDefault="008B44EE" w:rsidP="008B44EE">
      <w:pPr>
        <w:pStyle w:val="Pa22"/>
        <w:spacing w:before="100" w:after="180"/>
        <w:jc w:val="both"/>
        <w:rPr>
          <w:rFonts w:asciiTheme="majorHAnsi" w:hAnsiTheme="majorHAnsi" w:cstheme="minorHAnsi"/>
        </w:rPr>
      </w:pPr>
      <w:r w:rsidRPr="000A1F7C">
        <w:rPr>
          <w:rFonts w:asciiTheme="majorHAnsi" w:eastAsia="Times New Roman" w:hAnsiTheme="majorHAnsi" w:cstheme="minorHAnsi"/>
        </w:rPr>
        <w:t>QC lab ensures that only suitable externally provided products and services that affect laboratory activities are used. For this lab has defined procedure for Purchasing.</w:t>
      </w:r>
    </w:p>
    <w:p w:rsidR="002A6A56" w:rsidRPr="000A1F7C" w:rsidRDefault="002A6A56" w:rsidP="008B44E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Procured items are thoroughly inspected for their physical condition, any documentation requirement, and where applicable their performance, before they are</w:t>
      </w:r>
      <w:r w:rsidR="008B44EE" w:rsidRPr="000A1F7C">
        <w:rPr>
          <w:rFonts w:asciiTheme="majorHAnsi" w:hAnsiTheme="majorHAnsi" w:cstheme="minorHAnsi"/>
          <w:sz w:val="24"/>
          <w:szCs w:val="24"/>
        </w:rPr>
        <w:t xml:space="preserve"> accepted. In case </w:t>
      </w:r>
      <w:r w:rsidR="008B44EE" w:rsidRPr="000A1F7C">
        <w:rPr>
          <w:rFonts w:asciiTheme="majorHAnsi" w:hAnsiTheme="majorHAnsi" w:cstheme="minorHAnsi"/>
          <w:sz w:val="24"/>
          <w:szCs w:val="24"/>
        </w:rPr>
        <w:lastRenderedPageBreak/>
        <w:t>of services, In-</w:t>
      </w:r>
      <w:r w:rsidR="00CF02C4" w:rsidRPr="000A1F7C">
        <w:rPr>
          <w:rFonts w:asciiTheme="majorHAnsi" w:hAnsiTheme="majorHAnsi" w:cstheme="minorHAnsi"/>
          <w:sz w:val="24"/>
          <w:szCs w:val="24"/>
        </w:rPr>
        <w:t>charges</w:t>
      </w:r>
      <w:r w:rsidRPr="000A1F7C">
        <w:rPr>
          <w:rFonts w:asciiTheme="majorHAnsi" w:hAnsiTheme="majorHAnsi" w:cstheme="minorHAnsi"/>
          <w:sz w:val="24"/>
          <w:szCs w:val="24"/>
        </w:rPr>
        <w:t xml:space="preserve"> designated to monitor supplier activities and report any ambiguities to heads of section or top management.</w:t>
      </w:r>
    </w:p>
    <w:p w:rsidR="002A6A56" w:rsidRPr="000A1F7C" w:rsidRDefault="002A6A56" w:rsidP="008F5D38">
      <w:pPr>
        <w:spacing w:after="0" w:line="240" w:lineRule="auto"/>
        <w:jc w:val="both"/>
        <w:rPr>
          <w:rFonts w:asciiTheme="majorHAnsi" w:hAnsiTheme="majorHAnsi" w:cstheme="minorHAnsi"/>
          <w:sz w:val="24"/>
          <w:szCs w:val="24"/>
          <w:highlight w:val="yellow"/>
        </w:rPr>
      </w:pPr>
    </w:p>
    <w:p w:rsidR="002A6A56" w:rsidRPr="000A1F7C" w:rsidRDefault="002A6A56"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E501A3" w:rsidRPr="000A1F7C" w:rsidRDefault="006C37C9" w:rsidP="00087109">
      <w:pPr>
        <w:pStyle w:val="ListParagraph"/>
        <w:numPr>
          <w:ilvl w:val="0"/>
          <w:numId w:val="7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Externally provided products and services</w:t>
      </w:r>
      <w:r w:rsidR="00E501A3" w:rsidRPr="000A1F7C">
        <w:rPr>
          <w:rFonts w:asciiTheme="majorHAnsi" w:hAnsiTheme="majorHAnsi" w:cstheme="minorHAnsi"/>
          <w:sz w:val="24"/>
          <w:szCs w:val="24"/>
        </w:rPr>
        <w:t>(</w:t>
      </w:r>
      <w:r w:rsidR="004006BD">
        <w:rPr>
          <w:rFonts w:asciiTheme="majorHAnsi" w:hAnsiTheme="majorHAnsi" w:cstheme="minorHAnsi"/>
          <w:sz w:val="24"/>
          <w:szCs w:val="24"/>
        </w:rPr>
        <w:t>QCL-</w:t>
      </w:r>
      <w:r w:rsidRPr="000A1F7C">
        <w:rPr>
          <w:rFonts w:asciiTheme="majorHAnsi" w:hAnsiTheme="majorHAnsi" w:cstheme="minorHAnsi"/>
          <w:sz w:val="24"/>
          <w:szCs w:val="24"/>
        </w:rPr>
        <w:t>LSP</w:t>
      </w:r>
      <w:r w:rsidR="00087109" w:rsidRPr="000A1F7C">
        <w:rPr>
          <w:rFonts w:asciiTheme="majorHAnsi" w:hAnsiTheme="majorHAnsi" w:cstheme="minorHAnsi"/>
          <w:sz w:val="24"/>
          <w:szCs w:val="24"/>
        </w:rPr>
        <w:t>-0</w:t>
      </w:r>
      <w:r w:rsidRPr="000A1F7C">
        <w:rPr>
          <w:rFonts w:asciiTheme="majorHAnsi" w:hAnsiTheme="majorHAnsi" w:cstheme="minorHAnsi"/>
          <w:sz w:val="24"/>
          <w:szCs w:val="24"/>
        </w:rPr>
        <w:t>2</w:t>
      </w:r>
      <w:r w:rsidR="006666D7" w:rsidRPr="000A1F7C">
        <w:rPr>
          <w:rFonts w:asciiTheme="majorHAnsi" w:hAnsiTheme="majorHAnsi" w:cstheme="minorHAnsi"/>
          <w:sz w:val="24"/>
          <w:szCs w:val="24"/>
        </w:rPr>
        <w:t>)</w:t>
      </w:r>
    </w:p>
    <w:p w:rsidR="002A6A56" w:rsidRPr="000A1F7C" w:rsidRDefault="002A6A56" w:rsidP="006666D7">
      <w:pPr>
        <w:pStyle w:val="ListParagraph"/>
        <w:spacing w:after="0" w:line="240" w:lineRule="auto"/>
        <w:jc w:val="both"/>
        <w:rPr>
          <w:rFonts w:asciiTheme="majorHAnsi" w:hAnsiTheme="majorHAnsi" w:cstheme="minorHAnsi"/>
          <w:sz w:val="24"/>
          <w:szCs w:val="24"/>
          <w:highlight w:val="yellow"/>
        </w:rPr>
      </w:pPr>
    </w:p>
    <w:p w:rsidR="00D242D7" w:rsidRPr="000A1F7C" w:rsidRDefault="00D242D7" w:rsidP="00373F5F">
      <w:pPr>
        <w:pStyle w:val="Heading1"/>
        <w:spacing w:before="0" w:line="240" w:lineRule="auto"/>
        <w:rPr>
          <w:rFonts w:cstheme="minorHAnsi"/>
          <w:color w:val="auto"/>
          <w:sz w:val="24"/>
          <w:szCs w:val="24"/>
        </w:rPr>
      </w:pPr>
      <w:bookmarkStart w:id="25" w:name="_Toc1734543"/>
      <w:r w:rsidRPr="000A1F7C">
        <w:rPr>
          <w:rFonts w:cstheme="minorHAnsi"/>
          <w:color w:val="auto"/>
          <w:sz w:val="24"/>
          <w:szCs w:val="24"/>
        </w:rPr>
        <w:t>7.0</w:t>
      </w:r>
      <w:r w:rsidRPr="000A1F7C">
        <w:rPr>
          <w:rFonts w:cstheme="minorHAnsi"/>
          <w:color w:val="auto"/>
          <w:sz w:val="24"/>
          <w:szCs w:val="24"/>
        </w:rPr>
        <w:tab/>
        <w:t>Process Requirements</w:t>
      </w:r>
      <w:bookmarkEnd w:id="25"/>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D242D7" w:rsidP="009A0BAF">
      <w:pPr>
        <w:pStyle w:val="Heading2"/>
        <w:spacing w:before="0" w:line="240" w:lineRule="auto"/>
        <w:rPr>
          <w:rFonts w:cstheme="minorHAnsi"/>
          <w:color w:val="auto"/>
          <w:sz w:val="24"/>
          <w:szCs w:val="24"/>
        </w:rPr>
      </w:pPr>
      <w:bookmarkStart w:id="26" w:name="_Toc1734544"/>
      <w:r w:rsidRPr="000A1F7C">
        <w:rPr>
          <w:rFonts w:cstheme="minorHAnsi"/>
          <w:color w:val="auto"/>
          <w:sz w:val="24"/>
          <w:szCs w:val="24"/>
        </w:rPr>
        <w:t>7.1</w:t>
      </w:r>
      <w:r w:rsidRPr="000A1F7C">
        <w:rPr>
          <w:rFonts w:cstheme="minorHAnsi"/>
          <w:color w:val="auto"/>
          <w:sz w:val="24"/>
          <w:szCs w:val="24"/>
        </w:rPr>
        <w:tab/>
        <w:t>Review of Request, Tenders and Contracts</w:t>
      </w:r>
      <w:bookmarkEnd w:id="26"/>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EA2B80" w:rsidP="00E83DF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the </w:t>
      </w:r>
      <w:r w:rsidR="00E83DFE"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requests received by </w:t>
      </w:r>
      <w:r w:rsidR="00723A6C"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723A6C" w:rsidRPr="000A1F7C">
        <w:rPr>
          <w:rFonts w:asciiTheme="majorHAnsi" w:hAnsiTheme="majorHAnsi" w:cstheme="minorHAnsi"/>
          <w:sz w:val="24"/>
          <w:szCs w:val="24"/>
        </w:rPr>
        <w:t>is</w:t>
      </w:r>
      <w:r w:rsidRPr="000A1F7C">
        <w:rPr>
          <w:rFonts w:asciiTheme="majorHAnsi" w:hAnsiTheme="majorHAnsi" w:cstheme="minorHAnsi"/>
          <w:sz w:val="24"/>
          <w:szCs w:val="24"/>
        </w:rPr>
        <w:t xml:space="preserve"> received through </w:t>
      </w:r>
      <w:r w:rsidR="006D7434" w:rsidRPr="000A1F7C">
        <w:rPr>
          <w:rFonts w:asciiTheme="majorHAnsi" w:hAnsiTheme="majorHAnsi" w:cstheme="minorHAnsi"/>
          <w:sz w:val="24"/>
          <w:szCs w:val="24"/>
        </w:rPr>
        <w:t>Production</w:t>
      </w:r>
      <w:r w:rsidR="00344DE6" w:rsidRPr="000A1F7C">
        <w:rPr>
          <w:rFonts w:asciiTheme="majorHAnsi" w:hAnsiTheme="majorHAnsi" w:cstheme="minorHAnsi"/>
          <w:sz w:val="24"/>
          <w:szCs w:val="24"/>
        </w:rPr>
        <w:t xml:space="preserve"> or Store</w:t>
      </w:r>
      <w:r w:rsidRPr="000A1F7C">
        <w:rPr>
          <w:rFonts w:asciiTheme="majorHAnsi" w:hAnsiTheme="majorHAnsi" w:cstheme="minorHAnsi"/>
          <w:sz w:val="24"/>
          <w:szCs w:val="24"/>
        </w:rPr>
        <w:t xml:space="preserve"> Department.</w:t>
      </w:r>
      <w:r w:rsidR="00723A6C" w:rsidRPr="000A1F7C">
        <w:rPr>
          <w:rFonts w:asciiTheme="majorHAnsi" w:hAnsiTheme="majorHAnsi" w:cstheme="minorHAnsi"/>
          <w:sz w:val="24"/>
          <w:szCs w:val="24"/>
        </w:rPr>
        <w:t xml:space="preserve"> QC Lab</w:t>
      </w:r>
      <w:r w:rsidRPr="000A1F7C">
        <w:rPr>
          <w:rFonts w:asciiTheme="majorHAnsi" w:hAnsiTheme="majorHAnsi" w:cstheme="minorHAnsi"/>
          <w:sz w:val="24"/>
          <w:szCs w:val="24"/>
        </w:rPr>
        <w:t xml:space="preserve"> ensure</w:t>
      </w:r>
      <w:r w:rsidR="00723A6C" w:rsidRPr="000A1F7C">
        <w:rPr>
          <w:rFonts w:asciiTheme="majorHAnsi" w:hAnsiTheme="majorHAnsi" w:cstheme="minorHAnsi"/>
          <w:sz w:val="24"/>
          <w:szCs w:val="24"/>
        </w:rPr>
        <w:t>s</w:t>
      </w:r>
      <w:r w:rsidRPr="000A1F7C">
        <w:rPr>
          <w:rFonts w:asciiTheme="majorHAnsi" w:hAnsiTheme="majorHAnsi" w:cstheme="minorHAnsi"/>
          <w:sz w:val="24"/>
          <w:szCs w:val="24"/>
        </w:rPr>
        <w:t xml:space="preserve"> that following resources are available to ensure customer satisfaction and accurate performance of services:</w:t>
      </w:r>
    </w:p>
    <w:p w:rsidR="00EA2B80" w:rsidRPr="000A1F7C" w:rsidRDefault="00EA2B80" w:rsidP="008F5D38">
      <w:pPr>
        <w:spacing w:after="0" w:line="240" w:lineRule="auto"/>
        <w:jc w:val="both"/>
        <w:rPr>
          <w:rFonts w:asciiTheme="majorHAnsi" w:hAnsiTheme="majorHAnsi" w:cstheme="minorHAnsi"/>
          <w:sz w:val="24"/>
          <w:szCs w:val="24"/>
        </w:rPr>
      </w:pPr>
    </w:p>
    <w:p w:rsidR="00EA2B80" w:rsidRPr="000A1F7C" w:rsidRDefault="00DD4EC5"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rsidR="00DD4EC5" w:rsidRPr="000A1F7C" w:rsidRDefault="0046113B"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Calibrated Equipment (F</w:t>
      </w:r>
      <w:r w:rsidR="00DD4EC5" w:rsidRPr="000A1F7C">
        <w:rPr>
          <w:rFonts w:asciiTheme="majorHAnsi" w:hAnsiTheme="majorHAnsi" w:cstheme="minorHAnsi"/>
          <w:sz w:val="24"/>
          <w:szCs w:val="24"/>
        </w:rPr>
        <w:t>or Calibration</w:t>
      </w:r>
      <w:r w:rsidR="00172BF0" w:rsidRPr="000A1F7C">
        <w:rPr>
          <w:rFonts w:asciiTheme="majorHAnsi" w:hAnsiTheme="majorHAnsi" w:cstheme="minorHAnsi"/>
          <w:sz w:val="24"/>
          <w:szCs w:val="24"/>
        </w:rPr>
        <w:t>, where applicable</w:t>
      </w:r>
      <w:r w:rsidR="00DD4EC5" w:rsidRPr="000A1F7C">
        <w:rPr>
          <w:rFonts w:asciiTheme="majorHAnsi" w:hAnsiTheme="majorHAnsi" w:cstheme="minorHAnsi"/>
          <w:sz w:val="24"/>
          <w:szCs w:val="24"/>
        </w:rPr>
        <w:t>)</w:t>
      </w:r>
    </w:p>
    <w:p w:rsidR="00DD4EC5"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and Work Environment</w:t>
      </w:r>
    </w:p>
    <w:p w:rsidR="00172BF0"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recognized and accepted Method</w:t>
      </w:r>
    </w:p>
    <w:p w:rsidR="00172BF0" w:rsidRPr="000A1F7C" w:rsidRDefault="00172BF0" w:rsidP="00172BF0">
      <w:pPr>
        <w:spacing w:after="0" w:line="240" w:lineRule="auto"/>
        <w:jc w:val="both"/>
        <w:rPr>
          <w:rFonts w:asciiTheme="majorHAnsi" w:hAnsiTheme="majorHAnsi" w:cstheme="minorHAnsi"/>
          <w:sz w:val="24"/>
          <w:szCs w:val="24"/>
        </w:rPr>
      </w:pPr>
    </w:p>
    <w:p w:rsidR="00051DAF" w:rsidRPr="000A1F7C" w:rsidRDefault="008F2294" w:rsidP="00172BF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any of the resources are not available for any reason, or are limited to meet customer demand, </w:t>
      </w:r>
      <w:r w:rsidR="006666D7" w:rsidRPr="000A1F7C">
        <w:rPr>
          <w:rFonts w:asciiTheme="majorHAnsi" w:hAnsiTheme="majorHAnsi" w:cstheme="minorHAnsi"/>
          <w:sz w:val="24"/>
          <w:szCs w:val="24"/>
        </w:rPr>
        <w:t>QC lab</w:t>
      </w:r>
      <w:r w:rsidR="003C456C" w:rsidRPr="000A1F7C">
        <w:rPr>
          <w:rFonts w:asciiTheme="majorHAnsi" w:hAnsiTheme="majorHAnsi" w:cstheme="minorHAnsi"/>
          <w:sz w:val="24"/>
          <w:szCs w:val="24"/>
        </w:rPr>
        <w:t xml:space="preserve"> must</w:t>
      </w:r>
      <w:r w:rsidRPr="000A1F7C">
        <w:rPr>
          <w:rFonts w:asciiTheme="majorHAnsi" w:hAnsiTheme="majorHAnsi" w:cstheme="minorHAnsi"/>
          <w:sz w:val="24"/>
          <w:szCs w:val="24"/>
        </w:rPr>
        <w:t xml:space="preserve"> ensure that</w:t>
      </w:r>
      <w:r w:rsidR="006666D7" w:rsidRPr="000A1F7C">
        <w:rPr>
          <w:rFonts w:asciiTheme="majorHAnsi" w:hAnsiTheme="majorHAnsi" w:cstheme="minorHAnsi"/>
          <w:sz w:val="24"/>
          <w:szCs w:val="24"/>
        </w:rPr>
        <w:t xml:space="preserve"> top management</w:t>
      </w:r>
      <w:r w:rsidRPr="000A1F7C">
        <w:rPr>
          <w:rFonts w:asciiTheme="majorHAnsi" w:hAnsiTheme="majorHAnsi" w:cstheme="minorHAnsi"/>
          <w:sz w:val="24"/>
          <w:szCs w:val="24"/>
        </w:rPr>
        <w:t xml:space="preserve"> is formerly informed. </w:t>
      </w:r>
    </w:p>
    <w:p w:rsidR="00051DAF" w:rsidRPr="000A1F7C" w:rsidRDefault="00051DAF" w:rsidP="00172BF0">
      <w:pPr>
        <w:spacing w:after="0" w:line="240" w:lineRule="auto"/>
        <w:jc w:val="both"/>
        <w:rPr>
          <w:rFonts w:asciiTheme="majorHAnsi" w:hAnsiTheme="majorHAnsi" w:cstheme="minorHAnsi"/>
          <w:sz w:val="24"/>
          <w:szCs w:val="24"/>
        </w:rPr>
      </w:pPr>
    </w:p>
    <w:p w:rsidR="00051DAF" w:rsidRPr="000A1F7C" w:rsidRDefault="00051DAF" w:rsidP="00172BF0">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BC19FA" w:rsidRPr="000A1F7C" w:rsidRDefault="00DF5422" w:rsidP="00087109">
      <w:pPr>
        <w:pStyle w:val="ListParagraph"/>
        <w:numPr>
          <w:ilvl w:val="0"/>
          <w:numId w:val="7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Review of requests, tenders and contracts</w:t>
      </w:r>
      <w:r w:rsidR="006666D7" w:rsidRPr="000A1F7C">
        <w:rPr>
          <w:rFonts w:asciiTheme="majorHAnsi" w:hAnsiTheme="majorHAnsi" w:cstheme="minorHAnsi"/>
          <w:sz w:val="24"/>
          <w:szCs w:val="24"/>
        </w:rPr>
        <w:t xml:space="preserve"> (</w:t>
      </w:r>
      <w:r w:rsidR="004006BD">
        <w:rPr>
          <w:rFonts w:asciiTheme="majorHAnsi" w:hAnsiTheme="majorHAnsi" w:cstheme="minorHAnsi"/>
          <w:sz w:val="24"/>
          <w:szCs w:val="24"/>
        </w:rPr>
        <w:t>QCL-</w:t>
      </w:r>
      <w:r w:rsidRPr="000A1F7C">
        <w:rPr>
          <w:rFonts w:asciiTheme="majorHAnsi" w:hAnsiTheme="majorHAnsi" w:cstheme="minorHAnsi"/>
          <w:sz w:val="24"/>
          <w:szCs w:val="24"/>
        </w:rPr>
        <w:t>LSP-06</w:t>
      </w:r>
      <w:r w:rsidR="006666D7" w:rsidRPr="000A1F7C">
        <w:rPr>
          <w:rFonts w:asciiTheme="majorHAnsi" w:hAnsiTheme="majorHAnsi" w:cstheme="minorHAnsi"/>
          <w:sz w:val="24"/>
          <w:szCs w:val="24"/>
        </w:rPr>
        <w:t>)</w:t>
      </w:r>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D242D7" w:rsidP="009A0BAF">
      <w:pPr>
        <w:pStyle w:val="Heading2"/>
        <w:spacing w:before="0" w:line="240" w:lineRule="auto"/>
        <w:rPr>
          <w:rFonts w:cstheme="minorHAnsi"/>
          <w:color w:val="auto"/>
          <w:sz w:val="24"/>
          <w:szCs w:val="24"/>
        </w:rPr>
      </w:pPr>
      <w:bookmarkStart w:id="27" w:name="_Toc1734545"/>
      <w:r w:rsidRPr="000A1F7C">
        <w:rPr>
          <w:rFonts w:cstheme="minorHAnsi"/>
          <w:color w:val="auto"/>
          <w:sz w:val="24"/>
          <w:szCs w:val="24"/>
        </w:rPr>
        <w:t>7.2</w:t>
      </w:r>
      <w:r w:rsidRPr="000A1F7C">
        <w:rPr>
          <w:rFonts w:cstheme="minorHAnsi"/>
          <w:color w:val="auto"/>
          <w:sz w:val="24"/>
          <w:szCs w:val="24"/>
        </w:rPr>
        <w:tab/>
        <w:t>Selection, Verification, and Validation of Methods</w:t>
      </w:r>
      <w:bookmarkEnd w:id="27"/>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2A0FD5" w:rsidP="0087182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Methods adopted for performance of </w:t>
      </w:r>
      <w:r w:rsidR="0087182F"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are based on the following sources:</w:t>
      </w:r>
    </w:p>
    <w:p w:rsidR="002A0FD5" w:rsidRPr="000A1F7C" w:rsidRDefault="002A0FD5" w:rsidP="008F5D38">
      <w:pPr>
        <w:spacing w:after="0" w:line="240" w:lineRule="auto"/>
        <w:jc w:val="both"/>
        <w:rPr>
          <w:rFonts w:asciiTheme="majorHAnsi" w:hAnsiTheme="majorHAnsi" w:cstheme="minorHAnsi"/>
          <w:sz w:val="24"/>
          <w:szCs w:val="24"/>
        </w:rPr>
      </w:pPr>
    </w:p>
    <w:p w:rsidR="002A0FD5" w:rsidRPr="000A1F7C" w:rsidRDefault="00084A29" w:rsidP="0087182F">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 Publication Standard Methods</w:t>
      </w:r>
    </w:p>
    <w:p w:rsidR="00084A29" w:rsidRPr="000A1F7C" w:rsidRDefault="00084A29" w:rsidP="006666D7">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Operational Manual</w:t>
      </w:r>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D242D7" w:rsidP="009A0BAF">
      <w:pPr>
        <w:pStyle w:val="Heading2"/>
        <w:spacing w:before="0" w:line="240" w:lineRule="auto"/>
        <w:rPr>
          <w:rFonts w:cstheme="minorHAnsi"/>
          <w:color w:val="auto"/>
          <w:sz w:val="24"/>
          <w:szCs w:val="24"/>
        </w:rPr>
      </w:pPr>
      <w:bookmarkStart w:id="28" w:name="_Toc1734546"/>
      <w:r w:rsidRPr="000A1F7C">
        <w:rPr>
          <w:rFonts w:cstheme="minorHAnsi"/>
          <w:color w:val="auto"/>
          <w:sz w:val="24"/>
          <w:szCs w:val="24"/>
        </w:rPr>
        <w:t>7.3</w:t>
      </w:r>
      <w:r w:rsidRPr="000A1F7C">
        <w:rPr>
          <w:rFonts w:cstheme="minorHAnsi"/>
          <w:color w:val="auto"/>
          <w:sz w:val="24"/>
          <w:szCs w:val="24"/>
        </w:rPr>
        <w:tab/>
        <w:t>Sampling</w:t>
      </w:r>
      <w:bookmarkEnd w:id="28"/>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6666D7" w:rsidP="003F41ED">
      <w:p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QC </w:t>
      </w:r>
      <w:r w:rsidR="00CF02C4" w:rsidRPr="000A1F7C">
        <w:rPr>
          <w:rFonts w:asciiTheme="majorHAnsi" w:hAnsiTheme="majorHAnsi" w:cstheme="minorHAnsi"/>
          <w:sz w:val="24"/>
          <w:szCs w:val="24"/>
        </w:rPr>
        <w:t>Lab</w:t>
      </w:r>
      <w:r w:rsidR="00CF02C4">
        <w:rPr>
          <w:rFonts w:asciiTheme="majorHAnsi" w:hAnsiTheme="majorHAnsi" w:cstheme="minorHAnsi"/>
          <w:sz w:val="24"/>
          <w:szCs w:val="24"/>
        </w:rPr>
        <w:t xml:space="preserve"> i</w:t>
      </w:r>
      <w:r w:rsidR="00CF02C4" w:rsidRPr="000A1F7C">
        <w:rPr>
          <w:rFonts w:asciiTheme="majorHAnsi" w:hAnsiTheme="majorHAnsi" w:cstheme="minorHAnsi"/>
          <w:sz w:val="24"/>
          <w:szCs w:val="24"/>
        </w:rPr>
        <w:t>s</w:t>
      </w:r>
      <w:r w:rsidR="008A27C2" w:rsidRPr="000A1F7C">
        <w:rPr>
          <w:rFonts w:asciiTheme="majorHAnsi" w:hAnsiTheme="majorHAnsi" w:cstheme="minorHAnsi"/>
          <w:sz w:val="24"/>
          <w:szCs w:val="24"/>
        </w:rPr>
        <w:t xml:space="preserve"> not involved in sampling activity, lab perform test on all samples received in lab through production department,</w:t>
      </w:r>
      <w:r w:rsidR="00CF02C4">
        <w:rPr>
          <w:rFonts w:asciiTheme="majorHAnsi" w:hAnsiTheme="majorHAnsi" w:cstheme="minorHAnsi"/>
          <w:sz w:val="24"/>
          <w:szCs w:val="24"/>
        </w:rPr>
        <w:t xml:space="preserve"> </w:t>
      </w:r>
      <w:r w:rsidR="008A27C2" w:rsidRPr="000A1F7C">
        <w:rPr>
          <w:rFonts w:asciiTheme="majorHAnsi" w:hAnsiTheme="majorHAnsi" w:cstheme="minorHAnsi"/>
          <w:sz w:val="24"/>
          <w:szCs w:val="24"/>
        </w:rPr>
        <w:t>and therefore</w:t>
      </w:r>
      <w:r w:rsidR="007C0473" w:rsidRPr="000A1F7C">
        <w:rPr>
          <w:rFonts w:asciiTheme="majorHAnsi" w:hAnsiTheme="majorHAnsi" w:cstheme="minorHAnsi"/>
          <w:sz w:val="24"/>
          <w:szCs w:val="24"/>
        </w:rPr>
        <w:t xml:space="preserve"> sampling is considered not applicable here. </w:t>
      </w:r>
      <w:r w:rsidR="0046113B" w:rsidRPr="000A1F7C">
        <w:rPr>
          <w:rFonts w:asciiTheme="majorHAnsi" w:hAnsiTheme="majorHAnsi" w:cstheme="minorHAnsi"/>
          <w:sz w:val="24"/>
          <w:szCs w:val="24"/>
        </w:rPr>
        <w:t xml:space="preserve">All samples received in lab is entered in </w:t>
      </w:r>
      <w:r w:rsidR="004B6A16" w:rsidRPr="000A1F7C">
        <w:rPr>
          <w:rFonts w:asciiTheme="majorHAnsi" w:hAnsiTheme="majorHAnsi" w:cstheme="minorHAnsi"/>
          <w:sz w:val="24"/>
          <w:szCs w:val="24"/>
        </w:rPr>
        <w:t>Sample Log Sheet</w:t>
      </w:r>
      <w:r w:rsidR="0046113B" w:rsidRPr="000A1F7C">
        <w:rPr>
          <w:rFonts w:asciiTheme="majorHAnsi" w:hAnsiTheme="majorHAnsi" w:cstheme="minorHAnsi"/>
          <w:sz w:val="24"/>
          <w:szCs w:val="24"/>
        </w:rPr>
        <w:t>.</w:t>
      </w:r>
    </w:p>
    <w:p w:rsidR="00D242D7" w:rsidRPr="000A1F7C" w:rsidRDefault="00D242D7" w:rsidP="003C7348">
      <w:pPr>
        <w:pStyle w:val="Heading2"/>
        <w:spacing w:before="0" w:line="240" w:lineRule="auto"/>
        <w:rPr>
          <w:rFonts w:cstheme="minorHAnsi"/>
          <w:color w:val="auto"/>
          <w:sz w:val="24"/>
          <w:szCs w:val="24"/>
        </w:rPr>
      </w:pPr>
      <w:bookmarkStart w:id="29" w:name="_Toc1734547"/>
      <w:r w:rsidRPr="000A1F7C">
        <w:rPr>
          <w:rFonts w:cstheme="minorHAnsi"/>
          <w:color w:val="auto"/>
          <w:sz w:val="24"/>
          <w:szCs w:val="24"/>
        </w:rPr>
        <w:t>7.4</w:t>
      </w:r>
      <w:r w:rsidRPr="000A1F7C">
        <w:rPr>
          <w:rFonts w:cstheme="minorHAnsi"/>
          <w:color w:val="auto"/>
          <w:sz w:val="24"/>
          <w:szCs w:val="24"/>
        </w:rPr>
        <w:tab/>
        <w:t xml:space="preserve">Handling of </w:t>
      </w:r>
      <w:r w:rsidR="003C7348" w:rsidRPr="000A1F7C">
        <w:rPr>
          <w:rFonts w:cstheme="minorHAnsi"/>
          <w:color w:val="auto"/>
          <w:sz w:val="24"/>
          <w:szCs w:val="24"/>
        </w:rPr>
        <w:t>test</w:t>
      </w:r>
      <w:r w:rsidR="00CF02C4">
        <w:rPr>
          <w:rFonts w:cstheme="minorHAnsi"/>
          <w:color w:val="auto"/>
          <w:sz w:val="24"/>
          <w:szCs w:val="24"/>
        </w:rPr>
        <w:t xml:space="preserve"> </w:t>
      </w:r>
      <w:r w:rsidRPr="000A1F7C">
        <w:rPr>
          <w:rFonts w:cstheme="minorHAnsi"/>
          <w:color w:val="auto"/>
          <w:sz w:val="24"/>
          <w:szCs w:val="24"/>
        </w:rPr>
        <w:t>Items</w:t>
      </w:r>
      <w:bookmarkEnd w:id="29"/>
    </w:p>
    <w:p w:rsidR="00D242D7" w:rsidRPr="000A1F7C" w:rsidRDefault="00D242D7" w:rsidP="008F5D38">
      <w:pPr>
        <w:spacing w:after="0" w:line="240" w:lineRule="auto"/>
        <w:jc w:val="both"/>
        <w:rPr>
          <w:rFonts w:asciiTheme="majorHAnsi" w:hAnsiTheme="majorHAnsi" w:cstheme="minorHAnsi"/>
          <w:sz w:val="24"/>
          <w:szCs w:val="24"/>
        </w:rPr>
      </w:pPr>
    </w:p>
    <w:p w:rsidR="006E0C33" w:rsidRPr="000A1F7C" w:rsidRDefault="0076113C" w:rsidP="003C734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procedure has been developed and communicated to ensure handling items associated with </w:t>
      </w:r>
      <w:r w:rsidR="003C7348" w:rsidRPr="000A1F7C">
        <w:rPr>
          <w:rFonts w:asciiTheme="majorHAnsi" w:hAnsiTheme="majorHAnsi" w:cstheme="minorHAnsi"/>
          <w:sz w:val="24"/>
          <w:szCs w:val="24"/>
        </w:rPr>
        <w:t>testing</w:t>
      </w:r>
      <w:r w:rsidRPr="000A1F7C">
        <w:rPr>
          <w:rFonts w:asciiTheme="majorHAnsi" w:hAnsiTheme="majorHAnsi" w:cstheme="minorHAnsi"/>
          <w:sz w:val="24"/>
          <w:szCs w:val="24"/>
        </w:rPr>
        <w:t>, including samples submitted by customers. Items are uni</w:t>
      </w:r>
      <w:r w:rsidR="00694D43" w:rsidRPr="000A1F7C">
        <w:rPr>
          <w:rFonts w:asciiTheme="majorHAnsi" w:hAnsiTheme="majorHAnsi" w:cstheme="minorHAnsi"/>
          <w:sz w:val="24"/>
          <w:szCs w:val="24"/>
        </w:rPr>
        <w:t xml:space="preserve">quely identified and their documentation ensures traceability. </w:t>
      </w:r>
    </w:p>
    <w:p w:rsidR="00694D43" w:rsidRPr="000A1F7C" w:rsidRDefault="00694D4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provided sufficient resources to ensure following for </w:t>
      </w:r>
      <w:r w:rsidR="00280CA1" w:rsidRPr="000A1F7C">
        <w:rPr>
          <w:rFonts w:asciiTheme="majorHAnsi" w:hAnsiTheme="majorHAnsi" w:cstheme="minorHAnsi"/>
          <w:sz w:val="24"/>
          <w:szCs w:val="24"/>
        </w:rPr>
        <w:t>housekeeping and security of items:</w:t>
      </w:r>
    </w:p>
    <w:p w:rsidR="00280CA1" w:rsidRPr="000A1F7C" w:rsidRDefault="00280CA1" w:rsidP="008F5D38">
      <w:pPr>
        <w:spacing w:after="0" w:line="240" w:lineRule="auto"/>
        <w:jc w:val="both"/>
        <w:rPr>
          <w:rFonts w:asciiTheme="majorHAnsi" w:hAnsiTheme="majorHAnsi" w:cstheme="minorHAnsi"/>
          <w:sz w:val="24"/>
          <w:szCs w:val="24"/>
        </w:rPr>
      </w:pPr>
    </w:p>
    <w:p w:rsidR="00280CA1"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Secure Storage space</w:t>
      </w:r>
    </w:p>
    <w:p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locations for inspection and calibration items</w:t>
      </w:r>
    </w:p>
    <w:p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Separate and Secure location for items belonging to inspection cases</w:t>
      </w:r>
    </w:p>
    <w:p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Cabinets, racks and shelves</w:t>
      </w:r>
    </w:p>
    <w:p w:rsidR="0034034B" w:rsidRPr="000A1F7C" w:rsidRDefault="0034034B" w:rsidP="0034034B">
      <w:pPr>
        <w:spacing w:after="0" w:line="240" w:lineRule="auto"/>
        <w:jc w:val="both"/>
        <w:rPr>
          <w:rFonts w:asciiTheme="majorHAnsi" w:hAnsiTheme="majorHAnsi" w:cstheme="minorHAnsi"/>
          <w:sz w:val="24"/>
          <w:szCs w:val="24"/>
        </w:rPr>
      </w:pPr>
    </w:p>
    <w:p w:rsidR="0034034B" w:rsidRPr="000A1F7C" w:rsidRDefault="0034034B" w:rsidP="0034034B">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items marked for disposal are placed at designated areas away from operational shops. </w:t>
      </w:r>
    </w:p>
    <w:p w:rsidR="00D242D7" w:rsidRPr="000A1F7C" w:rsidRDefault="00D242D7" w:rsidP="008F5D38">
      <w:pPr>
        <w:spacing w:after="0" w:line="240" w:lineRule="auto"/>
        <w:jc w:val="both"/>
        <w:rPr>
          <w:rFonts w:asciiTheme="majorHAnsi" w:hAnsiTheme="majorHAnsi" w:cstheme="minorHAnsi"/>
          <w:sz w:val="24"/>
          <w:szCs w:val="24"/>
        </w:rPr>
      </w:pPr>
    </w:p>
    <w:p w:rsidR="00D242D7" w:rsidRPr="000A1F7C" w:rsidRDefault="00D242D7" w:rsidP="009A0BAF">
      <w:pPr>
        <w:pStyle w:val="Heading2"/>
        <w:spacing w:before="0" w:line="240" w:lineRule="auto"/>
        <w:rPr>
          <w:rFonts w:cstheme="minorHAnsi"/>
          <w:color w:val="auto"/>
          <w:sz w:val="24"/>
          <w:szCs w:val="24"/>
        </w:rPr>
      </w:pPr>
      <w:bookmarkStart w:id="30" w:name="_Toc1734548"/>
      <w:r w:rsidRPr="000A1F7C">
        <w:rPr>
          <w:rFonts w:cstheme="minorHAnsi"/>
          <w:color w:val="auto"/>
          <w:sz w:val="24"/>
          <w:szCs w:val="24"/>
        </w:rPr>
        <w:t>7.5</w:t>
      </w:r>
      <w:r w:rsidRPr="000A1F7C">
        <w:rPr>
          <w:rFonts w:cstheme="minorHAnsi"/>
          <w:color w:val="auto"/>
          <w:sz w:val="24"/>
          <w:szCs w:val="24"/>
        </w:rPr>
        <w:tab/>
      </w:r>
      <w:r w:rsidR="00DC15F5" w:rsidRPr="000A1F7C">
        <w:rPr>
          <w:rFonts w:cstheme="minorHAnsi"/>
          <w:color w:val="auto"/>
          <w:sz w:val="24"/>
          <w:szCs w:val="24"/>
        </w:rPr>
        <w:t>Technical Records</w:t>
      </w:r>
      <w:bookmarkEnd w:id="30"/>
    </w:p>
    <w:p w:rsidR="00DC15F5" w:rsidRPr="000A1F7C" w:rsidRDefault="00DC15F5" w:rsidP="008F5D38">
      <w:pPr>
        <w:spacing w:after="0" w:line="240" w:lineRule="auto"/>
        <w:jc w:val="both"/>
        <w:rPr>
          <w:rFonts w:asciiTheme="majorHAnsi" w:hAnsiTheme="majorHAnsi" w:cstheme="minorHAnsi"/>
          <w:sz w:val="24"/>
          <w:szCs w:val="24"/>
        </w:rPr>
      </w:pPr>
    </w:p>
    <w:p w:rsidR="00920907" w:rsidRPr="000A1F7C" w:rsidRDefault="000B3529"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Records including registers, internal reports, communication memos, filled forms and templates, and calculation data, and data stored in computers, </w:t>
      </w:r>
      <w:r w:rsidR="00806CF4" w:rsidRPr="000A1F7C">
        <w:rPr>
          <w:rFonts w:asciiTheme="majorHAnsi" w:hAnsiTheme="majorHAnsi" w:cstheme="minorHAnsi"/>
          <w:sz w:val="24"/>
          <w:szCs w:val="24"/>
        </w:rPr>
        <w:t>are</w:t>
      </w:r>
      <w:r w:rsidRPr="000A1F7C">
        <w:rPr>
          <w:rFonts w:asciiTheme="majorHAnsi" w:hAnsiTheme="majorHAnsi" w:cstheme="minorHAnsi"/>
          <w:sz w:val="24"/>
          <w:szCs w:val="24"/>
        </w:rPr>
        <w:t xml:space="preserve"> kept in secure locations and computers, only accessible </w:t>
      </w:r>
      <w:r w:rsidR="00806CF4" w:rsidRPr="000A1F7C">
        <w:rPr>
          <w:rFonts w:asciiTheme="majorHAnsi" w:hAnsiTheme="majorHAnsi" w:cstheme="minorHAnsi"/>
          <w:sz w:val="24"/>
          <w:szCs w:val="24"/>
        </w:rPr>
        <w:t>to authorized personnel. Change</w:t>
      </w:r>
      <w:r w:rsidRPr="000A1F7C">
        <w:rPr>
          <w:rFonts w:asciiTheme="majorHAnsi" w:hAnsiTheme="majorHAnsi" w:cstheme="minorHAnsi"/>
          <w:sz w:val="24"/>
          <w:szCs w:val="24"/>
        </w:rPr>
        <w:t xml:space="preserve"> in records </w:t>
      </w:r>
      <w:r w:rsidR="00806CF4" w:rsidRPr="000A1F7C">
        <w:rPr>
          <w:rFonts w:asciiTheme="majorHAnsi" w:hAnsiTheme="majorHAnsi" w:cstheme="minorHAnsi"/>
          <w:sz w:val="24"/>
          <w:szCs w:val="24"/>
        </w:rPr>
        <w:t>is discouraged</w:t>
      </w:r>
      <w:r w:rsidRPr="000A1F7C">
        <w:rPr>
          <w:rFonts w:asciiTheme="majorHAnsi" w:hAnsiTheme="majorHAnsi" w:cstheme="minorHAnsi"/>
          <w:sz w:val="24"/>
          <w:szCs w:val="24"/>
        </w:rPr>
        <w:t xml:space="preserve">, </w:t>
      </w:r>
      <w:r w:rsidR="00806CF4" w:rsidRPr="000A1F7C">
        <w:rPr>
          <w:rFonts w:asciiTheme="majorHAnsi" w:hAnsiTheme="majorHAnsi" w:cstheme="minorHAnsi"/>
          <w:sz w:val="24"/>
          <w:szCs w:val="24"/>
        </w:rPr>
        <w:t xml:space="preserve">in case of </w:t>
      </w:r>
      <w:r w:rsidRPr="000A1F7C">
        <w:rPr>
          <w:rFonts w:asciiTheme="majorHAnsi" w:hAnsiTheme="majorHAnsi" w:cstheme="minorHAnsi"/>
          <w:sz w:val="24"/>
          <w:szCs w:val="24"/>
        </w:rPr>
        <w:t>typing error or wrong values, new report or document is generated.</w:t>
      </w:r>
    </w:p>
    <w:p w:rsidR="0007411D" w:rsidRPr="000A1F7C" w:rsidRDefault="0007411D" w:rsidP="008F5D38">
      <w:pPr>
        <w:spacing w:after="0" w:line="240" w:lineRule="auto"/>
        <w:jc w:val="both"/>
        <w:rPr>
          <w:rFonts w:asciiTheme="majorHAnsi" w:hAnsiTheme="majorHAnsi" w:cstheme="minorHAnsi"/>
          <w:sz w:val="24"/>
          <w:szCs w:val="24"/>
        </w:rPr>
      </w:pPr>
    </w:p>
    <w:p w:rsidR="0007411D" w:rsidRPr="000A1F7C" w:rsidRDefault="0007411D"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07411D" w:rsidRPr="000A1F7C" w:rsidRDefault="00337ACA" w:rsidP="00941913">
      <w:pPr>
        <w:pStyle w:val="ListParagraph"/>
        <w:numPr>
          <w:ilvl w:val="0"/>
          <w:numId w:val="7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Document and Records Control</w:t>
      </w:r>
      <w:r w:rsidR="00B80A69" w:rsidRPr="000A1F7C">
        <w:rPr>
          <w:rFonts w:asciiTheme="majorHAnsi" w:hAnsiTheme="majorHAnsi" w:cstheme="minorHAnsi"/>
          <w:sz w:val="24"/>
          <w:szCs w:val="24"/>
        </w:rPr>
        <w:t xml:space="preserve"> (</w:t>
      </w:r>
      <w:r w:rsidR="004006BD">
        <w:rPr>
          <w:rFonts w:asciiTheme="majorHAnsi" w:hAnsiTheme="majorHAnsi" w:cstheme="minorHAnsi"/>
          <w:sz w:val="24"/>
          <w:szCs w:val="24"/>
        </w:rPr>
        <w:t>QCL-</w:t>
      </w:r>
      <w:r w:rsidR="00AA4E10" w:rsidRPr="000A1F7C">
        <w:rPr>
          <w:rFonts w:asciiTheme="majorHAnsi" w:hAnsiTheme="majorHAnsi" w:cstheme="minorHAnsi"/>
          <w:sz w:val="24"/>
          <w:szCs w:val="24"/>
        </w:rPr>
        <w:t>LSP</w:t>
      </w:r>
      <w:r w:rsidR="00941913" w:rsidRPr="000A1F7C">
        <w:rPr>
          <w:rFonts w:asciiTheme="majorHAnsi" w:hAnsiTheme="majorHAnsi" w:cstheme="minorHAnsi"/>
          <w:sz w:val="24"/>
          <w:szCs w:val="24"/>
        </w:rPr>
        <w:t>-01</w:t>
      </w:r>
      <w:r w:rsidR="00B80A69" w:rsidRPr="000A1F7C">
        <w:rPr>
          <w:rFonts w:asciiTheme="majorHAnsi" w:hAnsiTheme="majorHAnsi" w:cstheme="minorHAnsi"/>
          <w:sz w:val="24"/>
          <w:szCs w:val="24"/>
        </w:rPr>
        <w:t>)</w:t>
      </w:r>
    </w:p>
    <w:p w:rsidR="00DC15F5" w:rsidRPr="000A1F7C" w:rsidRDefault="00DC15F5" w:rsidP="008F5D38">
      <w:pPr>
        <w:spacing w:after="0" w:line="240" w:lineRule="auto"/>
        <w:jc w:val="both"/>
        <w:rPr>
          <w:rFonts w:asciiTheme="majorHAnsi" w:hAnsiTheme="majorHAnsi" w:cstheme="minorHAnsi"/>
          <w:sz w:val="24"/>
          <w:szCs w:val="24"/>
        </w:rPr>
      </w:pPr>
    </w:p>
    <w:p w:rsidR="00DC15F5" w:rsidRPr="000A1F7C" w:rsidRDefault="00DC15F5" w:rsidP="009A0BAF">
      <w:pPr>
        <w:pStyle w:val="Heading2"/>
        <w:spacing w:before="0" w:line="240" w:lineRule="auto"/>
        <w:rPr>
          <w:rFonts w:cstheme="minorHAnsi"/>
          <w:color w:val="auto"/>
          <w:sz w:val="24"/>
          <w:szCs w:val="24"/>
        </w:rPr>
      </w:pPr>
      <w:bookmarkStart w:id="31" w:name="_Toc1734549"/>
      <w:r w:rsidRPr="000A1F7C">
        <w:rPr>
          <w:rFonts w:cstheme="minorHAnsi"/>
          <w:color w:val="auto"/>
          <w:sz w:val="24"/>
          <w:szCs w:val="24"/>
        </w:rPr>
        <w:t>7.6</w:t>
      </w:r>
      <w:r w:rsidRPr="000A1F7C">
        <w:rPr>
          <w:rFonts w:cstheme="minorHAnsi"/>
          <w:color w:val="auto"/>
          <w:sz w:val="24"/>
          <w:szCs w:val="24"/>
        </w:rPr>
        <w:tab/>
        <w:t>Evaluation of Measurement of Uncertainty</w:t>
      </w:r>
      <w:bookmarkEnd w:id="31"/>
    </w:p>
    <w:p w:rsidR="00DC15F5" w:rsidRPr="000A1F7C" w:rsidRDefault="00DC15F5" w:rsidP="008F5D38">
      <w:pPr>
        <w:spacing w:after="0" w:line="240" w:lineRule="auto"/>
        <w:jc w:val="both"/>
        <w:rPr>
          <w:rFonts w:asciiTheme="majorHAnsi" w:hAnsiTheme="majorHAnsi" w:cstheme="minorHAnsi"/>
          <w:sz w:val="24"/>
          <w:szCs w:val="24"/>
        </w:rPr>
      </w:pPr>
    </w:p>
    <w:p w:rsidR="00DC15F5" w:rsidRPr="000A1F7C" w:rsidRDefault="00BE1263" w:rsidP="004036E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 is</w:t>
      </w:r>
      <w:r w:rsidR="00C237BA" w:rsidRPr="000A1F7C">
        <w:rPr>
          <w:rFonts w:asciiTheme="majorHAnsi" w:hAnsiTheme="majorHAnsi" w:cstheme="minorHAnsi"/>
          <w:sz w:val="24"/>
          <w:szCs w:val="24"/>
        </w:rPr>
        <w:t xml:space="preserve"> only involved in </w:t>
      </w:r>
      <w:r w:rsidRPr="000A1F7C">
        <w:rPr>
          <w:rFonts w:asciiTheme="majorHAnsi" w:hAnsiTheme="majorHAnsi" w:cstheme="minorHAnsi"/>
          <w:sz w:val="24"/>
          <w:szCs w:val="24"/>
        </w:rPr>
        <w:t>testing</w:t>
      </w:r>
      <w:r w:rsidR="004036EF" w:rsidRPr="000A1F7C">
        <w:rPr>
          <w:rFonts w:asciiTheme="majorHAnsi" w:hAnsiTheme="majorHAnsi" w:cstheme="minorHAnsi"/>
          <w:sz w:val="24"/>
          <w:szCs w:val="24"/>
        </w:rPr>
        <w:t>activities;</w:t>
      </w:r>
      <w:r w:rsidR="005A42F5" w:rsidRPr="000A1F7C">
        <w:rPr>
          <w:rFonts w:asciiTheme="majorHAnsi" w:hAnsiTheme="majorHAnsi" w:cstheme="minorHAnsi"/>
          <w:sz w:val="24"/>
          <w:szCs w:val="24"/>
        </w:rPr>
        <w:t>therefore,</w:t>
      </w:r>
      <w:r w:rsidR="00C237BA" w:rsidRPr="000A1F7C">
        <w:rPr>
          <w:rFonts w:asciiTheme="majorHAnsi" w:hAnsiTheme="majorHAnsi" w:cstheme="minorHAnsi"/>
          <w:sz w:val="24"/>
          <w:szCs w:val="24"/>
        </w:rPr>
        <w:t xml:space="preserve"> the method adopted only covers calculation of uncertainty of </w:t>
      </w:r>
      <w:r w:rsidR="004036EF" w:rsidRPr="000A1F7C">
        <w:rPr>
          <w:rFonts w:asciiTheme="majorHAnsi" w:hAnsiTheme="majorHAnsi" w:cstheme="minorHAnsi"/>
          <w:sz w:val="24"/>
          <w:szCs w:val="24"/>
        </w:rPr>
        <w:t>testing</w:t>
      </w:r>
      <w:r w:rsidR="00C237BA" w:rsidRPr="000A1F7C">
        <w:rPr>
          <w:rFonts w:asciiTheme="majorHAnsi" w:hAnsiTheme="majorHAnsi" w:cstheme="minorHAnsi"/>
          <w:sz w:val="24"/>
          <w:szCs w:val="24"/>
        </w:rPr>
        <w:t xml:space="preserve"> activities. It is ensured that competent personnel are involved in this activity, and authentic sources for Type B Uncertainty are available. Uncertainty is calculated at Confidence Interval 95% (K=2).</w:t>
      </w:r>
    </w:p>
    <w:p w:rsidR="00C237BA" w:rsidRPr="000A1F7C" w:rsidRDefault="00C237BA" w:rsidP="008F5D38">
      <w:pPr>
        <w:spacing w:after="0" w:line="240" w:lineRule="auto"/>
        <w:jc w:val="both"/>
        <w:rPr>
          <w:rFonts w:asciiTheme="majorHAnsi" w:hAnsiTheme="majorHAnsi" w:cstheme="minorHAnsi"/>
          <w:sz w:val="24"/>
          <w:szCs w:val="24"/>
        </w:rPr>
      </w:pPr>
    </w:p>
    <w:p w:rsidR="00C237BA" w:rsidRPr="000A1F7C" w:rsidRDefault="00C237BA"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C237BA" w:rsidRPr="000A1F7C" w:rsidRDefault="00062410" w:rsidP="00941913">
      <w:pPr>
        <w:pStyle w:val="ListParagraph"/>
        <w:numPr>
          <w:ilvl w:val="0"/>
          <w:numId w:val="7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Evaluation of measurement</w:t>
      </w:r>
      <w:r w:rsidR="005A42F5">
        <w:rPr>
          <w:rFonts w:asciiTheme="majorHAnsi" w:hAnsiTheme="majorHAnsi" w:cstheme="minorHAnsi"/>
          <w:sz w:val="24"/>
          <w:szCs w:val="24"/>
        </w:rPr>
        <w:t xml:space="preserve"> uncertainty</w:t>
      </w:r>
      <w:r w:rsidR="00F1588A" w:rsidRPr="000A1F7C">
        <w:rPr>
          <w:rFonts w:asciiTheme="majorHAnsi" w:hAnsiTheme="majorHAnsi" w:cstheme="minorHAnsi"/>
          <w:sz w:val="24"/>
          <w:szCs w:val="24"/>
        </w:rPr>
        <w:t>(</w:t>
      </w:r>
      <w:r w:rsidR="005A42F5">
        <w:rPr>
          <w:rFonts w:asciiTheme="majorHAnsi" w:hAnsiTheme="majorHAnsi" w:cstheme="minorHAnsi"/>
          <w:sz w:val="24"/>
          <w:szCs w:val="24"/>
        </w:rPr>
        <w:t>QCL-</w:t>
      </w:r>
      <w:r w:rsidRPr="000A1F7C">
        <w:rPr>
          <w:rFonts w:asciiTheme="majorHAnsi" w:hAnsiTheme="majorHAnsi" w:cstheme="minorHAnsi"/>
          <w:sz w:val="24"/>
          <w:szCs w:val="24"/>
        </w:rPr>
        <w:t>LSP</w:t>
      </w:r>
      <w:r w:rsidR="00941913" w:rsidRPr="000A1F7C">
        <w:rPr>
          <w:rFonts w:asciiTheme="majorHAnsi" w:hAnsiTheme="majorHAnsi" w:cstheme="minorHAnsi"/>
          <w:sz w:val="24"/>
          <w:szCs w:val="24"/>
        </w:rPr>
        <w:t>-0</w:t>
      </w:r>
      <w:r w:rsidRPr="000A1F7C">
        <w:rPr>
          <w:rFonts w:asciiTheme="majorHAnsi" w:hAnsiTheme="majorHAnsi" w:cstheme="minorHAnsi"/>
          <w:sz w:val="24"/>
          <w:szCs w:val="24"/>
        </w:rPr>
        <w:t>7</w:t>
      </w:r>
      <w:r w:rsidR="00F1588A" w:rsidRPr="000A1F7C">
        <w:rPr>
          <w:rFonts w:asciiTheme="majorHAnsi" w:hAnsiTheme="majorHAnsi" w:cstheme="minorHAnsi"/>
          <w:sz w:val="24"/>
          <w:szCs w:val="24"/>
        </w:rPr>
        <w:t>)</w:t>
      </w:r>
    </w:p>
    <w:p w:rsidR="00DC15F5" w:rsidRPr="000A1F7C" w:rsidRDefault="00DC15F5" w:rsidP="008F5D38">
      <w:pPr>
        <w:spacing w:after="0" w:line="240" w:lineRule="auto"/>
        <w:jc w:val="both"/>
        <w:rPr>
          <w:rFonts w:asciiTheme="majorHAnsi" w:hAnsiTheme="majorHAnsi" w:cstheme="minorHAnsi"/>
          <w:sz w:val="24"/>
          <w:szCs w:val="24"/>
        </w:rPr>
      </w:pPr>
    </w:p>
    <w:p w:rsidR="00DC15F5" w:rsidRPr="000A1F7C" w:rsidRDefault="00DC15F5" w:rsidP="009A0BAF">
      <w:pPr>
        <w:pStyle w:val="Heading2"/>
        <w:spacing w:before="0" w:line="240" w:lineRule="auto"/>
        <w:rPr>
          <w:rFonts w:cstheme="minorHAnsi"/>
          <w:color w:val="auto"/>
          <w:sz w:val="24"/>
          <w:szCs w:val="24"/>
        </w:rPr>
      </w:pPr>
      <w:bookmarkStart w:id="32" w:name="_Toc1734550"/>
      <w:r w:rsidRPr="000A1F7C">
        <w:rPr>
          <w:rFonts w:cstheme="minorHAnsi"/>
          <w:color w:val="auto"/>
          <w:sz w:val="24"/>
          <w:szCs w:val="24"/>
        </w:rPr>
        <w:t>7.7</w:t>
      </w:r>
      <w:r w:rsidRPr="000A1F7C">
        <w:rPr>
          <w:rFonts w:cstheme="minorHAnsi"/>
          <w:color w:val="auto"/>
          <w:sz w:val="24"/>
          <w:szCs w:val="24"/>
        </w:rPr>
        <w:tab/>
        <w:t>Ensuring the Validity of Results</w:t>
      </w:r>
      <w:bookmarkEnd w:id="32"/>
    </w:p>
    <w:p w:rsidR="00DC15F5" w:rsidRPr="000A1F7C" w:rsidRDefault="00DC15F5" w:rsidP="008F5D38">
      <w:pPr>
        <w:spacing w:after="0" w:line="240" w:lineRule="auto"/>
        <w:jc w:val="both"/>
        <w:rPr>
          <w:rFonts w:asciiTheme="majorHAnsi" w:hAnsiTheme="majorHAnsi" w:cstheme="minorHAnsi"/>
          <w:sz w:val="24"/>
          <w:szCs w:val="24"/>
        </w:rPr>
      </w:pPr>
    </w:p>
    <w:p w:rsidR="00DC15F5" w:rsidRPr="000A1F7C" w:rsidRDefault="00337ACA" w:rsidP="00EA527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FD5B8B"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FD5B8B" w:rsidRPr="000A1F7C">
        <w:rPr>
          <w:rFonts w:asciiTheme="majorHAnsi" w:hAnsiTheme="majorHAnsi" w:cstheme="minorHAnsi"/>
          <w:sz w:val="24"/>
          <w:szCs w:val="24"/>
        </w:rPr>
        <w:t xml:space="preserve"> adopted number of methods to ensure validity of their </w:t>
      </w:r>
      <w:r w:rsidR="00EA5273" w:rsidRPr="000A1F7C">
        <w:rPr>
          <w:rFonts w:asciiTheme="majorHAnsi" w:hAnsiTheme="majorHAnsi" w:cstheme="minorHAnsi"/>
          <w:sz w:val="24"/>
          <w:szCs w:val="24"/>
        </w:rPr>
        <w:t>testing</w:t>
      </w:r>
      <w:r w:rsidR="00FD5B8B" w:rsidRPr="000A1F7C">
        <w:rPr>
          <w:rFonts w:asciiTheme="majorHAnsi" w:hAnsiTheme="majorHAnsi" w:cstheme="minorHAnsi"/>
          <w:sz w:val="24"/>
          <w:szCs w:val="24"/>
        </w:rPr>
        <w:t xml:space="preserve"> results through various activities, some governed internally while others externally. Some of the main activities are documented in procedures for ease of performance, which are as follows:</w:t>
      </w:r>
    </w:p>
    <w:p w:rsidR="00FD5B8B" w:rsidRPr="000A1F7C" w:rsidRDefault="00FD5B8B" w:rsidP="008F5D38">
      <w:pPr>
        <w:spacing w:after="0" w:line="240" w:lineRule="auto"/>
        <w:jc w:val="both"/>
        <w:rPr>
          <w:rFonts w:asciiTheme="majorHAnsi" w:hAnsiTheme="majorHAnsi" w:cstheme="minorHAnsi"/>
          <w:sz w:val="24"/>
          <w:szCs w:val="24"/>
        </w:rPr>
      </w:pPr>
    </w:p>
    <w:p w:rsidR="00FD5B8B" w:rsidRPr="000A1F7C" w:rsidRDefault="009A7B38"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Use of reference standard</w:t>
      </w:r>
    </w:p>
    <w:p w:rsidR="009A7B38"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Alternating instrument / equipment</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Intermediate checks to very operational functionality and results of equipment</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 Charts (where applicable)</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Replicate Calibrations</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Recalibrations</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Intern-Lab Comparison (or Proficiency Testing Participation, wherever available)</w:t>
      </w:r>
    </w:p>
    <w:p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performance on Blind Samples (internal)</w:t>
      </w:r>
    </w:p>
    <w:p w:rsidR="00052F21" w:rsidRPr="000A1F7C" w:rsidRDefault="00052F21" w:rsidP="00052F21">
      <w:pPr>
        <w:spacing w:after="0" w:line="240" w:lineRule="auto"/>
        <w:jc w:val="both"/>
        <w:rPr>
          <w:rFonts w:asciiTheme="majorHAnsi" w:hAnsiTheme="majorHAnsi" w:cstheme="minorHAnsi"/>
          <w:sz w:val="24"/>
          <w:szCs w:val="24"/>
        </w:rPr>
      </w:pPr>
    </w:p>
    <w:p w:rsidR="00052F21" w:rsidRPr="000A1F7C" w:rsidRDefault="00625C00"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w:t>
      </w:r>
      <w:r w:rsidR="00337ACA"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periodically verify their results by sharing samples with each other and comparing results. Any changes or conflicts are investigated </w:t>
      </w:r>
      <w:r w:rsidR="00BD3977" w:rsidRPr="000A1F7C">
        <w:rPr>
          <w:rFonts w:asciiTheme="majorHAnsi" w:hAnsiTheme="majorHAnsi" w:cstheme="minorHAnsi"/>
          <w:sz w:val="24"/>
          <w:szCs w:val="24"/>
        </w:rPr>
        <w:t>and appropriate corrective &amp; preventive actions are taken where found necessary.</w:t>
      </w:r>
    </w:p>
    <w:p w:rsidR="00BD3977" w:rsidRPr="000A1F7C" w:rsidRDefault="00BD3977" w:rsidP="00052F21">
      <w:pPr>
        <w:spacing w:after="0" w:line="240" w:lineRule="auto"/>
        <w:jc w:val="both"/>
        <w:rPr>
          <w:rFonts w:asciiTheme="majorHAnsi" w:hAnsiTheme="majorHAnsi" w:cstheme="minorHAnsi"/>
          <w:sz w:val="24"/>
          <w:szCs w:val="24"/>
        </w:rPr>
      </w:pPr>
    </w:p>
    <w:p w:rsidR="00BD3977" w:rsidRPr="000A1F7C" w:rsidRDefault="00490724"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Data achieved through these activities is analyzed for further improvement of shop’s quality of performance.</w:t>
      </w:r>
    </w:p>
    <w:p w:rsidR="00806CF4" w:rsidRPr="000A1F7C" w:rsidRDefault="00806CF4" w:rsidP="008F5D38">
      <w:pPr>
        <w:spacing w:after="0" w:line="240" w:lineRule="auto"/>
        <w:jc w:val="both"/>
        <w:rPr>
          <w:rFonts w:asciiTheme="majorHAnsi" w:hAnsiTheme="majorHAnsi" w:cstheme="minorHAnsi"/>
          <w:sz w:val="24"/>
          <w:szCs w:val="24"/>
        </w:rPr>
      </w:pPr>
    </w:p>
    <w:p w:rsidR="00806CF4" w:rsidRPr="000A1F7C" w:rsidRDefault="00806CF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806CF4"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Ensuring Validity of Test Results (QA)</w:t>
      </w:r>
      <w:r w:rsidR="002B1D5B" w:rsidRPr="000A1F7C">
        <w:rPr>
          <w:rFonts w:asciiTheme="majorHAnsi" w:hAnsiTheme="majorHAnsi" w:cstheme="minorHAnsi"/>
          <w:sz w:val="24"/>
          <w:szCs w:val="24"/>
        </w:rPr>
        <w:t xml:space="preserve"> (</w:t>
      </w:r>
      <w:r w:rsidR="00850F48">
        <w:rPr>
          <w:rFonts w:asciiTheme="majorHAnsi" w:hAnsiTheme="majorHAnsi" w:cstheme="minorHAnsi"/>
          <w:sz w:val="24"/>
          <w:szCs w:val="24"/>
        </w:rPr>
        <w:t>QCL-</w:t>
      </w:r>
      <w:r w:rsidR="00C23AA3" w:rsidRPr="000A1F7C">
        <w:rPr>
          <w:rFonts w:asciiTheme="majorHAnsi" w:hAnsiTheme="majorHAnsi" w:cstheme="minorHAnsi"/>
          <w:sz w:val="24"/>
          <w:szCs w:val="24"/>
        </w:rPr>
        <w:t>LSP-13</w:t>
      </w:r>
      <w:r w:rsidR="002B1D5B" w:rsidRPr="000A1F7C">
        <w:rPr>
          <w:rFonts w:asciiTheme="majorHAnsi" w:hAnsiTheme="majorHAnsi" w:cstheme="minorHAnsi"/>
          <w:sz w:val="24"/>
          <w:szCs w:val="24"/>
        </w:rPr>
        <w:t>)</w:t>
      </w:r>
    </w:p>
    <w:p w:rsidR="002B1D5B"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Inter lab comparison</w:t>
      </w:r>
      <w:r w:rsidR="00A85980" w:rsidRPr="000A1F7C">
        <w:rPr>
          <w:rFonts w:asciiTheme="majorHAnsi" w:hAnsiTheme="majorHAnsi" w:cstheme="minorHAnsi"/>
          <w:sz w:val="24"/>
          <w:szCs w:val="24"/>
        </w:rPr>
        <w:t xml:space="preserve"> (ILC)</w:t>
      </w:r>
      <w:r w:rsidR="002B1D5B" w:rsidRPr="000A1F7C">
        <w:rPr>
          <w:rFonts w:asciiTheme="majorHAnsi" w:hAnsiTheme="majorHAnsi" w:cstheme="minorHAnsi"/>
          <w:sz w:val="24"/>
          <w:szCs w:val="24"/>
        </w:rPr>
        <w:t xml:space="preserve"> (</w:t>
      </w:r>
      <w:r w:rsidR="00850F48">
        <w:rPr>
          <w:rFonts w:asciiTheme="majorHAnsi" w:hAnsiTheme="majorHAnsi" w:cstheme="minorHAnsi"/>
          <w:sz w:val="24"/>
          <w:szCs w:val="24"/>
        </w:rPr>
        <w:t>QCL-</w:t>
      </w:r>
      <w:r w:rsidR="006C0AF1" w:rsidRPr="000A1F7C">
        <w:rPr>
          <w:rFonts w:asciiTheme="majorHAnsi" w:hAnsiTheme="majorHAnsi" w:cstheme="minorHAnsi"/>
          <w:sz w:val="24"/>
          <w:szCs w:val="24"/>
        </w:rPr>
        <w:t>LSP-</w:t>
      </w:r>
      <w:r w:rsidR="00C33ACC" w:rsidRPr="000A1F7C">
        <w:rPr>
          <w:rFonts w:asciiTheme="majorHAnsi" w:hAnsiTheme="majorHAnsi" w:cstheme="minorHAnsi"/>
          <w:sz w:val="24"/>
          <w:szCs w:val="24"/>
        </w:rPr>
        <w:t>18</w:t>
      </w:r>
      <w:r w:rsidR="002B1D5B" w:rsidRPr="000A1F7C">
        <w:rPr>
          <w:rFonts w:asciiTheme="majorHAnsi" w:hAnsiTheme="majorHAnsi" w:cstheme="minorHAnsi"/>
          <w:sz w:val="24"/>
          <w:szCs w:val="24"/>
        </w:rPr>
        <w:t>)</w:t>
      </w:r>
    </w:p>
    <w:p w:rsidR="00337ACA"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C33ACC" w:rsidRPr="000A1F7C">
        <w:rPr>
          <w:rFonts w:asciiTheme="majorHAnsi" w:hAnsiTheme="majorHAnsi" w:cstheme="minorHAnsi"/>
          <w:sz w:val="24"/>
          <w:szCs w:val="24"/>
        </w:rPr>
        <w:t>A</w:t>
      </w:r>
      <w:r w:rsidRPr="000A1F7C">
        <w:rPr>
          <w:rFonts w:asciiTheme="majorHAnsi" w:hAnsiTheme="majorHAnsi" w:cstheme="minorHAnsi"/>
          <w:sz w:val="24"/>
          <w:szCs w:val="24"/>
        </w:rPr>
        <w:t>nalysis of the data (</w:t>
      </w:r>
      <w:r w:rsidR="00850F48">
        <w:rPr>
          <w:rFonts w:asciiTheme="majorHAnsi" w:hAnsiTheme="majorHAnsi" w:cstheme="minorHAnsi"/>
          <w:sz w:val="24"/>
          <w:szCs w:val="24"/>
        </w:rPr>
        <w:t>QCL-</w:t>
      </w:r>
      <w:r w:rsidR="00C33ACC" w:rsidRPr="000A1F7C">
        <w:rPr>
          <w:rFonts w:asciiTheme="majorHAnsi" w:hAnsiTheme="majorHAnsi" w:cstheme="minorHAnsi"/>
          <w:sz w:val="24"/>
          <w:szCs w:val="24"/>
        </w:rPr>
        <w:t>LSP-17</w:t>
      </w:r>
      <w:r w:rsidRPr="000A1F7C">
        <w:rPr>
          <w:rFonts w:asciiTheme="majorHAnsi" w:hAnsiTheme="majorHAnsi" w:cstheme="minorHAnsi"/>
          <w:sz w:val="24"/>
          <w:szCs w:val="24"/>
        </w:rPr>
        <w:t>)</w:t>
      </w:r>
    </w:p>
    <w:p w:rsidR="002B1D5B" w:rsidRPr="000A1F7C" w:rsidRDefault="002B1D5B" w:rsidP="002B1D5B">
      <w:pPr>
        <w:spacing w:after="0" w:line="240" w:lineRule="auto"/>
        <w:jc w:val="both"/>
        <w:rPr>
          <w:rFonts w:asciiTheme="majorHAnsi" w:hAnsiTheme="majorHAnsi" w:cstheme="minorHAnsi"/>
          <w:sz w:val="24"/>
          <w:szCs w:val="24"/>
        </w:rPr>
      </w:pPr>
    </w:p>
    <w:p w:rsidR="00DC15F5" w:rsidRPr="000A1F7C" w:rsidRDefault="00DC15F5" w:rsidP="009A0BAF">
      <w:pPr>
        <w:pStyle w:val="Heading2"/>
        <w:spacing w:before="0" w:line="240" w:lineRule="auto"/>
        <w:rPr>
          <w:rFonts w:cstheme="minorHAnsi"/>
          <w:sz w:val="24"/>
          <w:szCs w:val="24"/>
        </w:rPr>
      </w:pPr>
      <w:bookmarkStart w:id="33" w:name="_Toc1734551"/>
      <w:r w:rsidRPr="000A1F7C">
        <w:rPr>
          <w:rFonts w:cstheme="minorHAnsi"/>
          <w:color w:val="auto"/>
          <w:sz w:val="24"/>
          <w:szCs w:val="24"/>
        </w:rPr>
        <w:t>7.8</w:t>
      </w:r>
      <w:r w:rsidRPr="000A1F7C">
        <w:rPr>
          <w:rFonts w:cstheme="minorHAnsi"/>
          <w:color w:val="auto"/>
          <w:sz w:val="24"/>
          <w:szCs w:val="24"/>
        </w:rPr>
        <w:tab/>
      </w:r>
      <w:r w:rsidR="00C02B01" w:rsidRPr="000A1F7C">
        <w:rPr>
          <w:rFonts w:cstheme="minorHAnsi"/>
          <w:color w:val="auto"/>
          <w:sz w:val="24"/>
          <w:szCs w:val="24"/>
        </w:rPr>
        <w:t>Reporting of Results</w:t>
      </w:r>
      <w:bookmarkEnd w:id="33"/>
    </w:p>
    <w:p w:rsidR="00C02B01" w:rsidRPr="000A1F7C" w:rsidRDefault="00C02B01" w:rsidP="008F5D38">
      <w:pPr>
        <w:spacing w:after="0" w:line="240" w:lineRule="auto"/>
        <w:jc w:val="both"/>
        <w:rPr>
          <w:rFonts w:asciiTheme="majorHAnsi" w:hAnsiTheme="majorHAnsi" w:cstheme="minorHAnsi"/>
          <w:sz w:val="24"/>
          <w:szCs w:val="24"/>
        </w:rPr>
      </w:pPr>
    </w:p>
    <w:p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Results of each test carried ou</w:t>
      </w:r>
      <w:r w:rsidR="00337ACA" w:rsidRPr="000A1F7C">
        <w:rPr>
          <w:rFonts w:asciiTheme="majorHAnsi" w:hAnsiTheme="majorHAnsi" w:cstheme="minorHAnsi"/>
          <w:sz w:val="24"/>
          <w:szCs w:val="24"/>
        </w:rPr>
        <w:t>t</w:t>
      </w:r>
      <w:r w:rsidRPr="000A1F7C">
        <w:rPr>
          <w:rFonts w:asciiTheme="majorHAnsi" w:hAnsiTheme="majorHAnsi" w:cstheme="minorHAnsi"/>
          <w:sz w:val="24"/>
          <w:szCs w:val="24"/>
        </w:rPr>
        <w:t xml:space="preserve"> are reported clearly, unambiguously and objectively (while also ensuring results’ accuracy). </w:t>
      </w:r>
    </w:p>
    <w:p w:rsidR="005E038A" w:rsidRPr="000A1F7C" w:rsidRDefault="005E038A" w:rsidP="005E038A">
      <w:pPr>
        <w:spacing w:after="0" w:line="240" w:lineRule="auto"/>
        <w:jc w:val="both"/>
        <w:rPr>
          <w:rFonts w:asciiTheme="majorHAnsi" w:hAnsiTheme="majorHAnsi" w:cstheme="minorHAnsi"/>
          <w:sz w:val="24"/>
          <w:szCs w:val="24"/>
        </w:rPr>
      </w:pPr>
    </w:p>
    <w:p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Reporting requirements and specific instructions if mentioned in test method or specified by the customer are met </w:t>
      </w:r>
      <w:r w:rsidR="00850F48" w:rsidRPr="000A1F7C">
        <w:rPr>
          <w:rFonts w:asciiTheme="majorHAnsi" w:hAnsiTheme="majorHAnsi" w:cstheme="minorHAnsi"/>
          <w:sz w:val="24"/>
          <w:szCs w:val="24"/>
        </w:rPr>
        <w:t>provided,</w:t>
      </w:r>
      <w:r w:rsidRPr="000A1F7C">
        <w:rPr>
          <w:rFonts w:asciiTheme="majorHAnsi" w:hAnsiTheme="majorHAnsi" w:cstheme="minorHAnsi"/>
          <w:sz w:val="24"/>
          <w:szCs w:val="24"/>
        </w:rPr>
        <w:t xml:space="preserve"> they do not contradict with requirements of ISO17025 and applicable regulatory requirements.</w:t>
      </w:r>
    </w:p>
    <w:p w:rsidR="005E038A" w:rsidRPr="000A1F7C" w:rsidRDefault="005E038A" w:rsidP="005E038A">
      <w:pPr>
        <w:spacing w:after="0" w:line="240" w:lineRule="auto"/>
        <w:jc w:val="both"/>
        <w:rPr>
          <w:rFonts w:asciiTheme="majorHAnsi" w:hAnsiTheme="majorHAnsi" w:cstheme="minorHAnsi"/>
          <w:sz w:val="24"/>
          <w:szCs w:val="24"/>
        </w:rPr>
      </w:pPr>
    </w:p>
    <w:p w:rsidR="00C02B01" w:rsidRPr="000A1F7C" w:rsidRDefault="005E038A" w:rsidP="00D21D6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Reports generated are on a controlled format. Readings are recorded during test performance on registers/forms. Once data is finalized after necessary calculations where applied, it is transferred onto the Report Sheet for submission to </w:t>
      </w:r>
      <w:r w:rsidR="00513EC9" w:rsidRPr="000A1F7C">
        <w:rPr>
          <w:rFonts w:asciiTheme="majorHAnsi" w:hAnsiTheme="majorHAnsi" w:cstheme="minorHAnsi"/>
          <w:sz w:val="24"/>
          <w:szCs w:val="24"/>
        </w:rPr>
        <w:t>Manager QC</w:t>
      </w:r>
      <w:r w:rsidRPr="000A1F7C">
        <w:rPr>
          <w:rFonts w:asciiTheme="majorHAnsi" w:hAnsiTheme="majorHAnsi" w:cstheme="minorHAnsi"/>
          <w:sz w:val="24"/>
          <w:szCs w:val="24"/>
        </w:rPr>
        <w:t xml:space="preserve"> for final approval.</w:t>
      </w:r>
    </w:p>
    <w:p w:rsidR="005E038A" w:rsidRPr="000A1F7C" w:rsidRDefault="005E038A" w:rsidP="005E038A">
      <w:pPr>
        <w:spacing w:after="0" w:line="240" w:lineRule="auto"/>
        <w:jc w:val="both"/>
        <w:rPr>
          <w:rFonts w:asciiTheme="majorHAnsi" w:hAnsiTheme="majorHAnsi" w:cstheme="minorHAnsi"/>
          <w:sz w:val="24"/>
          <w:szCs w:val="24"/>
        </w:rPr>
      </w:pPr>
    </w:p>
    <w:p w:rsidR="005E038A" w:rsidRPr="000A1F7C" w:rsidRDefault="001B0383"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report covers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results, as per the requirements and regulations of </w:t>
      </w:r>
      <w:r w:rsidR="00850F48">
        <w:rPr>
          <w:rFonts w:asciiTheme="majorHAnsi" w:hAnsiTheme="majorHAnsi" w:cstheme="minorHAnsi"/>
          <w:sz w:val="24"/>
          <w:szCs w:val="24"/>
        </w:rPr>
        <w:t>Hextar Industries (Pvt) Ltd</w:t>
      </w:r>
    </w:p>
    <w:p w:rsidR="001B0383" w:rsidRPr="000A1F7C" w:rsidRDefault="001B0383" w:rsidP="00337ACA">
      <w:pPr>
        <w:spacing w:after="0" w:line="240" w:lineRule="auto"/>
        <w:jc w:val="both"/>
        <w:rPr>
          <w:rFonts w:asciiTheme="majorHAnsi" w:hAnsiTheme="majorHAnsi" w:cstheme="minorHAnsi"/>
          <w:sz w:val="24"/>
          <w:szCs w:val="24"/>
        </w:rPr>
      </w:pP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and date of issue</w:t>
      </w: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Date(s) of inspection</w:t>
      </w: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Identification of the item(s) selected</w:t>
      </w: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Signature or other indication of approval, by authorized personnel</w:t>
      </w: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statement of conformity, where applicable</w:t>
      </w:r>
    </w:p>
    <w:p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inspection results </w:t>
      </w:r>
    </w:p>
    <w:p w:rsidR="001B0383" w:rsidRPr="000A1F7C" w:rsidRDefault="001B0383" w:rsidP="001B0383">
      <w:pPr>
        <w:spacing w:after="0" w:line="240" w:lineRule="auto"/>
        <w:jc w:val="both"/>
        <w:rPr>
          <w:rFonts w:asciiTheme="majorHAnsi" w:hAnsiTheme="majorHAnsi" w:cstheme="minorHAnsi"/>
          <w:sz w:val="24"/>
          <w:szCs w:val="24"/>
        </w:rPr>
      </w:pPr>
    </w:p>
    <w:p w:rsidR="001B0383" w:rsidRPr="000A1F7C" w:rsidRDefault="00117A8E" w:rsidP="00B0766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w:t>
      </w:r>
      <w:r w:rsidR="001B0383" w:rsidRPr="000A1F7C">
        <w:rPr>
          <w:rFonts w:asciiTheme="majorHAnsi" w:hAnsiTheme="majorHAnsi" w:cstheme="minorHAnsi"/>
          <w:sz w:val="24"/>
          <w:szCs w:val="24"/>
        </w:rPr>
        <w:t xml:space="preserve">ertificate is issued </w:t>
      </w:r>
      <w:r w:rsidRPr="000A1F7C">
        <w:rPr>
          <w:rFonts w:asciiTheme="majorHAnsi" w:hAnsiTheme="majorHAnsi" w:cstheme="minorHAnsi"/>
          <w:sz w:val="24"/>
          <w:szCs w:val="24"/>
        </w:rPr>
        <w:t>only when</w:t>
      </w:r>
      <w:r w:rsidR="001B0383" w:rsidRPr="000A1F7C">
        <w:rPr>
          <w:rFonts w:asciiTheme="majorHAnsi" w:hAnsiTheme="majorHAnsi" w:cstheme="minorHAnsi"/>
          <w:sz w:val="24"/>
          <w:szCs w:val="24"/>
        </w:rPr>
        <w:t xml:space="preserve"> successful </w:t>
      </w:r>
      <w:r w:rsidR="006D2933" w:rsidRPr="000A1F7C">
        <w:rPr>
          <w:rFonts w:asciiTheme="majorHAnsi" w:hAnsiTheme="majorHAnsi" w:cstheme="minorHAnsi"/>
          <w:sz w:val="24"/>
          <w:szCs w:val="24"/>
        </w:rPr>
        <w:t>testing</w:t>
      </w:r>
      <w:r w:rsidR="001B0383" w:rsidRPr="000A1F7C">
        <w:rPr>
          <w:rFonts w:asciiTheme="majorHAnsi" w:hAnsiTheme="majorHAnsi" w:cstheme="minorHAnsi"/>
          <w:sz w:val="24"/>
          <w:szCs w:val="24"/>
        </w:rPr>
        <w:t xml:space="preserve"> has been performed on the </w:t>
      </w:r>
      <w:r w:rsidR="00B07664" w:rsidRPr="000A1F7C">
        <w:rPr>
          <w:rFonts w:asciiTheme="majorHAnsi" w:hAnsiTheme="majorHAnsi" w:cstheme="minorHAnsi"/>
          <w:sz w:val="24"/>
          <w:szCs w:val="24"/>
        </w:rPr>
        <w:t>sample received</w:t>
      </w:r>
      <w:r w:rsidR="001B0383" w:rsidRPr="000A1F7C">
        <w:rPr>
          <w:rFonts w:asciiTheme="majorHAnsi" w:hAnsiTheme="majorHAnsi" w:cstheme="minorHAnsi"/>
          <w:sz w:val="24"/>
          <w:szCs w:val="24"/>
        </w:rPr>
        <w:t>.</w:t>
      </w:r>
      <w:r w:rsidR="00657B33" w:rsidRPr="000A1F7C">
        <w:rPr>
          <w:rFonts w:asciiTheme="majorHAnsi" w:hAnsiTheme="majorHAnsi" w:cstheme="minorHAnsi"/>
          <w:sz w:val="24"/>
          <w:szCs w:val="24"/>
        </w:rPr>
        <w:t xml:space="preserve"> (</w:t>
      </w:r>
      <w:r w:rsidR="005E78EB" w:rsidRPr="000A1F7C">
        <w:rPr>
          <w:rFonts w:asciiTheme="majorHAnsi" w:hAnsiTheme="majorHAnsi" w:cstheme="minorHAnsi"/>
          <w:sz w:val="24"/>
          <w:szCs w:val="24"/>
        </w:rPr>
        <w:t>Optional</w:t>
      </w:r>
      <w:r w:rsidR="00657B33" w:rsidRPr="000A1F7C">
        <w:rPr>
          <w:rFonts w:asciiTheme="majorHAnsi" w:hAnsiTheme="majorHAnsi" w:cstheme="minorHAnsi"/>
          <w:sz w:val="24"/>
          <w:szCs w:val="24"/>
        </w:rPr>
        <w:t>)</w:t>
      </w:r>
    </w:p>
    <w:p w:rsidR="004837D1" w:rsidRPr="000A1F7C" w:rsidRDefault="004837D1" w:rsidP="001B0383">
      <w:pPr>
        <w:spacing w:after="0" w:line="240" w:lineRule="auto"/>
        <w:jc w:val="both"/>
        <w:rPr>
          <w:rFonts w:asciiTheme="majorHAnsi" w:hAnsiTheme="majorHAnsi" w:cstheme="minorHAnsi"/>
          <w:sz w:val="24"/>
          <w:szCs w:val="24"/>
        </w:rPr>
      </w:pPr>
    </w:p>
    <w:p w:rsidR="004837D1" w:rsidRPr="000A1F7C" w:rsidRDefault="004837D1" w:rsidP="001B038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must also be noted that the final report is computer generated, based on the input fed into </w:t>
      </w:r>
      <w:r w:rsidR="00972164" w:rsidRPr="000A1F7C">
        <w:rPr>
          <w:rFonts w:asciiTheme="majorHAnsi" w:hAnsiTheme="majorHAnsi" w:cstheme="minorHAnsi"/>
          <w:sz w:val="24"/>
          <w:szCs w:val="24"/>
        </w:rPr>
        <w:t>the</w:t>
      </w:r>
      <w:r w:rsidRPr="000A1F7C">
        <w:rPr>
          <w:rFonts w:asciiTheme="majorHAnsi" w:hAnsiTheme="majorHAnsi" w:cstheme="minorHAnsi"/>
          <w:sz w:val="24"/>
          <w:szCs w:val="24"/>
        </w:rPr>
        <w:t xml:space="preserve"> application. </w:t>
      </w:r>
      <w:r w:rsidR="006542FD" w:rsidRPr="000A1F7C">
        <w:rPr>
          <w:rFonts w:asciiTheme="majorHAnsi" w:hAnsiTheme="majorHAnsi" w:cstheme="minorHAnsi"/>
          <w:sz w:val="24"/>
          <w:szCs w:val="24"/>
        </w:rPr>
        <w:t>It is only accessible to authorized personnel, and provides appropriate traceability to the user ID of each person. The reporting data is accessible to limited authorized personnel only, and the computers with application facility are protected with combination of unique username and password.</w:t>
      </w:r>
    </w:p>
    <w:p w:rsidR="00117A8E" w:rsidRPr="000A1F7C" w:rsidRDefault="00117A8E" w:rsidP="001B0383">
      <w:pPr>
        <w:spacing w:after="0" w:line="240" w:lineRule="auto"/>
        <w:jc w:val="both"/>
        <w:rPr>
          <w:rFonts w:asciiTheme="majorHAnsi" w:hAnsiTheme="majorHAnsi" w:cstheme="minorHAnsi"/>
          <w:sz w:val="24"/>
          <w:szCs w:val="24"/>
        </w:rPr>
      </w:pPr>
    </w:p>
    <w:p w:rsidR="00117A8E" w:rsidRPr="000A1F7C" w:rsidRDefault="00117A8E" w:rsidP="001B038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6542FD" w:rsidRDefault="00117A8E" w:rsidP="00B07664">
      <w:pPr>
        <w:pStyle w:val="ListParagraph"/>
        <w:numPr>
          <w:ilvl w:val="0"/>
          <w:numId w:val="8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 Template</w:t>
      </w:r>
    </w:p>
    <w:p w:rsidR="00850F48" w:rsidRDefault="00850F48" w:rsidP="00850F48">
      <w:pPr>
        <w:spacing w:after="0" w:line="240" w:lineRule="auto"/>
        <w:jc w:val="both"/>
        <w:rPr>
          <w:rFonts w:asciiTheme="majorHAnsi" w:hAnsiTheme="majorHAnsi" w:cstheme="minorHAnsi"/>
          <w:sz w:val="24"/>
          <w:szCs w:val="24"/>
        </w:rPr>
      </w:pPr>
    </w:p>
    <w:p w:rsidR="00850F48" w:rsidRPr="00850F48" w:rsidRDefault="00850F48" w:rsidP="00850F48">
      <w:pPr>
        <w:spacing w:after="0" w:line="240" w:lineRule="auto"/>
        <w:jc w:val="both"/>
        <w:rPr>
          <w:rFonts w:asciiTheme="majorHAnsi" w:hAnsiTheme="majorHAnsi" w:cstheme="minorHAnsi"/>
          <w:sz w:val="24"/>
          <w:szCs w:val="24"/>
        </w:rPr>
      </w:pPr>
    </w:p>
    <w:p w:rsidR="00B07664" w:rsidRPr="000A1F7C" w:rsidRDefault="00B07664" w:rsidP="00B07664">
      <w:pPr>
        <w:pStyle w:val="ListParagraph"/>
        <w:spacing w:after="0" w:line="240" w:lineRule="auto"/>
        <w:jc w:val="both"/>
        <w:rPr>
          <w:rFonts w:asciiTheme="majorHAnsi" w:hAnsiTheme="majorHAnsi" w:cstheme="minorHAnsi"/>
          <w:sz w:val="24"/>
          <w:szCs w:val="24"/>
        </w:rPr>
      </w:pPr>
    </w:p>
    <w:p w:rsidR="00C02B01" w:rsidRPr="000A1F7C" w:rsidRDefault="00C02B01" w:rsidP="00ED2EB4">
      <w:pPr>
        <w:pStyle w:val="Heading2"/>
        <w:spacing w:before="0" w:line="240" w:lineRule="auto"/>
        <w:rPr>
          <w:rFonts w:cstheme="minorHAnsi"/>
          <w:color w:val="auto"/>
          <w:sz w:val="24"/>
          <w:szCs w:val="24"/>
        </w:rPr>
      </w:pPr>
      <w:bookmarkStart w:id="34" w:name="_Toc1734552"/>
      <w:r w:rsidRPr="000A1F7C">
        <w:rPr>
          <w:rFonts w:cstheme="minorHAnsi"/>
          <w:color w:val="auto"/>
          <w:sz w:val="24"/>
          <w:szCs w:val="24"/>
        </w:rPr>
        <w:lastRenderedPageBreak/>
        <w:t>7.9</w:t>
      </w:r>
      <w:r w:rsidRPr="000A1F7C">
        <w:rPr>
          <w:rFonts w:cstheme="minorHAnsi"/>
          <w:color w:val="auto"/>
          <w:sz w:val="24"/>
          <w:szCs w:val="24"/>
        </w:rPr>
        <w:tab/>
        <w:t>Complaints</w:t>
      </w:r>
      <w:bookmarkEnd w:id="34"/>
    </w:p>
    <w:p w:rsidR="00C02B01" w:rsidRPr="000A1F7C" w:rsidRDefault="00C02B01" w:rsidP="008F5D38">
      <w:pPr>
        <w:spacing w:after="0" w:line="240" w:lineRule="auto"/>
        <w:jc w:val="both"/>
        <w:rPr>
          <w:rFonts w:asciiTheme="majorHAnsi" w:hAnsiTheme="majorHAnsi" w:cstheme="minorHAnsi"/>
          <w:sz w:val="24"/>
          <w:szCs w:val="24"/>
        </w:rPr>
      </w:pPr>
    </w:p>
    <w:p w:rsidR="00C02B01" w:rsidRPr="000A1F7C" w:rsidRDefault="00337ACA" w:rsidP="00ED2EB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F02C4">
        <w:rPr>
          <w:rFonts w:asciiTheme="majorHAnsi" w:hAnsiTheme="majorHAnsi" w:cstheme="minorHAnsi"/>
          <w:sz w:val="24"/>
          <w:szCs w:val="24"/>
        </w:rPr>
        <w:t xml:space="preserve"> </w:t>
      </w:r>
      <w:r w:rsidR="00C73C49" w:rsidRPr="000A1F7C">
        <w:rPr>
          <w:rFonts w:asciiTheme="majorHAnsi" w:hAnsiTheme="majorHAnsi" w:cstheme="minorHAnsi"/>
          <w:sz w:val="24"/>
          <w:szCs w:val="24"/>
        </w:rPr>
        <w:t>ha</w:t>
      </w:r>
      <w:r w:rsidRPr="000A1F7C">
        <w:rPr>
          <w:rFonts w:asciiTheme="majorHAnsi" w:hAnsiTheme="majorHAnsi" w:cstheme="minorHAnsi"/>
          <w:sz w:val="24"/>
          <w:szCs w:val="24"/>
        </w:rPr>
        <w:t>s</w:t>
      </w:r>
      <w:r w:rsidR="00C73C49" w:rsidRPr="000A1F7C">
        <w:rPr>
          <w:rFonts w:asciiTheme="majorHAnsi" w:hAnsiTheme="majorHAnsi" w:cstheme="minorHAnsi"/>
          <w:sz w:val="24"/>
          <w:szCs w:val="24"/>
        </w:rPr>
        <w:t xml:space="preserve"> been provided with a comprehensive procedure to manage and resolve complaints received from</w:t>
      </w:r>
      <w:r w:rsidRPr="000A1F7C">
        <w:rPr>
          <w:rFonts w:asciiTheme="majorHAnsi" w:hAnsiTheme="majorHAnsi" w:cstheme="minorHAnsi"/>
          <w:sz w:val="24"/>
          <w:szCs w:val="24"/>
        </w:rPr>
        <w:t xml:space="preserve"> internal</w:t>
      </w:r>
      <w:r w:rsidR="00C73C49" w:rsidRPr="000A1F7C">
        <w:rPr>
          <w:rFonts w:asciiTheme="majorHAnsi" w:hAnsiTheme="majorHAnsi" w:cstheme="minorHAnsi"/>
          <w:sz w:val="24"/>
          <w:szCs w:val="24"/>
        </w:rPr>
        <w:t xml:space="preserve"> customers</w:t>
      </w:r>
      <w:r w:rsidR="004B38C2" w:rsidRPr="000A1F7C">
        <w:rPr>
          <w:rFonts w:asciiTheme="majorHAnsi" w:hAnsiTheme="majorHAnsi" w:cstheme="minorHAnsi"/>
          <w:sz w:val="24"/>
          <w:szCs w:val="24"/>
        </w:rPr>
        <w:t xml:space="preserve"> and </w:t>
      </w:r>
      <w:r w:rsidR="00C73C49" w:rsidRPr="000A1F7C">
        <w:rPr>
          <w:rFonts w:asciiTheme="majorHAnsi" w:hAnsiTheme="majorHAnsi" w:cstheme="minorHAnsi"/>
          <w:sz w:val="24"/>
          <w:szCs w:val="24"/>
        </w:rPr>
        <w:t>are only responsible for complaints and feedbacks received from internal customer.</w:t>
      </w:r>
    </w:p>
    <w:p w:rsidR="00623609" w:rsidRPr="000A1F7C" w:rsidRDefault="00623609" w:rsidP="008F5D38">
      <w:pPr>
        <w:spacing w:after="0" w:line="240" w:lineRule="auto"/>
        <w:jc w:val="both"/>
        <w:rPr>
          <w:rFonts w:asciiTheme="majorHAnsi" w:hAnsiTheme="majorHAnsi" w:cstheme="minorHAnsi"/>
          <w:sz w:val="24"/>
          <w:szCs w:val="24"/>
        </w:rPr>
      </w:pPr>
    </w:p>
    <w:p w:rsidR="00B60E2B" w:rsidRPr="000A1F7C" w:rsidRDefault="00623609"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express commitment towards timely resolution of customer complaints, </w:t>
      </w:r>
      <w:r w:rsidR="003F6849">
        <w:rPr>
          <w:rFonts w:asciiTheme="majorHAnsi" w:hAnsiTheme="majorHAnsi" w:cstheme="minorHAnsi"/>
          <w:sz w:val="24"/>
          <w:szCs w:val="24"/>
        </w:rPr>
        <w:t xml:space="preserve">Hextar Industries (Pvt) Ltd </w:t>
      </w:r>
      <w:r w:rsidRPr="000A1F7C">
        <w:rPr>
          <w:rFonts w:asciiTheme="majorHAnsi" w:hAnsiTheme="majorHAnsi" w:cstheme="minorHAnsi"/>
          <w:sz w:val="24"/>
          <w:szCs w:val="24"/>
        </w:rPr>
        <w:t>has documented an</w:t>
      </w:r>
      <w:r w:rsidR="00030800" w:rsidRPr="000A1F7C">
        <w:rPr>
          <w:rFonts w:asciiTheme="majorHAnsi" w:hAnsiTheme="majorHAnsi" w:cstheme="minorHAnsi"/>
          <w:sz w:val="24"/>
          <w:szCs w:val="24"/>
        </w:rPr>
        <w:t xml:space="preserve">d communicated </w:t>
      </w:r>
      <w:r w:rsidRPr="000A1F7C">
        <w:rPr>
          <w:rFonts w:asciiTheme="majorHAnsi" w:hAnsiTheme="majorHAnsi" w:cstheme="minorHAnsi"/>
          <w:sz w:val="24"/>
          <w:szCs w:val="24"/>
        </w:rPr>
        <w:t xml:space="preserve">a procedure </w:t>
      </w:r>
      <w:r w:rsidR="00B72985" w:rsidRPr="000A1F7C">
        <w:rPr>
          <w:rFonts w:asciiTheme="majorHAnsi" w:hAnsiTheme="majorHAnsi" w:cstheme="minorHAnsi"/>
          <w:sz w:val="24"/>
          <w:szCs w:val="24"/>
        </w:rPr>
        <w:t>which covers the following areas:</w:t>
      </w:r>
    </w:p>
    <w:p w:rsidR="00B72985" w:rsidRPr="000A1F7C" w:rsidRDefault="00B72985" w:rsidP="008F5D38">
      <w:pPr>
        <w:spacing w:after="0" w:line="240" w:lineRule="auto"/>
        <w:jc w:val="both"/>
        <w:rPr>
          <w:rFonts w:asciiTheme="majorHAnsi" w:hAnsiTheme="majorHAnsi" w:cstheme="minorHAnsi"/>
          <w:sz w:val="24"/>
          <w:szCs w:val="24"/>
        </w:rPr>
      </w:pPr>
    </w:p>
    <w:p w:rsidR="00B72985" w:rsidRPr="000A1F7C" w:rsidRDefault="00623609" w:rsidP="004C051B">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Complaint handling</w:t>
      </w:r>
    </w:p>
    <w:p w:rsidR="00430CD2" w:rsidRPr="000A1F7C" w:rsidRDefault="00623609" w:rsidP="004B38C2">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feedback collection</w:t>
      </w:r>
    </w:p>
    <w:p w:rsidR="00042B86" w:rsidRPr="000A1F7C" w:rsidRDefault="00042B86" w:rsidP="00042B86">
      <w:pPr>
        <w:spacing w:after="0" w:line="240" w:lineRule="auto"/>
        <w:jc w:val="both"/>
        <w:rPr>
          <w:rFonts w:asciiTheme="majorHAnsi" w:hAnsiTheme="majorHAnsi" w:cstheme="minorHAnsi"/>
          <w:sz w:val="24"/>
          <w:szCs w:val="24"/>
        </w:rPr>
      </w:pPr>
    </w:p>
    <w:p w:rsidR="00E0041B" w:rsidRPr="000A1F7C" w:rsidRDefault="00E0041B"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623609" w:rsidRPr="000A1F7C" w:rsidRDefault="004B38C2" w:rsidP="00030800">
      <w:pPr>
        <w:pStyle w:val="ListParagraph"/>
        <w:numPr>
          <w:ilvl w:val="0"/>
          <w:numId w:val="8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C81835" w:rsidRPr="000A1F7C">
        <w:rPr>
          <w:rFonts w:asciiTheme="majorHAnsi" w:hAnsiTheme="majorHAnsi" w:cstheme="minorHAnsi"/>
          <w:sz w:val="24"/>
          <w:szCs w:val="24"/>
        </w:rPr>
        <w:t>SP for Customer Related Processes (</w:t>
      </w:r>
      <w:r w:rsidR="003F6849">
        <w:rPr>
          <w:rFonts w:asciiTheme="majorHAnsi" w:hAnsiTheme="majorHAnsi" w:cstheme="minorHAnsi"/>
          <w:sz w:val="24"/>
          <w:szCs w:val="24"/>
        </w:rPr>
        <w:t>QCL-</w:t>
      </w:r>
      <w:r w:rsidR="00291E3D" w:rsidRPr="000A1F7C">
        <w:rPr>
          <w:rFonts w:asciiTheme="majorHAnsi" w:hAnsiTheme="majorHAnsi" w:cstheme="minorHAnsi"/>
          <w:sz w:val="24"/>
          <w:szCs w:val="24"/>
        </w:rPr>
        <w:t>LSP</w:t>
      </w:r>
      <w:r w:rsidR="00030800" w:rsidRPr="000A1F7C">
        <w:rPr>
          <w:rFonts w:asciiTheme="majorHAnsi" w:hAnsiTheme="majorHAnsi" w:cstheme="minorHAnsi"/>
          <w:sz w:val="24"/>
          <w:szCs w:val="24"/>
        </w:rPr>
        <w:t>-0</w:t>
      </w:r>
      <w:r w:rsidR="00291E3D" w:rsidRPr="000A1F7C">
        <w:rPr>
          <w:rFonts w:asciiTheme="majorHAnsi" w:hAnsiTheme="majorHAnsi" w:cstheme="minorHAnsi"/>
          <w:sz w:val="24"/>
          <w:szCs w:val="24"/>
        </w:rPr>
        <w:t>5)</w:t>
      </w:r>
    </w:p>
    <w:p w:rsidR="00C02B01" w:rsidRPr="000A1F7C" w:rsidRDefault="00C02B01" w:rsidP="008F5D38">
      <w:pPr>
        <w:spacing w:after="0" w:line="240" w:lineRule="auto"/>
        <w:jc w:val="both"/>
        <w:rPr>
          <w:rFonts w:asciiTheme="majorHAnsi" w:hAnsiTheme="majorHAnsi" w:cstheme="minorHAnsi"/>
          <w:sz w:val="24"/>
          <w:szCs w:val="24"/>
        </w:rPr>
      </w:pPr>
    </w:p>
    <w:p w:rsidR="00C02B01" w:rsidRPr="000A1F7C" w:rsidRDefault="00C02B01" w:rsidP="009A0BAF">
      <w:pPr>
        <w:pStyle w:val="Heading2"/>
        <w:spacing w:before="0" w:line="240" w:lineRule="auto"/>
        <w:rPr>
          <w:rFonts w:cstheme="minorHAnsi"/>
          <w:color w:val="auto"/>
          <w:sz w:val="24"/>
          <w:szCs w:val="24"/>
        </w:rPr>
      </w:pPr>
      <w:bookmarkStart w:id="35" w:name="_Toc1734553"/>
      <w:r w:rsidRPr="000A1F7C">
        <w:rPr>
          <w:rFonts w:cstheme="minorHAnsi"/>
          <w:color w:val="auto"/>
          <w:sz w:val="24"/>
          <w:szCs w:val="24"/>
        </w:rPr>
        <w:t>7.10</w:t>
      </w:r>
      <w:r w:rsidRPr="000A1F7C">
        <w:rPr>
          <w:rFonts w:cstheme="minorHAnsi"/>
          <w:color w:val="auto"/>
          <w:sz w:val="24"/>
          <w:szCs w:val="24"/>
        </w:rPr>
        <w:tab/>
        <w:t xml:space="preserve"> Nonconforming Work</w:t>
      </w:r>
      <w:bookmarkEnd w:id="35"/>
    </w:p>
    <w:p w:rsidR="00C02B01" w:rsidRPr="000A1F7C" w:rsidRDefault="00C02B01" w:rsidP="008F5D38">
      <w:pPr>
        <w:spacing w:after="0" w:line="240" w:lineRule="auto"/>
        <w:jc w:val="both"/>
        <w:rPr>
          <w:rFonts w:asciiTheme="majorHAnsi" w:hAnsiTheme="majorHAnsi" w:cstheme="minorHAnsi"/>
          <w:sz w:val="24"/>
          <w:szCs w:val="24"/>
        </w:rPr>
      </w:pPr>
    </w:p>
    <w:p w:rsidR="00C02B01" w:rsidRPr="000A1F7C" w:rsidRDefault="0000202E"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Nonconformities in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and other operational activities are taken very seriously at </w:t>
      </w:r>
      <w:r w:rsidR="004B38C2"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3F6849">
        <w:rPr>
          <w:rFonts w:asciiTheme="majorHAnsi" w:hAnsiTheme="majorHAnsi" w:cstheme="minorHAnsi"/>
          <w:sz w:val="24"/>
          <w:szCs w:val="24"/>
        </w:rPr>
        <w:t>Hextar Industries (Pvt) Ltd</w:t>
      </w:r>
      <w:r w:rsidRPr="000A1F7C">
        <w:rPr>
          <w:rFonts w:asciiTheme="majorHAnsi" w:hAnsiTheme="majorHAnsi" w:cstheme="minorHAnsi"/>
          <w:sz w:val="24"/>
          <w:szCs w:val="24"/>
        </w:rPr>
        <w:t xml:space="preserve">has documented and communicated </w:t>
      </w:r>
      <w:r w:rsidR="00030800" w:rsidRPr="000A1F7C">
        <w:rPr>
          <w:rFonts w:asciiTheme="majorHAnsi" w:hAnsiTheme="majorHAnsi" w:cstheme="minorHAnsi"/>
          <w:sz w:val="24"/>
          <w:szCs w:val="24"/>
        </w:rPr>
        <w:t>procedures</w:t>
      </w:r>
      <w:r w:rsidRPr="000A1F7C">
        <w:rPr>
          <w:rFonts w:asciiTheme="majorHAnsi" w:hAnsiTheme="majorHAnsi" w:cstheme="minorHAnsi"/>
          <w:sz w:val="24"/>
          <w:szCs w:val="24"/>
        </w:rPr>
        <w:t xml:space="preserve"> to ensure effective management and resolution of nonconformities. Nonconformities are divided into three main categories:</w:t>
      </w:r>
    </w:p>
    <w:p w:rsidR="0000202E" w:rsidRPr="000A1F7C" w:rsidRDefault="0000202E" w:rsidP="008F5D38">
      <w:pPr>
        <w:spacing w:after="0" w:line="240" w:lineRule="auto"/>
        <w:jc w:val="both"/>
        <w:rPr>
          <w:rFonts w:asciiTheme="majorHAnsi" w:hAnsiTheme="majorHAnsi" w:cstheme="minorHAnsi"/>
          <w:sz w:val="24"/>
          <w:szCs w:val="24"/>
        </w:rPr>
      </w:pPr>
    </w:p>
    <w:p w:rsidR="0000202E" w:rsidRPr="000A1F7C" w:rsidRDefault="00AD41C4"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Critical Nonconformity </w:t>
      </w:r>
    </w:p>
    <w:p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Severe Nonconformity </w:t>
      </w:r>
    </w:p>
    <w:p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Moderate Nonconformity </w:t>
      </w:r>
    </w:p>
    <w:p w:rsidR="00A94BD1" w:rsidRPr="000A1F7C" w:rsidRDefault="00A94BD1" w:rsidP="00A94BD1">
      <w:pPr>
        <w:spacing w:after="0" w:line="240" w:lineRule="auto"/>
        <w:jc w:val="both"/>
        <w:rPr>
          <w:rFonts w:asciiTheme="majorHAnsi" w:hAnsiTheme="majorHAnsi" w:cstheme="minorHAnsi"/>
          <w:sz w:val="24"/>
          <w:szCs w:val="24"/>
        </w:rPr>
      </w:pPr>
    </w:p>
    <w:p w:rsidR="00A94BD1" w:rsidRPr="000A1F7C" w:rsidRDefault="00A94BD1" w:rsidP="007155F5">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activities </w:t>
      </w:r>
      <w:r w:rsidR="007155F5" w:rsidRPr="000A1F7C">
        <w:rPr>
          <w:rFonts w:asciiTheme="majorHAnsi" w:hAnsiTheme="majorHAnsi" w:cstheme="minorHAnsi"/>
          <w:sz w:val="24"/>
          <w:szCs w:val="24"/>
        </w:rPr>
        <w:t>affected</w:t>
      </w:r>
      <w:r w:rsidRPr="000A1F7C">
        <w:rPr>
          <w:rFonts w:asciiTheme="majorHAnsi" w:hAnsiTheme="majorHAnsi" w:cstheme="minorHAnsi"/>
          <w:sz w:val="24"/>
          <w:szCs w:val="24"/>
        </w:rPr>
        <w:t xml:space="preserve"> by Nonconforming works are responsibility of in-charges. All issues are logge</w:t>
      </w:r>
      <w:r w:rsidR="00F22AA4" w:rsidRPr="000A1F7C">
        <w:rPr>
          <w:rFonts w:asciiTheme="majorHAnsi" w:hAnsiTheme="majorHAnsi" w:cstheme="minorHAnsi"/>
          <w:sz w:val="24"/>
          <w:szCs w:val="24"/>
        </w:rPr>
        <w:t>d and raised through CPA system, for thorough investigation of root cause and effective implementation of corrective action.</w:t>
      </w:r>
    </w:p>
    <w:p w:rsidR="00E01329" w:rsidRPr="000A1F7C" w:rsidRDefault="00E01329" w:rsidP="008F5D38">
      <w:pPr>
        <w:spacing w:after="0" w:line="240" w:lineRule="auto"/>
        <w:jc w:val="both"/>
        <w:rPr>
          <w:rFonts w:asciiTheme="majorHAnsi" w:hAnsiTheme="majorHAnsi" w:cstheme="minorHAnsi"/>
          <w:sz w:val="24"/>
          <w:szCs w:val="24"/>
        </w:rPr>
      </w:pPr>
    </w:p>
    <w:p w:rsidR="00E01329" w:rsidRPr="000A1F7C" w:rsidRDefault="00E01329" w:rsidP="004B38C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E01329" w:rsidRPr="000A1F7C" w:rsidRDefault="004B38C2"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non-conforming work</w:t>
      </w:r>
      <w:r w:rsidR="00E01329" w:rsidRPr="000A1F7C">
        <w:rPr>
          <w:rFonts w:asciiTheme="majorHAnsi" w:hAnsiTheme="majorHAnsi" w:cstheme="minorHAnsi"/>
          <w:sz w:val="24"/>
          <w:szCs w:val="24"/>
        </w:rPr>
        <w:t xml:space="preserve"> (</w:t>
      </w:r>
      <w:r w:rsidR="00F25C00">
        <w:rPr>
          <w:rFonts w:asciiTheme="majorHAnsi" w:hAnsiTheme="majorHAnsi" w:cstheme="minorHAnsi"/>
          <w:sz w:val="24"/>
          <w:szCs w:val="24"/>
        </w:rPr>
        <w:t>QCL-</w:t>
      </w:r>
      <w:r w:rsidR="00722DA3" w:rsidRPr="000A1F7C">
        <w:rPr>
          <w:rFonts w:asciiTheme="majorHAnsi" w:hAnsiTheme="majorHAnsi" w:cstheme="minorHAnsi"/>
          <w:sz w:val="24"/>
          <w:szCs w:val="24"/>
        </w:rPr>
        <w:t>LSP</w:t>
      </w:r>
      <w:r w:rsidR="00030800" w:rsidRPr="000A1F7C">
        <w:rPr>
          <w:rFonts w:asciiTheme="majorHAnsi" w:hAnsiTheme="majorHAnsi" w:cstheme="minorHAnsi"/>
          <w:sz w:val="24"/>
          <w:szCs w:val="24"/>
        </w:rPr>
        <w:t>-</w:t>
      </w:r>
      <w:r w:rsidR="00722DA3" w:rsidRPr="000A1F7C">
        <w:rPr>
          <w:rFonts w:asciiTheme="majorHAnsi" w:hAnsiTheme="majorHAnsi" w:cstheme="minorHAnsi"/>
          <w:sz w:val="24"/>
          <w:szCs w:val="24"/>
        </w:rPr>
        <w:t>12</w:t>
      </w:r>
      <w:r w:rsidR="00E01329" w:rsidRPr="000A1F7C">
        <w:rPr>
          <w:rFonts w:asciiTheme="majorHAnsi" w:hAnsiTheme="majorHAnsi" w:cstheme="minorHAnsi"/>
          <w:sz w:val="24"/>
          <w:szCs w:val="24"/>
        </w:rPr>
        <w:t>)</w:t>
      </w:r>
    </w:p>
    <w:p w:rsidR="00E01329" w:rsidRPr="000A1F7C" w:rsidRDefault="00722DA3"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Corrective &amp; Preventive </w:t>
      </w:r>
      <w:r w:rsidR="00E01329" w:rsidRPr="000A1F7C">
        <w:rPr>
          <w:rFonts w:asciiTheme="majorHAnsi" w:hAnsiTheme="majorHAnsi" w:cstheme="minorHAnsi"/>
          <w:sz w:val="24"/>
          <w:szCs w:val="24"/>
        </w:rPr>
        <w:t>(</w:t>
      </w:r>
      <w:r w:rsidR="00F25C00">
        <w:rPr>
          <w:rFonts w:asciiTheme="majorHAnsi" w:hAnsiTheme="majorHAnsi" w:cstheme="minorHAnsi"/>
          <w:sz w:val="24"/>
          <w:szCs w:val="24"/>
        </w:rPr>
        <w:t>QCL-</w:t>
      </w:r>
      <w:r w:rsidRPr="000A1F7C">
        <w:rPr>
          <w:rFonts w:asciiTheme="majorHAnsi" w:hAnsiTheme="majorHAnsi" w:cstheme="minorHAnsi"/>
          <w:sz w:val="24"/>
          <w:szCs w:val="24"/>
        </w:rPr>
        <w:t>LSP-04</w:t>
      </w:r>
      <w:r w:rsidR="00E01329" w:rsidRPr="000A1F7C">
        <w:rPr>
          <w:rFonts w:asciiTheme="majorHAnsi" w:hAnsiTheme="majorHAnsi" w:cstheme="minorHAnsi"/>
          <w:sz w:val="24"/>
          <w:szCs w:val="24"/>
        </w:rPr>
        <w:t>)</w:t>
      </w:r>
    </w:p>
    <w:p w:rsidR="00A94BD1" w:rsidRPr="000A1F7C" w:rsidRDefault="00A94BD1" w:rsidP="008F5D38">
      <w:pPr>
        <w:spacing w:after="0" w:line="240" w:lineRule="auto"/>
        <w:jc w:val="both"/>
        <w:rPr>
          <w:rFonts w:asciiTheme="majorHAnsi" w:hAnsiTheme="majorHAnsi" w:cstheme="minorHAnsi"/>
          <w:sz w:val="24"/>
          <w:szCs w:val="24"/>
        </w:rPr>
      </w:pPr>
    </w:p>
    <w:p w:rsidR="00C02B01" w:rsidRPr="000A1F7C" w:rsidRDefault="00C02B01" w:rsidP="009A0BAF">
      <w:pPr>
        <w:pStyle w:val="Heading2"/>
        <w:spacing w:before="0" w:line="240" w:lineRule="auto"/>
        <w:rPr>
          <w:rFonts w:cstheme="minorHAnsi"/>
          <w:color w:val="auto"/>
          <w:sz w:val="24"/>
          <w:szCs w:val="24"/>
        </w:rPr>
      </w:pPr>
      <w:bookmarkStart w:id="36" w:name="_Toc1734554"/>
      <w:r w:rsidRPr="000A1F7C">
        <w:rPr>
          <w:rFonts w:cstheme="minorHAnsi"/>
          <w:color w:val="auto"/>
          <w:sz w:val="24"/>
          <w:szCs w:val="24"/>
        </w:rPr>
        <w:t>7.11</w:t>
      </w:r>
      <w:r w:rsidRPr="000A1F7C">
        <w:rPr>
          <w:rFonts w:cstheme="minorHAnsi"/>
          <w:color w:val="auto"/>
          <w:sz w:val="24"/>
          <w:szCs w:val="24"/>
        </w:rPr>
        <w:tab/>
        <w:t>Control of Data and Information Management</w:t>
      </w:r>
      <w:bookmarkEnd w:id="36"/>
    </w:p>
    <w:p w:rsidR="00C02B01" w:rsidRPr="000A1F7C" w:rsidRDefault="00C02B01" w:rsidP="008F5D38">
      <w:pPr>
        <w:spacing w:after="0" w:line="240" w:lineRule="auto"/>
        <w:jc w:val="both"/>
        <w:rPr>
          <w:rFonts w:asciiTheme="majorHAnsi" w:hAnsiTheme="majorHAnsi" w:cstheme="minorHAnsi"/>
          <w:sz w:val="24"/>
          <w:szCs w:val="24"/>
        </w:rPr>
      </w:pPr>
    </w:p>
    <w:p w:rsidR="00C02B01" w:rsidRPr="000A1F7C" w:rsidRDefault="00BF66D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processed and stored a</w:t>
      </w:r>
      <w:r w:rsidR="004B38C2" w:rsidRPr="000A1F7C">
        <w:rPr>
          <w:rFonts w:asciiTheme="majorHAnsi" w:hAnsiTheme="majorHAnsi" w:cstheme="minorHAnsi"/>
          <w:sz w:val="24"/>
          <w:szCs w:val="24"/>
        </w:rPr>
        <w:t xml:space="preserve">t </w:t>
      </w:r>
      <w:r w:rsidR="0018372E" w:rsidRPr="000A1F7C">
        <w:rPr>
          <w:rFonts w:asciiTheme="majorHAnsi" w:hAnsiTheme="majorHAnsi" w:cstheme="minorHAnsi"/>
          <w:sz w:val="24"/>
          <w:szCs w:val="24"/>
        </w:rPr>
        <w:t xml:space="preserve">ERP centralized system of </w:t>
      </w:r>
      <w:r w:rsidR="00FA081E">
        <w:rPr>
          <w:rFonts w:asciiTheme="majorHAnsi" w:hAnsiTheme="majorHAnsi" w:cstheme="minorHAnsi"/>
          <w:sz w:val="24"/>
          <w:szCs w:val="24"/>
        </w:rPr>
        <w:t>Hextar Industries</w:t>
      </w:r>
      <w:r w:rsidR="0018372E" w:rsidRPr="000A1F7C">
        <w:rPr>
          <w:rFonts w:asciiTheme="majorHAnsi" w:hAnsiTheme="majorHAnsi" w:cstheme="minorHAnsi"/>
          <w:sz w:val="24"/>
          <w:szCs w:val="24"/>
        </w:rPr>
        <w:t>with restricted access to personnel. It</w:t>
      </w:r>
      <w:r w:rsidRPr="000A1F7C">
        <w:rPr>
          <w:rFonts w:asciiTheme="majorHAnsi" w:hAnsiTheme="majorHAnsi" w:cstheme="minorHAnsi"/>
          <w:sz w:val="24"/>
          <w:szCs w:val="24"/>
        </w:rPr>
        <w:t xml:space="preserve"> can be divided into following categories:</w:t>
      </w:r>
    </w:p>
    <w:p w:rsidR="00BF66D4" w:rsidRPr="000A1F7C" w:rsidRDefault="00BF66D4" w:rsidP="008F5D38">
      <w:pPr>
        <w:spacing w:after="0" w:line="240" w:lineRule="auto"/>
        <w:jc w:val="both"/>
        <w:rPr>
          <w:rFonts w:asciiTheme="majorHAnsi" w:hAnsiTheme="majorHAnsi" w:cstheme="minorHAnsi"/>
          <w:sz w:val="24"/>
          <w:szCs w:val="24"/>
        </w:rPr>
      </w:pPr>
    </w:p>
    <w:p w:rsidR="00BF66D4"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hard copy, files and registers</w:t>
      </w:r>
    </w:p>
    <w:p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attached to equipment</w:t>
      </w:r>
    </w:p>
    <w:p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used for reporting purposes</w:t>
      </w:r>
    </w:p>
    <w:p w:rsidR="00B24A88" w:rsidRPr="000A1F7C" w:rsidRDefault="00B24A88" w:rsidP="00B24A88">
      <w:pPr>
        <w:spacing w:after="0" w:line="240" w:lineRule="auto"/>
        <w:jc w:val="both"/>
        <w:rPr>
          <w:rFonts w:asciiTheme="majorHAnsi" w:hAnsiTheme="majorHAnsi" w:cstheme="minorHAnsi"/>
          <w:sz w:val="24"/>
          <w:szCs w:val="24"/>
        </w:rPr>
      </w:pPr>
    </w:p>
    <w:p w:rsidR="00B24A88" w:rsidRPr="000A1F7C" w:rsidRDefault="00771242" w:rsidP="00B24A8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It must be noted here</w:t>
      </w:r>
      <w:r w:rsidR="00B102F2" w:rsidRPr="000A1F7C">
        <w:rPr>
          <w:rFonts w:asciiTheme="majorHAnsi" w:hAnsiTheme="majorHAnsi" w:cstheme="minorHAnsi"/>
          <w:sz w:val="24"/>
          <w:szCs w:val="24"/>
        </w:rPr>
        <w:t xml:space="preserve"> that most of the documentation at </w:t>
      </w:r>
      <w:r w:rsidR="004B38C2" w:rsidRPr="000A1F7C">
        <w:rPr>
          <w:rFonts w:asciiTheme="majorHAnsi" w:hAnsiTheme="majorHAnsi" w:cstheme="minorHAnsi"/>
          <w:sz w:val="24"/>
          <w:szCs w:val="24"/>
        </w:rPr>
        <w:t>QC Lab</w:t>
      </w:r>
      <w:r w:rsidR="00B102F2" w:rsidRPr="000A1F7C">
        <w:rPr>
          <w:rFonts w:asciiTheme="majorHAnsi" w:hAnsiTheme="majorHAnsi" w:cstheme="minorHAnsi"/>
          <w:sz w:val="24"/>
          <w:szCs w:val="24"/>
        </w:rPr>
        <w:t xml:space="preserve"> are kept in hard copy format, only following activities are kept in computerized forms:</w:t>
      </w:r>
    </w:p>
    <w:p w:rsidR="00B102F2" w:rsidRPr="000A1F7C" w:rsidRDefault="00B102F2" w:rsidP="00B24A88">
      <w:pPr>
        <w:spacing w:after="0" w:line="240" w:lineRule="auto"/>
        <w:jc w:val="both"/>
        <w:rPr>
          <w:rFonts w:asciiTheme="majorHAnsi" w:hAnsiTheme="majorHAnsi" w:cstheme="minorHAnsi"/>
          <w:sz w:val="24"/>
          <w:szCs w:val="24"/>
        </w:rPr>
      </w:pPr>
    </w:p>
    <w:p w:rsidR="00B102F2" w:rsidRPr="000A1F7C" w:rsidRDefault="00334C27" w:rsidP="00B102F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Data processed by the Equipment</w:t>
      </w:r>
    </w:p>
    <w:p w:rsidR="00334C27" w:rsidRPr="000A1F7C" w:rsidRDefault="00334C27" w:rsidP="00B102F2">
      <w:pPr>
        <w:pStyle w:val="ListParagraph"/>
        <w:numPr>
          <w:ilvl w:val="0"/>
          <w:numId w:val="80"/>
        </w:numPr>
        <w:spacing w:after="0" w:line="240" w:lineRule="auto"/>
        <w:jc w:val="both"/>
        <w:rPr>
          <w:rFonts w:asciiTheme="majorHAnsi" w:hAnsiTheme="majorHAnsi" w:cstheme="minorHAnsi"/>
          <w:color w:val="FF0000"/>
          <w:sz w:val="24"/>
          <w:szCs w:val="24"/>
        </w:rPr>
      </w:pPr>
      <w:r w:rsidRPr="000A1F7C">
        <w:rPr>
          <w:rFonts w:asciiTheme="majorHAnsi" w:hAnsiTheme="majorHAnsi" w:cstheme="minorHAnsi"/>
          <w:sz w:val="24"/>
          <w:szCs w:val="24"/>
        </w:rPr>
        <w:t>Computers installed with internal Result Reporting application</w:t>
      </w:r>
    </w:p>
    <w:p w:rsidR="00334C27" w:rsidRPr="000A1F7C" w:rsidRDefault="00334C27" w:rsidP="00334C27">
      <w:pPr>
        <w:spacing w:after="0" w:line="240" w:lineRule="auto"/>
        <w:jc w:val="both"/>
        <w:rPr>
          <w:rFonts w:asciiTheme="majorHAnsi" w:hAnsiTheme="majorHAnsi" w:cstheme="minorHAnsi"/>
          <w:sz w:val="24"/>
          <w:szCs w:val="24"/>
        </w:rPr>
      </w:pPr>
    </w:p>
    <w:p w:rsidR="00334C27" w:rsidRPr="000A1F7C" w:rsidRDefault="00FD26CC" w:rsidP="00334C2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computerized forms are accessible to authorized personnel only</w:t>
      </w:r>
      <w:r w:rsidR="00CA030F" w:rsidRPr="000A1F7C">
        <w:rPr>
          <w:rFonts w:asciiTheme="majorHAnsi" w:hAnsiTheme="majorHAnsi" w:cstheme="minorHAnsi"/>
          <w:sz w:val="24"/>
          <w:szCs w:val="24"/>
        </w:rPr>
        <w:t>.</w:t>
      </w:r>
    </w:p>
    <w:p w:rsidR="008D776C" w:rsidRPr="000A1F7C" w:rsidRDefault="008D776C" w:rsidP="008F5D38">
      <w:pPr>
        <w:spacing w:after="0" w:line="240" w:lineRule="auto"/>
        <w:jc w:val="both"/>
        <w:rPr>
          <w:rFonts w:asciiTheme="majorHAnsi" w:hAnsiTheme="majorHAnsi" w:cstheme="minorHAnsi"/>
          <w:sz w:val="24"/>
          <w:szCs w:val="24"/>
        </w:rPr>
      </w:pPr>
    </w:p>
    <w:p w:rsidR="00BF66D4" w:rsidRPr="000A1F7C" w:rsidRDefault="00BF66D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BF66D4" w:rsidRPr="000A1F7C" w:rsidRDefault="007B3909" w:rsidP="00EA1F3F">
      <w:pPr>
        <w:pStyle w:val="ListParagraph"/>
        <w:numPr>
          <w:ilvl w:val="0"/>
          <w:numId w:val="8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w:t>
      </w:r>
      <w:r w:rsidR="00901B31" w:rsidRPr="000A1F7C">
        <w:rPr>
          <w:rFonts w:asciiTheme="majorHAnsi" w:hAnsiTheme="majorHAnsi" w:cstheme="minorHAnsi"/>
          <w:sz w:val="24"/>
          <w:szCs w:val="24"/>
        </w:rPr>
        <w:t>Records</w:t>
      </w:r>
      <w:r w:rsidR="00B102F2" w:rsidRPr="000A1F7C">
        <w:rPr>
          <w:rFonts w:asciiTheme="majorHAnsi" w:hAnsiTheme="majorHAnsi" w:cstheme="minorHAnsi"/>
          <w:sz w:val="24"/>
          <w:szCs w:val="24"/>
        </w:rPr>
        <w:t xml:space="preserve"> (</w:t>
      </w:r>
      <w:r w:rsidR="00702043">
        <w:rPr>
          <w:rFonts w:asciiTheme="majorHAnsi" w:hAnsiTheme="majorHAnsi" w:cstheme="minorHAnsi"/>
          <w:sz w:val="24"/>
          <w:szCs w:val="24"/>
        </w:rPr>
        <w:t>QCL-</w:t>
      </w:r>
      <w:r w:rsidR="0013702C" w:rsidRPr="000A1F7C">
        <w:rPr>
          <w:rFonts w:asciiTheme="majorHAnsi" w:hAnsiTheme="majorHAnsi" w:cstheme="minorHAnsi"/>
          <w:sz w:val="24"/>
          <w:szCs w:val="24"/>
        </w:rPr>
        <w:t>LSP</w:t>
      </w:r>
      <w:r w:rsidR="00EA1F3F" w:rsidRPr="000A1F7C">
        <w:rPr>
          <w:rFonts w:asciiTheme="majorHAnsi" w:hAnsiTheme="majorHAnsi" w:cstheme="minorHAnsi"/>
          <w:sz w:val="24"/>
          <w:szCs w:val="24"/>
        </w:rPr>
        <w:t>-01</w:t>
      </w:r>
      <w:r w:rsidR="00B102F2" w:rsidRPr="000A1F7C">
        <w:rPr>
          <w:rFonts w:asciiTheme="majorHAnsi" w:hAnsiTheme="majorHAnsi" w:cstheme="minorHAnsi"/>
          <w:sz w:val="24"/>
          <w:szCs w:val="24"/>
        </w:rPr>
        <w:t>)</w:t>
      </w:r>
    </w:p>
    <w:p w:rsidR="00C02B01" w:rsidRPr="000A1F7C" w:rsidRDefault="00C02B01" w:rsidP="008F5D38">
      <w:pPr>
        <w:spacing w:after="0" w:line="240" w:lineRule="auto"/>
        <w:jc w:val="both"/>
        <w:rPr>
          <w:rFonts w:asciiTheme="majorHAnsi" w:hAnsiTheme="majorHAnsi" w:cstheme="minorHAnsi"/>
          <w:sz w:val="24"/>
          <w:szCs w:val="24"/>
        </w:rPr>
      </w:pPr>
    </w:p>
    <w:p w:rsidR="00C02B01" w:rsidRPr="000A1F7C" w:rsidRDefault="00F5229C" w:rsidP="00373F5F">
      <w:pPr>
        <w:pStyle w:val="Heading1"/>
        <w:spacing w:before="0" w:line="240" w:lineRule="auto"/>
        <w:rPr>
          <w:rFonts w:cstheme="minorHAnsi"/>
          <w:color w:val="auto"/>
          <w:sz w:val="24"/>
          <w:szCs w:val="24"/>
        </w:rPr>
      </w:pPr>
      <w:bookmarkStart w:id="37" w:name="_Toc1734555"/>
      <w:r w:rsidRPr="000A1F7C">
        <w:rPr>
          <w:rFonts w:cstheme="minorHAnsi"/>
          <w:color w:val="auto"/>
          <w:sz w:val="24"/>
          <w:szCs w:val="24"/>
        </w:rPr>
        <w:t>8.0</w:t>
      </w:r>
      <w:r w:rsidRPr="000A1F7C">
        <w:rPr>
          <w:rFonts w:cstheme="minorHAnsi"/>
          <w:color w:val="auto"/>
          <w:sz w:val="24"/>
          <w:szCs w:val="24"/>
        </w:rPr>
        <w:tab/>
        <w:t>Management System Requirements</w:t>
      </w:r>
      <w:bookmarkEnd w:id="37"/>
    </w:p>
    <w:p w:rsidR="00F5229C" w:rsidRPr="000A1F7C" w:rsidRDefault="00F5229C" w:rsidP="008F5D38">
      <w:pPr>
        <w:spacing w:after="0" w:line="240" w:lineRule="auto"/>
        <w:jc w:val="both"/>
        <w:rPr>
          <w:rFonts w:asciiTheme="majorHAnsi" w:hAnsiTheme="majorHAnsi" w:cstheme="minorHAnsi"/>
          <w:sz w:val="24"/>
          <w:szCs w:val="24"/>
        </w:rPr>
      </w:pPr>
    </w:p>
    <w:p w:rsidR="00F5229C" w:rsidRPr="000A1F7C" w:rsidRDefault="006D2030" w:rsidP="006D2030">
      <w:pPr>
        <w:pStyle w:val="Heading2"/>
        <w:spacing w:before="0" w:line="240" w:lineRule="auto"/>
        <w:rPr>
          <w:rFonts w:cstheme="minorHAnsi"/>
          <w:color w:val="auto"/>
          <w:sz w:val="24"/>
          <w:szCs w:val="24"/>
        </w:rPr>
      </w:pPr>
      <w:bookmarkStart w:id="38" w:name="_Toc1734556"/>
      <w:r w:rsidRPr="000A1F7C">
        <w:rPr>
          <w:rFonts w:cstheme="minorHAnsi"/>
          <w:color w:val="auto"/>
          <w:sz w:val="24"/>
          <w:szCs w:val="24"/>
        </w:rPr>
        <w:t>8.1</w:t>
      </w:r>
      <w:r w:rsidRPr="000A1F7C">
        <w:rPr>
          <w:rFonts w:cstheme="minorHAnsi"/>
          <w:color w:val="auto"/>
          <w:sz w:val="24"/>
          <w:szCs w:val="24"/>
        </w:rPr>
        <w:tab/>
        <w:t>Options</w:t>
      </w:r>
      <w:bookmarkEnd w:id="38"/>
    </w:p>
    <w:p w:rsidR="006D2030" w:rsidRPr="000A1F7C" w:rsidRDefault="006D2030" w:rsidP="008F5D38">
      <w:pPr>
        <w:spacing w:after="0" w:line="240" w:lineRule="auto"/>
        <w:jc w:val="both"/>
        <w:rPr>
          <w:rFonts w:asciiTheme="majorHAnsi" w:hAnsiTheme="majorHAnsi" w:cstheme="minorHAnsi"/>
          <w:sz w:val="24"/>
          <w:szCs w:val="24"/>
        </w:rPr>
      </w:pPr>
    </w:p>
    <w:p w:rsidR="006D2030" w:rsidRPr="000A1F7C" w:rsidRDefault="008B74DD"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Hextar Industries (Pvt) Ltd</w:t>
      </w:r>
      <w:r w:rsidR="00CF02C4">
        <w:rPr>
          <w:rFonts w:asciiTheme="majorHAnsi" w:hAnsiTheme="majorHAnsi" w:cstheme="minorHAnsi"/>
          <w:sz w:val="24"/>
          <w:szCs w:val="24"/>
        </w:rPr>
        <w:t xml:space="preserve"> </w:t>
      </w:r>
      <w:r w:rsidR="004B38C2" w:rsidRPr="000A1F7C">
        <w:rPr>
          <w:rFonts w:asciiTheme="majorHAnsi" w:hAnsiTheme="majorHAnsi" w:cstheme="minorHAnsi"/>
          <w:sz w:val="24"/>
          <w:szCs w:val="24"/>
        </w:rPr>
        <w:t>is</w:t>
      </w:r>
      <w:r w:rsidR="00734152" w:rsidRPr="000A1F7C">
        <w:rPr>
          <w:rFonts w:asciiTheme="majorHAnsi" w:hAnsiTheme="majorHAnsi" w:cstheme="minorHAnsi"/>
          <w:sz w:val="24"/>
          <w:szCs w:val="24"/>
        </w:rPr>
        <w:t xml:space="preserve"> ensure</w:t>
      </w:r>
      <w:r w:rsidR="00042E97" w:rsidRPr="000A1F7C">
        <w:rPr>
          <w:rFonts w:asciiTheme="majorHAnsi" w:hAnsiTheme="majorHAnsi" w:cstheme="minorHAnsi"/>
          <w:sz w:val="24"/>
          <w:szCs w:val="24"/>
        </w:rPr>
        <w:t>d</w:t>
      </w:r>
      <w:r w:rsidR="00734152" w:rsidRPr="000A1F7C">
        <w:rPr>
          <w:rFonts w:asciiTheme="majorHAnsi" w:hAnsiTheme="majorHAnsi" w:cstheme="minorHAnsi"/>
          <w:sz w:val="24"/>
          <w:szCs w:val="24"/>
        </w:rPr>
        <w:t xml:space="preserve"> compliance with the following requirements of ISO 17025:</w:t>
      </w:r>
    </w:p>
    <w:p w:rsidR="00734152" w:rsidRPr="000A1F7C" w:rsidRDefault="00734152" w:rsidP="008F5D38">
      <w:pPr>
        <w:spacing w:after="0" w:line="240" w:lineRule="auto"/>
        <w:jc w:val="both"/>
        <w:rPr>
          <w:rFonts w:asciiTheme="majorHAnsi" w:hAnsiTheme="majorHAnsi" w:cstheme="minorHAnsi"/>
          <w:sz w:val="24"/>
          <w:szCs w:val="24"/>
        </w:rPr>
      </w:pP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System Documentation</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Management System Documents</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Records</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Actions to Address Risks and Opportunities</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Improvement</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Corrective Actions</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Audits</w:t>
      </w:r>
    </w:p>
    <w:p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w:t>
      </w:r>
    </w:p>
    <w:p w:rsidR="00734152" w:rsidRPr="000A1F7C" w:rsidRDefault="00734152" w:rsidP="00734152">
      <w:pPr>
        <w:spacing w:after="0" w:line="240" w:lineRule="auto"/>
        <w:jc w:val="both"/>
        <w:rPr>
          <w:rFonts w:asciiTheme="majorHAnsi" w:hAnsiTheme="majorHAnsi" w:cstheme="minorHAnsi"/>
          <w:sz w:val="24"/>
          <w:szCs w:val="24"/>
        </w:rPr>
      </w:pPr>
    </w:p>
    <w:p w:rsidR="00975F60" w:rsidRPr="000A1F7C" w:rsidRDefault="00975F60" w:rsidP="00D430E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w:t>
      </w:r>
      <w:r w:rsidR="00C42703">
        <w:rPr>
          <w:rFonts w:asciiTheme="majorHAnsi" w:hAnsiTheme="majorHAnsi" w:cstheme="minorHAnsi"/>
          <w:sz w:val="24"/>
          <w:szCs w:val="24"/>
        </w:rPr>
        <w:t>Hextar Industries</w:t>
      </w:r>
      <w:r w:rsidRPr="000A1F7C">
        <w:rPr>
          <w:rFonts w:asciiTheme="majorHAnsi" w:hAnsiTheme="majorHAnsi" w:cstheme="minorHAnsi"/>
          <w:sz w:val="24"/>
          <w:szCs w:val="24"/>
        </w:rPr>
        <w:t xml:space="preserve"> has documented and communicated a Quality Policy to express their commitment for ISO 17025.</w:t>
      </w:r>
    </w:p>
    <w:p w:rsidR="00975F60" w:rsidRPr="000A1F7C" w:rsidRDefault="00975F60" w:rsidP="00734152">
      <w:pPr>
        <w:spacing w:after="0" w:line="240" w:lineRule="auto"/>
        <w:jc w:val="both"/>
        <w:rPr>
          <w:rFonts w:asciiTheme="majorHAnsi" w:hAnsiTheme="majorHAnsi" w:cstheme="minorHAnsi"/>
          <w:sz w:val="24"/>
          <w:szCs w:val="24"/>
        </w:rPr>
      </w:pPr>
    </w:p>
    <w:p w:rsidR="00975F60" w:rsidRPr="000A1F7C" w:rsidRDefault="00975F60" w:rsidP="0073415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734152" w:rsidRPr="000A1F7C" w:rsidRDefault="00422796" w:rsidP="00665657">
      <w:pPr>
        <w:pStyle w:val="ListParagraph"/>
        <w:numPr>
          <w:ilvl w:val="0"/>
          <w:numId w:val="8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Lab Quality Policy </w:t>
      </w:r>
      <w:r w:rsidR="00D724E2" w:rsidRPr="000A1F7C">
        <w:rPr>
          <w:rFonts w:asciiTheme="majorHAnsi" w:hAnsiTheme="majorHAnsi" w:cstheme="minorHAnsi"/>
          <w:sz w:val="24"/>
          <w:szCs w:val="24"/>
        </w:rPr>
        <w:t>(</w:t>
      </w:r>
      <w:r w:rsidR="002858AC">
        <w:rPr>
          <w:rFonts w:asciiTheme="majorHAnsi" w:hAnsiTheme="majorHAnsi" w:cstheme="minorHAnsi"/>
          <w:sz w:val="24"/>
          <w:szCs w:val="24"/>
        </w:rPr>
        <w:t>QCL-</w:t>
      </w:r>
      <w:r w:rsidR="00EA1F3F" w:rsidRPr="000A1F7C">
        <w:rPr>
          <w:rFonts w:asciiTheme="majorHAnsi" w:hAnsiTheme="majorHAnsi" w:cstheme="minorHAnsi"/>
          <w:sz w:val="24"/>
          <w:szCs w:val="24"/>
        </w:rPr>
        <w:t>POL-0</w:t>
      </w:r>
      <w:r w:rsidRPr="000A1F7C">
        <w:rPr>
          <w:rFonts w:asciiTheme="majorHAnsi" w:hAnsiTheme="majorHAnsi" w:cstheme="minorHAnsi"/>
          <w:sz w:val="24"/>
          <w:szCs w:val="24"/>
        </w:rPr>
        <w:t>1</w:t>
      </w:r>
      <w:r w:rsidR="00D724E2" w:rsidRPr="000A1F7C">
        <w:rPr>
          <w:rFonts w:asciiTheme="majorHAnsi" w:hAnsiTheme="majorHAnsi" w:cstheme="minorHAnsi"/>
          <w:sz w:val="24"/>
          <w:szCs w:val="24"/>
        </w:rPr>
        <w:t>)</w:t>
      </w:r>
    </w:p>
    <w:p w:rsidR="00734152" w:rsidRPr="000A1F7C" w:rsidRDefault="00734152"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39" w:name="_Toc1734557"/>
      <w:r w:rsidRPr="000A1F7C">
        <w:rPr>
          <w:rFonts w:cstheme="minorHAnsi"/>
          <w:color w:val="auto"/>
          <w:sz w:val="24"/>
          <w:szCs w:val="24"/>
        </w:rPr>
        <w:t>8.2</w:t>
      </w:r>
      <w:r w:rsidRPr="000A1F7C">
        <w:rPr>
          <w:rFonts w:cstheme="minorHAnsi"/>
          <w:color w:val="auto"/>
          <w:sz w:val="24"/>
          <w:szCs w:val="24"/>
        </w:rPr>
        <w:tab/>
        <w:t>Management System Documentation</w:t>
      </w:r>
      <w:bookmarkEnd w:id="39"/>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2858AC"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Hextar Industries (Pvt) Ltd</w:t>
      </w:r>
      <w:r w:rsidR="00D47BA2" w:rsidRPr="000A1F7C">
        <w:rPr>
          <w:rFonts w:asciiTheme="majorHAnsi" w:hAnsiTheme="majorHAnsi" w:cstheme="minorHAnsi"/>
          <w:sz w:val="24"/>
          <w:szCs w:val="24"/>
        </w:rPr>
        <w:t xml:space="preserve"> ha</w:t>
      </w:r>
      <w:r w:rsidR="004B38C2" w:rsidRPr="000A1F7C">
        <w:rPr>
          <w:rFonts w:asciiTheme="majorHAnsi" w:hAnsiTheme="majorHAnsi" w:cstheme="minorHAnsi"/>
          <w:sz w:val="24"/>
          <w:szCs w:val="24"/>
        </w:rPr>
        <w:t>s</w:t>
      </w:r>
      <w:r w:rsidR="00D47BA2" w:rsidRPr="000A1F7C">
        <w:rPr>
          <w:rFonts w:asciiTheme="majorHAnsi" w:hAnsiTheme="majorHAnsi" w:cstheme="minorHAnsi"/>
          <w:sz w:val="24"/>
          <w:szCs w:val="24"/>
        </w:rPr>
        <w:t xml:space="preserve"> developed a comprehensive </w:t>
      </w:r>
      <w:r w:rsidR="00511DFF" w:rsidRPr="000A1F7C">
        <w:rPr>
          <w:rFonts w:asciiTheme="majorHAnsi" w:hAnsiTheme="majorHAnsi" w:cstheme="minorHAnsi"/>
          <w:sz w:val="24"/>
          <w:szCs w:val="24"/>
        </w:rPr>
        <w:t>Lab</w:t>
      </w:r>
      <w:r w:rsidR="00D47BA2" w:rsidRPr="000A1F7C">
        <w:rPr>
          <w:rFonts w:asciiTheme="majorHAnsi" w:hAnsiTheme="majorHAnsi" w:cstheme="minorHAnsi"/>
          <w:sz w:val="24"/>
          <w:szCs w:val="24"/>
        </w:rPr>
        <w:t xml:space="preserve"> management system for effective implementation, maintenance and continual improvement of management system based on requirements of ISO 17025.</w:t>
      </w:r>
      <w:r w:rsidR="00EE4ED4" w:rsidRPr="000A1F7C">
        <w:rPr>
          <w:rFonts w:asciiTheme="majorHAnsi" w:hAnsiTheme="majorHAnsi" w:cstheme="minorHAnsi"/>
          <w:sz w:val="24"/>
          <w:szCs w:val="24"/>
        </w:rPr>
        <w:t xml:space="preserve"> These documents include:</w:t>
      </w:r>
    </w:p>
    <w:p w:rsidR="00EE4ED4" w:rsidRPr="000A1F7C" w:rsidRDefault="00EE4ED4" w:rsidP="008F5D38">
      <w:pPr>
        <w:spacing w:after="0" w:line="240" w:lineRule="auto"/>
        <w:jc w:val="both"/>
        <w:rPr>
          <w:rFonts w:asciiTheme="majorHAnsi" w:hAnsiTheme="majorHAnsi" w:cstheme="minorHAnsi"/>
          <w:sz w:val="24"/>
          <w:szCs w:val="24"/>
        </w:rPr>
      </w:pPr>
    </w:p>
    <w:p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Policies</w:t>
      </w:r>
    </w:p>
    <w:p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Procedures (Integrated System Procedures)</w:t>
      </w:r>
    </w:p>
    <w:p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Templates/ Formats/ Forms</w:t>
      </w:r>
    </w:p>
    <w:p w:rsidR="00CA030F" w:rsidRPr="000A1F7C" w:rsidRDefault="00CA030F" w:rsidP="008F5D38">
      <w:pPr>
        <w:spacing w:after="0" w:line="240" w:lineRule="auto"/>
        <w:jc w:val="both"/>
        <w:rPr>
          <w:rFonts w:asciiTheme="majorHAnsi" w:hAnsiTheme="majorHAnsi" w:cstheme="minorHAnsi"/>
          <w:sz w:val="24"/>
          <w:szCs w:val="24"/>
        </w:rPr>
      </w:pPr>
    </w:p>
    <w:p w:rsidR="004547EC" w:rsidRDefault="004547EC" w:rsidP="00620DA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For ease of communication and control,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maintain master list of documents, which lists all the relevant documentations of this integrated management system.</w:t>
      </w:r>
    </w:p>
    <w:p w:rsidR="002858AC" w:rsidRDefault="002858AC" w:rsidP="00620DA7">
      <w:pPr>
        <w:spacing w:after="0" w:line="240" w:lineRule="auto"/>
        <w:jc w:val="both"/>
        <w:rPr>
          <w:rFonts w:asciiTheme="majorHAnsi" w:hAnsiTheme="majorHAnsi" w:cstheme="minorHAnsi"/>
          <w:sz w:val="24"/>
          <w:szCs w:val="24"/>
        </w:rPr>
      </w:pPr>
    </w:p>
    <w:p w:rsidR="002858AC" w:rsidRPr="000A1F7C" w:rsidRDefault="002858AC" w:rsidP="00620DA7">
      <w:pPr>
        <w:spacing w:after="0" w:line="240" w:lineRule="auto"/>
        <w:jc w:val="both"/>
        <w:rPr>
          <w:rFonts w:asciiTheme="majorHAnsi" w:hAnsiTheme="majorHAnsi" w:cstheme="minorHAnsi"/>
          <w:sz w:val="24"/>
          <w:szCs w:val="24"/>
        </w:rPr>
      </w:pPr>
    </w:p>
    <w:p w:rsidR="00EE4ED4" w:rsidRPr="000A1F7C" w:rsidRDefault="00EE4ED4"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0" w:name="_Toc1734558"/>
      <w:r w:rsidRPr="000A1F7C">
        <w:rPr>
          <w:rFonts w:cstheme="minorHAnsi"/>
          <w:color w:val="auto"/>
          <w:sz w:val="24"/>
          <w:szCs w:val="24"/>
        </w:rPr>
        <w:lastRenderedPageBreak/>
        <w:t>8.3</w:t>
      </w:r>
      <w:r w:rsidRPr="000A1F7C">
        <w:rPr>
          <w:rFonts w:cstheme="minorHAnsi"/>
          <w:color w:val="auto"/>
          <w:sz w:val="24"/>
          <w:szCs w:val="24"/>
        </w:rPr>
        <w:tab/>
        <w:t>Control of Management System Documents</w:t>
      </w:r>
      <w:bookmarkEnd w:id="40"/>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353681" w:rsidP="00EA1F3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document control system is in place and communicated at all levels of </w:t>
      </w:r>
      <w:r w:rsidR="002858AC">
        <w:rPr>
          <w:rFonts w:asciiTheme="majorHAnsi" w:hAnsiTheme="majorHAnsi" w:cstheme="minorHAnsi"/>
          <w:sz w:val="24"/>
          <w:szCs w:val="24"/>
        </w:rPr>
        <w:t>Hextar Industries (Pvt) Ltd.</w:t>
      </w:r>
      <w:r w:rsidRPr="000A1F7C">
        <w:rPr>
          <w:rFonts w:asciiTheme="majorHAnsi" w:hAnsiTheme="majorHAnsi" w:cstheme="minorHAnsi"/>
          <w:sz w:val="24"/>
          <w:szCs w:val="24"/>
        </w:rPr>
        <w:t xml:space="preserve"> The document control system ensures the following:</w:t>
      </w:r>
    </w:p>
    <w:p w:rsidR="00353681" w:rsidRPr="000A1F7C" w:rsidRDefault="00353681" w:rsidP="008F5D38">
      <w:pPr>
        <w:spacing w:after="0" w:line="240" w:lineRule="auto"/>
        <w:jc w:val="both"/>
        <w:rPr>
          <w:rFonts w:asciiTheme="majorHAnsi" w:hAnsiTheme="majorHAnsi" w:cstheme="minorHAnsi"/>
          <w:sz w:val="24"/>
          <w:szCs w:val="24"/>
        </w:rPr>
      </w:pPr>
    </w:p>
    <w:p w:rsidR="00353681"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of documents</w:t>
      </w:r>
    </w:p>
    <w:p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System for periodic review of documentation (at least once a year)</w:t>
      </w:r>
    </w:p>
    <w:p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Approval of documents</w:t>
      </w:r>
    </w:p>
    <w:p w:rsidR="00E50DA2" w:rsidRPr="000A1F7C" w:rsidRDefault="003A3E37"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Document c</w:t>
      </w:r>
      <w:r w:rsidR="00E50DA2" w:rsidRPr="000A1F7C">
        <w:rPr>
          <w:rFonts w:asciiTheme="majorHAnsi" w:hAnsiTheme="majorHAnsi" w:cstheme="minorHAnsi"/>
          <w:sz w:val="24"/>
          <w:szCs w:val="24"/>
        </w:rPr>
        <w:t>hange management</w:t>
      </w:r>
      <w:r w:rsidRPr="000A1F7C">
        <w:rPr>
          <w:rFonts w:asciiTheme="majorHAnsi" w:hAnsiTheme="majorHAnsi" w:cstheme="minorHAnsi"/>
          <w:sz w:val="24"/>
          <w:szCs w:val="24"/>
        </w:rPr>
        <w:t>, v</w:t>
      </w:r>
      <w:r w:rsidR="00E50DA2" w:rsidRPr="000A1F7C">
        <w:rPr>
          <w:rFonts w:asciiTheme="majorHAnsi" w:hAnsiTheme="majorHAnsi" w:cstheme="minorHAnsi"/>
          <w:sz w:val="24"/>
          <w:szCs w:val="24"/>
        </w:rPr>
        <w:t xml:space="preserve">ersion control and </w:t>
      </w:r>
      <w:r w:rsidRPr="000A1F7C">
        <w:rPr>
          <w:rFonts w:asciiTheme="majorHAnsi" w:hAnsiTheme="majorHAnsi" w:cstheme="minorHAnsi"/>
          <w:sz w:val="24"/>
          <w:szCs w:val="24"/>
        </w:rPr>
        <w:t xml:space="preserve">their </w:t>
      </w:r>
      <w:r w:rsidR="006D7434" w:rsidRPr="000A1F7C">
        <w:rPr>
          <w:rFonts w:asciiTheme="majorHAnsi" w:hAnsiTheme="majorHAnsi" w:cstheme="minorHAnsi"/>
          <w:sz w:val="24"/>
          <w:szCs w:val="24"/>
        </w:rPr>
        <w:t>Production</w:t>
      </w:r>
    </w:p>
    <w:p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Managing documents of external origin</w:t>
      </w:r>
    </w:p>
    <w:p w:rsidR="00E50DA2" w:rsidRPr="000A1F7C" w:rsidRDefault="00FA6E29"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Prevention of use of obsolete documents</w:t>
      </w:r>
    </w:p>
    <w:p w:rsidR="00FA6E29" w:rsidRPr="000A1F7C" w:rsidRDefault="00FA6E29" w:rsidP="00FA6E29">
      <w:pPr>
        <w:spacing w:after="0" w:line="240" w:lineRule="auto"/>
        <w:jc w:val="both"/>
        <w:rPr>
          <w:rFonts w:asciiTheme="majorHAnsi" w:hAnsiTheme="majorHAnsi" w:cstheme="minorHAnsi"/>
          <w:sz w:val="24"/>
          <w:szCs w:val="24"/>
        </w:rPr>
      </w:pPr>
    </w:p>
    <w:p w:rsidR="00FA6E29" w:rsidRPr="000A1F7C" w:rsidRDefault="009C02E5" w:rsidP="005F134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Policies, </w:t>
      </w:r>
      <w:r w:rsidR="005F1340" w:rsidRPr="000A1F7C">
        <w:rPr>
          <w:rFonts w:asciiTheme="majorHAnsi" w:hAnsiTheme="majorHAnsi" w:cstheme="minorHAnsi"/>
          <w:sz w:val="24"/>
          <w:szCs w:val="24"/>
        </w:rPr>
        <w:t>LSPs</w:t>
      </w:r>
      <w:r w:rsidRPr="000A1F7C">
        <w:rPr>
          <w:rFonts w:asciiTheme="majorHAnsi" w:hAnsiTheme="majorHAnsi" w:cstheme="minorHAnsi"/>
          <w:sz w:val="24"/>
          <w:szCs w:val="24"/>
        </w:rPr>
        <w:t xml:space="preserve"> and Templates are created, approved and </w:t>
      </w:r>
      <w:r w:rsidR="005F1340" w:rsidRPr="000A1F7C">
        <w:rPr>
          <w:rFonts w:asciiTheme="majorHAnsi" w:hAnsiTheme="majorHAnsi" w:cstheme="minorHAnsi"/>
          <w:sz w:val="24"/>
          <w:szCs w:val="24"/>
        </w:rPr>
        <w:t>versions are</w:t>
      </w:r>
      <w:r w:rsidRPr="000A1F7C">
        <w:rPr>
          <w:rFonts w:asciiTheme="majorHAnsi" w:hAnsiTheme="majorHAnsi" w:cstheme="minorHAnsi"/>
          <w:sz w:val="24"/>
          <w:szCs w:val="24"/>
        </w:rPr>
        <w:t xml:space="preserve"> controlled by</w:t>
      </w:r>
      <w:r w:rsidR="00513EC9" w:rsidRPr="000A1F7C">
        <w:rPr>
          <w:rFonts w:asciiTheme="majorHAnsi" w:hAnsiTheme="majorHAnsi" w:cstheme="minorHAnsi"/>
          <w:sz w:val="24"/>
          <w:szCs w:val="24"/>
        </w:rPr>
        <w:t>Manager QC</w:t>
      </w:r>
      <w:r w:rsidR="00654370" w:rsidRPr="000A1F7C">
        <w:rPr>
          <w:rFonts w:asciiTheme="majorHAnsi" w:hAnsiTheme="majorHAnsi" w:cstheme="minorHAnsi"/>
          <w:sz w:val="24"/>
          <w:szCs w:val="24"/>
        </w:rPr>
        <w:t xml:space="preserve">, who is responsible for document </w:t>
      </w:r>
      <w:r w:rsidR="006D7434" w:rsidRPr="000A1F7C">
        <w:rPr>
          <w:rFonts w:asciiTheme="majorHAnsi" w:hAnsiTheme="majorHAnsi" w:cstheme="minorHAnsi"/>
          <w:sz w:val="24"/>
          <w:szCs w:val="24"/>
        </w:rPr>
        <w:t>Production</w:t>
      </w:r>
      <w:r w:rsidR="00654370" w:rsidRPr="000A1F7C">
        <w:rPr>
          <w:rFonts w:asciiTheme="majorHAnsi" w:hAnsiTheme="majorHAnsi" w:cstheme="minorHAnsi"/>
          <w:sz w:val="24"/>
          <w:szCs w:val="24"/>
        </w:rPr>
        <w:t xml:space="preserve"> control for all.</w:t>
      </w:r>
    </w:p>
    <w:p w:rsidR="005151C8" w:rsidRPr="000A1F7C" w:rsidRDefault="005151C8" w:rsidP="008F5D38">
      <w:pPr>
        <w:spacing w:after="0" w:line="240" w:lineRule="auto"/>
        <w:jc w:val="both"/>
        <w:rPr>
          <w:rFonts w:asciiTheme="majorHAnsi" w:hAnsiTheme="majorHAnsi" w:cstheme="minorHAnsi"/>
          <w:sz w:val="24"/>
          <w:szCs w:val="24"/>
        </w:rPr>
      </w:pPr>
    </w:p>
    <w:p w:rsidR="005151C8" w:rsidRPr="000A1F7C" w:rsidRDefault="005151C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5151C8" w:rsidRPr="000A1F7C" w:rsidRDefault="00893982" w:rsidP="00EA1F3F">
      <w:pPr>
        <w:pStyle w:val="ListParagraph"/>
        <w:numPr>
          <w:ilvl w:val="0"/>
          <w:numId w:val="8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w:t>
      </w:r>
      <w:r w:rsidR="005151C8" w:rsidRPr="000A1F7C">
        <w:rPr>
          <w:rFonts w:asciiTheme="majorHAnsi" w:hAnsiTheme="majorHAnsi" w:cstheme="minorHAnsi"/>
          <w:sz w:val="24"/>
          <w:szCs w:val="24"/>
        </w:rPr>
        <w:t xml:space="preserve"> (</w:t>
      </w:r>
      <w:r w:rsidR="00D33E20">
        <w:rPr>
          <w:rFonts w:asciiTheme="majorHAnsi" w:hAnsiTheme="majorHAnsi" w:cstheme="minorHAnsi"/>
          <w:sz w:val="24"/>
          <w:szCs w:val="24"/>
        </w:rPr>
        <w:t>QCL-</w:t>
      </w:r>
      <w:r w:rsidRPr="000A1F7C">
        <w:rPr>
          <w:rFonts w:asciiTheme="majorHAnsi" w:hAnsiTheme="majorHAnsi" w:cstheme="minorHAnsi"/>
          <w:sz w:val="24"/>
          <w:szCs w:val="24"/>
        </w:rPr>
        <w:t>LSP-</w:t>
      </w:r>
      <w:r w:rsidR="00EA1F3F" w:rsidRPr="000A1F7C">
        <w:rPr>
          <w:rFonts w:asciiTheme="majorHAnsi" w:hAnsiTheme="majorHAnsi" w:cstheme="minorHAnsi"/>
          <w:sz w:val="24"/>
          <w:szCs w:val="24"/>
        </w:rPr>
        <w:t>01</w:t>
      </w:r>
      <w:r w:rsidR="005151C8" w:rsidRPr="000A1F7C">
        <w:rPr>
          <w:rFonts w:asciiTheme="majorHAnsi" w:hAnsiTheme="majorHAnsi" w:cstheme="minorHAnsi"/>
          <w:sz w:val="24"/>
          <w:szCs w:val="24"/>
        </w:rPr>
        <w:t>)</w:t>
      </w:r>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1" w:name="_Toc1734559"/>
      <w:r w:rsidRPr="000A1F7C">
        <w:rPr>
          <w:rFonts w:cstheme="minorHAnsi"/>
          <w:color w:val="auto"/>
          <w:sz w:val="24"/>
          <w:szCs w:val="24"/>
        </w:rPr>
        <w:t>8.4</w:t>
      </w:r>
      <w:r w:rsidRPr="000A1F7C">
        <w:rPr>
          <w:rFonts w:cstheme="minorHAnsi"/>
          <w:color w:val="auto"/>
          <w:sz w:val="24"/>
          <w:szCs w:val="24"/>
        </w:rPr>
        <w:tab/>
        <w:t>Control of Records</w:t>
      </w:r>
      <w:bookmarkEnd w:id="41"/>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554D5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are kept in both hard copy and computerized form. Most records kept in hard copy are kept in printed form to ensure better level of legibility. These records are accessible on need-to-know-basis to authorized personnel only, and stored in safe locations and protected computers.</w:t>
      </w:r>
    </w:p>
    <w:p w:rsidR="00554D51" w:rsidRPr="000A1F7C" w:rsidRDefault="00554D51" w:rsidP="008F5D38">
      <w:pPr>
        <w:spacing w:after="0" w:line="240" w:lineRule="auto"/>
        <w:jc w:val="both"/>
        <w:rPr>
          <w:rFonts w:asciiTheme="majorHAnsi" w:hAnsiTheme="majorHAnsi" w:cstheme="minorHAnsi"/>
          <w:sz w:val="24"/>
          <w:szCs w:val="24"/>
        </w:rPr>
      </w:pPr>
    </w:p>
    <w:p w:rsidR="00554D51" w:rsidRPr="000A1F7C" w:rsidRDefault="00CE5DC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referred procedure ensures that records </w:t>
      </w:r>
      <w:r w:rsidR="00C30984" w:rsidRPr="000A1F7C">
        <w:rPr>
          <w:rFonts w:asciiTheme="majorHAnsi" w:hAnsiTheme="majorHAnsi" w:cstheme="minorHAnsi"/>
          <w:sz w:val="24"/>
          <w:szCs w:val="24"/>
        </w:rPr>
        <w:t xml:space="preserve">are </w:t>
      </w:r>
      <w:r w:rsidRPr="000A1F7C">
        <w:rPr>
          <w:rFonts w:asciiTheme="majorHAnsi" w:hAnsiTheme="majorHAnsi" w:cstheme="minorHAnsi"/>
          <w:sz w:val="24"/>
          <w:szCs w:val="24"/>
        </w:rPr>
        <w:t>retained as per their importance.</w:t>
      </w:r>
    </w:p>
    <w:p w:rsidR="005151C8" w:rsidRPr="000A1F7C" w:rsidRDefault="005151C8" w:rsidP="008F5D38">
      <w:pPr>
        <w:spacing w:after="0" w:line="240" w:lineRule="auto"/>
        <w:jc w:val="both"/>
        <w:rPr>
          <w:rFonts w:asciiTheme="majorHAnsi" w:hAnsiTheme="majorHAnsi" w:cstheme="minorHAnsi"/>
          <w:sz w:val="24"/>
          <w:szCs w:val="24"/>
        </w:rPr>
      </w:pPr>
    </w:p>
    <w:p w:rsidR="005151C8" w:rsidRPr="000A1F7C" w:rsidRDefault="005151C8" w:rsidP="005151C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224AFA" w:rsidRPr="000A1F7C" w:rsidRDefault="00224AFA" w:rsidP="00224AFA">
      <w:pPr>
        <w:pStyle w:val="ListParagraph"/>
        <w:numPr>
          <w:ilvl w:val="0"/>
          <w:numId w:val="10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 (</w:t>
      </w:r>
      <w:r w:rsidR="00D33E20">
        <w:rPr>
          <w:rFonts w:asciiTheme="majorHAnsi" w:hAnsiTheme="majorHAnsi" w:cstheme="minorHAnsi"/>
          <w:sz w:val="24"/>
          <w:szCs w:val="24"/>
        </w:rPr>
        <w:t>QCL-</w:t>
      </w:r>
      <w:r w:rsidRPr="000A1F7C">
        <w:rPr>
          <w:rFonts w:asciiTheme="majorHAnsi" w:hAnsiTheme="majorHAnsi" w:cstheme="minorHAnsi"/>
          <w:sz w:val="24"/>
          <w:szCs w:val="24"/>
        </w:rPr>
        <w:t>LSP-01)</w:t>
      </w:r>
    </w:p>
    <w:p w:rsidR="00C30984" w:rsidRPr="000A1F7C" w:rsidRDefault="00C30984"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2" w:name="_Toc1734560"/>
      <w:r w:rsidRPr="000A1F7C">
        <w:rPr>
          <w:rFonts w:cstheme="minorHAnsi"/>
          <w:color w:val="auto"/>
          <w:sz w:val="24"/>
          <w:szCs w:val="24"/>
        </w:rPr>
        <w:t>8.5</w:t>
      </w:r>
      <w:r w:rsidRPr="000A1F7C">
        <w:rPr>
          <w:rFonts w:cstheme="minorHAnsi"/>
          <w:color w:val="auto"/>
          <w:sz w:val="24"/>
          <w:szCs w:val="24"/>
        </w:rPr>
        <w:tab/>
        <w:t>Actions to Address Risks and Opportunities</w:t>
      </w:r>
      <w:bookmarkEnd w:id="42"/>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511DF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B93371"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B93371" w:rsidRPr="000A1F7C">
        <w:rPr>
          <w:rFonts w:asciiTheme="majorHAnsi" w:hAnsiTheme="majorHAnsi" w:cstheme="minorHAnsi"/>
          <w:sz w:val="24"/>
          <w:szCs w:val="24"/>
        </w:rPr>
        <w:t xml:space="preserve"> developed and implemented comprehensive risk assessment and risk mitigation procedure to ensure the following:</w:t>
      </w:r>
    </w:p>
    <w:p w:rsidR="00B93371" w:rsidRPr="000A1F7C" w:rsidRDefault="00B93371" w:rsidP="008F5D38">
      <w:pPr>
        <w:spacing w:after="0" w:line="240" w:lineRule="auto"/>
        <w:jc w:val="both"/>
        <w:rPr>
          <w:rFonts w:asciiTheme="majorHAnsi" w:hAnsiTheme="majorHAnsi" w:cstheme="minorHAnsi"/>
          <w:sz w:val="24"/>
          <w:szCs w:val="24"/>
        </w:rPr>
      </w:pPr>
    </w:p>
    <w:p w:rsidR="00B93371"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Identification of risks which may </w:t>
      </w:r>
      <w:r w:rsidR="00511DFF" w:rsidRPr="000A1F7C">
        <w:rPr>
          <w:rFonts w:asciiTheme="majorHAnsi" w:hAnsiTheme="majorHAnsi" w:cstheme="minorHAnsi"/>
          <w:sz w:val="24"/>
          <w:szCs w:val="24"/>
        </w:rPr>
        <w:t>affect</w:t>
      </w:r>
      <w:r w:rsidRPr="000A1F7C">
        <w:rPr>
          <w:rFonts w:asciiTheme="majorHAnsi" w:hAnsiTheme="majorHAnsi" w:cstheme="minorHAnsi"/>
          <w:sz w:val="24"/>
          <w:szCs w:val="24"/>
        </w:rPr>
        <w:t xml:space="preserve"> inspection and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and their results, negatively</w:t>
      </w:r>
    </w:p>
    <w:p w:rsidR="00614C56"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Fixed criteria for </w:t>
      </w:r>
      <w:r w:rsidR="00351DB0" w:rsidRPr="000A1F7C">
        <w:rPr>
          <w:rFonts w:asciiTheme="majorHAnsi" w:hAnsiTheme="majorHAnsi" w:cstheme="minorHAnsi"/>
          <w:sz w:val="24"/>
          <w:szCs w:val="24"/>
        </w:rPr>
        <w:t>evaluation of Risk Rating</w:t>
      </w:r>
    </w:p>
    <w:p w:rsidR="00351DB0" w:rsidRPr="000A1F7C" w:rsidRDefault="00351DB0"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mitigation through treatment plan</w:t>
      </w:r>
    </w:p>
    <w:p w:rsidR="00351DB0" w:rsidRPr="000A1F7C" w:rsidRDefault="00351DB0" w:rsidP="00351DB0">
      <w:pPr>
        <w:spacing w:after="0" w:line="240" w:lineRule="auto"/>
        <w:jc w:val="both"/>
        <w:rPr>
          <w:rFonts w:asciiTheme="majorHAnsi" w:hAnsiTheme="majorHAnsi" w:cstheme="minorHAnsi"/>
          <w:sz w:val="24"/>
          <w:szCs w:val="24"/>
        </w:rPr>
      </w:pPr>
    </w:p>
    <w:p w:rsidR="00CA030F" w:rsidRPr="000A1F7C" w:rsidRDefault="0027461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The risk assessment technique ensures</w:t>
      </w:r>
      <w:r w:rsidR="00DF4240" w:rsidRPr="000A1F7C">
        <w:rPr>
          <w:rFonts w:asciiTheme="majorHAnsi" w:hAnsiTheme="majorHAnsi" w:cstheme="minorHAnsi"/>
          <w:sz w:val="24"/>
          <w:szCs w:val="24"/>
        </w:rPr>
        <w:t xml:space="preserve"> proactive approach for eradication of potential risks to the management system.</w:t>
      </w:r>
      <w:r w:rsidR="001F3937" w:rsidRPr="000A1F7C">
        <w:rPr>
          <w:rFonts w:asciiTheme="majorHAnsi" w:hAnsiTheme="majorHAnsi" w:cstheme="minorHAnsi"/>
          <w:sz w:val="24"/>
          <w:szCs w:val="24"/>
        </w:rPr>
        <w:t xml:space="preserve"> In case, a risk occurs, </w:t>
      </w:r>
      <w:r w:rsidR="00B21552" w:rsidRPr="000A1F7C">
        <w:rPr>
          <w:rFonts w:asciiTheme="majorHAnsi" w:hAnsiTheme="majorHAnsi" w:cstheme="minorHAnsi"/>
          <w:sz w:val="24"/>
          <w:szCs w:val="24"/>
        </w:rPr>
        <w:t>CPA system is applied and followed.</w:t>
      </w:r>
    </w:p>
    <w:p w:rsidR="00B93371" w:rsidRPr="000A1F7C" w:rsidRDefault="00B93371" w:rsidP="008F5D38">
      <w:pPr>
        <w:spacing w:after="0" w:line="240" w:lineRule="auto"/>
        <w:jc w:val="both"/>
        <w:rPr>
          <w:rFonts w:asciiTheme="majorHAnsi" w:hAnsiTheme="majorHAnsi" w:cstheme="minorHAnsi"/>
          <w:sz w:val="24"/>
          <w:szCs w:val="24"/>
        </w:rPr>
      </w:pPr>
    </w:p>
    <w:p w:rsidR="00B93371" w:rsidRPr="000A1F7C" w:rsidRDefault="00B9337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B93371" w:rsidRPr="000A1F7C" w:rsidRDefault="00124FE2" w:rsidP="00EA1F3F">
      <w:pPr>
        <w:pStyle w:val="ListParagraph"/>
        <w:numPr>
          <w:ilvl w:val="0"/>
          <w:numId w:val="9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Actions to address risks and opportunities </w:t>
      </w:r>
      <w:r w:rsidR="00614C56" w:rsidRPr="000A1F7C">
        <w:rPr>
          <w:rFonts w:asciiTheme="majorHAnsi" w:hAnsiTheme="majorHAnsi" w:cstheme="minorHAnsi"/>
          <w:sz w:val="24"/>
          <w:szCs w:val="24"/>
        </w:rPr>
        <w:t>(</w:t>
      </w:r>
      <w:r w:rsidR="005462B6">
        <w:rPr>
          <w:rFonts w:asciiTheme="majorHAnsi" w:hAnsiTheme="majorHAnsi" w:cstheme="minorHAnsi"/>
          <w:sz w:val="24"/>
          <w:szCs w:val="24"/>
        </w:rPr>
        <w:t>QCL-</w:t>
      </w:r>
      <w:r w:rsidRPr="000A1F7C">
        <w:rPr>
          <w:rFonts w:asciiTheme="majorHAnsi" w:hAnsiTheme="majorHAnsi" w:cstheme="minorHAnsi"/>
          <w:sz w:val="24"/>
          <w:szCs w:val="24"/>
        </w:rPr>
        <w:t>LSP-10</w:t>
      </w:r>
      <w:r w:rsidR="00614C56" w:rsidRPr="000A1F7C">
        <w:rPr>
          <w:rFonts w:asciiTheme="majorHAnsi" w:hAnsiTheme="majorHAnsi" w:cstheme="minorHAnsi"/>
          <w:sz w:val="24"/>
          <w:szCs w:val="24"/>
        </w:rPr>
        <w:t>)</w:t>
      </w:r>
    </w:p>
    <w:p w:rsidR="00B93371" w:rsidRPr="000A1F7C" w:rsidRDefault="00B93371"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3" w:name="_Toc1734561"/>
      <w:r w:rsidRPr="000A1F7C">
        <w:rPr>
          <w:rFonts w:cstheme="minorHAnsi"/>
          <w:color w:val="auto"/>
          <w:sz w:val="24"/>
          <w:szCs w:val="24"/>
        </w:rPr>
        <w:lastRenderedPageBreak/>
        <w:t>8.6</w:t>
      </w:r>
      <w:r w:rsidRPr="000A1F7C">
        <w:rPr>
          <w:rFonts w:cstheme="minorHAnsi"/>
          <w:color w:val="auto"/>
          <w:sz w:val="24"/>
          <w:szCs w:val="24"/>
        </w:rPr>
        <w:tab/>
        <w:t>Improvement</w:t>
      </w:r>
      <w:bookmarkEnd w:id="43"/>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5708EA"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Personnel of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are encouraged to suggest improvements in the system to improve their operational performance, customer related services, and the integrated management system. Some of the areas which can provide opportunities for improvement are as follows:</w:t>
      </w:r>
    </w:p>
    <w:p w:rsidR="005708EA" w:rsidRPr="000A1F7C" w:rsidRDefault="005708EA" w:rsidP="008F5D38">
      <w:pPr>
        <w:spacing w:after="0" w:line="240" w:lineRule="auto"/>
        <w:jc w:val="both"/>
        <w:rPr>
          <w:rFonts w:asciiTheme="majorHAnsi" w:hAnsiTheme="majorHAnsi" w:cstheme="minorHAnsi"/>
          <w:sz w:val="24"/>
          <w:szCs w:val="24"/>
        </w:rPr>
      </w:pPr>
    </w:p>
    <w:p w:rsidR="005708EA" w:rsidRPr="000A1F7C" w:rsidRDefault="00492401"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Review of existing system documentation</w:t>
      </w:r>
    </w:p>
    <w:p w:rsidR="00492401"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Achievement of objectives</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Findings derived from CPA System</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Results</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results</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suggestions through CPA System</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Analysis findings</w:t>
      </w:r>
    </w:p>
    <w:p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Participation in Quality assurance activities such as inter-laboratory comparisons</w:t>
      </w:r>
    </w:p>
    <w:p w:rsidR="00CA030F" w:rsidRPr="000A1F7C" w:rsidRDefault="00CA030F" w:rsidP="008F5D38">
      <w:pPr>
        <w:spacing w:after="0" w:line="240" w:lineRule="auto"/>
        <w:jc w:val="both"/>
        <w:rPr>
          <w:rFonts w:asciiTheme="majorHAnsi" w:hAnsiTheme="majorHAnsi" w:cstheme="minorHAnsi"/>
          <w:sz w:val="24"/>
          <w:szCs w:val="24"/>
        </w:rPr>
      </w:pPr>
    </w:p>
    <w:p w:rsidR="00BC1331" w:rsidRPr="000A1F7C" w:rsidRDefault="00BC133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2A12C4" w:rsidRPr="000A1F7C" w:rsidRDefault="002A12C4" w:rsidP="002A12C4">
      <w:pPr>
        <w:pStyle w:val="ListParagraph"/>
        <w:numPr>
          <w:ilvl w:val="0"/>
          <w:numId w:val="10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 (</w:t>
      </w:r>
      <w:r w:rsidR="00CF462E">
        <w:rPr>
          <w:rFonts w:asciiTheme="majorHAnsi" w:hAnsiTheme="majorHAnsi" w:cstheme="minorHAnsi"/>
          <w:sz w:val="24"/>
          <w:szCs w:val="24"/>
        </w:rPr>
        <w:t>QCL-</w:t>
      </w:r>
      <w:r w:rsidRPr="000A1F7C">
        <w:rPr>
          <w:rFonts w:asciiTheme="majorHAnsi" w:hAnsiTheme="majorHAnsi" w:cstheme="minorHAnsi"/>
          <w:sz w:val="24"/>
          <w:szCs w:val="24"/>
        </w:rPr>
        <w:t>LSP-04)</w:t>
      </w:r>
    </w:p>
    <w:p w:rsidR="00807103" w:rsidRPr="000A1F7C" w:rsidRDefault="00807103"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4" w:name="_Toc1734562"/>
      <w:r w:rsidRPr="000A1F7C">
        <w:rPr>
          <w:rFonts w:cstheme="minorHAnsi"/>
          <w:color w:val="auto"/>
          <w:sz w:val="24"/>
          <w:szCs w:val="24"/>
        </w:rPr>
        <w:t>8.7</w:t>
      </w:r>
      <w:r w:rsidRPr="000A1F7C">
        <w:rPr>
          <w:rFonts w:cstheme="minorHAnsi"/>
          <w:color w:val="auto"/>
          <w:sz w:val="24"/>
          <w:szCs w:val="24"/>
        </w:rPr>
        <w:tab/>
        <w:t>Corrective Actions</w:t>
      </w:r>
      <w:bookmarkEnd w:id="44"/>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7D4D4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nonconformities are address through the CPA system, which ensures that following necessary steps:</w:t>
      </w:r>
    </w:p>
    <w:p w:rsidR="007D4D44" w:rsidRPr="000A1F7C" w:rsidRDefault="007D4D44" w:rsidP="008F5D38">
      <w:pPr>
        <w:spacing w:after="0" w:line="240" w:lineRule="auto"/>
        <w:jc w:val="both"/>
        <w:rPr>
          <w:rFonts w:asciiTheme="majorHAnsi" w:hAnsiTheme="majorHAnsi" w:cstheme="minorHAnsi"/>
          <w:sz w:val="24"/>
          <w:szCs w:val="24"/>
        </w:rPr>
      </w:pPr>
    </w:p>
    <w:p w:rsidR="007D4D44"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Reporting of nonconformance (including nonconformance identified during audits)</w:t>
      </w:r>
    </w:p>
    <w:p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Investigation for the root cause behind the nonconformance</w:t>
      </w:r>
    </w:p>
    <w:p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Taking appropriate corrective action which ensures correction of the nonconformance and prevention of its re-occurrence</w:t>
      </w:r>
    </w:p>
    <w:p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And, follow-up of corrective actions taken to evaluate their effectiveness</w:t>
      </w:r>
    </w:p>
    <w:p w:rsidR="00FA6CB3" w:rsidRPr="000A1F7C" w:rsidRDefault="00FA6CB3" w:rsidP="00FA6CB3">
      <w:pPr>
        <w:spacing w:after="0" w:line="240" w:lineRule="auto"/>
        <w:jc w:val="both"/>
        <w:rPr>
          <w:rFonts w:asciiTheme="majorHAnsi" w:hAnsiTheme="majorHAnsi" w:cstheme="minorHAnsi"/>
          <w:sz w:val="24"/>
          <w:szCs w:val="24"/>
        </w:rPr>
      </w:pPr>
    </w:p>
    <w:p w:rsidR="00FA6CB3" w:rsidRPr="000A1F7C" w:rsidRDefault="00FA6CB3" w:rsidP="00991CC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CPA System is accessible to all personnel of </w:t>
      </w:r>
      <w:r w:rsidR="00991CCF" w:rsidRPr="000A1F7C">
        <w:rPr>
          <w:rFonts w:asciiTheme="majorHAnsi" w:hAnsiTheme="majorHAnsi" w:cstheme="minorHAnsi"/>
          <w:sz w:val="24"/>
          <w:szCs w:val="24"/>
        </w:rPr>
        <w:t>lab</w:t>
      </w:r>
      <w:r w:rsidRPr="000A1F7C">
        <w:rPr>
          <w:rFonts w:asciiTheme="majorHAnsi" w:hAnsiTheme="majorHAnsi" w:cstheme="minorHAnsi"/>
          <w:sz w:val="24"/>
          <w:szCs w:val="24"/>
        </w:rPr>
        <w:t xml:space="preserve">, and it is governed under a </w:t>
      </w:r>
      <w:r w:rsidR="00991CCF" w:rsidRPr="000A1F7C">
        <w:rPr>
          <w:rFonts w:asciiTheme="majorHAnsi" w:hAnsiTheme="majorHAnsi" w:cstheme="minorHAnsi"/>
          <w:sz w:val="24"/>
          <w:szCs w:val="24"/>
        </w:rPr>
        <w:t>procedure</w:t>
      </w:r>
      <w:r w:rsidRPr="000A1F7C">
        <w:rPr>
          <w:rFonts w:asciiTheme="majorHAnsi" w:hAnsiTheme="majorHAnsi" w:cstheme="minorHAnsi"/>
          <w:sz w:val="24"/>
          <w:szCs w:val="24"/>
        </w:rPr>
        <w:t xml:space="preserve"> referred below.</w:t>
      </w:r>
    </w:p>
    <w:p w:rsidR="00BC1331" w:rsidRPr="000A1F7C" w:rsidRDefault="00BC1331" w:rsidP="008F5D38">
      <w:pPr>
        <w:spacing w:after="0" w:line="240" w:lineRule="auto"/>
        <w:jc w:val="both"/>
        <w:rPr>
          <w:rFonts w:asciiTheme="majorHAnsi" w:hAnsiTheme="majorHAnsi" w:cstheme="minorHAnsi"/>
          <w:sz w:val="24"/>
          <w:szCs w:val="24"/>
        </w:rPr>
      </w:pPr>
    </w:p>
    <w:p w:rsidR="00BC1331" w:rsidRPr="000A1F7C" w:rsidRDefault="00BC1331" w:rsidP="00BC1331">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511DFF" w:rsidRPr="000A1F7C" w:rsidRDefault="0085265A" w:rsidP="0085265A">
      <w:pPr>
        <w:pStyle w:val="ListParagraph"/>
        <w:numPr>
          <w:ilvl w:val="0"/>
          <w:numId w:val="9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 (</w:t>
      </w:r>
      <w:r w:rsidR="00CF462E">
        <w:rPr>
          <w:rFonts w:asciiTheme="majorHAnsi" w:hAnsiTheme="majorHAnsi" w:cstheme="minorHAnsi"/>
          <w:sz w:val="24"/>
          <w:szCs w:val="24"/>
        </w:rPr>
        <w:t>QCL-</w:t>
      </w:r>
      <w:r w:rsidRPr="000A1F7C">
        <w:rPr>
          <w:rFonts w:asciiTheme="majorHAnsi" w:hAnsiTheme="majorHAnsi" w:cstheme="minorHAnsi"/>
          <w:sz w:val="24"/>
          <w:szCs w:val="24"/>
        </w:rPr>
        <w:t>LSP-04)</w:t>
      </w:r>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5" w:name="_Toc1734563"/>
      <w:r w:rsidRPr="000A1F7C">
        <w:rPr>
          <w:rFonts w:cstheme="minorHAnsi"/>
          <w:color w:val="auto"/>
          <w:sz w:val="24"/>
          <w:szCs w:val="24"/>
        </w:rPr>
        <w:t>8.8</w:t>
      </w:r>
      <w:r w:rsidRPr="000A1F7C">
        <w:rPr>
          <w:rFonts w:cstheme="minorHAnsi"/>
          <w:color w:val="auto"/>
          <w:sz w:val="24"/>
          <w:szCs w:val="24"/>
        </w:rPr>
        <w:tab/>
        <w:t>Internal Audits</w:t>
      </w:r>
      <w:bookmarkEnd w:id="45"/>
    </w:p>
    <w:p w:rsidR="00CA030F" w:rsidRPr="000A1F7C" w:rsidRDefault="00CA030F" w:rsidP="008F5D38">
      <w:pPr>
        <w:spacing w:after="0" w:line="240" w:lineRule="auto"/>
        <w:jc w:val="both"/>
        <w:rPr>
          <w:rFonts w:asciiTheme="majorHAnsi" w:hAnsiTheme="majorHAnsi" w:cstheme="minorHAnsi"/>
          <w:sz w:val="24"/>
          <w:szCs w:val="24"/>
        </w:rPr>
      </w:pPr>
    </w:p>
    <w:p w:rsidR="00CA030F" w:rsidRPr="000A1F7C" w:rsidRDefault="00CF462E"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Hextar Industries (Pvt) Ltd</w:t>
      </w:r>
      <w:r w:rsidR="00D430E8" w:rsidRPr="000A1F7C">
        <w:rPr>
          <w:rFonts w:asciiTheme="majorHAnsi" w:hAnsiTheme="majorHAnsi" w:cstheme="minorHAnsi"/>
          <w:sz w:val="24"/>
          <w:szCs w:val="24"/>
        </w:rPr>
        <w:t>has</w:t>
      </w:r>
      <w:r w:rsidR="009F3A9A" w:rsidRPr="000A1F7C">
        <w:rPr>
          <w:rFonts w:asciiTheme="majorHAnsi" w:hAnsiTheme="majorHAnsi" w:cstheme="minorHAnsi"/>
          <w:sz w:val="24"/>
          <w:szCs w:val="24"/>
        </w:rPr>
        <w:t xml:space="preserve"> a comprehensive Internal Audit system in place, in which it is ensured that intern</w:t>
      </w:r>
      <w:r w:rsidR="00D430E8" w:rsidRPr="000A1F7C">
        <w:rPr>
          <w:rFonts w:asciiTheme="majorHAnsi" w:hAnsiTheme="majorHAnsi" w:cstheme="minorHAnsi"/>
          <w:sz w:val="24"/>
          <w:szCs w:val="24"/>
        </w:rPr>
        <w:t xml:space="preserve">al audit is performed </w:t>
      </w:r>
      <w:r w:rsidR="009F3A9A" w:rsidRPr="000A1F7C">
        <w:rPr>
          <w:rFonts w:asciiTheme="majorHAnsi" w:hAnsiTheme="majorHAnsi" w:cstheme="minorHAnsi"/>
          <w:sz w:val="24"/>
          <w:szCs w:val="24"/>
        </w:rPr>
        <w:t xml:space="preserve">once a year. The system ensures that </w:t>
      </w:r>
      <w:r w:rsidR="00DD28B8" w:rsidRPr="000A1F7C">
        <w:rPr>
          <w:rFonts w:asciiTheme="majorHAnsi" w:hAnsiTheme="majorHAnsi" w:cstheme="minorHAnsi"/>
          <w:sz w:val="24"/>
          <w:szCs w:val="24"/>
        </w:rPr>
        <w:t>internal audit checklists, reporting templates, and corrective action plan form are readily available. It further ensures the following:</w:t>
      </w:r>
    </w:p>
    <w:p w:rsidR="00DD28B8" w:rsidRPr="000A1F7C" w:rsidRDefault="00DD28B8" w:rsidP="008F5D38">
      <w:pPr>
        <w:spacing w:after="0" w:line="240" w:lineRule="auto"/>
        <w:jc w:val="both"/>
        <w:rPr>
          <w:rFonts w:asciiTheme="majorHAnsi" w:hAnsiTheme="majorHAnsi" w:cstheme="minorHAnsi"/>
          <w:sz w:val="24"/>
          <w:szCs w:val="24"/>
        </w:rPr>
      </w:pPr>
    </w:p>
    <w:p w:rsidR="00DD28B8"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Auditors are designated to areas other than their own areas of concern, to ensure unbiased audit results</w:t>
      </w:r>
    </w:p>
    <w:p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Audit Plan is communicated to all departments before it is executed</w:t>
      </w:r>
    </w:p>
    <w:p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findings are documented in internal audit report</w:t>
      </w:r>
    </w:p>
    <w:p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nonconformities are address through Corrective Action Plan</w:t>
      </w:r>
    </w:p>
    <w:p w:rsidR="00CA030F" w:rsidRPr="000A1F7C" w:rsidRDefault="00CA030F" w:rsidP="008F5D38">
      <w:pPr>
        <w:spacing w:after="0" w:line="240" w:lineRule="auto"/>
        <w:jc w:val="both"/>
        <w:rPr>
          <w:rFonts w:asciiTheme="majorHAnsi" w:hAnsiTheme="majorHAnsi" w:cstheme="minorHAnsi"/>
          <w:sz w:val="24"/>
          <w:szCs w:val="24"/>
        </w:rPr>
      </w:pPr>
    </w:p>
    <w:p w:rsidR="00DD28B8" w:rsidRPr="000A1F7C" w:rsidRDefault="00DD28B8"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internal au</w:t>
      </w:r>
      <w:r w:rsidR="00CE3E14" w:rsidRPr="000A1F7C">
        <w:rPr>
          <w:rFonts w:asciiTheme="majorHAnsi" w:hAnsiTheme="majorHAnsi" w:cstheme="minorHAnsi"/>
          <w:sz w:val="24"/>
          <w:szCs w:val="24"/>
        </w:rPr>
        <w:t xml:space="preserve">dit findings of nonconformities </w:t>
      </w:r>
      <w:r w:rsidRPr="000A1F7C">
        <w:rPr>
          <w:rFonts w:asciiTheme="majorHAnsi" w:hAnsiTheme="majorHAnsi" w:cstheme="minorHAnsi"/>
          <w:sz w:val="24"/>
          <w:szCs w:val="24"/>
        </w:rPr>
        <w:t>are addressed through CPA System.</w:t>
      </w:r>
    </w:p>
    <w:p w:rsidR="00DD28B8" w:rsidRPr="000A1F7C" w:rsidRDefault="00DD28B8" w:rsidP="008F5D38">
      <w:pPr>
        <w:spacing w:after="0" w:line="240" w:lineRule="auto"/>
        <w:jc w:val="both"/>
        <w:rPr>
          <w:rFonts w:asciiTheme="majorHAnsi" w:hAnsiTheme="majorHAnsi" w:cstheme="minorHAnsi"/>
          <w:sz w:val="24"/>
          <w:szCs w:val="24"/>
        </w:rPr>
      </w:pPr>
    </w:p>
    <w:p w:rsidR="00DD28B8" w:rsidRPr="000A1F7C" w:rsidRDefault="00DD28B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82787E" w:rsidRPr="000A1F7C" w:rsidRDefault="005E2532" w:rsidP="00EA1F3F">
      <w:pPr>
        <w:pStyle w:val="ListParagraph"/>
        <w:numPr>
          <w:ilvl w:val="0"/>
          <w:numId w:val="9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Internal Audits </w:t>
      </w:r>
      <w:r w:rsidR="0082787E" w:rsidRPr="000A1F7C">
        <w:rPr>
          <w:rFonts w:asciiTheme="majorHAnsi" w:hAnsiTheme="majorHAnsi" w:cstheme="minorHAnsi"/>
          <w:sz w:val="24"/>
          <w:szCs w:val="24"/>
        </w:rPr>
        <w:t>(</w:t>
      </w:r>
      <w:r w:rsidR="00CF462E">
        <w:rPr>
          <w:rFonts w:asciiTheme="majorHAnsi" w:hAnsiTheme="majorHAnsi" w:cstheme="minorHAnsi"/>
          <w:sz w:val="24"/>
          <w:szCs w:val="24"/>
        </w:rPr>
        <w:t>QCL-</w:t>
      </w:r>
      <w:r w:rsidRPr="000A1F7C">
        <w:rPr>
          <w:rFonts w:asciiTheme="majorHAnsi" w:hAnsiTheme="majorHAnsi" w:cstheme="minorHAnsi"/>
          <w:sz w:val="24"/>
          <w:szCs w:val="24"/>
        </w:rPr>
        <w:t>LSP</w:t>
      </w:r>
      <w:r w:rsidR="00EA1F3F" w:rsidRPr="000A1F7C">
        <w:rPr>
          <w:rFonts w:asciiTheme="majorHAnsi" w:hAnsiTheme="majorHAnsi" w:cstheme="minorHAnsi"/>
          <w:sz w:val="24"/>
          <w:szCs w:val="24"/>
        </w:rPr>
        <w:t>-0</w:t>
      </w:r>
      <w:r w:rsidRPr="000A1F7C">
        <w:rPr>
          <w:rFonts w:asciiTheme="majorHAnsi" w:hAnsiTheme="majorHAnsi" w:cstheme="minorHAnsi"/>
          <w:sz w:val="24"/>
          <w:szCs w:val="24"/>
        </w:rPr>
        <w:t>8</w:t>
      </w:r>
      <w:r w:rsidR="0082787E" w:rsidRPr="000A1F7C">
        <w:rPr>
          <w:rFonts w:asciiTheme="majorHAnsi" w:hAnsiTheme="majorHAnsi" w:cstheme="minorHAnsi"/>
          <w:sz w:val="24"/>
          <w:szCs w:val="24"/>
        </w:rPr>
        <w:t>)</w:t>
      </w:r>
    </w:p>
    <w:p w:rsidR="0082787E" w:rsidRPr="000A1F7C" w:rsidRDefault="0082787E" w:rsidP="008F5D38">
      <w:pPr>
        <w:spacing w:after="0" w:line="240" w:lineRule="auto"/>
        <w:jc w:val="both"/>
        <w:rPr>
          <w:rFonts w:asciiTheme="majorHAnsi" w:hAnsiTheme="majorHAnsi" w:cstheme="minorHAnsi"/>
          <w:sz w:val="24"/>
          <w:szCs w:val="24"/>
        </w:rPr>
      </w:pPr>
    </w:p>
    <w:p w:rsidR="00CA030F" w:rsidRPr="000A1F7C" w:rsidRDefault="00CA030F" w:rsidP="00B2198D">
      <w:pPr>
        <w:pStyle w:val="Heading2"/>
        <w:spacing w:before="0" w:line="240" w:lineRule="auto"/>
        <w:rPr>
          <w:rFonts w:cstheme="minorHAnsi"/>
          <w:color w:val="auto"/>
          <w:sz w:val="24"/>
          <w:szCs w:val="24"/>
        </w:rPr>
      </w:pPr>
      <w:bookmarkStart w:id="46" w:name="_Toc1734564"/>
      <w:r w:rsidRPr="000A1F7C">
        <w:rPr>
          <w:rFonts w:cstheme="minorHAnsi"/>
          <w:color w:val="auto"/>
          <w:sz w:val="24"/>
          <w:szCs w:val="24"/>
        </w:rPr>
        <w:t>8.9</w:t>
      </w:r>
      <w:r w:rsidRPr="000A1F7C">
        <w:rPr>
          <w:rFonts w:cstheme="minorHAnsi"/>
          <w:color w:val="auto"/>
          <w:sz w:val="24"/>
          <w:szCs w:val="24"/>
        </w:rPr>
        <w:tab/>
        <w:t>Management Reviews</w:t>
      </w:r>
      <w:bookmarkEnd w:id="46"/>
    </w:p>
    <w:p w:rsidR="00CA030F" w:rsidRPr="000A1F7C" w:rsidRDefault="00CA030F" w:rsidP="008F5D38">
      <w:pPr>
        <w:spacing w:after="0" w:line="240" w:lineRule="auto"/>
        <w:jc w:val="both"/>
        <w:rPr>
          <w:rFonts w:asciiTheme="majorHAnsi" w:hAnsiTheme="majorHAnsi" w:cstheme="minorHAnsi"/>
          <w:sz w:val="24"/>
          <w:szCs w:val="24"/>
        </w:rPr>
      </w:pPr>
    </w:p>
    <w:p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 are performed centrally. Management review meetings ensure that all key agenda points expressed in ISO 17025 are covered.</w:t>
      </w:r>
    </w:p>
    <w:p w:rsidR="00741B40" w:rsidRPr="000A1F7C" w:rsidRDefault="00741B40" w:rsidP="008F5D38">
      <w:pPr>
        <w:spacing w:after="0" w:line="240" w:lineRule="auto"/>
        <w:jc w:val="both"/>
        <w:rPr>
          <w:rFonts w:asciiTheme="majorHAnsi" w:hAnsiTheme="majorHAnsi" w:cstheme="minorHAnsi"/>
          <w:sz w:val="24"/>
          <w:szCs w:val="24"/>
        </w:rPr>
      </w:pPr>
    </w:p>
    <w:p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To ensure that all requirements of standards are met, a comprehensive procedure has been developed and communicated, with the following elements covered in it:</w:t>
      </w:r>
    </w:p>
    <w:p w:rsidR="00741B40" w:rsidRPr="000A1F7C" w:rsidRDefault="00741B40" w:rsidP="008F5D38">
      <w:pPr>
        <w:spacing w:after="0" w:line="240" w:lineRule="auto"/>
        <w:jc w:val="both"/>
        <w:rPr>
          <w:rFonts w:asciiTheme="majorHAnsi" w:hAnsiTheme="majorHAnsi" w:cstheme="minorHAnsi"/>
          <w:sz w:val="24"/>
          <w:szCs w:val="24"/>
        </w:rPr>
      </w:pPr>
    </w:p>
    <w:p w:rsidR="00741B40"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agenda is distributed to all concerned before the meeting commences, so that all participants can prepare their inputs</w:t>
      </w:r>
    </w:p>
    <w:p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 is chaired by </w:t>
      </w:r>
      <w:r w:rsidR="00F40CDB">
        <w:rPr>
          <w:rFonts w:asciiTheme="majorHAnsi" w:hAnsiTheme="majorHAnsi" w:cstheme="minorHAnsi"/>
          <w:sz w:val="24"/>
          <w:szCs w:val="24"/>
        </w:rPr>
        <w:t>CEO</w:t>
      </w:r>
      <w:r w:rsidRPr="000A1F7C">
        <w:rPr>
          <w:rFonts w:asciiTheme="majorHAnsi" w:hAnsiTheme="majorHAnsi" w:cstheme="minorHAnsi"/>
          <w:sz w:val="24"/>
          <w:szCs w:val="24"/>
        </w:rPr>
        <w:t xml:space="preserve">, </w:t>
      </w:r>
    </w:p>
    <w:p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minutes are recorded in prescribed formats and Action Plan is developed to ensure that key agenda points (where required), are assigned with target dates and responsibilities</w:t>
      </w:r>
    </w:p>
    <w:p w:rsidR="007C7AE5" w:rsidRPr="000A1F7C" w:rsidRDefault="007C7AE5" w:rsidP="007C7AE5">
      <w:pPr>
        <w:spacing w:after="0" w:line="240" w:lineRule="auto"/>
        <w:ind w:left="360"/>
        <w:jc w:val="both"/>
        <w:rPr>
          <w:rFonts w:asciiTheme="majorHAnsi" w:hAnsiTheme="majorHAnsi" w:cstheme="minorHAnsi"/>
          <w:sz w:val="24"/>
          <w:szCs w:val="24"/>
        </w:rPr>
      </w:pPr>
    </w:p>
    <w:p w:rsidR="007C7AE5" w:rsidRPr="000A1F7C" w:rsidRDefault="007C7AE5" w:rsidP="007C7AE5">
      <w:pPr>
        <w:spacing w:after="0" w:line="240" w:lineRule="auto"/>
        <w:ind w:left="360"/>
        <w:jc w:val="both"/>
        <w:rPr>
          <w:rFonts w:asciiTheme="majorHAnsi" w:hAnsiTheme="majorHAnsi" w:cstheme="minorHAnsi"/>
          <w:sz w:val="24"/>
          <w:szCs w:val="24"/>
        </w:rPr>
      </w:pPr>
      <w:r w:rsidRPr="000A1F7C">
        <w:rPr>
          <w:rFonts w:asciiTheme="majorHAnsi" w:hAnsiTheme="majorHAnsi" w:cstheme="minorHAnsi"/>
          <w:sz w:val="24"/>
          <w:szCs w:val="24"/>
        </w:rPr>
        <w:t>Management Review serves as a pivotal stage in maintaining and improving the integrated management system, as most improvement and system enhancement decisions are taken and approved in it. It is ensured that Management Reviews are performed at least once a year.</w:t>
      </w:r>
    </w:p>
    <w:p w:rsidR="007C7AE5" w:rsidRPr="000A1F7C" w:rsidRDefault="007C7AE5" w:rsidP="007C7AE5">
      <w:pPr>
        <w:spacing w:after="0" w:line="240" w:lineRule="auto"/>
        <w:ind w:left="360"/>
        <w:jc w:val="both"/>
        <w:rPr>
          <w:rFonts w:asciiTheme="majorHAnsi" w:hAnsiTheme="majorHAnsi" w:cstheme="minorHAnsi"/>
          <w:sz w:val="24"/>
          <w:szCs w:val="24"/>
        </w:rPr>
      </w:pPr>
    </w:p>
    <w:p w:rsidR="007C7AE5" w:rsidRPr="000A1F7C" w:rsidRDefault="007C7AE5" w:rsidP="007C7AE5">
      <w:pPr>
        <w:spacing w:after="0" w:line="240" w:lineRule="auto"/>
        <w:ind w:left="360"/>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rsidR="007C7AE5" w:rsidRPr="000A1F7C" w:rsidRDefault="005F0D26" w:rsidP="00EA1F3F">
      <w:pPr>
        <w:pStyle w:val="ListParagraph"/>
        <w:numPr>
          <w:ilvl w:val="0"/>
          <w:numId w:val="10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Management Review Meeting (MRM) </w:t>
      </w:r>
      <w:r w:rsidR="007C7AE5" w:rsidRPr="000A1F7C">
        <w:rPr>
          <w:rFonts w:asciiTheme="majorHAnsi" w:hAnsiTheme="majorHAnsi" w:cstheme="minorHAnsi"/>
          <w:sz w:val="24"/>
          <w:szCs w:val="24"/>
        </w:rPr>
        <w:t>(</w:t>
      </w:r>
      <w:r w:rsidR="00B54112">
        <w:rPr>
          <w:rFonts w:asciiTheme="majorHAnsi" w:hAnsiTheme="majorHAnsi" w:cstheme="minorHAnsi"/>
          <w:sz w:val="24"/>
          <w:szCs w:val="24"/>
        </w:rPr>
        <w:t>QCL-</w:t>
      </w:r>
      <w:r w:rsidRPr="000A1F7C">
        <w:rPr>
          <w:rFonts w:asciiTheme="majorHAnsi" w:hAnsiTheme="majorHAnsi" w:cstheme="minorHAnsi"/>
          <w:sz w:val="24"/>
          <w:szCs w:val="24"/>
        </w:rPr>
        <w:t>LSP-</w:t>
      </w:r>
      <w:r w:rsidR="00EA1F3F" w:rsidRPr="000A1F7C">
        <w:rPr>
          <w:rFonts w:asciiTheme="majorHAnsi" w:hAnsiTheme="majorHAnsi" w:cstheme="minorHAnsi"/>
          <w:sz w:val="24"/>
          <w:szCs w:val="24"/>
        </w:rPr>
        <w:t>0</w:t>
      </w:r>
      <w:r w:rsidRPr="000A1F7C">
        <w:rPr>
          <w:rFonts w:asciiTheme="majorHAnsi" w:hAnsiTheme="majorHAnsi" w:cstheme="minorHAnsi"/>
          <w:sz w:val="24"/>
          <w:szCs w:val="24"/>
        </w:rPr>
        <w:t>3</w:t>
      </w:r>
      <w:r w:rsidR="007C7AE5" w:rsidRPr="000A1F7C">
        <w:rPr>
          <w:rFonts w:asciiTheme="majorHAnsi" w:hAnsiTheme="majorHAnsi" w:cstheme="minorHAnsi"/>
          <w:sz w:val="24"/>
          <w:szCs w:val="24"/>
        </w:rPr>
        <w:t>)</w:t>
      </w:r>
    </w:p>
    <w:p w:rsidR="00CA030F" w:rsidRPr="000A1F7C" w:rsidRDefault="00CA030F" w:rsidP="008F5D38">
      <w:pPr>
        <w:spacing w:after="0" w:line="240" w:lineRule="auto"/>
        <w:jc w:val="both"/>
        <w:rPr>
          <w:rFonts w:asciiTheme="majorHAnsi" w:hAnsiTheme="majorHAnsi" w:cstheme="minorHAnsi"/>
          <w:sz w:val="24"/>
          <w:szCs w:val="24"/>
        </w:rPr>
      </w:pPr>
    </w:p>
    <w:p w:rsidR="007C7AE5" w:rsidRPr="000A1F7C" w:rsidRDefault="007C7AE5" w:rsidP="008F5D38">
      <w:pPr>
        <w:spacing w:after="0" w:line="240" w:lineRule="auto"/>
        <w:jc w:val="both"/>
        <w:rPr>
          <w:rFonts w:asciiTheme="majorHAnsi" w:hAnsiTheme="majorHAnsi" w:cstheme="minorHAnsi"/>
          <w:sz w:val="24"/>
          <w:szCs w:val="24"/>
        </w:rPr>
      </w:pPr>
    </w:p>
    <w:p w:rsidR="007C7AE5" w:rsidRPr="000A1F7C" w:rsidRDefault="007C7AE5" w:rsidP="008F5D38">
      <w:pPr>
        <w:spacing w:after="0" w:line="240" w:lineRule="auto"/>
        <w:jc w:val="both"/>
        <w:rPr>
          <w:rFonts w:asciiTheme="majorHAnsi" w:hAnsiTheme="majorHAnsi" w:cstheme="minorHAnsi"/>
          <w:sz w:val="24"/>
          <w:szCs w:val="24"/>
        </w:rPr>
      </w:pPr>
    </w:p>
    <w:p w:rsidR="00D242D7" w:rsidRPr="000A1F7C" w:rsidRDefault="007C7AE5" w:rsidP="00665657">
      <w:pPr>
        <w:spacing w:after="0" w:line="240" w:lineRule="auto"/>
        <w:jc w:val="center"/>
        <w:rPr>
          <w:rFonts w:asciiTheme="majorHAnsi" w:hAnsiTheme="majorHAnsi" w:cstheme="minorHAnsi"/>
          <w:b/>
          <w:sz w:val="24"/>
          <w:szCs w:val="24"/>
        </w:rPr>
      </w:pPr>
      <w:r w:rsidRPr="000A1F7C">
        <w:rPr>
          <w:rFonts w:asciiTheme="majorHAnsi" w:hAnsiTheme="majorHAnsi" w:cstheme="minorHAnsi"/>
          <w:b/>
          <w:sz w:val="24"/>
          <w:szCs w:val="24"/>
        </w:rPr>
        <w:t>END OF MANUAL</w:t>
      </w:r>
    </w:p>
    <w:sectPr w:rsidR="00D242D7" w:rsidRPr="000A1F7C" w:rsidSect="00850F48">
      <w:footerReference w:type="default" r:id="rId11"/>
      <w:pgSz w:w="11907" w:h="16839" w:code="9"/>
      <w:pgMar w:top="1440" w:right="1296" w:bottom="117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108" w:rsidRDefault="00A47108" w:rsidP="001259A0">
      <w:pPr>
        <w:spacing w:after="0" w:line="240" w:lineRule="auto"/>
      </w:pPr>
      <w:r>
        <w:separator/>
      </w:r>
    </w:p>
  </w:endnote>
  <w:endnote w:type="continuationSeparator" w:id="1">
    <w:p w:rsidR="00A47108" w:rsidRDefault="00A47108" w:rsidP="001259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3A1C" w:rsidRPr="00B80D00" w:rsidRDefault="00C73A1C" w:rsidP="00500817">
    <w:pPr>
      <w:pStyle w:val="Footer"/>
      <w:jc w:val="center"/>
      <w:rPr>
        <w:sz w:val="24"/>
        <w:szCs w:val="24"/>
      </w:rPr>
    </w:pPr>
    <w:r w:rsidRPr="0029112E">
      <w:rPr>
        <w:sz w:val="24"/>
        <w:szCs w:val="24"/>
      </w:rPr>
      <w:t xml:space="preserve">Page </w:t>
    </w:r>
    <w:r w:rsidR="00856BC1" w:rsidRPr="0029112E">
      <w:rPr>
        <w:sz w:val="24"/>
        <w:szCs w:val="24"/>
      </w:rPr>
      <w:fldChar w:fldCharType="begin"/>
    </w:r>
    <w:r w:rsidRPr="0029112E">
      <w:rPr>
        <w:sz w:val="24"/>
        <w:szCs w:val="24"/>
      </w:rPr>
      <w:instrText xml:space="preserve"> PAGE  \* Arabic  \* MERGEFORMAT </w:instrText>
    </w:r>
    <w:r w:rsidR="00856BC1" w:rsidRPr="0029112E">
      <w:rPr>
        <w:sz w:val="24"/>
        <w:szCs w:val="24"/>
      </w:rPr>
      <w:fldChar w:fldCharType="separate"/>
    </w:r>
    <w:r w:rsidR="00CF02C4">
      <w:rPr>
        <w:noProof/>
        <w:sz w:val="24"/>
        <w:szCs w:val="24"/>
      </w:rPr>
      <w:t>2</w:t>
    </w:r>
    <w:r w:rsidR="00856BC1" w:rsidRPr="0029112E">
      <w:rPr>
        <w:sz w:val="24"/>
        <w:szCs w:val="24"/>
      </w:rPr>
      <w:fldChar w:fldCharType="end"/>
    </w:r>
    <w:r w:rsidRPr="0029112E">
      <w:rPr>
        <w:sz w:val="24"/>
        <w:szCs w:val="24"/>
      </w:rPr>
      <w:t xml:space="preserve"> of </w:t>
    </w:r>
    <w:fldSimple w:instr=" NUMPAGES  \* Arabic  \* MERGEFORMAT ">
      <w:r w:rsidR="00CF02C4" w:rsidRPr="00CF02C4">
        <w:rPr>
          <w:noProof/>
          <w:sz w:val="24"/>
          <w:szCs w:val="24"/>
        </w:rPr>
        <w:t>16</w:t>
      </w:r>
    </w:fldSimple>
  </w:p>
  <w:p w:rsidR="00C73A1C" w:rsidRDefault="00C73A1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3A1C" w:rsidRDefault="00C73A1C">
    <w:pPr>
      <w:tabs>
        <w:tab w:val="center" w:pos="4550"/>
        <w:tab w:val="left" w:pos="5818"/>
      </w:tabs>
      <w:ind w:right="260"/>
      <w:jc w:val="right"/>
      <w:rPr>
        <w:color w:val="212121" w:themeColor="text2" w:themeShade="80"/>
        <w:sz w:val="24"/>
        <w:szCs w:val="24"/>
      </w:rPr>
    </w:pPr>
    <w:r>
      <w:rPr>
        <w:color w:val="8E8E8D" w:themeColor="text2" w:themeTint="99"/>
        <w:spacing w:val="60"/>
        <w:sz w:val="24"/>
        <w:szCs w:val="24"/>
      </w:rPr>
      <w:t>Page</w:t>
    </w:r>
    <w:r w:rsidR="00856BC1">
      <w:rPr>
        <w:color w:val="323231" w:themeColor="text2" w:themeShade="BF"/>
        <w:sz w:val="24"/>
        <w:szCs w:val="24"/>
      </w:rPr>
      <w:fldChar w:fldCharType="begin"/>
    </w:r>
    <w:r>
      <w:rPr>
        <w:color w:val="323231" w:themeColor="text2" w:themeShade="BF"/>
        <w:sz w:val="24"/>
        <w:szCs w:val="24"/>
      </w:rPr>
      <w:instrText xml:space="preserve"> PAGE   \* MERGEFORMAT </w:instrText>
    </w:r>
    <w:r w:rsidR="00856BC1">
      <w:rPr>
        <w:color w:val="323231" w:themeColor="text2" w:themeShade="BF"/>
        <w:sz w:val="24"/>
        <w:szCs w:val="24"/>
      </w:rPr>
      <w:fldChar w:fldCharType="separate"/>
    </w:r>
    <w:r w:rsidR="00CF02C4">
      <w:rPr>
        <w:noProof/>
        <w:color w:val="323231" w:themeColor="text2" w:themeShade="BF"/>
        <w:sz w:val="24"/>
        <w:szCs w:val="24"/>
      </w:rPr>
      <w:t>15</w:t>
    </w:r>
    <w:r w:rsidR="00856BC1">
      <w:rPr>
        <w:color w:val="323231" w:themeColor="text2" w:themeShade="BF"/>
        <w:sz w:val="24"/>
        <w:szCs w:val="24"/>
      </w:rPr>
      <w:fldChar w:fldCharType="end"/>
    </w:r>
    <w:r>
      <w:rPr>
        <w:color w:val="323231" w:themeColor="text2" w:themeShade="BF"/>
        <w:sz w:val="24"/>
        <w:szCs w:val="24"/>
      </w:rPr>
      <w:t xml:space="preserve"> | </w:t>
    </w:r>
    <w:fldSimple w:instr=" NUMPAGES  \* Arabic  \* MERGEFORMAT ">
      <w:r w:rsidR="00CF02C4" w:rsidRPr="00CF02C4">
        <w:rPr>
          <w:noProof/>
          <w:color w:val="323231" w:themeColor="text2" w:themeShade="BF"/>
          <w:sz w:val="24"/>
          <w:szCs w:val="24"/>
        </w:rPr>
        <w:t>16</w:t>
      </w:r>
    </w:fldSimple>
  </w:p>
  <w:p w:rsidR="00C73A1C" w:rsidRPr="00D33088" w:rsidRDefault="00C73A1C" w:rsidP="00523F18">
    <w:pPr>
      <w:pStyle w:val="Footer"/>
      <w:rPr>
        <w:b/>
        <w:sz w:val="28"/>
        <w:szCs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108" w:rsidRDefault="00A47108" w:rsidP="001259A0">
      <w:pPr>
        <w:spacing w:after="0" w:line="240" w:lineRule="auto"/>
      </w:pPr>
      <w:r>
        <w:separator/>
      </w:r>
    </w:p>
  </w:footnote>
  <w:footnote w:type="continuationSeparator" w:id="1">
    <w:p w:rsidR="00A47108" w:rsidRDefault="00A47108" w:rsidP="001259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72"/>
      <w:gridCol w:w="4446"/>
      <w:gridCol w:w="2970"/>
    </w:tblGrid>
    <w:tr w:rsidR="00C73A1C" w:rsidRPr="004D49C0" w:rsidTr="00C73A1C">
      <w:trPr>
        <w:trHeight w:val="397"/>
      </w:trPr>
      <w:tc>
        <w:tcPr>
          <w:tcW w:w="2772" w:type="dxa"/>
          <w:vMerge w:val="restart"/>
          <w:vAlign w:val="center"/>
          <w:hideMark/>
        </w:tcPr>
        <w:p w:rsidR="00C73A1C" w:rsidRPr="004D49C0" w:rsidRDefault="00C73A1C" w:rsidP="00C73A1C">
          <w:pPr>
            <w:tabs>
              <w:tab w:val="left" w:pos="2461"/>
            </w:tabs>
            <w:jc w:val="center"/>
            <w:rPr>
              <w:rFonts w:ascii="Cambria" w:hAnsi="Cambria" w:cs="Arial"/>
              <w:sz w:val="24"/>
              <w:szCs w:val="24"/>
            </w:rPr>
          </w:pPr>
          <w:bookmarkStart w:id="6" w:name="_Hlk536536800"/>
          <w:r w:rsidRPr="004D49C0">
            <w:rPr>
              <w:rFonts w:ascii="Cambria" w:hAnsi="Cambria" w:cs="Arial"/>
              <w:noProof/>
              <w:sz w:val="24"/>
              <w:szCs w:val="24"/>
            </w:rPr>
            <w:drawing>
              <wp:inline distT="0" distB="0" distL="0" distR="0">
                <wp:extent cx="1564641"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xtar-logo.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64641" cy="731520"/>
                        </a:xfrm>
                        <a:prstGeom prst="rect">
                          <a:avLst/>
                        </a:prstGeom>
                      </pic:spPr>
                    </pic:pic>
                  </a:graphicData>
                </a:graphic>
              </wp:inline>
            </w:drawing>
          </w:r>
        </w:p>
      </w:tc>
      <w:tc>
        <w:tcPr>
          <w:tcW w:w="4446" w:type="dxa"/>
          <w:vMerge w:val="restart"/>
          <w:vAlign w:val="center"/>
          <w:hideMark/>
        </w:tcPr>
        <w:p w:rsidR="00C73A1C" w:rsidRPr="004D49C0" w:rsidRDefault="00C73A1C" w:rsidP="00C73A1C">
          <w:pPr>
            <w:tabs>
              <w:tab w:val="left" w:pos="2461"/>
            </w:tabs>
            <w:spacing w:before="240"/>
            <w:jc w:val="center"/>
            <w:rPr>
              <w:rFonts w:ascii="Cambria" w:hAnsi="Cambria" w:cs="Arial"/>
              <w:sz w:val="32"/>
              <w:szCs w:val="32"/>
            </w:rPr>
          </w:pPr>
          <w:r>
            <w:rPr>
              <w:rFonts w:ascii="Cambria" w:hAnsi="Cambria" w:cs="Arial"/>
              <w:b/>
              <w:sz w:val="32"/>
              <w:szCs w:val="32"/>
            </w:rPr>
            <w:t>Lab System Manual</w:t>
          </w:r>
        </w:p>
      </w:tc>
      <w:tc>
        <w:tcPr>
          <w:tcW w:w="2970" w:type="dxa"/>
          <w:vAlign w:val="center"/>
          <w:hideMark/>
        </w:tcPr>
        <w:p w:rsidR="00C73A1C" w:rsidRPr="004D49C0" w:rsidRDefault="00C73A1C" w:rsidP="00C73A1C">
          <w:pPr>
            <w:tabs>
              <w:tab w:val="left" w:pos="2461"/>
            </w:tabs>
            <w:rPr>
              <w:rFonts w:ascii="Cambria" w:hAnsi="Cambria" w:cs="Arial"/>
              <w:sz w:val="24"/>
              <w:szCs w:val="24"/>
            </w:rPr>
          </w:pPr>
          <w:r w:rsidRPr="004D49C0">
            <w:rPr>
              <w:rFonts w:ascii="Cambria" w:hAnsi="Cambria" w:cs="Arial"/>
              <w:b/>
              <w:bCs/>
              <w:sz w:val="24"/>
              <w:szCs w:val="24"/>
            </w:rPr>
            <w:t>Doc:</w:t>
          </w:r>
          <w:r w:rsidRPr="004D49C0">
            <w:rPr>
              <w:rFonts w:ascii="Cambria" w:hAnsi="Cambria" w:cs="Arial"/>
              <w:sz w:val="24"/>
              <w:szCs w:val="24"/>
            </w:rPr>
            <w:t xml:space="preserve"> QCL-</w:t>
          </w:r>
          <w:r>
            <w:rPr>
              <w:rFonts w:ascii="Cambria" w:hAnsi="Cambria" w:cs="Arial"/>
              <w:sz w:val="24"/>
              <w:szCs w:val="24"/>
            </w:rPr>
            <w:t>LSM</w:t>
          </w:r>
          <w:r w:rsidRPr="004D49C0">
            <w:rPr>
              <w:rFonts w:ascii="Cambria" w:hAnsi="Cambria" w:cs="Arial"/>
              <w:sz w:val="24"/>
              <w:szCs w:val="24"/>
            </w:rPr>
            <w:t>-01</w:t>
          </w:r>
        </w:p>
      </w:tc>
    </w:tr>
    <w:tr w:rsidR="00C73A1C" w:rsidRPr="004D49C0" w:rsidTr="00C73A1C">
      <w:trPr>
        <w:trHeight w:val="818"/>
      </w:trPr>
      <w:tc>
        <w:tcPr>
          <w:tcW w:w="0" w:type="auto"/>
          <w:vMerge/>
          <w:vAlign w:val="center"/>
          <w:hideMark/>
        </w:tcPr>
        <w:p w:rsidR="00C73A1C" w:rsidRPr="004D49C0" w:rsidRDefault="00C73A1C" w:rsidP="00C73A1C">
          <w:pPr>
            <w:rPr>
              <w:rFonts w:ascii="Cambria" w:hAnsi="Cambria" w:cs="Arial"/>
              <w:sz w:val="24"/>
              <w:szCs w:val="24"/>
            </w:rPr>
          </w:pPr>
        </w:p>
      </w:tc>
      <w:tc>
        <w:tcPr>
          <w:tcW w:w="4446" w:type="dxa"/>
          <w:vMerge/>
          <w:vAlign w:val="center"/>
          <w:hideMark/>
        </w:tcPr>
        <w:p w:rsidR="00C73A1C" w:rsidRPr="004D49C0" w:rsidRDefault="00C73A1C" w:rsidP="00C73A1C">
          <w:pPr>
            <w:rPr>
              <w:rFonts w:ascii="Cambria" w:hAnsi="Cambria" w:cs="Arial"/>
              <w:sz w:val="24"/>
              <w:szCs w:val="24"/>
            </w:rPr>
          </w:pPr>
        </w:p>
      </w:tc>
      <w:tc>
        <w:tcPr>
          <w:tcW w:w="2970" w:type="dxa"/>
          <w:vAlign w:val="center"/>
          <w:hideMark/>
        </w:tcPr>
        <w:p w:rsidR="00C73A1C" w:rsidRPr="004D49C0" w:rsidRDefault="00C73A1C" w:rsidP="00C73A1C">
          <w:pPr>
            <w:tabs>
              <w:tab w:val="left" w:pos="2461"/>
            </w:tabs>
            <w:rPr>
              <w:rFonts w:ascii="Cambria" w:hAnsi="Cambria" w:cs="Arial"/>
              <w:b/>
              <w:bCs/>
              <w:sz w:val="24"/>
              <w:szCs w:val="24"/>
            </w:rPr>
          </w:pPr>
          <w:r w:rsidRPr="004D49C0">
            <w:rPr>
              <w:rFonts w:ascii="Cambria" w:hAnsi="Cambria" w:cs="Arial"/>
              <w:b/>
              <w:bCs/>
              <w:sz w:val="24"/>
              <w:szCs w:val="24"/>
            </w:rPr>
            <w:t>Issue Date:</w:t>
          </w:r>
          <w:r>
            <w:rPr>
              <w:rFonts w:ascii="Cambria" w:hAnsi="Cambria" w:cs="Arial"/>
              <w:sz w:val="24"/>
              <w:szCs w:val="24"/>
            </w:rPr>
            <w:t>1</w:t>
          </w:r>
          <w:r w:rsidRPr="00E90E00">
            <w:rPr>
              <w:rFonts w:ascii="Cambria" w:hAnsi="Cambria" w:cs="Arial"/>
              <w:sz w:val="24"/>
              <w:szCs w:val="24"/>
              <w:vertAlign w:val="superscript"/>
            </w:rPr>
            <w:t>st</w:t>
          </w:r>
          <w:r>
            <w:rPr>
              <w:rFonts w:ascii="Cambria" w:hAnsi="Cambria" w:cs="Arial"/>
              <w:sz w:val="24"/>
              <w:szCs w:val="24"/>
            </w:rPr>
            <w:t xml:space="preserve"> Jan 2019</w:t>
          </w:r>
        </w:p>
        <w:p w:rsidR="00C73A1C" w:rsidRPr="004D49C0" w:rsidRDefault="00C73A1C" w:rsidP="00C73A1C">
          <w:pPr>
            <w:tabs>
              <w:tab w:val="left" w:pos="2461"/>
            </w:tabs>
            <w:rPr>
              <w:rFonts w:ascii="Cambria" w:hAnsi="Cambria" w:cs="Arial"/>
              <w:b/>
              <w:bCs/>
              <w:sz w:val="24"/>
              <w:szCs w:val="24"/>
            </w:rPr>
          </w:pPr>
          <w:r w:rsidRPr="004D49C0">
            <w:rPr>
              <w:rFonts w:ascii="Cambria" w:hAnsi="Cambria" w:cs="Arial"/>
              <w:b/>
              <w:bCs/>
              <w:sz w:val="24"/>
              <w:szCs w:val="24"/>
            </w:rPr>
            <w:t xml:space="preserve">Rev: </w:t>
          </w:r>
          <w:r w:rsidRPr="004D49C0">
            <w:rPr>
              <w:rFonts w:ascii="Cambria" w:hAnsi="Cambria" w:cs="Arial"/>
              <w:sz w:val="24"/>
              <w:szCs w:val="24"/>
            </w:rPr>
            <w:t>00</w:t>
          </w:r>
          <w:bookmarkEnd w:id="6"/>
        </w:p>
      </w:tc>
    </w:tr>
  </w:tbl>
  <w:p w:rsidR="00C73A1C" w:rsidRDefault="00C73A1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44B07"/>
    <w:multiLevelType w:val="hybridMultilevel"/>
    <w:tmpl w:val="13341E1E"/>
    <w:lvl w:ilvl="0" w:tplc="DEE49516">
      <w:start w:val="1"/>
      <w:numFmt w:val="lowerLetter"/>
      <w:lvlText w:val="%1."/>
      <w:lvlJc w:val="left"/>
      <w:pPr>
        <w:ind w:left="1172" w:hanging="360"/>
      </w:pPr>
      <w:rPr>
        <w:rFonts w:hint="default"/>
      </w:rPr>
    </w:lvl>
    <w:lvl w:ilvl="1" w:tplc="04090019">
      <w:start w:val="1"/>
      <w:numFmt w:val="lowerLetter"/>
      <w:lvlText w:val="%2."/>
      <w:lvlJc w:val="left"/>
      <w:pPr>
        <w:ind w:left="1892" w:hanging="360"/>
      </w:pPr>
    </w:lvl>
    <w:lvl w:ilvl="2" w:tplc="0409001B">
      <w:start w:val="1"/>
      <w:numFmt w:val="lowerRoman"/>
      <w:lvlText w:val="%3."/>
      <w:lvlJc w:val="right"/>
      <w:pPr>
        <w:ind w:left="2612" w:hanging="180"/>
      </w:pPr>
    </w:lvl>
    <w:lvl w:ilvl="3" w:tplc="0409000F">
      <w:start w:val="1"/>
      <w:numFmt w:val="decimal"/>
      <w:lvlText w:val="%4."/>
      <w:lvlJc w:val="left"/>
      <w:pPr>
        <w:ind w:left="3332" w:hanging="360"/>
      </w:pPr>
    </w:lvl>
    <w:lvl w:ilvl="4" w:tplc="04090019">
      <w:start w:val="1"/>
      <w:numFmt w:val="lowerLetter"/>
      <w:lvlText w:val="%5."/>
      <w:lvlJc w:val="left"/>
      <w:pPr>
        <w:ind w:left="4052" w:hanging="360"/>
      </w:pPr>
    </w:lvl>
    <w:lvl w:ilvl="5" w:tplc="0409001B">
      <w:start w:val="1"/>
      <w:numFmt w:val="lowerRoman"/>
      <w:lvlText w:val="%6."/>
      <w:lvlJc w:val="right"/>
      <w:pPr>
        <w:ind w:left="4772" w:hanging="180"/>
      </w:pPr>
    </w:lvl>
    <w:lvl w:ilvl="6" w:tplc="0409000F">
      <w:start w:val="1"/>
      <w:numFmt w:val="decimal"/>
      <w:lvlText w:val="%7."/>
      <w:lvlJc w:val="left"/>
      <w:pPr>
        <w:ind w:left="5492" w:hanging="360"/>
      </w:pPr>
    </w:lvl>
    <w:lvl w:ilvl="7" w:tplc="04090019">
      <w:start w:val="1"/>
      <w:numFmt w:val="lowerLetter"/>
      <w:lvlText w:val="%8."/>
      <w:lvlJc w:val="left"/>
      <w:pPr>
        <w:ind w:left="6212" w:hanging="360"/>
      </w:pPr>
    </w:lvl>
    <w:lvl w:ilvl="8" w:tplc="0409001B">
      <w:start w:val="1"/>
      <w:numFmt w:val="lowerRoman"/>
      <w:lvlText w:val="%9."/>
      <w:lvlJc w:val="right"/>
      <w:pPr>
        <w:ind w:left="6932" w:hanging="180"/>
      </w:pPr>
    </w:lvl>
  </w:abstractNum>
  <w:abstractNum w:abstractNumId="1">
    <w:nsid w:val="02D42221"/>
    <w:multiLevelType w:val="hybridMultilevel"/>
    <w:tmpl w:val="EA266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75EB6"/>
    <w:multiLevelType w:val="hybridMultilevel"/>
    <w:tmpl w:val="86E68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0E346E"/>
    <w:multiLevelType w:val="hybridMultilevel"/>
    <w:tmpl w:val="3A624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4247970"/>
    <w:multiLevelType w:val="hybridMultilevel"/>
    <w:tmpl w:val="350A456A"/>
    <w:lvl w:ilvl="0" w:tplc="04090019">
      <w:start w:val="1"/>
      <w:numFmt w:val="lowerLetter"/>
      <w:lvlText w:val="%1."/>
      <w:lvlJc w:val="left"/>
      <w:pPr>
        <w:ind w:left="2153" w:hanging="360"/>
      </w:pPr>
    </w:lvl>
    <w:lvl w:ilvl="1" w:tplc="04090019" w:tentative="1">
      <w:start w:val="1"/>
      <w:numFmt w:val="lowerLetter"/>
      <w:lvlText w:val="%2."/>
      <w:lvlJc w:val="left"/>
      <w:pPr>
        <w:ind w:left="2873" w:hanging="360"/>
      </w:pPr>
    </w:lvl>
    <w:lvl w:ilvl="2" w:tplc="0409001B" w:tentative="1">
      <w:start w:val="1"/>
      <w:numFmt w:val="lowerRoman"/>
      <w:lvlText w:val="%3."/>
      <w:lvlJc w:val="right"/>
      <w:pPr>
        <w:ind w:left="3593" w:hanging="180"/>
      </w:pPr>
    </w:lvl>
    <w:lvl w:ilvl="3" w:tplc="0409000F" w:tentative="1">
      <w:start w:val="1"/>
      <w:numFmt w:val="decimal"/>
      <w:lvlText w:val="%4."/>
      <w:lvlJc w:val="left"/>
      <w:pPr>
        <w:ind w:left="4313" w:hanging="360"/>
      </w:pPr>
    </w:lvl>
    <w:lvl w:ilvl="4" w:tplc="04090019" w:tentative="1">
      <w:start w:val="1"/>
      <w:numFmt w:val="lowerLetter"/>
      <w:lvlText w:val="%5."/>
      <w:lvlJc w:val="left"/>
      <w:pPr>
        <w:ind w:left="5033" w:hanging="360"/>
      </w:pPr>
    </w:lvl>
    <w:lvl w:ilvl="5" w:tplc="0409001B" w:tentative="1">
      <w:start w:val="1"/>
      <w:numFmt w:val="lowerRoman"/>
      <w:lvlText w:val="%6."/>
      <w:lvlJc w:val="right"/>
      <w:pPr>
        <w:ind w:left="5753" w:hanging="180"/>
      </w:pPr>
    </w:lvl>
    <w:lvl w:ilvl="6" w:tplc="0409000F" w:tentative="1">
      <w:start w:val="1"/>
      <w:numFmt w:val="decimal"/>
      <w:lvlText w:val="%7."/>
      <w:lvlJc w:val="left"/>
      <w:pPr>
        <w:ind w:left="6473" w:hanging="360"/>
      </w:pPr>
    </w:lvl>
    <w:lvl w:ilvl="7" w:tplc="04090019" w:tentative="1">
      <w:start w:val="1"/>
      <w:numFmt w:val="lowerLetter"/>
      <w:lvlText w:val="%8."/>
      <w:lvlJc w:val="left"/>
      <w:pPr>
        <w:ind w:left="7193" w:hanging="360"/>
      </w:pPr>
    </w:lvl>
    <w:lvl w:ilvl="8" w:tplc="0409001B" w:tentative="1">
      <w:start w:val="1"/>
      <w:numFmt w:val="lowerRoman"/>
      <w:lvlText w:val="%9."/>
      <w:lvlJc w:val="right"/>
      <w:pPr>
        <w:ind w:left="7913" w:hanging="180"/>
      </w:pPr>
    </w:lvl>
  </w:abstractNum>
  <w:abstractNum w:abstractNumId="6">
    <w:nsid w:val="057D4698"/>
    <w:multiLevelType w:val="hybridMultilevel"/>
    <w:tmpl w:val="E7880F2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094C47E2"/>
    <w:multiLevelType w:val="hybridMultilevel"/>
    <w:tmpl w:val="BAFA7C1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7F1500"/>
    <w:multiLevelType w:val="hybridMultilevel"/>
    <w:tmpl w:val="9A6A6188"/>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A706F2"/>
    <w:multiLevelType w:val="multilevel"/>
    <w:tmpl w:val="2D5A442A"/>
    <w:lvl w:ilvl="0">
      <w:start w:val="5"/>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4C333E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756657D"/>
    <w:multiLevelType w:val="hybridMultilevel"/>
    <w:tmpl w:val="6E02ABF4"/>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18286383"/>
    <w:multiLevelType w:val="hybridMultilevel"/>
    <w:tmpl w:val="BCCEB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D3646EF"/>
    <w:multiLevelType w:val="hybridMultilevel"/>
    <w:tmpl w:val="0746429E"/>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9">
    <w:nsid w:val="22112D80"/>
    <w:multiLevelType w:val="hybridMultilevel"/>
    <w:tmpl w:val="C6983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C75FC4"/>
    <w:multiLevelType w:val="multilevel"/>
    <w:tmpl w:val="5ACEF8B6"/>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nsid w:val="24AF7BE8"/>
    <w:multiLevelType w:val="hybridMultilevel"/>
    <w:tmpl w:val="DE5CE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D12080"/>
    <w:multiLevelType w:val="hybridMultilevel"/>
    <w:tmpl w:val="2FC291AE"/>
    <w:lvl w:ilvl="0" w:tplc="3F4CBC42">
      <w:start w:val="1"/>
      <w:numFmt w:val="bullet"/>
      <w:lvlText w:val=""/>
      <w:lvlJc w:val="left"/>
      <w:pPr>
        <w:ind w:left="1530" w:hanging="360"/>
      </w:pPr>
      <w:rPr>
        <w:rFonts w:ascii="Symbol" w:hAnsi="Symbol" w:hint="default"/>
        <w:sz w:val="22"/>
        <w:szCs w:val="2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263911DF"/>
    <w:multiLevelType w:val="hybridMultilevel"/>
    <w:tmpl w:val="CA269DB0"/>
    <w:lvl w:ilvl="0" w:tplc="DA48A1FA">
      <w:start w:val="1"/>
      <w:numFmt w:val="bullet"/>
      <w:lvlText w:val=""/>
      <w:lvlJc w:val="left"/>
      <w:pPr>
        <w:ind w:left="720" w:hanging="360"/>
      </w:pPr>
      <w:rPr>
        <w:rFonts w:ascii="Symbol" w:hAnsi="Symbol" w:cs="Wingdings"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7F06D74"/>
    <w:multiLevelType w:val="hybridMultilevel"/>
    <w:tmpl w:val="98CAF3D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D304CB2"/>
    <w:multiLevelType w:val="hybridMultilevel"/>
    <w:tmpl w:val="E9003BFC"/>
    <w:lvl w:ilvl="0" w:tplc="57F25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47C2D35"/>
    <w:multiLevelType w:val="hybridMultilevel"/>
    <w:tmpl w:val="0136DF64"/>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32">
    <w:nsid w:val="3579308E"/>
    <w:multiLevelType w:val="hybridMultilevel"/>
    <w:tmpl w:val="6636C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9356BD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B266767"/>
    <w:multiLevelType w:val="multilevel"/>
    <w:tmpl w:val="EA50BC62"/>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nsid w:val="3B335E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E7D0E71"/>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
    <w:nsid w:val="3E9F09EA"/>
    <w:multiLevelType w:val="hybridMultilevel"/>
    <w:tmpl w:val="2620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EE474A1"/>
    <w:multiLevelType w:val="hybridMultilevel"/>
    <w:tmpl w:val="312025B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3F1C4486"/>
    <w:multiLevelType w:val="multilevel"/>
    <w:tmpl w:val="EA50BC62"/>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4">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0234CF9"/>
    <w:multiLevelType w:val="hybridMultilevel"/>
    <w:tmpl w:val="5C022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414E054E"/>
    <w:multiLevelType w:val="hybridMultilevel"/>
    <w:tmpl w:val="50821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4EC4E3A"/>
    <w:multiLevelType w:val="hybridMultilevel"/>
    <w:tmpl w:val="98E05C88"/>
    <w:lvl w:ilvl="0" w:tplc="08090005">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49">
    <w:nsid w:val="46097FFC"/>
    <w:multiLevelType w:val="hybridMultilevel"/>
    <w:tmpl w:val="65C008F8"/>
    <w:lvl w:ilvl="0" w:tplc="08090005">
      <w:start w:val="1"/>
      <w:numFmt w:val="bullet"/>
      <w:lvlText w:val=""/>
      <w:lvlJc w:val="left"/>
      <w:pPr>
        <w:ind w:left="990" w:hanging="360"/>
      </w:pPr>
      <w:rPr>
        <w:rFonts w:ascii="Wingdings" w:hAnsi="Wingdings"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0">
    <w:nsid w:val="46A6115E"/>
    <w:multiLevelType w:val="hybridMultilevel"/>
    <w:tmpl w:val="F0627B3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1">
    <w:nsid w:val="471C47F6"/>
    <w:multiLevelType w:val="hybridMultilevel"/>
    <w:tmpl w:val="BA34F822"/>
    <w:lvl w:ilvl="0" w:tplc="04090005">
      <w:start w:val="1"/>
      <w:numFmt w:val="bullet"/>
      <w:lvlText w:val=""/>
      <w:lvlJc w:val="left"/>
      <w:pPr>
        <w:tabs>
          <w:tab w:val="num" w:pos="1800"/>
        </w:tabs>
        <w:ind w:left="1800" w:hanging="360"/>
      </w:pPr>
      <w:rPr>
        <w:rFonts w:ascii="Wingdings" w:hAnsi="Wingdings" w:hint="default"/>
      </w:r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start w:val="1"/>
      <w:numFmt w:val="decimal"/>
      <w:lvlText w:val="%4."/>
      <w:lvlJc w:val="left"/>
      <w:pPr>
        <w:tabs>
          <w:tab w:val="num" w:pos="3600"/>
        </w:tabs>
        <w:ind w:left="3600" w:hanging="360"/>
      </w:pPr>
    </w:lvl>
    <w:lvl w:ilvl="4" w:tplc="08090019">
      <w:start w:val="1"/>
      <w:numFmt w:val="lowerLetter"/>
      <w:lvlText w:val="%5."/>
      <w:lvlJc w:val="left"/>
      <w:pPr>
        <w:tabs>
          <w:tab w:val="num" w:pos="4320"/>
        </w:tabs>
        <w:ind w:left="4320" w:hanging="360"/>
      </w:pPr>
    </w:lvl>
    <w:lvl w:ilvl="5" w:tplc="0809001B">
      <w:start w:val="1"/>
      <w:numFmt w:val="lowerRoman"/>
      <w:lvlText w:val="%6."/>
      <w:lvlJc w:val="right"/>
      <w:pPr>
        <w:tabs>
          <w:tab w:val="num" w:pos="5040"/>
        </w:tabs>
        <w:ind w:left="5040" w:hanging="180"/>
      </w:pPr>
    </w:lvl>
    <w:lvl w:ilvl="6" w:tplc="0809000F">
      <w:start w:val="1"/>
      <w:numFmt w:val="decimal"/>
      <w:lvlText w:val="%7."/>
      <w:lvlJc w:val="left"/>
      <w:pPr>
        <w:tabs>
          <w:tab w:val="num" w:pos="5760"/>
        </w:tabs>
        <w:ind w:left="5760" w:hanging="360"/>
      </w:pPr>
    </w:lvl>
    <w:lvl w:ilvl="7" w:tplc="08090019">
      <w:start w:val="1"/>
      <w:numFmt w:val="lowerLetter"/>
      <w:lvlText w:val="%8."/>
      <w:lvlJc w:val="left"/>
      <w:pPr>
        <w:tabs>
          <w:tab w:val="num" w:pos="6480"/>
        </w:tabs>
        <w:ind w:left="6480" w:hanging="360"/>
      </w:pPr>
    </w:lvl>
    <w:lvl w:ilvl="8" w:tplc="0809001B">
      <w:start w:val="1"/>
      <w:numFmt w:val="lowerRoman"/>
      <w:lvlText w:val="%9."/>
      <w:lvlJc w:val="right"/>
      <w:pPr>
        <w:tabs>
          <w:tab w:val="num" w:pos="7200"/>
        </w:tabs>
        <w:ind w:left="7200" w:hanging="180"/>
      </w:pPr>
    </w:lvl>
  </w:abstractNum>
  <w:abstractNum w:abstractNumId="52">
    <w:nsid w:val="473465BF"/>
    <w:multiLevelType w:val="hybridMultilevel"/>
    <w:tmpl w:val="E1E809D2"/>
    <w:lvl w:ilvl="0" w:tplc="63985008">
      <w:start w:val="1"/>
      <w:numFmt w:val="bullet"/>
      <w:lvlText w:val=""/>
      <w:lvlJc w:val="left"/>
      <w:pPr>
        <w:ind w:left="720" w:hanging="360"/>
      </w:pPr>
      <w:rPr>
        <w:rFonts w:ascii="Symbol" w:hAnsi="Symbol"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74B5294"/>
    <w:multiLevelType w:val="multilevel"/>
    <w:tmpl w:val="EA50BC62"/>
    <w:lvl w:ilvl="0">
      <w:start w:val="5"/>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4">
    <w:nsid w:val="48762841"/>
    <w:multiLevelType w:val="hybridMultilevel"/>
    <w:tmpl w:val="84427DAE"/>
    <w:lvl w:ilvl="0" w:tplc="1116BC96">
      <w:start w:val="1"/>
      <w:numFmt w:val="bullet"/>
      <w:lvlText w:val=""/>
      <w:lvlJc w:val="left"/>
      <w:pPr>
        <w:ind w:left="4140" w:hanging="360"/>
      </w:pPr>
      <w:rPr>
        <w:rFonts w:ascii="Wingdings" w:hAnsi="Wingdings" w:hint="default"/>
        <w:sz w:val="22"/>
        <w:szCs w:val="22"/>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62E6634">
      <w:start w:val="1"/>
      <w:numFmt w:val="bullet"/>
      <w:lvlText w:val=""/>
      <w:lvlJc w:val="left"/>
      <w:pPr>
        <w:ind w:left="5220" w:hanging="360"/>
      </w:pPr>
      <w:rPr>
        <w:rFonts w:ascii="Symbol" w:hAnsi="Symbol" w:hint="default"/>
        <w:sz w:val="22"/>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5">
    <w:nsid w:val="4A1549BD"/>
    <w:multiLevelType w:val="hybridMultilevel"/>
    <w:tmpl w:val="16681A80"/>
    <w:lvl w:ilvl="0" w:tplc="63985008">
      <w:start w:val="1"/>
      <w:numFmt w:val="bullet"/>
      <w:lvlText w:val=""/>
      <w:lvlJc w:val="left"/>
      <w:pPr>
        <w:ind w:left="2430" w:hanging="360"/>
      </w:pPr>
      <w:rPr>
        <w:rFonts w:ascii="Symbol" w:hAnsi="Symbol" w:cs="Wingdings" w:hint="default"/>
        <w:color w:val="auto"/>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56">
    <w:nsid w:val="4ACE79B7"/>
    <w:multiLevelType w:val="multilevel"/>
    <w:tmpl w:val="508EE950"/>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4C8B3A13"/>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0132D8B"/>
    <w:multiLevelType w:val="hybridMultilevel"/>
    <w:tmpl w:val="D132EDE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0">
    <w:nsid w:val="50786060"/>
    <w:multiLevelType w:val="hybridMultilevel"/>
    <w:tmpl w:val="FA52AFB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1">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14F07AD"/>
    <w:multiLevelType w:val="hybridMultilevel"/>
    <w:tmpl w:val="4C502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4F57EAD"/>
    <w:multiLevelType w:val="hybridMultilevel"/>
    <w:tmpl w:val="6BA406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55381387"/>
    <w:multiLevelType w:val="multilevel"/>
    <w:tmpl w:val="EA50BC62"/>
    <w:lvl w:ilvl="0">
      <w:start w:val="5"/>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6">
    <w:nsid w:val="55B371DE"/>
    <w:multiLevelType w:val="multilevel"/>
    <w:tmpl w:val="57361E18"/>
    <w:lvl w:ilvl="0">
      <w:start w:val="4"/>
      <w:numFmt w:val="decimal"/>
      <w:lvlText w:val="%1"/>
      <w:lvlJc w:val="left"/>
      <w:pPr>
        <w:ind w:left="1020" w:hanging="480"/>
      </w:pPr>
      <w:rPr>
        <w:rFonts w:hint="default"/>
      </w:rPr>
    </w:lvl>
    <w:lvl w:ilvl="1">
      <w:start w:val="6"/>
      <w:numFmt w:val="decimal"/>
      <w:lvlText w:val="%1.%2"/>
      <w:lvlJc w:val="left"/>
      <w:pPr>
        <w:ind w:left="119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7">
    <w:nsid w:val="5781347D"/>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CAE445E"/>
    <w:multiLevelType w:val="hybridMultilevel"/>
    <w:tmpl w:val="67D6E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E1E68D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03D5718"/>
    <w:multiLevelType w:val="hybridMultilevel"/>
    <w:tmpl w:val="BE901E12"/>
    <w:lvl w:ilvl="0" w:tplc="2132ED26">
      <w:start w:val="1"/>
      <w:numFmt w:val="decimal"/>
      <w:lvlText w:val="4.%1."/>
      <w:lvlJc w:val="left"/>
      <w:pPr>
        <w:ind w:left="1260" w:hanging="36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71">
    <w:nsid w:val="61D911B5"/>
    <w:multiLevelType w:val="hybridMultilevel"/>
    <w:tmpl w:val="B136FF76"/>
    <w:lvl w:ilvl="0" w:tplc="C7C097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2">
    <w:nsid w:val="62A36177"/>
    <w:multiLevelType w:val="hybridMultilevel"/>
    <w:tmpl w:val="CC009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nsid w:val="63C25C6E"/>
    <w:multiLevelType w:val="multilevel"/>
    <w:tmpl w:val="EA50BC62"/>
    <w:lvl w:ilvl="0">
      <w:start w:val="5"/>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4">
    <w:nsid w:val="64624765"/>
    <w:multiLevelType w:val="hybridMultilevel"/>
    <w:tmpl w:val="2028F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8875144"/>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9390195"/>
    <w:multiLevelType w:val="hybridMultilevel"/>
    <w:tmpl w:val="6242DB82"/>
    <w:lvl w:ilvl="0" w:tplc="B6486050">
      <w:start w:val="1"/>
      <w:numFmt w:val="bullet"/>
      <w:lvlText w:val=""/>
      <w:lvlJc w:val="left"/>
      <w:pPr>
        <w:ind w:left="2700" w:hanging="360"/>
      </w:pPr>
      <w:rPr>
        <w:rFonts w:ascii="Symbol" w:hAnsi="Symbol" w:cs="Wingdings" w:hint="default"/>
        <w:color w:val="auto"/>
        <w:sz w:val="22"/>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9">
    <w:nsid w:val="6991327F"/>
    <w:multiLevelType w:val="hybridMultilevel"/>
    <w:tmpl w:val="2BC0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C013F82"/>
    <w:multiLevelType w:val="hybridMultilevel"/>
    <w:tmpl w:val="1A84BC9E"/>
    <w:lvl w:ilvl="0" w:tplc="63985008">
      <w:start w:val="1"/>
      <w:numFmt w:val="bullet"/>
      <w:lvlText w:val=""/>
      <w:lvlJc w:val="left"/>
      <w:pPr>
        <w:ind w:left="2700" w:hanging="360"/>
      </w:pPr>
      <w:rPr>
        <w:rFonts w:ascii="Symbol" w:hAnsi="Symbol" w:cs="Wingdings" w:hint="default"/>
        <w:color w:val="auto"/>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82">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EB73202"/>
    <w:multiLevelType w:val="hybridMultilevel"/>
    <w:tmpl w:val="4F944EA4"/>
    <w:lvl w:ilvl="0" w:tplc="98CEA922">
      <w:start w:val="1"/>
      <w:numFmt w:val="decimal"/>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6F4B5D08"/>
    <w:multiLevelType w:val="hybridMultilevel"/>
    <w:tmpl w:val="DA3A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073437F"/>
    <w:multiLevelType w:val="hybridMultilevel"/>
    <w:tmpl w:val="BC5827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141151E"/>
    <w:multiLevelType w:val="hybridMultilevel"/>
    <w:tmpl w:val="A2924E82"/>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88">
    <w:nsid w:val="72335BCE"/>
    <w:multiLevelType w:val="hybridMultilevel"/>
    <w:tmpl w:val="5D4CB484"/>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9">
    <w:nsid w:val="72A44E5E"/>
    <w:multiLevelType w:val="hybridMultilevel"/>
    <w:tmpl w:val="41969604"/>
    <w:lvl w:ilvl="0" w:tplc="04090001">
      <w:start w:val="1"/>
      <w:numFmt w:val="bullet"/>
      <w:lvlText w:val=""/>
      <w:lvlJc w:val="left"/>
      <w:pPr>
        <w:ind w:left="3576" w:hanging="360"/>
      </w:pPr>
      <w:rPr>
        <w:rFonts w:ascii="Symbol" w:hAnsi="Symbol" w:hint="default"/>
      </w:rPr>
    </w:lvl>
    <w:lvl w:ilvl="1" w:tplc="04090003" w:tentative="1">
      <w:start w:val="1"/>
      <w:numFmt w:val="bullet"/>
      <w:lvlText w:val="o"/>
      <w:lvlJc w:val="left"/>
      <w:pPr>
        <w:ind w:left="4296" w:hanging="360"/>
      </w:pPr>
      <w:rPr>
        <w:rFonts w:ascii="Courier New" w:hAnsi="Courier New" w:cs="Courier New" w:hint="default"/>
      </w:rPr>
    </w:lvl>
    <w:lvl w:ilvl="2" w:tplc="04090005" w:tentative="1">
      <w:start w:val="1"/>
      <w:numFmt w:val="bullet"/>
      <w:lvlText w:val=""/>
      <w:lvlJc w:val="left"/>
      <w:pPr>
        <w:ind w:left="5016" w:hanging="360"/>
      </w:pPr>
      <w:rPr>
        <w:rFonts w:ascii="Wingdings" w:hAnsi="Wingdings" w:hint="default"/>
      </w:rPr>
    </w:lvl>
    <w:lvl w:ilvl="3" w:tplc="04090001" w:tentative="1">
      <w:start w:val="1"/>
      <w:numFmt w:val="bullet"/>
      <w:lvlText w:val=""/>
      <w:lvlJc w:val="left"/>
      <w:pPr>
        <w:ind w:left="5736" w:hanging="360"/>
      </w:pPr>
      <w:rPr>
        <w:rFonts w:ascii="Symbol" w:hAnsi="Symbol" w:hint="default"/>
      </w:rPr>
    </w:lvl>
    <w:lvl w:ilvl="4" w:tplc="04090003" w:tentative="1">
      <w:start w:val="1"/>
      <w:numFmt w:val="bullet"/>
      <w:lvlText w:val="o"/>
      <w:lvlJc w:val="left"/>
      <w:pPr>
        <w:ind w:left="6456" w:hanging="360"/>
      </w:pPr>
      <w:rPr>
        <w:rFonts w:ascii="Courier New" w:hAnsi="Courier New" w:cs="Courier New" w:hint="default"/>
      </w:rPr>
    </w:lvl>
    <w:lvl w:ilvl="5" w:tplc="04090005" w:tentative="1">
      <w:start w:val="1"/>
      <w:numFmt w:val="bullet"/>
      <w:lvlText w:val=""/>
      <w:lvlJc w:val="left"/>
      <w:pPr>
        <w:ind w:left="7176" w:hanging="360"/>
      </w:pPr>
      <w:rPr>
        <w:rFonts w:ascii="Wingdings" w:hAnsi="Wingdings" w:hint="default"/>
      </w:rPr>
    </w:lvl>
    <w:lvl w:ilvl="6" w:tplc="04090001" w:tentative="1">
      <w:start w:val="1"/>
      <w:numFmt w:val="bullet"/>
      <w:lvlText w:val=""/>
      <w:lvlJc w:val="left"/>
      <w:pPr>
        <w:ind w:left="7896" w:hanging="360"/>
      </w:pPr>
      <w:rPr>
        <w:rFonts w:ascii="Symbol" w:hAnsi="Symbol" w:hint="default"/>
      </w:rPr>
    </w:lvl>
    <w:lvl w:ilvl="7" w:tplc="04090003" w:tentative="1">
      <w:start w:val="1"/>
      <w:numFmt w:val="bullet"/>
      <w:lvlText w:val="o"/>
      <w:lvlJc w:val="left"/>
      <w:pPr>
        <w:ind w:left="8616" w:hanging="360"/>
      </w:pPr>
      <w:rPr>
        <w:rFonts w:ascii="Courier New" w:hAnsi="Courier New" w:cs="Courier New" w:hint="default"/>
      </w:rPr>
    </w:lvl>
    <w:lvl w:ilvl="8" w:tplc="04090005" w:tentative="1">
      <w:start w:val="1"/>
      <w:numFmt w:val="bullet"/>
      <w:lvlText w:val=""/>
      <w:lvlJc w:val="left"/>
      <w:pPr>
        <w:ind w:left="9336" w:hanging="360"/>
      </w:pPr>
      <w:rPr>
        <w:rFonts w:ascii="Wingdings" w:hAnsi="Wingdings" w:hint="default"/>
      </w:rPr>
    </w:lvl>
  </w:abstractNum>
  <w:abstractNum w:abstractNumId="9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43615EC"/>
    <w:multiLevelType w:val="hybridMultilevel"/>
    <w:tmpl w:val="7B862618"/>
    <w:lvl w:ilvl="0" w:tplc="5310F46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61F5EDA"/>
    <w:multiLevelType w:val="hybridMultilevel"/>
    <w:tmpl w:val="2594F06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4">
    <w:nsid w:val="76282B5D"/>
    <w:multiLevelType w:val="hybridMultilevel"/>
    <w:tmpl w:val="93AEE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65F7CF7"/>
    <w:multiLevelType w:val="hybridMultilevel"/>
    <w:tmpl w:val="9A009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768281D"/>
    <w:multiLevelType w:val="hybridMultilevel"/>
    <w:tmpl w:val="4F06E86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7">
    <w:nsid w:val="781B6A51"/>
    <w:multiLevelType w:val="hybridMultilevel"/>
    <w:tmpl w:val="D6529D62"/>
    <w:lvl w:ilvl="0" w:tplc="04090001">
      <w:start w:val="1"/>
      <w:numFmt w:val="bullet"/>
      <w:lvlText w:val=""/>
      <w:lvlJc w:val="left"/>
      <w:pPr>
        <w:ind w:left="2862" w:hanging="360"/>
      </w:pPr>
      <w:rPr>
        <w:rFonts w:ascii="Symbol" w:hAnsi="Symbol" w:hint="default"/>
      </w:rPr>
    </w:lvl>
    <w:lvl w:ilvl="1" w:tplc="04090003">
      <w:start w:val="1"/>
      <w:numFmt w:val="bullet"/>
      <w:lvlText w:val="o"/>
      <w:lvlJc w:val="left"/>
      <w:pPr>
        <w:ind w:left="3582" w:hanging="360"/>
      </w:pPr>
      <w:rPr>
        <w:rFonts w:ascii="Courier New" w:hAnsi="Courier New" w:cs="Courier New" w:hint="default"/>
      </w:rPr>
    </w:lvl>
    <w:lvl w:ilvl="2" w:tplc="04090005" w:tentative="1">
      <w:start w:val="1"/>
      <w:numFmt w:val="bullet"/>
      <w:lvlText w:val=""/>
      <w:lvlJc w:val="left"/>
      <w:pPr>
        <w:ind w:left="4302" w:hanging="360"/>
      </w:pPr>
      <w:rPr>
        <w:rFonts w:ascii="Wingdings" w:hAnsi="Wingdings" w:hint="default"/>
      </w:rPr>
    </w:lvl>
    <w:lvl w:ilvl="3" w:tplc="04090001" w:tentative="1">
      <w:start w:val="1"/>
      <w:numFmt w:val="bullet"/>
      <w:lvlText w:val=""/>
      <w:lvlJc w:val="left"/>
      <w:pPr>
        <w:ind w:left="5022" w:hanging="360"/>
      </w:pPr>
      <w:rPr>
        <w:rFonts w:ascii="Symbol" w:hAnsi="Symbol" w:hint="default"/>
      </w:rPr>
    </w:lvl>
    <w:lvl w:ilvl="4" w:tplc="04090003" w:tentative="1">
      <w:start w:val="1"/>
      <w:numFmt w:val="bullet"/>
      <w:lvlText w:val="o"/>
      <w:lvlJc w:val="left"/>
      <w:pPr>
        <w:ind w:left="5742" w:hanging="360"/>
      </w:pPr>
      <w:rPr>
        <w:rFonts w:ascii="Courier New" w:hAnsi="Courier New" w:cs="Courier New" w:hint="default"/>
      </w:rPr>
    </w:lvl>
    <w:lvl w:ilvl="5" w:tplc="04090005" w:tentative="1">
      <w:start w:val="1"/>
      <w:numFmt w:val="bullet"/>
      <w:lvlText w:val=""/>
      <w:lvlJc w:val="left"/>
      <w:pPr>
        <w:ind w:left="6462" w:hanging="360"/>
      </w:pPr>
      <w:rPr>
        <w:rFonts w:ascii="Wingdings" w:hAnsi="Wingdings" w:hint="default"/>
      </w:rPr>
    </w:lvl>
    <w:lvl w:ilvl="6" w:tplc="04090001" w:tentative="1">
      <w:start w:val="1"/>
      <w:numFmt w:val="bullet"/>
      <w:lvlText w:val=""/>
      <w:lvlJc w:val="left"/>
      <w:pPr>
        <w:ind w:left="7182" w:hanging="360"/>
      </w:pPr>
      <w:rPr>
        <w:rFonts w:ascii="Symbol" w:hAnsi="Symbol" w:hint="default"/>
      </w:rPr>
    </w:lvl>
    <w:lvl w:ilvl="7" w:tplc="04090003" w:tentative="1">
      <w:start w:val="1"/>
      <w:numFmt w:val="bullet"/>
      <w:lvlText w:val="o"/>
      <w:lvlJc w:val="left"/>
      <w:pPr>
        <w:ind w:left="7902" w:hanging="360"/>
      </w:pPr>
      <w:rPr>
        <w:rFonts w:ascii="Courier New" w:hAnsi="Courier New" w:cs="Courier New" w:hint="default"/>
      </w:rPr>
    </w:lvl>
    <w:lvl w:ilvl="8" w:tplc="04090005" w:tentative="1">
      <w:start w:val="1"/>
      <w:numFmt w:val="bullet"/>
      <w:lvlText w:val=""/>
      <w:lvlJc w:val="left"/>
      <w:pPr>
        <w:ind w:left="8622" w:hanging="360"/>
      </w:pPr>
      <w:rPr>
        <w:rFonts w:ascii="Wingdings" w:hAnsi="Wingdings" w:hint="default"/>
      </w:rPr>
    </w:lvl>
  </w:abstractNum>
  <w:abstractNum w:abstractNumId="98">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7C7C6FF5"/>
    <w:multiLevelType w:val="hybridMultilevel"/>
    <w:tmpl w:val="A19A2D2A"/>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100">
    <w:nsid w:val="7D310AB3"/>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1">
    <w:nsid w:val="7E3751F3"/>
    <w:multiLevelType w:val="multilevel"/>
    <w:tmpl w:val="EA50BC62"/>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2">
    <w:nsid w:val="7FC75408"/>
    <w:multiLevelType w:val="multilevel"/>
    <w:tmpl w:val="0290AF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3"/>
  </w:num>
  <w:num w:numId="2">
    <w:abstractNumId w:val="70"/>
  </w:num>
  <w:num w:numId="3">
    <w:abstractNumId w:val="91"/>
  </w:num>
  <w:num w:numId="4">
    <w:abstractNumId w:val="102"/>
  </w:num>
  <w:num w:numId="5">
    <w:abstractNumId w:val="56"/>
  </w:num>
  <w:num w:numId="6">
    <w:abstractNumId w:val="55"/>
  </w:num>
  <w:num w:numId="7">
    <w:abstractNumId w:val="66"/>
  </w:num>
  <w:num w:numId="8">
    <w:abstractNumId w:val="52"/>
  </w:num>
  <w:num w:numId="9">
    <w:abstractNumId w:val="101"/>
  </w:num>
  <w:num w:numId="10">
    <w:abstractNumId w:val="81"/>
  </w:num>
  <w:num w:numId="11">
    <w:abstractNumId w:val="78"/>
  </w:num>
  <w:num w:numId="12">
    <w:abstractNumId w:val="37"/>
  </w:num>
  <w:num w:numId="13">
    <w:abstractNumId w:val="43"/>
  </w:num>
  <w:num w:numId="14">
    <w:abstractNumId w:val="54"/>
  </w:num>
  <w:num w:numId="15">
    <w:abstractNumId w:val="13"/>
  </w:num>
  <w:num w:numId="16">
    <w:abstractNumId w:val="73"/>
  </w:num>
  <w:num w:numId="17">
    <w:abstractNumId w:val="22"/>
  </w:num>
  <w:num w:numId="18">
    <w:abstractNumId w:val="53"/>
  </w:num>
  <w:num w:numId="19">
    <w:abstractNumId w:val="23"/>
  </w:num>
  <w:num w:numId="20">
    <w:abstractNumId w:val="65"/>
  </w:num>
  <w:num w:numId="21">
    <w:abstractNumId w:val="40"/>
  </w:num>
  <w:num w:numId="22">
    <w:abstractNumId w:val="93"/>
  </w:num>
  <w:num w:numId="23">
    <w:abstractNumId w:val="88"/>
  </w:num>
  <w:num w:numId="24">
    <w:abstractNumId w:val="50"/>
  </w:num>
  <w:num w:numId="25">
    <w:abstractNumId w:val="87"/>
  </w:num>
  <w:num w:numId="26">
    <w:abstractNumId w:val="9"/>
  </w:num>
  <w:num w:numId="27">
    <w:abstractNumId w:val="51"/>
  </w:num>
  <w:num w:numId="28">
    <w:abstractNumId w:val="59"/>
  </w:num>
  <w:num w:numId="29">
    <w:abstractNumId w:val="60"/>
  </w:num>
  <w:num w:numId="30">
    <w:abstractNumId w:val="16"/>
  </w:num>
  <w:num w:numId="31">
    <w:abstractNumId w:val="18"/>
  </w:num>
  <w:num w:numId="32">
    <w:abstractNumId w:val="0"/>
  </w:num>
  <w:num w:numId="33">
    <w:abstractNumId w:val="5"/>
  </w:num>
  <w:num w:numId="34">
    <w:abstractNumId w:val="6"/>
  </w:num>
  <w:num w:numId="35">
    <w:abstractNumId w:val="48"/>
  </w:num>
  <w:num w:numId="36">
    <w:abstractNumId w:val="31"/>
  </w:num>
  <w:num w:numId="37">
    <w:abstractNumId w:val="99"/>
  </w:num>
  <w:num w:numId="38">
    <w:abstractNumId w:val="24"/>
  </w:num>
  <w:num w:numId="39">
    <w:abstractNumId w:val="7"/>
  </w:num>
  <w:num w:numId="40">
    <w:abstractNumId w:val="49"/>
  </w:num>
  <w:num w:numId="41">
    <w:abstractNumId w:val="20"/>
  </w:num>
  <w:num w:numId="42">
    <w:abstractNumId w:val="42"/>
  </w:num>
  <w:num w:numId="43">
    <w:abstractNumId w:val="64"/>
  </w:num>
  <w:num w:numId="44">
    <w:abstractNumId w:val="97"/>
  </w:num>
  <w:num w:numId="45">
    <w:abstractNumId w:val="96"/>
  </w:num>
  <w:num w:numId="46">
    <w:abstractNumId w:val="1"/>
  </w:num>
  <w:num w:numId="47">
    <w:abstractNumId w:val="41"/>
  </w:num>
  <w:num w:numId="48">
    <w:abstractNumId w:val="72"/>
  </w:num>
  <w:num w:numId="49">
    <w:abstractNumId w:val="46"/>
  </w:num>
  <w:num w:numId="50">
    <w:abstractNumId w:val="45"/>
  </w:num>
  <w:num w:numId="51">
    <w:abstractNumId w:val="4"/>
  </w:num>
  <w:num w:numId="52">
    <w:abstractNumId w:val="89"/>
  </w:num>
  <w:num w:numId="53">
    <w:abstractNumId w:val="94"/>
  </w:num>
  <w:num w:numId="54">
    <w:abstractNumId w:val="100"/>
  </w:num>
  <w:num w:numId="55">
    <w:abstractNumId w:val="17"/>
  </w:num>
  <w:num w:numId="56">
    <w:abstractNumId w:val="27"/>
  </w:num>
  <w:num w:numId="57">
    <w:abstractNumId w:val="86"/>
  </w:num>
  <w:num w:numId="58">
    <w:abstractNumId w:val="84"/>
  </w:num>
  <w:num w:numId="59">
    <w:abstractNumId w:val="34"/>
  </w:num>
  <w:num w:numId="60">
    <w:abstractNumId w:val="68"/>
  </w:num>
  <w:num w:numId="61">
    <w:abstractNumId w:val="95"/>
  </w:num>
  <w:num w:numId="62">
    <w:abstractNumId w:val="62"/>
  </w:num>
  <w:num w:numId="63">
    <w:abstractNumId w:val="79"/>
  </w:num>
  <w:num w:numId="64">
    <w:abstractNumId w:val="69"/>
  </w:num>
  <w:num w:numId="65">
    <w:abstractNumId w:val="21"/>
  </w:num>
  <w:num w:numId="66">
    <w:abstractNumId w:val="77"/>
  </w:num>
  <w:num w:numId="67">
    <w:abstractNumId w:val="74"/>
  </w:num>
  <w:num w:numId="68">
    <w:abstractNumId w:val="14"/>
  </w:num>
  <w:num w:numId="69">
    <w:abstractNumId w:val="3"/>
  </w:num>
  <w:num w:numId="70">
    <w:abstractNumId w:val="32"/>
  </w:num>
  <w:num w:numId="71">
    <w:abstractNumId w:val="38"/>
  </w:num>
  <w:num w:numId="72">
    <w:abstractNumId w:val="71"/>
  </w:num>
  <w:num w:numId="73">
    <w:abstractNumId w:val="92"/>
  </w:num>
  <w:num w:numId="74">
    <w:abstractNumId w:val="19"/>
  </w:num>
  <w:num w:numId="75">
    <w:abstractNumId w:val="76"/>
  </w:num>
  <w:num w:numId="76">
    <w:abstractNumId w:val="11"/>
  </w:num>
  <w:num w:numId="77">
    <w:abstractNumId w:val="8"/>
  </w:num>
  <w:num w:numId="78">
    <w:abstractNumId w:val="30"/>
  </w:num>
  <w:num w:numId="79">
    <w:abstractNumId w:val="36"/>
  </w:num>
  <w:num w:numId="80">
    <w:abstractNumId w:val="90"/>
  </w:num>
  <w:num w:numId="81">
    <w:abstractNumId w:val="63"/>
  </w:num>
  <w:num w:numId="82">
    <w:abstractNumId w:val="29"/>
  </w:num>
  <w:num w:numId="83">
    <w:abstractNumId w:val="80"/>
  </w:num>
  <w:num w:numId="84">
    <w:abstractNumId w:val="33"/>
  </w:num>
  <w:num w:numId="85">
    <w:abstractNumId w:val="75"/>
  </w:num>
  <w:num w:numId="86">
    <w:abstractNumId w:val="25"/>
  </w:num>
  <w:num w:numId="87">
    <w:abstractNumId w:val="2"/>
  </w:num>
  <w:num w:numId="88">
    <w:abstractNumId w:val="82"/>
  </w:num>
  <w:num w:numId="89">
    <w:abstractNumId w:val="10"/>
  </w:num>
  <w:num w:numId="90">
    <w:abstractNumId w:val="67"/>
  </w:num>
  <w:num w:numId="91">
    <w:abstractNumId w:val="98"/>
  </w:num>
  <w:num w:numId="92">
    <w:abstractNumId w:val="35"/>
  </w:num>
  <w:num w:numId="93">
    <w:abstractNumId w:val="26"/>
  </w:num>
  <w:num w:numId="94">
    <w:abstractNumId w:val="44"/>
  </w:num>
  <w:num w:numId="95">
    <w:abstractNumId w:val="57"/>
  </w:num>
  <w:num w:numId="96">
    <w:abstractNumId w:val="85"/>
  </w:num>
  <w:num w:numId="97">
    <w:abstractNumId w:val="61"/>
  </w:num>
  <w:num w:numId="98">
    <w:abstractNumId w:val="47"/>
  </w:num>
  <w:num w:numId="99">
    <w:abstractNumId w:val="58"/>
  </w:num>
  <w:num w:numId="100">
    <w:abstractNumId w:val="39"/>
  </w:num>
  <w:num w:numId="101">
    <w:abstractNumId w:val="12"/>
  </w:num>
  <w:num w:numId="102">
    <w:abstractNumId w:val="15"/>
  </w:num>
  <w:num w:numId="103">
    <w:abstractNumId w:val="28"/>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14338"/>
  </w:hdrShapeDefaults>
  <w:footnotePr>
    <w:footnote w:id="0"/>
    <w:footnote w:id="1"/>
  </w:footnotePr>
  <w:endnotePr>
    <w:endnote w:id="0"/>
    <w:endnote w:id="1"/>
  </w:endnotePr>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61F8"/>
    <w:rsid w:val="00376BE9"/>
    <w:rsid w:val="00380175"/>
    <w:rsid w:val="0038040D"/>
    <w:rsid w:val="00380593"/>
    <w:rsid w:val="00380B99"/>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5828"/>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484F"/>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7532"/>
    <w:rsid w:val="00637A39"/>
    <w:rsid w:val="00640650"/>
    <w:rsid w:val="00641FC5"/>
    <w:rsid w:val="0064273E"/>
    <w:rsid w:val="00642F71"/>
    <w:rsid w:val="00643268"/>
    <w:rsid w:val="00643384"/>
    <w:rsid w:val="006433E6"/>
    <w:rsid w:val="006442A3"/>
    <w:rsid w:val="006445C4"/>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EDA"/>
    <w:rsid w:val="008C3F8A"/>
    <w:rsid w:val="008C519F"/>
    <w:rsid w:val="008C7E3D"/>
    <w:rsid w:val="008D02B2"/>
    <w:rsid w:val="008D09A0"/>
    <w:rsid w:val="008D1979"/>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71427"/>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5C75"/>
    <w:rsid w:val="00B16808"/>
    <w:rsid w:val="00B16BD8"/>
    <w:rsid w:val="00B17D54"/>
    <w:rsid w:val="00B20589"/>
    <w:rsid w:val="00B21552"/>
    <w:rsid w:val="00B2198D"/>
    <w:rsid w:val="00B221B3"/>
    <w:rsid w:val="00B22CFC"/>
    <w:rsid w:val="00B24017"/>
    <w:rsid w:val="00B244D3"/>
    <w:rsid w:val="00B24A88"/>
    <w:rsid w:val="00B25904"/>
    <w:rsid w:val="00B25DF4"/>
    <w:rsid w:val="00B2687B"/>
    <w:rsid w:val="00B276E7"/>
    <w:rsid w:val="00B30A4B"/>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E5F"/>
    <w:rsid w:val="00ED53CC"/>
    <w:rsid w:val="00ED5B88"/>
    <w:rsid w:val="00ED775B"/>
    <w:rsid w:val="00EE3509"/>
    <w:rsid w:val="00EE3DAB"/>
    <w:rsid w:val="00EE3EFB"/>
    <w:rsid w:val="00EE41B1"/>
    <w:rsid w:val="00EE425C"/>
    <w:rsid w:val="00EE4ED4"/>
    <w:rsid w:val="00EE5398"/>
    <w:rsid w:val="00EE5B3E"/>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331"/>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r="http://schemas.openxmlformats.org/officeDocument/2006/relationships" xmlns:w="http://schemas.openxmlformats.org/wordprocessingml/2006/main">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16</Pages>
  <Words>3711</Words>
  <Characters>21155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Lab System Manual based on                     ISO 17025:2017</vt:lpstr>
    </vt:vector>
  </TitlesOfParts>
  <Company/>
  <LinksUpToDate>false</LinksUpToDate>
  <CharactersWithSpaces>24817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cp:lastModifiedBy>
  <cp:revision>205</cp:revision>
  <cp:lastPrinted>2019-05-07T09:15:00Z</cp:lastPrinted>
  <dcterms:created xsi:type="dcterms:W3CDTF">2018-07-14T05:23:00Z</dcterms:created>
  <dcterms:modified xsi:type="dcterms:W3CDTF">2023-06-24T09:35:00Z</dcterms:modified>
</cp:coreProperties>
</file>