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666B5" w14:textId="7E9B471A" w:rsidR="0051423C" w:rsidRPr="00E15FA8" w:rsidRDefault="00007125" w:rsidP="00007125">
      <w:pPr>
        <w:tabs>
          <w:tab w:val="left" w:pos="3790"/>
        </w:tabs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15FA8">
        <w:rPr>
          <w:rFonts w:ascii="Times New Roman" w:hAnsi="Times New Roman"/>
          <w:sz w:val="24"/>
          <w:szCs w:val="24"/>
        </w:rPr>
        <w:t>Date: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B13E1C">
        <w:rPr>
          <w:rFonts w:ascii="Times New Roman" w:hAnsi="Times New Roman"/>
          <w:sz w:val="24"/>
          <w:szCs w:val="24"/>
          <w:u w:val="single"/>
        </w:rPr>
        <w:t>22</w:t>
      </w:r>
      <w:r w:rsidR="0023067D">
        <w:rPr>
          <w:rFonts w:ascii="Times New Roman" w:hAnsi="Times New Roman"/>
          <w:sz w:val="24"/>
          <w:szCs w:val="24"/>
          <w:u w:val="single"/>
        </w:rPr>
        <w:t>-07-2026</w:t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</w:r>
      <w:r w:rsidRPr="00E15FA8">
        <w:rPr>
          <w:rFonts w:ascii="Times New Roman" w:hAnsi="Times New Roman"/>
          <w:sz w:val="24"/>
          <w:szCs w:val="24"/>
        </w:rPr>
        <w:tab/>
        <w:t xml:space="preserve">             NC #:</w:t>
      </w:r>
      <w:r w:rsidR="00E37B1F" w:rsidRPr="00E15FA8">
        <w:rPr>
          <w:rFonts w:ascii="Times New Roman" w:hAnsi="Times New Roman"/>
          <w:sz w:val="24"/>
          <w:szCs w:val="24"/>
        </w:rPr>
        <w:t xml:space="preserve"> </w:t>
      </w:r>
      <w:r w:rsidR="00B13E1C">
        <w:rPr>
          <w:rFonts w:ascii="Times New Roman" w:hAnsi="Times New Roman"/>
          <w:sz w:val="24"/>
          <w:szCs w:val="24"/>
          <w:u w:val="single"/>
        </w:rPr>
        <w:t>03</w:t>
      </w:r>
      <w:bookmarkStart w:id="0" w:name="_GoBack"/>
      <w:bookmarkEnd w:id="0"/>
    </w:p>
    <w:tbl>
      <w:tblPr>
        <w:tblStyle w:val="TableGrid"/>
        <w:tblpPr w:leftFromText="180" w:rightFromText="180" w:vertAnchor="text" w:horzAnchor="margin" w:tblpXSpec="center" w:tblpY="168"/>
        <w:tblW w:w="10800" w:type="dxa"/>
        <w:tblLayout w:type="fixed"/>
        <w:tblLook w:val="04A0" w:firstRow="1" w:lastRow="0" w:firstColumn="1" w:lastColumn="0" w:noHBand="0" w:noVBand="1"/>
      </w:tblPr>
      <w:tblGrid>
        <w:gridCol w:w="450"/>
        <w:gridCol w:w="3258"/>
        <w:gridCol w:w="7092"/>
      </w:tblGrid>
      <w:tr w:rsidR="00E37B1F" w:rsidRPr="00E938ED" w14:paraId="1CB8C48F" w14:textId="77777777" w:rsidTr="00E37B1F">
        <w:trPr>
          <w:trHeight w:val="260"/>
        </w:trPr>
        <w:tc>
          <w:tcPr>
            <w:tcW w:w="10800" w:type="dxa"/>
            <w:gridSpan w:val="3"/>
            <w:shd w:val="clear" w:color="auto" w:fill="D9D9D9" w:themeFill="background1" w:themeFillShade="D9"/>
          </w:tcPr>
          <w:p w14:paraId="15F96C34" w14:textId="77777777" w:rsidR="00E37B1F" w:rsidRPr="00AA630E" w:rsidRDefault="00E37B1F" w:rsidP="00E37B1F">
            <w:pPr>
              <w:pStyle w:val="ListParagraph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    </w:t>
            </w:r>
            <w:r w:rsidRPr="00AA630E">
              <w:rPr>
                <w:rFonts w:cs="Calibri"/>
                <w:b/>
                <w:sz w:val="24"/>
                <w:szCs w:val="24"/>
              </w:rPr>
              <w:t>Non-Conformance Detail</w:t>
            </w:r>
          </w:p>
        </w:tc>
      </w:tr>
      <w:tr w:rsidR="00E37B1F" w:rsidRPr="00E938ED" w14:paraId="6AC284E4" w14:textId="77777777" w:rsidTr="00FA533F">
        <w:trPr>
          <w:trHeight w:val="1039"/>
        </w:trPr>
        <w:tc>
          <w:tcPr>
            <w:tcW w:w="450" w:type="dxa"/>
          </w:tcPr>
          <w:p w14:paraId="7759683B" w14:textId="77777777" w:rsidR="00E37B1F" w:rsidRDefault="00E37B1F" w:rsidP="00E37B1F"/>
          <w:p w14:paraId="3C0087CF" w14:textId="77777777" w:rsidR="00E37B1F" w:rsidRDefault="00E37B1F" w:rsidP="00E37B1F"/>
          <w:p w14:paraId="0BBB7B33" w14:textId="01E825D3" w:rsidR="00E37B1F" w:rsidRPr="00CC28EE" w:rsidRDefault="00E37B1F" w:rsidP="00E37B1F">
            <w:r w:rsidRPr="00CC28EE">
              <w:t>01</w:t>
            </w:r>
          </w:p>
        </w:tc>
        <w:tc>
          <w:tcPr>
            <w:tcW w:w="3258" w:type="dxa"/>
          </w:tcPr>
          <w:p w14:paraId="41E5A0F4" w14:textId="7F177E97" w:rsidR="00E37B1F" w:rsidRDefault="00E37B1F" w:rsidP="00E37B1F">
            <w:pPr>
              <w:rPr>
                <w:sz w:val="24"/>
                <w:szCs w:val="24"/>
              </w:rPr>
            </w:pPr>
          </w:p>
          <w:p w14:paraId="47CAF5E2" w14:textId="0CCBBA23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Description</w:t>
            </w:r>
          </w:p>
        </w:tc>
        <w:tc>
          <w:tcPr>
            <w:tcW w:w="7092" w:type="dxa"/>
          </w:tcPr>
          <w:p w14:paraId="5047BA4A" w14:textId="2B8E337C" w:rsidR="00E37B1F" w:rsidRPr="00542F0B" w:rsidRDefault="00B13E1C" w:rsidP="0023067D">
            <w:pPr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iCs/>
              </w:rPr>
              <w:t xml:space="preserve">The lab is using refrigerator for keeping the CRMs and working standards and has also maintained the records of temperature range in between (-5C to +5C) for the but the </w:t>
            </w:r>
            <w:proofErr w:type="spellStart"/>
            <w:r>
              <w:rPr>
                <w:iCs/>
              </w:rPr>
              <w:t>thermo</w:t>
            </w:r>
            <w:proofErr w:type="spellEnd"/>
            <w:r>
              <w:rPr>
                <w:iCs/>
              </w:rPr>
              <w:t xml:space="preserve"> hygrometer range of calibration/ sensitivity of the </w:t>
            </w:r>
            <w:proofErr w:type="spellStart"/>
            <w:r>
              <w:rPr>
                <w:iCs/>
              </w:rPr>
              <w:t>thermohygrometer</w:t>
            </w:r>
            <w:proofErr w:type="spellEnd"/>
            <w:r>
              <w:rPr>
                <w:iCs/>
              </w:rPr>
              <w:t xml:space="preserve"> is not intact </w:t>
            </w:r>
            <w:r w:rsidRPr="00DC5AD9">
              <w:rPr>
                <w:iCs/>
                <w:highlight w:val="green"/>
              </w:rPr>
              <w:t>(NC).</w:t>
            </w:r>
          </w:p>
        </w:tc>
      </w:tr>
      <w:tr w:rsidR="00E37B1F" w:rsidRPr="00E938ED" w14:paraId="2082945B" w14:textId="77777777" w:rsidTr="00F06948">
        <w:trPr>
          <w:trHeight w:val="407"/>
        </w:trPr>
        <w:tc>
          <w:tcPr>
            <w:tcW w:w="450" w:type="dxa"/>
          </w:tcPr>
          <w:p w14:paraId="43712121" w14:textId="77777777" w:rsidR="00E37B1F" w:rsidRDefault="00E37B1F" w:rsidP="00E37B1F"/>
          <w:p w14:paraId="6610C3F4" w14:textId="77777777" w:rsidR="00E37B1F" w:rsidRPr="00CC28EE" w:rsidRDefault="00E37B1F" w:rsidP="00E37B1F">
            <w:r w:rsidRPr="00CC28EE">
              <w:t>02</w:t>
            </w:r>
          </w:p>
        </w:tc>
        <w:tc>
          <w:tcPr>
            <w:tcW w:w="3258" w:type="dxa"/>
          </w:tcPr>
          <w:p w14:paraId="2C3A6718" w14:textId="77777777" w:rsidR="00E37B1F" w:rsidRDefault="00E37B1F" w:rsidP="00E37B1F">
            <w:pPr>
              <w:rPr>
                <w:sz w:val="24"/>
                <w:szCs w:val="24"/>
              </w:rPr>
            </w:pPr>
          </w:p>
          <w:p w14:paraId="5791DC6F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Source</w:t>
            </w:r>
          </w:p>
        </w:tc>
        <w:tc>
          <w:tcPr>
            <w:tcW w:w="7092" w:type="dxa"/>
          </w:tcPr>
          <w:p w14:paraId="11C26A90" w14:textId="77777777" w:rsidR="00E37B1F" w:rsidRPr="003A1844" w:rsidRDefault="00B13E1C" w:rsidP="00E37B1F">
            <w:pPr>
              <w:rPr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</w:rPr>
                <w:id w:val="1444112720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E37B1F" w:rsidRPr="003A1844">
              <w:rPr>
                <w:rFonts w:cs="Calibri"/>
                <w:sz w:val="24"/>
                <w:szCs w:val="24"/>
              </w:rPr>
              <w:t xml:space="preserve">  </w:t>
            </w:r>
            <w:r w:rsidR="00E37B1F" w:rsidRPr="003A1844">
              <w:rPr>
                <w:sz w:val="24"/>
                <w:szCs w:val="24"/>
              </w:rPr>
              <w:t xml:space="preserve">Audit NC    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>
              <w:rPr>
                <w:rFonts w:cs="Calibri"/>
                <w:sz w:val="24"/>
                <w:szCs w:val="24"/>
              </w:rPr>
              <w:t xml:space="preserve"> Laboratory Activities </w:t>
            </w:r>
            <w:r w:rsidR="00E37B1F" w:rsidRPr="003A1844">
              <w:rPr>
                <w:sz w:val="24"/>
                <w:szCs w:val="24"/>
              </w:rPr>
              <w:t xml:space="preserve">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rFonts w:cs="Calibri"/>
                <w:sz w:val="24"/>
                <w:szCs w:val="24"/>
              </w:rPr>
              <w:t xml:space="preserve"> Suggestion</w:t>
            </w:r>
            <w:r w:rsidR="00E37B1F" w:rsidRPr="003A1844">
              <w:rPr>
                <w:sz w:val="24"/>
                <w:szCs w:val="24"/>
              </w:rPr>
              <w:t xml:space="preserve">     </w:t>
            </w:r>
            <w:r w:rsidR="00E37B1F" w:rsidRPr="00E169D0">
              <w:rPr>
                <w:sz w:val="28"/>
                <w:szCs w:val="28"/>
              </w:rPr>
              <w:t xml:space="preserve"> </w:t>
            </w:r>
            <w:r w:rsidR="00E37B1F" w:rsidRPr="00E169D0">
              <w:rPr>
                <w:rFonts w:cs="Calibri"/>
                <w:sz w:val="28"/>
                <w:szCs w:val="28"/>
              </w:rPr>
              <w:t>□</w:t>
            </w:r>
            <w:r w:rsidR="00E37B1F" w:rsidRPr="003A1844">
              <w:rPr>
                <w:sz w:val="24"/>
                <w:szCs w:val="24"/>
              </w:rPr>
              <w:t xml:space="preserve">   PT/ILC</w:t>
            </w:r>
          </w:p>
          <w:p w14:paraId="6A7EE0CA" w14:textId="65D9CE1C" w:rsidR="00E37B1F" w:rsidRPr="0051423C" w:rsidRDefault="00E37B1F" w:rsidP="00E37B1F">
            <w:pPr>
              <w:rPr>
                <w:sz w:val="24"/>
                <w:szCs w:val="24"/>
              </w:rPr>
            </w:pP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Complaint</w:t>
            </w:r>
            <w:r w:rsidR="009C66B8">
              <w:rPr>
                <w:rFonts w:cs="Calibri"/>
                <w:sz w:val="24"/>
                <w:szCs w:val="24"/>
              </w:rPr>
              <w:t xml:space="preserve">  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E169D0">
              <w:rPr>
                <w:rFonts w:cs="Calibri"/>
                <w:sz w:val="28"/>
                <w:szCs w:val="28"/>
              </w:rPr>
              <w:t xml:space="preserve"> □</w:t>
            </w:r>
            <w:r w:rsidRPr="003A1844">
              <w:rPr>
                <w:rFonts w:cs="Calibri"/>
                <w:sz w:val="24"/>
                <w:szCs w:val="24"/>
              </w:rPr>
              <w:t xml:space="preserve"> 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>Cust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>omer Feedback</w:t>
            </w:r>
            <w:r w:rsidRPr="003A1844">
              <w:rPr>
                <w:rFonts w:cs="Calibri"/>
                <w:sz w:val="24"/>
                <w:szCs w:val="24"/>
              </w:rPr>
              <w:t xml:space="preserve">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Risk</w:t>
            </w:r>
            <w:r w:rsidRPr="003A1844">
              <w:rPr>
                <w:rFonts w:asciiTheme="minorHAnsi" w:hAnsiTheme="minorHAnsi" w:cstheme="minorHAnsi"/>
                <w:sz w:val="24"/>
                <w:szCs w:val="24"/>
              </w:rPr>
              <w:t xml:space="preserve"> Assessment</w:t>
            </w:r>
            <w:r w:rsidRPr="003A1844">
              <w:rPr>
                <w:rFonts w:cs="Calibri"/>
                <w:sz w:val="24"/>
                <w:szCs w:val="24"/>
              </w:rPr>
              <w:t xml:space="preserve">    </w:t>
            </w:r>
            <w:r w:rsidRPr="00E169D0">
              <w:rPr>
                <w:rFonts w:cs="Calibri"/>
                <w:sz w:val="28"/>
                <w:szCs w:val="28"/>
              </w:rPr>
              <w:t>□</w:t>
            </w:r>
            <w:r w:rsidRPr="003A1844">
              <w:rPr>
                <w:rFonts w:cs="Calibri"/>
                <w:sz w:val="24"/>
                <w:szCs w:val="24"/>
              </w:rPr>
              <w:t xml:space="preserve"> Any Other________</w:t>
            </w:r>
            <w:r>
              <w:rPr>
                <w:rFonts w:cs="Calibri"/>
                <w:sz w:val="24"/>
                <w:szCs w:val="24"/>
              </w:rPr>
              <w:t>___________</w:t>
            </w:r>
          </w:p>
        </w:tc>
      </w:tr>
      <w:tr w:rsidR="00E37B1F" w:rsidRPr="00E938ED" w14:paraId="54DB594A" w14:textId="77777777" w:rsidTr="00F06948">
        <w:trPr>
          <w:trHeight w:val="500"/>
        </w:trPr>
        <w:tc>
          <w:tcPr>
            <w:tcW w:w="450" w:type="dxa"/>
          </w:tcPr>
          <w:p w14:paraId="4C821AE9" w14:textId="77777777" w:rsidR="00E37B1F" w:rsidRPr="00CC28EE" w:rsidRDefault="00E37B1F" w:rsidP="00E37B1F">
            <w:r w:rsidRPr="00CC28EE">
              <w:t>03</w:t>
            </w:r>
          </w:p>
        </w:tc>
        <w:tc>
          <w:tcPr>
            <w:tcW w:w="3258" w:type="dxa"/>
          </w:tcPr>
          <w:p w14:paraId="364F2ACC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 Initiated By</w:t>
            </w:r>
          </w:p>
        </w:tc>
        <w:tc>
          <w:tcPr>
            <w:tcW w:w="7092" w:type="dxa"/>
            <w:vAlign w:val="center"/>
          </w:tcPr>
          <w:p w14:paraId="162998E5" w14:textId="77777777" w:rsidR="00E37B1F" w:rsidRPr="00D75152" w:rsidRDefault="00E37B1F" w:rsidP="00E37B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Masab Rasheed</w:t>
            </w:r>
          </w:p>
        </w:tc>
      </w:tr>
    </w:tbl>
    <w:p w14:paraId="1765A1F8" w14:textId="77777777" w:rsidR="00B1734E" w:rsidRDefault="00B1734E" w:rsidP="00CC28EE">
      <w:pPr>
        <w:rPr>
          <w:rFonts w:cs="Calibri"/>
          <w:sz w:val="24"/>
          <w:szCs w:val="24"/>
        </w:rPr>
      </w:pPr>
    </w:p>
    <w:tbl>
      <w:tblPr>
        <w:tblStyle w:val="TableGrid"/>
        <w:tblW w:w="10440" w:type="dxa"/>
        <w:jc w:val="center"/>
        <w:tblLook w:val="04A0" w:firstRow="1" w:lastRow="0" w:firstColumn="1" w:lastColumn="0" w:noHBand="0" w:noVBand="1"/>
      </w:tblPr>
      <w:tblGrid>
        <w:gridCol w:w="2430"/>
        <w:gridCol w:w="8010"/>
      </w:tblGrid>
      <w:tr w:rsidR="00AA630E" w14:paraId="6826AB2D" w14:textId="77777777" w:rsidTr="00E37B1F">
        <w:trPr>
          <w:jc w:val="center"/>
        </w:trPr>
        <w:tc>
          <w:tcPr>
            <w:tcW w:w="10440" w:type="dxa"/>
            <w:gridSpan w:val="2"/>
            <w:shd w:val="clear" w:color="auto" w:fill="D9D9D9" w:themeFill="background1" w:themeFillShade="D9"/>
          </w:tcPr>
          <w:p w14:paraId="310356D3" w14:textId="77777777" w:rsidR="00AA630E" w:rsidRPr="00AA630E" w:rsidRDefault="00271498" w:rsidP="00CC28EE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 xml:space="preserve">Non-Conformance </w:t>
            </w:r>
            <w:r w:rsidR="00D4030A">
              <w:rPr>
                <w:rFonts w:cs="Calibri"/>
                <w:b/>
                <w:sz w:val="24"/>
                <w:szCs w:val="24"/>
              </w:rPr>
              <w:t xml:space="preserve">Significance </w:t>
            </w:r>
            <w:r>
              <w:rPr>
                <w:rFonts w:cs="Calibri"/>
                <w:b/>
                <w:sz w:val="24"/>
                <w:szCs w:val="24"/>
              </w:rPr>
              <w:t xml:space="preserve">Evaluation </w:t>
            </w:r>
          </w:p>
        </w:tc>
      </w:tr>
      <w:tr w:rsidR="00271498" w14:paraId="7D57ED71" w14:textId="77777777" w:rsidTr="00E37B1F">
        <w:trPr>
          <w:trHeight w:val="494"/>
          <w:jc w:val="center"/>
        </w:trPr>
        <w:tc>
          <w:tcPr>
            <w:tcW w:w="2430" w:type="dxa"/>
          </w:tcPr>
          <w:p w14:paraId="2E81C4FA" w14:textId="77777777" w:rsidR="00271498" w:rsidRPr="00495D8B" w:rsidRDefault="00271498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Impact on Previous Result</w:t>
            </w:r>
          </w:p>
        </w:tc>
        <w:tc>
          <w:tcPr>
            <w:tcW w:w="8010" w:type="dxa"/>
          </w:tcPr>
          <w:p w14:paraId="436E6650" w14:textId="66C0E4BE" w:rsidR="00271498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649724081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4A267C" w14:paraId="6A19E33A" w14:textId="77777777" w:rsidTr="00E37B1F">
        <w:trPr>
          <w:trHeight w:val="494"/>
          <w:jc w:val="center"/>
        </w:trPr>
        <w:tc>
          <w:tcPr>
            <w:tcW w:w="2430" w:type="dxa"/>
          </w:tcPr>
          <w:p w14:paraId="313CF4D9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Level of Risk</w:t>
            </w:r>
          </w:p>
        </w:tc>
        <w:tc>
          <w:tcPr>
            <w:tcW w:w="8010" w:type="dxa"/>
          </w:tcPr>
          <w:p w14:paraId="0A89F8C9" w14:textId="737CB70F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Very Low        </w:t>
            </w: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>Low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</w:t>
            </w:r>
            <w:sdt>
              <w:sdtPr>
                <w:rPr>
                  <w:rFonts w:asciiTheme="minorHAnsi" w:hAnsiTheme="minorHAnsi" w:cstheme="minorHAnsi"/>
                </w:rPr>
                <w:id w:val="-1606030938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24"/>
                <w:szCs w:val="24"/>
              </w:rPr>
              <w:t xml:space="preserve"> Moderate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High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</w:t>
            </w:r>
            <w:r w:rsidRPr="00495D8B">
              <w:rPr>
                <w:rFonts w:cs="Calibri"/>
                <w:sz w:val="32"/>
                <w:szCs w:val="32"/>
              </w:rPr>
              <w:t>□</w:t>
            </w:r>
            <w:r w:rsidRPr="00495D8B">
              <w:rPr>
                <w:rFonts w:cs="Calibri"/>
                <w:sz w:val="24"/>
                <w:szCs w:val="24"/>
              </w:rPr>
              <w:t xml:space="preserve"> Very High  </w:t>
            </w:r>
          </w:p>
        </w:tc>
      </w:tr>
      <w:tr w:rsidR="004A267C" w:rsidRPr="00362C64" w14:paraId="22A4A46A" w14:textId="77777777" w:rsidTr="00E37B1F">
        <w:trPr>
          <w:trHeight w:val="494"/>
          <w:jc w:val="center"/>
        </w:trPr>
        <w:tc>
          <w:tcPr>
            <w:tcW w:w="2430" w:type="dxa"/>
          </w:tcPr>
          <w:p w14:paraId="7E2F085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Non-Conformance Type</w:t>
            </w:r>
          </w:p>
        </w:tc>
        <w:tc>
          <w:tcPr>
            <w:tcW w:w="8010" w:type="dxa"/>
          </w:tcPr>
          <w:p w14:paraId="6D604E31" w14:textId="5691C2E7" w:rsidR="004A267C" w:rsidRPr="00495D8B" w:rsidRDefault="00B13E1C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32171362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891508">
              <w:rPr>
                <w:rFonts w:cs="Calibri"/>
                <w:sz w:val="24"/>
                <w:szCs w:val="24"/>
              </w:rPr>
              <w:t xml:space="preserve"> Essential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4A267C" w:rsidRPr="00495D8B">
              <w:rPr>
                <w:rFonts w:cs="Calibri"/>
                <w:sz w:val="24"/>
                <w:szCs w:val="24"/>
              </w:rPr>
              <w:t>Minor</w:t>
            </w:r>
            <w:r w:rsidR="00891508">
              <w:rPr>
                <w:rFonts w:cs="Calibri"/>
                <w:sz w:val="24"/>
                <w:szCs w:val="24"/>
              </w:rPr>
              <w:t xml:space="preserve"> Non- Essential</w:t>
            </w:r>
          </w:p>
        </w:tc>
      </w:tr>
      <w:tr w:rsidR="004A267C" w:rsidRPr="00362C64" w14:paraId="6A46B98E" w14:textId="77777777" w:rsidTr="00E37B1F">
        <w:trPr>
          <w:trHeight w:val="494"/>
          <w:jc w:val="center"/>
        </w:trPr>
        <w:tc>
          <w:tcPr>
            <w:tcW w:w="2430" w:type="dxa"/>
          </w:tcPr>
          <w:p w14:paraId="21443EAA" w14:textId="77777777" w:rsidR="004A267C" w:rsidRPr="00495D8B" w:rsidRDefault="004A267C" w:rsidP="00CC28EE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Acceptance of Non-Conformance</w:t>
            </w:r>
          </w:p>
        </w:tc>
        <w:tc>
          <w:tcPr>
            <w:tcW w:w="8010" w:type="dxa"/>
          </w:tcPr>
          <w:p w14:paraId="5224D686" w14:textId="3E0E3B74" w:rsidR="004A267C" w:rsidRPr="00495D8B" w:rsidRDefault="00B13E1C" w:rsidP="00CC28EE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1282720517"/>
              </w:sdtPr>
              <w:sdtEndPr/>
              <w:sdtContent>
                <w:r w:rsidR="00E37B1F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4A267C" w:rsidRPr="00495D8B">
              <w:rPr>
                <w:rFonts w:cs="Calibri"/>
                <w:sz w:val="32"/>
                <w:szCs w:val="32"/>
              </w:rPr>
              <w:t xml:space="preserve"> </w:t>
            </w:r>
            <w:r w:rsidR="004A267C" w:rsidRPr="00495D8B">
              <w:rPr>
                <w:rFonts w:cs="Calibri"/>
                <w:sz w:val="24"/>
                <w:szCs w:val="24"/>
              </w:rPr>
              <w:t xml:space="preserve">Accepted         </w:t>
            </w:r>
            <w:r w:rsidR="004A267C" w:rsidRPr="00495D8B">
              <w:rPr>
                <w:rFonts w:cs="Calibri"/>
                <w:sz w:val="24"/>
                <w:szCs w:val="24"/>
              </w:rPr>
              <w:tab/>
              <w:t xml:space="preserve">                            </w:t>
            </w:r>
            <w:r w:rsidR="004A267C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57198E">
              <w:rPr>
                <w:rFonts w:cs="Calibri"/>
                <w:sz w:val="24"/>
                <w:szCs w:val="24"/>
              </w:rPr>
              <w:t xml:space="preserve">Rejected </w:t>
            </w:r>
          </w:p>
        </w:tc>
      </w:tr>
    </w:tbl>
    <w:p w14:paraId="3649657D" w14:textId="77777777" w:rsidR="003A1844" w:rsidRPr="00362C64" w:rsidRDefault="003A1844" w:rsidP="000F53FF">
      <w:pPr>
        <w:spacing w:after="0"/>
        <w:rPr>
          <w:rFonts w:cs="Calibri"/>
          <w:sz w:val="24"/>
          <w:szCs w:val="24"/>
          <w:highlight w:val="yellow"/>
        </w:rPr>
      </w:pPr>
    </w:p>
    <w:tbl>
      <w:tblPr>
        <w:tblStyle w:val="TableGrid"/>
        <w:tblW w:w="10170" w:type="dxa"/>
        <w:jc w:val="center"/>
        <w:tblLook w:val="04A0" w:firstRow="1" w:lastRow="0" w:firstColumn="1" w:lastColumn="0" w:noHBand="0" w:noVBand="1"/>
      </w:tblPr>
      <w:tblGrid>
        <w:gridCol w:w="3240"/>
        <w:gridCol w:w="6930"/>
      </w:tblGrid>
      <w:tr w:rsidR="000F53FF" w:rsidRPr="00362C64" w14:paraId="4BD4057B" w14:textId="77777777" w:rsidTr="00E37B1F">
        <w:trPr>
          <w:jc w:val="center"/>
        </w:trPr>
        <w:tc>
          <w:tcPr>
            <w:tcW w:w="10170" w:type="dxa"/>
            <w:gridSpan w:val="2"/>
            <w:shd w:val="clear" w:color="auto" w:fill="D9D9D9" w:themeFill="background1" w:themeFillShade="D9"/>
          </w:tcPr>
          <w:p w14:paraId="38C72B47" w14:textId="77777777" w:rsidR="000F53FF" w:rsidRPr="00495D8B" w:rsidRDefault="000F53FF" w:rsidP="000F53FF">
            <w:pPr>
              <w:pStyle w:val="ListParagraph"/>
              <w:numPr>
                <w:ilvl w:val="0"/>
                <w:numId w:val="8"/>
              </w:numPr>
              <w:rPr>
                <w:rFonts w:cs="Calibri"/>
                <w:b/>
                <w:sz w:val="24"/>
                <w:szCs w:val="24"/>
              </w:rPr>
            </w:pPr>
            <w:r w:rsidRPr="00495D8B">
              <w:rPr>
                <w:rFonts w:cs="Calibri"/>
                <w:b/>
                <w:sz w:val="24"/>
                <w:szCs w:val="24"/>
              </w:rPr>
              <w:t>Actions required on Non-Conformance</w:t>
            </w:r>
          </w:p>
        </w:tc>
      </w:tr>
      <w:tr w:rsidR="000F53FF" w:rsidRPr="00362C64" w14:paraId="3E198C1C" w14:textId="77777777" w:rsidTr="00E37B1F">
        <w:trPr>
          <w:jc w:val="center"/>
        </w:trPr>
        <w:tc>
          <w:tcPr>
            <w:tcW w:w="3240" w:type="dxa"/>
          </w:tcPr>
          <w:p w14:paraId="1FE30C7D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Withhold of reports</w:t>
            </w:r>
          </w:p>
        </w:tc>
        <w:tc>
          <w:tcPr>
            <w:tcW w:w="6930" w:type="dxa"/>
          </w:tcPr>
          <w:p w14:paraId="6462D1DA" w14:textId="671285DB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433289923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:rsidRPr="00362C64" w14:paraId="52EB846A" w14:textId="77777777" w:rsidTr="00E37B1F">
        <w:trPr>
          <w:jc w:val="center"/>
        </w:trPr>
        <w:tc>
          <w:tcPr>
            <w:tcW w:w="3240" w:type="dxa"/>
          </w:tcPr>
          <w:p w14:paraId="7520E7EF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Halt of work</w:t>
            </w:r>
          </w:p>
        </w:tc>
        <w:tc>
          <w:tcPr>
            <w:tcW w:w="6930" w:type="dxa"/>
          </w:tcPr>
          <w:p w14:paraId="0A6EACE5" w14:textId="2274965E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789250522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0F53FF" w14:paraId="27250115" w14:textId="77777777" w:rsidTr="00E37B1F">
        <w:trPr>
          <w:jc w:val="center"/>
        </w:trPr>
        <w:tc>
          <w:tcPr>
            <w:tcW w:w="3240" w:type="dxa"/>
          </w:tcPr>
          <w:p w14:paraId="3043AB54" w14:textId="77777777" w:rsidR="000F53FF" w:rsidRPr="00495D8B" w:rsidRDefault="000F53FF" w:rsidP="000F53FF">
            <w:pPr>
              <w:rPr>
                <w:rFonts w:cs="Calibri"/>
                <w:sz w:val="24"/>
                <w:szCs w:val="24"/>
              </w:rPr>
            </w:pPr>
            <w:r w:rsidRPr="00495D8B">
              <w:rPr>
                <w:rFonts w:cs="Calibri"/>
                <w:sz w:val="24"/>
                <w:szCs w:val="24"/>
              </w:rPr>
              <w:t>Recall of work</w:t>
            </w:r>
          </w:p>
        </w:tc>
        <w:tc>
          <w:tcPr>
            <w:tcW w:w="6930" w:type="dxa"/>
          </w:tcPr>
          <w:p w14:paraId="2F1080AC" w14:textId="7D89B806" w:rsidR="000F53FF" w:rsidRPr="00495D8B" w:rsidRDefault="000F53FF" w:rsidP="000F53FF">
            <w:pPr>
              <w:rPr>
                <w:rFonts w:cs="Calibri"/>
                <w:sz w:val="32"/>
                <w:szCs w:val="32"/>
              </w:rPr>
            </w:pPr>
            <w:r w:rsidRPr="00495D8B">
              <w:rPr>
                <w:rFonts w:cs="Calibri"/>
                <w:sz w:val="32"/>
                <w:szCs w:val="32"/>
              </w:rPr>
              <w:t xml:space="preserve">□ </w:t>
            </w:r>
            <w:r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sdt>
              <w:sdtPr>
                <w:rPr>
                  <w:rFonts w:asciiTheme="minorHAnsi" w:hAnsiTheme="minorHAnsi" w:cstheme="minorHAnsi"/>
                </w:rPr>
                <w:id w:val="-104893477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Pr="00495D8B">
              <w:rPr>
                <w:rFonts w:cs="Calibri"/>
                <w:sz w:val="32"/>
                <w:szCs w:val="32"/>
              </w:rPr>
              <w:t xml:space="preserve"> </w:t>
            </w:r>
            <w:r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  <w:tr w:rsidR="009C66B8" w14:paraId="77099530" w14:textId="77777777" w:rsidTr="00E37B1F">
        <w:trPr>
          <w:jc w:val="center"/>
        </w:trPr>
        <w:tc>
          <w:tcPr>
            <w:tcW w:w="3240" w:type="dxa"/>
          </w:tcPr>
          <w:p w14:paraId="3C669724" w14:textId="1C76CEF6" w:rsidR="009C66B8" w:rsidRPr="00495D8B" w:rsidRDefault="00E15FA8" w:rsidP="000F53FF">
            <w:pPr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Revision of Documents</w:t>
            </w:r>
          </w:p>
        </w:tc>
        <w:tc>
          <w:tcPr>
            <w:tcW w:w="6930" w:type="dxa"/>
          </w:tcPr>
          <w:p w14:paraId="46C10C81" w14:textId="23D1D1FC" w:rsidR="009C66B8" w:rsidRPr="00495D8B" w:rsidRDefault="00B13E1C" w:rsidP="000F53FF">
            <w:pPr>
              <w:rPr>
                <w:rFonts w:cs="Calibri"/>
                <w:sz w:val="32"/>
                <w:szCs w:val="32"/>
              </w:rPr>
            </w:pPr>
            <w:sdt>
              <w:sdtPr>
                <w:rPr>
                  <w:rFonts w:asciiTheme="minorHAnsi" w:hAnsiTheme="minorHAnsi" w:cstheme="minorHAnsi"/>
                </w:rPr>
                <w:id w:val="-701321236"/>
              </w:sdtPr>
              <w:sdtEndPr/>
              <w:sdtContent>
                <w:r w:rsidR="009C66B8" w:rsidRPr="0021706D">
                  <w:rPr>
                    <w:rFonts w:cs="Calibri"/>
                    <w:b/>
                    <w:bCs/>
                  </w:rPr>
                  <w:sym w:font="Wingdings 2" w:char="F052"/>
                </w:r>
              </w:sdtContent>
            </w:sdt>
            <w:r w:rsidR="009C66B8" w:rsidRPr="00495D8B">
              <w:rPr>
                <w:rFonts w:cs="Calibri"/>
                <w:sz w:val="32"/>
                <w:szCs w:val="32"/>
              </w:rPr>
              <w:t xml:space="preserve"> </w:t>
            </w:r>
            <w:r w:rsidR="009C66B8" w:rsidRPr="00495D8B">
              <w:rPr>
                <w:rFonts w:cs="Calibri"/>
                <w:sz w:val="24"/>
                <w:szCs w:val="24"/>
              </w:rPr>
              <w:t xml:space="preserve">Yes         </w:t>
            </w:r>
            <w:r w:rsidR="009C66B8" w:rsidRPr="00495D8B">
              <w:rPr>
                <w:rFonts w:cs="Calibri"/>
                <w:sz w:val="24"/>
                <w:szCs w:val="24"/>
              </w:rPr>
              <w:tab/>
              <w:t xml:space="preserve">                                         </w:t>
            </w:r>
            <w:r w:rsidR="009C66B8" w:rsidRPr="00495D8B">
              <w:rPr>
                <w:rFonts w:cs="Calibri"/>
                <w:sz w:val="32"/>
                <w:szCs w:val="32"/>
              </w:rPr>
              <w:t xml:space="preserve">□ </w:t>
            </w:r>
            <w:r w:rsidR="009C66B8" w:rsidRPr="00495D8B">
              <w:rPr>
                <w:rFonts w:cs="Calibri"/>
                <w:sz w:val="24"/>
                <w:szCs w:val="24"/>
              </w:rPr>
              <w:t>No</w:t>
            </w:r>
          </w:p>
        </w:tc>
      </w:tr>
    </w:tbl>
    <w:p w14:paraId="0B066F3E" w14:textId="2765B3AB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p w14:paraId="03AA79C5" w14:textId="77777777" w:rsidR="009C66B8" w:rsidRDefault="009C66B8" w:rsidP="00FB5864">
      <w:pPr>
        <w:spacing w:after="0"/>
        <w:rPr>
          <w:rFonts w:cs="Calibri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6"/>
        <w:gridCol w:w="4756"/>
      </w:tblGrid>
      <w:tr w:rsidR="00FB5864" w14:paraId="2BF33B33" w14:textId="77777777" w:rsidTr="00FB5864">
        <w:tc>
          <w:tcPr>
            <w:tcW w:w="4923" w:type="dxa"/>
          </w:tcPr>
          <w:p w14:paraId="02D4FF15" w14:textId="47243C37" w:rsidR="00FB5864" w:rsidRDefault="00FA533F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Reviewed b</w:t>
            </w:r>
            <w:r w:rsidR="00FB5864" w:rsidRPr="00FB5864">
              <w:rPr>
                <w:rFonts w:ascii="Times New Roman" w:hAnsi="Times New Roman"/>
                <w:sz w:val="24"/>
                <w:szCs w:val="24"/>
              </w:rPr>
              <w:t>y:</w:t>
            </w:r>
          </w:p>
          <w:p w14:paraId="4BC6D359" w14:textId="5A79A44E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  <w:p w14:paraId="23F86310" w14:textId="78C47AD2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4923" w:type="dxa"/>
          </w:tcPr>
          <w:p w14:paraId="7872D044" w14:textId="2419A548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Evaluated by:</w:t>
            </w:r>
          </w:p>
          <w:p w14:paraId="06E69167" w14:textId="217CD0C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  <w:p w14:paraId="0AFD214D" w14:textId="7907979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</w:tr>
      <w:tr w:rsidR="00FB5864" w14:paraId="695B59DF" w14:textId="77777777" w:rsidTr="00FB5864">
        <w:tc>
          <w:tcPr>
            <w:tcW w:w="4923" w:type="dxa"/>
          </w:tcPr>
          <w:p w14:paraId="4F3FA5C8" w14:textId="6A7BD912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C436CC5" w14:textId="31B08441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BCE7E6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D32DE28" w14:textId="07A13A21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  <w:tc>
          <w:tcPr>
            <w:tcW w:w="4923" w:type="dxa"/>
          </w:tcPr>
          <w:p w14:paraId="252DD61D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3A4B5FA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53D7232" w14:textId="77777777" w:rsid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13817B14" w14:textId="20E61196" w:rsidR="00FB5864" w:rsidRPr="00FB5864" w:rsidRDefault="00FB5864" w:rsidP="00FB5864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5864">
              <w:rPr>
                <w:rFonts w:ascii="Times New Roman" w:hAnsi="Times New Roman"/>
                <w:sz w:val="24"/>
                <w:szCs w:val="24"/>
              </w:rPr>
              <w:t>Signature:</w:t>
            </w:r>
          </w:p>
        </w:tc>
      </w:tr>
      <w:tr w:rsidR="00FB5864" w14:paraId="2E5C5199" w14:textId="77777777" w:rsidTr="00FB5864">
        <w:tc>
          <w:tcPr>
            <w:tcW w:w="4923" w:type="dxa"/>
          </w:tcPr>
          <w:p w14:paraId="6842E14D" w14:textId="28405A93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4923" w:type="dxa"/>
          </w:tcPr>
          <w:p w14:paraId="68CA278E" w14:textId="171648B6" w:rsidR="00FB5864" w:rsidRDefault="00FB5864" w:rsidP="00FB5864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4B091A5F" w14:textId="77777777" w:rsidR="00FB5864" w:rsidRDefault="00FB5864" w:rsidP="00FB5864">
      <w:pPr>
        <w:spacing w:after="0"/>
        <w:rPr>
          <w:rFonts w:cs="Calibri"/>
          <w:b/>
          <w:sz w:val="24"/>
          <w:szCs w:val="24"/>
        </w:rPr>
      </w:pPr>
    </w:p>
    <w:sectPr w:rsidR="00FB5864" w:rsidSect="00E37B1F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780" w:right="1440" w:bottom="720" w:left="117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F90171" w14:textId="77777777" w:rsidR="00287427" w:rsidRDefault="00287427" w:rsidP="00972EAF">
      <w:pPr>
        <w:spacing w:after="0" w:line="240" w:lineRule="auto"/>
      </w:pPr>
      <w:r>
        <w:separator/>
      </w:r>
    </w:p>
  </w:endnote>
  <w:endnote w:type="continuationSeparator" w:id="0">
    <w:p w14:paraId="1A9BE5BE" w14:textId="77777777" w:rsidR="00287427" w:rsidRDefault="00287427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3829008"/>
      <w:docPartObj>
        <w:docPartGallery w:val="Page Numbers (Bottom of Page)"/>
        <w:docPartUnique/>
      </w:docPartObj>
    </w:sdtPr>
    <w:sdtEndPr/>
    <w:sdtContent>
      <w:sdt>
        <w:sdtPr>
          <w:id w:val="1142150507"/>
          <w:docPartObj>
            <w:docPartGallery w:val="Page Numbers (Top of Page)"/>
            <w:docPartUnique/>
          </w:docPartObj>
        </w:sdtPr>
        <w:sdtEndPr/>
        <w:sdtContent>
          <w:p w14:paraId="39D00F03" w14:textId="53272E89" w:rsidR="009251E3" w:rsidRDefault="00925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3E1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3E1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BAEFE3" w14:textId="77777777" w:rsidR="006740C0" w:rsidRPr="00CA57B3" w:rsidRDefault="00B13E1C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4A6AB8" w14:textId="77777777" w:rsidR="00287427" w:rsidRDefault="00287427" w:rsidP="00972EAF">
      <w:pPr>
        <w:spacing w:after="0" w:line="240" w:lineRule="auto"/>
      </w:pPr>
      <w:r>
        <w:separator/>
      </w:r>
    </w:p>
  </w:footnote>
  <w:footnote w:type="continuationSeparator" w:id="0">
    <w:p w14:paraId="1A0692D6" w14:textId="77777777" w:rsidR="00287427" w:rsidRDefault="00287427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411D89" w14:textId="77777777" w:rsidR="00560BB3" w:rsidRDefault="00B13E1C">
    <w:pPr>
      <w:pStyle w:val="Header"/>
    </w:pPr>
    <w:r>
      <w:rPr>
        <w:noProof/>
      </w:rPr>
      <w:pict w14:anchorId="2961B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2050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94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30"/>
      <w:gridCol w:w="5085"/>
      <w:gridCol w:w="1389"/>
      <w:gridCol w:w="1777"/>
    </w:tblGrid>
    <w:tr w:rsidR="009251E3" w:rsidRPr="00464AED" w14:paraId="1DB9DF4B" w14:textId="77777777" w:rsidTr="009A611F">
      <w:trPr>
        <w:trHeight w:val="352"/>
        <w:jc w:val="center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408CFD" w14:textId="5B4D499F" w:rsidR="009251E3" w:rsidRPr="00464AED" w:rsidRDefault="009251E3" w:rsidP="009251E3">
          <w:pPr>
            <w:ind w:left="-450"/>
            <w:jc w:val="center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4417D483" wp14:editId="783318DA">
                <wp:extent cx="755650" cy="635000"/>
                <wp:effectExtent l="0" t="0" r="635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3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46DB93B" w14:textId="30BFB471" w:rsidR="009251E3" w:rsidRPr="009251E3" w:rsidRDefault="009251E3" w:rsidP="009251E3">
          <w:pPr>
            <w:ind w:left="-108" w:right="-115"/>
            <w:jc w:val="center"/>
            <w:rPr>
              <w:rFonts w:ascii="Times New Roman" w:hAnsi="Times New Roman"/>
              <w:b/>
              <w:sz w:val="28"/>
              <w:szCs w:val="28"/>
            </w:rPr>
          </w:pPr>
          <w:r w:rsidRPr="009251E3">
            <w:rPr>
              <w:rFonts w:ascii="Times New Roman" w:hAnsi="Times New Roman"/>
              <w:b/>
              <w:sz w:val="28"/>
              <w:szCs w:val="28"/>
            </w:rPr>
            <w:t>NON-CONFORMING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067AE75" w14:textId="77777777" w:rsidR="009251E3" w:rsidRPr="009251E3" w:rsidRDefault="009251E3" w:rsidP="009251E3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C5D74" w14:textId="162B440F" w:rsidR="009251E3" w:rsidRPr="009251E3" w:rsidRDefault="009251E3" w:rsidP="009251E3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QCL-FRM-14.01</w:t>
          </w:r>
        </w:p>
      </w:tc>
    </w:tr>
    <w:tr w:rsidR="009A611F" w:rsidRPr="00464AED" w14:paraId="3018A9F0" w14:textId="77777777" w:rsidTr="009A611F">
      <w:trPr>
        <w:trHeight w:val="21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EB8124A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6A29D1C" w14:textId="77777777" w:rsidR="009A611F" w:rsidRPr="00A6044F" w:rsidRDefault="009A611F" w:rsidP="009A611F">
          <w:pPr>
            <w:ind w:left="-108" w:right="-115"/>
            <w:jc w:val="center"/>
            <w:rPr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7241AB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54E18C2" w14:textId="51EB6435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27-01-2025</w:t>
          </w:r>
        </w:p>
      </w:tc>
    </w:tr>
    <w:tr w:rsidR="009A611F" w:rsidRPr="00464AED" w14:paraId="72DB29F9" w14:textId="77777777" w:rsidTr="009A611F">
      <w:trPr>
        <w:trHeight w:val="67"/>
        <w:jc w:val="center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D3C1F66" w14:textId="77777777" w:rsidR="009A611F" w:rsidRPr="00464AED" w:rsidRDefault="009A611F" w:rsidP="009A611F">
          <w:pPr>
            <w:ind w:right="-1260"/>
            <w:rPr>
              <w:sz w:val="20"/>
            </w:rPr>
          </w:pPr>
        </w:p>
      </w:tc>
      <w:tc>
        <w:tcPr>
          <w:tcW w:w="2573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68D6345" w14:textId="77777777" w:rsidR="009A611F" w:rsidRPr="00A6044F" w:rsidRDefault="009A611F" w:rsidP="009A611F">
          <w:pPr>
            <w:ind w:left="-108" w:right="-115"/>
            <w:jc w:val="center"/>
            <w:rPr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9263864" w14:textId="77777777" w:rsidR="009A611F" w:rsidRPr="009251E3" w:rsidRDefault="009A611F" w:rsidP="009A611F">
          <w:pPr>
            <w:spacing w:after="80"/>
            <w:ind w:right="-1260"/>
            <w:rPr>
              <w:rFonts w:ascii="Times New Roman" w:hAnsi="Times New Roman"/>
              <w:szCs w:val="28"/>
            </w:rPr>
          </w:pPr>
          <w:r w:rsidRPr="009251E3">
            <w:rPr>
              <w:rFonts w:ascii="Times New Roman" w:hAnsi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4E2481" w14:textId="3D4BFA11" w:rsidR="009A611F" w:rsidRPr="009A611F" w:rsidRDefault="009A611F" w:rsidP="009A611F">
          <w:pPr>
            <w:spacing w:after="80"/>
            <w:ind w:right="-108"/>
            <w:jc w:val="center"/>
            <w:rPr>
              <w:rFonts w:ascii="Times New Roman" w:hAnsi="Times New Roman"/>
              <w:szCs w:val="28"/>
            </w:rPr>
          </w:pPr>
          <w:r w:rsidRPr="009A611F">
            <w:rPr>
              <w:rFonts w:ascii="Times New Roman" w:hAnsi="Times New Roman"/>
              <w:szCs w:val="28"/>
            </w:rPr>
            <w:t>02</w:t>
          </w:r>
        </w:p>
      </w:tc>
    </w:tr>
  </w:tbl>
  <w:p w14:paraId="0B3FD19D" w14:textId="77777777" w:rsidR="009251E3" w:rsidRPr="00411787" w:rsidRDefault="009251E3" w:rsidP="009251E3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791EF9" w14:textId="77777777" w:rsidR="00560BB3" w:rsidRDefault="00B13E1C">
    <w:pPr>
      <w:pStyle w:val="Header"/>
    </w:pPr>
    <w:r>
      <w:rPr>
        <w:noProof/>
      </w:rPr>
      <w:pict w14:anchorId="7476D2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2049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A381C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255D2A0B"/>
    <w:multiLevelType w:val="hybridMultilevel"/>
    <w:tmpl w:val="5B1A5A00"/>
    <w:lvl w:ilvl="0" w:tplc="4AEC97A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17888"/>
    <w:multiLevelType w:val="hybridMultilevel"/>
    <w:tmpl w:val="F9943302"/>
    <w:lvl w:ilvl="0" w:tplc="35DA76A4">
      <w:start w:val="1"/>
      <w:numFmt w:val="lowerLetter"/>
      <w:lvlText w:val="%1-"/>
      <w:lvlJc w:val="left"/>
      <w:pPr>
        <w:ind w:left="720" w:hanging="360"/>
      </w:pPr>
    </w:lvl>
    <w:lvl w:ilvl="1" w:tplc="00000019">
      <w:start w:val="1"/>
      <w:numFmt w:val="lowerLetter"/>
      <w:lvlText w:val="%2."/>
      <w:lvlJc w:val="left"/>
      <w:pPr>
        <w:ind w:left="1440" w:hanging="360"/>
      </w:pPr>
    </w:lvl>
    <w:lvl w:ilvl="2" w:tplc="0000001B">
      <w:start w:val="1"/>
      <w:numFmt w:val="lowerRoman"/>
      <w:lvlText w:val="%3."/>
      <w:lvlJc w:val="right"/>
      <w:pPr>
        <w:ind w:left="2160" w:hanging="180"/>
      </w:pPr>
    </w:lvl>
    <w:lvl w:ilvl="3" w:tplc="0000000F">
      <w:start w:val="1"/>
      <w:numFmt w:val="decimal"/>
      <w:lvlText w:val="%4."/>
      <w:lvlJc w:val="left"/>
      <w:pPr>
        <w:ind w:left="2880" w:hanging="360"/>
      </w:pPr>
    </w:lvl>
    <w:lvl w:ilvl="4" w:tplc="00000019">
      <w:start w:val="1"/>
      <w:numFmt w:val="lowerLetter"/>
      <w:lvlText w:val="%5."/>
      <w:lvlJc w:val="left"/>
      <w:pPr>
        <w:ind w:left="3600" w:hanging="360"/>
      </w:pPr>
    </w:lvl>
    <w:lvl w:ilvl="5" w:tplc="0000001B">
      <w:start w:val="1"/>
      <w:numFmt w:val="lowerRoman"/>
      <w:lvlText w:val="%6."/>
      <w:lvlJc w:val="right"/>
      <w:pPr>
        <w:ind w:left="4320" w:hanging="180"/>
      </w:pPr>
    </w:lvl>
    <w:lvl w:ilvl="6" w:tplc="0000000F">
      <w:start w:val="1"/>
      <w:numFmt w:val="decimal"/>
      <w:lvlText w:val="%7."/>
      <w:lvlJc w:val="left"/>
      <w:pPr>
        <w:ind w:left="5040" w:hanging="360"/>
      </w:pPr>
    </w:lvl>
    <w:lvl w:ilvl="7" w:tplc="00000019">
      <w:start w:val="1"/>
      <w:numFmt w:val="lowerLetter"/>
      <w:lvlText w:val="%8."/>
      <w:lvlJc w:val="left"/>
      <w:pPr>
        <w:ind w:left="5760" w:hanging="360"/>
      </w:pPr>
    </w:lvl>
    <w:lvl w:ilvl="8" w:tplc="0000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E997988"/>
    <w:multiLevelType w:val="hybridMultilevel"/>
    <w:tmpl w:val="B27CDC26"/>
    <w:lvl w:ilvl="0" w:tplc="DDDE45B6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5"/>
  </w:num>
  <w:num w:numId="8">
    <w:abstractNumId w:val="1"/>
  </w:num>
  <w:num w:numId="9">
    <w:abstractNumId w:val="9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AD4"/>
    <w:rsid w:val="000010E1"/>
    <w:rsid w:val="000013D9"/>
    <w:rsid w:val="00007125"/>
    <w:rsid w:val="00010383"/>
    <w:rsid w:val="00010817"/>
    <w:rsid w:val="00014C44"/>
    <w:rsid w:val="00016191"/>
    <w:rsid w:val="00023A40"/>
    <w:rsid w:val="00024907"/>
    <w:rsid w:val="00024FEC"/>
    <w:rsid w:val="00025722"/>
    <w:rsid w:val="000335FD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B322B"/>
    <w:rsid w:val="000C1252"/>
    <w:rsid w:val="000C458C"/>
    <w:rsid w:val="000C5E3E"/>
    <w:rsid w:val="000E65A6"/>
    <w:rsid w:val="000E70B9"/>
    <w:rsid w:val="000F25BE"/>
    <w:rsid w:val="000F35E4"/>
    <w:rsid w:val="000F434B"/>
    <w:rsid w:val="000F53FF"/>
    <w:rsid w:val="00104780"/>
    <w:rsid w:val="001053B0"/>
    <w:rsid w:val="001268AF"/>
    <w:rsid w:val="00146420"/>
    <w:rsid w:val="00153C68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C2371"/>
    <w:rsid w:val="001D1F49"/>
    <w:rsid w:val="001E2087"/>
    <w:rsid w:val="00203471"/>
    <w:rsid w:val="00217104"/>
    <w:rsid w:val="0023067D"/>
    <w:rsid w:val="00231949"/>
    <w:rsid w:val="00242C43"/>
    <w:rsid w:val="00247B56"/>
    <w:rsid w:val="0025538D"/>
    <w:rsid w:val="00255DA8"/>
    <w:rsid w:val="00262557"/>
    <w:rsid w:val="0026282D"/>
    <w:rsid w:val="00271498"/>
    <w:rsid w:val="00281F8E"/>
    <w:rsid w:val="0028550A"/>
    <w:rsid w:val="00287427"/>
    <w:rsid w:val="00293566"/>
    <w:rsid w:val="00294B18"/>
    <w:rsid w:val="002A0315"/>
    <w:rsid w:val="002A3237"/>
    <w:rsid w:val="002A654B"/>
    <w:rsid w:val="002D0346"/>
    <w:rsid w:val="002E0B71"/>
    <w:rsid w:val="002E0DE2"/>
    <w:rsid w:val="002E215E"/>
    <w:rsid w:val="00302934"/>
    <w:rsid w:val="00323E8B"/>
    <w:rsid w:val="00340831"/>
    <w:rsid w:val="003559F3"/>
    <w:rsid w:val="00357AE2"/>
    <w:rsid w:val="0036294D"/>
    <w:rsid w:val="00362C64"/>
    <w:rsid w:val="003656A1"/>
    <w:rsid w:val="00376B09"/>
    <w:rsid w:val="0039309F"/>
    <w:rsid w:val="003A1844"/>
    <w:rsid w:val="003B322A"/>
    <w:rsid w:val="003C4CDB"/>
    <w:rsid w:val="003D1B0D"/>
    <w:rsid w:val="003D4AD4"/>
    <w:rsid w:val="003E370C"/>
    <w:rsid w:val="003F7473"/>
    <w:rsid w:val="004019E1"/>
    <w:rsid w:val="004074BA"/>
    <w:rsid w:val="00407C08"/>
    <w:rsid w:val="004168FF"/>
    <w:rsid w:val="00420B82"/>
    <w:rsid w:val="00427363"/>
    <w:rsid w:val="00432068"/>
    <w:rsid w:val="004343C8"/>
    <w:rsid w:val="00440B4E"/>
    <w:rsid w:val="00441832"/>
    <w:rsid w:val="00444273"/>
    <w:rsid w:val="0044614B"/>
    <w:rsid w:val="004710F2"/>
    <w:rsid w:val="004756A6"/>
    <w:rsid w:val="00475D08"/>
    <w:rsid w:val="0048031B"/>
    <w:rsid w:val="00492E26"/>
    <w:rsid w:val="0049325B"/>
    <w:rsid w:val="00495D8B"/>
    <w:rsid w:val="004A267C"/>
    <w:rsid w:val="004B09E5"/>
    <w:rsid w:val="004B2B05"/>
    <w:rsid w:val="004B3C92"/>
    <w:rsid w:val="004C4645"/>
    <w:rsid w:val="004C7B4E"/>
    <w:rsid w:val="004D5AFD"/>
    <w:rsid w:val="004F3BB1"/>
    <w:rsid w:val="004F709C"/>
    <w:rsid w:val="0050089F"/>
    <w:rsid w:val="00510190"/>
    <w:rsid w:val="00511C79"/>
    <w:rsid w:val="00512BBA"/>
    <w:rsid w:val="0051423C"/>
    <w:rsid w:val="00536FE7"/>
    <w:rsid w:val="00542F0B"/>
    <w:rsid w:val="005433A0"/>
    <w:rsid w:val="005476F9"/>
    <w:rsid w:val="0055165D"/>
    <w:rsid w:val="00552A09"/>
    <w:rsid w:val="005558DD"/>
    <w:rsid w:val="00563853"/>
    <w:rsid w:val="0057198E"/>
    <w:rsid w:val="0057672C"/>
    <w:rsid w:val="005810BC"/>
    <w:rsid w:val="0059099C"/>
    <w:rsid w:val="005979A8"/>
    <w:rsid w:val="005A12DB"/>
    <w:rsid w:val="005A1E2F"/>
    <w:rsid w:val="005A39FE"/>
    <w:rsid w:val="005B3903"/>
    <w:rsid w:val="005C23AD"/>
    <w:rsid w:val="005C7D6F"/>
    <w:rsid w:val="00602AF0"/>
    <w:rsid w:val="00611A67"/>
    <w:rsid w:val="006363A9"/>
    <w:rsid w:val="00651322"/>
    <w:rsid w:val="00665ED4"/>
    <w:rsid w:val="0068573A"/>
    <w:rsid w:val="00686279"/>
    <w:rsid w:val="006B4DD3"/>
    <w:rsid w:val="006C1AA7"/>
    <w:rsid w:val="006D045D"/>
    <w:rsid w:val="006D7FE4"/>
    <w:rsid w:val="006E0D74"/>
    <w:rsid w:val="006F1D2B"/>
    <w:rsid w:val="00706BBE"/>
    <w:rsid w:val="007071DC"/>
    <w:rsid w:val="00724247"/>
    <w:rsid w:val="00724A8C"/>
    <w:rsid w:val="00725828"/>
    <w:rsid w:val="00735BE0"/>
    <w:rsid w:val="00753DF9"/>
    <w:rsid w:val="00757E95"/>
    <w:rsid w:val="0076675B"/>
    <w:rsid w:val="00772765"/>
    <w:rsid w:val="00772AA3"/>
    <w:rsid w:val="007810A1"/>
    <w:rsid w:val="00787606"/>
    <w:rsid w:val="0079734C"/>
    <w:rsid w:val="007A657A"/>
    <w:rsid w:val="007A6AE2"/>
    <w:rsid w:val="007B0F5D"/>
    <w:rsid w:val="007B1395"/>
    <w:rsid w:val="007C4685"/>
    <w:rsid w:val="007D2C86"/>
    <w:rsid w:val="007D3C7E"/>
    <w:rsid w:val="007D7E5D"/>
    <w:rsid w:val="00804A88"/>
    <w:rsid w:val="00821BB6"/>
    <w:rsid w:val="008436FF"/>
    <w:rsid w:val="00851CF6"/>
    <w:rsid w:val="008823FF"/>
    <w:rsid w:val="00887C53"/>
    <w:rsid w:val="00891508"/>
    <w:rsid w:val="008A1380"/>
    <w:rsid w:val="008A1653"/>
    <w:rsid w:val="008D1075"/>
    <w:rsid w:val="008D5429"/>
    <w:rsid w:val="008E1935"/>
    <w:rsid w:val="008F4B5D"/>
    <w:rsid w:val="0090295E"/>
    <w:rsid w:val="009113D7"/>
    <w:rsid w:val="00912144"/>
    <w:rsid w:val="00916F57"/>
    <w:rsid w:val="00921E87"/>
    <w:rsid w:val="00924F17"/>
    <w:rsid w:val="009251E3"/>
    <w:rsid w:val="00925B45"/>
    <w:rsid w:val="00955D7B"/>
    <w:rsid w:val="00964F26"/>
    <w:rsid w:val="00966337"/>
    <w:rsid w:val="00972EAF"/>
    <w:rsid w:val="00985F30"/>
    <w:rsid w:val="009932C2"/>
    <w:rsid w:val="009A611F"/>
    <w:rsid w:val="009B05FF"/>
    <w:rsid w:val="009B3E3A"/>
    <w:rsid w:val="009C66B8"/>
    <w:rsid w:val="009D0B85"/>
    <w:rsid w:val="009F3DC5"/>
    <w:rsid w:val="00A067D9"/>
    <w:rsid w:val="00A30C9B"/>
    <w:rsid w:val="00A31080"/>
    <w:rsid w:val="00A369A2"/>
    <w:rsid w:val="00A375ED"/>
    <w:rsid w:val="00A53A84"/>
    <w:rsid w:val="00A55F3E"/>
    <w:rsid w:val="00A72398"/>
    <w:rsid w:val="00A7761C"/>
    <w:rsid w:val="00A8304D"/>
    <w:rsid w:val="00A87DFD"/>
    <w:rsid w:val="00A9658B"/>
    <w:rsid w:val="00AA1119"/>
    <w:rsid w:val="00AA630E"/>
    <w:rsid w:val="00AB1000"/>
    <w:rsid w:val="00AD2B62"/>
    <w:rsid w:val="00AD3A6E"/>
    <w:rsid w:val="00AE7596"/>
    <w:rsid w:val="00AF4C61"/>
    <w:rsid w:val="00B041CE"/>
    <w:rsid w:val="00B13E1C"/>
    <w:rsid w:val="00B171F8"/>
    <w:rsid w:val="00B1734E"/>
    <w:rsid w:val="00B210E9"/>
    <w:rsid w:val="00B220BB"/>
    <w:rsid w:val="00B272AF"/>
    <w:rsid w:val="00B313B9"/>
    <w:rsid w:val="00B32E90"/>
    <w:rsid w:val="00B3493B"/>
    <w:rsid w:val="00B410E1"/>
    <w:rsid w:val="00B4283C"/>
    <w:rsid w:val="00B47F2C"/>
    <w:rsid w:val="00B5170B"/>
    <w:rsid w:val="00B52137"/>
    <w:rsid w:val="00B52CE4"/>
    <w:rsid w:val="00B57AC3"/>
    <w:rsid w:val="00B6765C"/>
    <w:rsid w:val="00B76FF2"/>
    <w:rsid w:val="00B871EF"/>
    <w:rsid w:val="00BA3654"/>
    <w:rsid w:val="00BB652C"/>
    <w:rsid w:val="00BC4124"/>
    <w:rsid w:val="00BC4430"/>
    <w:rsid w:val="00BC461F"/>
    <w:rsid w:val="00BD6C18"/>
    <w:rsid w:val="00BE1E1E"/>
    <w:rsid w:val="00BF0FA5"/>
    <w:rsid w:val="00BF5997"/>
    <w:rsid w:val="00C04EBB"/>
    <w:rsid w:val="00C06FA3"/>
    <w:rsid w:val="00C1393C"/>
    <w:rsid w:val="00C23A79"/>
    <w:rsid w:val="00C27799"/>
    <w:rsid w:val="00C277DB"/>
    <w:rsid w:val="00C30AD8"/>
    <w:rsid w:val="00C33E29"/>
    <w:rsid w:val="00C41039"/>
    <w:rsid w:val="00C46C6A"/>
    <w:rsid w:val="00C47D8E"/>
    <w:rsid w:val="00C67B1C"/>
    <w:rsid w:val="00C70E33"/>
    <w:rsid w:val="00C75B35"/>
    <w:rsid w:val="00C81F44"/>
    <w:rsid w:val="00C82DA5"/>
    <w:rsid w:val="00C86227"/>
    <w:rsid w:val="00CA3CCB"/>
    <w:rsid w:val="00CA4782"/>
    <w:rsid w:val="00CA57B3"/>
    <w:rsid w:val="00CB36F6"/>
    <w:rsid w:val="00CB3A58"/>
    <w:rsid w:val="00CB6CE3"/>
    <w:rsid w:val="00CB6EAD"/>
    <w:rsid w:val="00CC28EE"/>
    <w:rsid w:val="00CC673C"/>
    <w:rsid w:val="00CC7736"/>
    <w:rsid w:val="00CD1937"/>
    <w:rsid w:val="00CD4A13"/>
    <w:rsid w:val="00CD4BAB"/>
    <w:rsid w:val="00CD7D9A"/>
    <w:rsid w:val="00CE3C40"/>
    <w:rsid w:val="00CE42A0"/>
    <w:rsid w:val="00CE6946"/>
    <w:rsid w:val="00CF4464"/>
    <w:rsid w:val="00D03770"/>
    <w:rsid w:val="00D06269"/>
    <w:rsid w:val="00D17D71"/>
    <w:rsid w:val="00D248E1"/>
    <w:rsid w:val="00D379CF"/>
    <w:rsid w:val="00D4030A"/>
    <w:rsid w:val="00D52FC4"/>
    <w:rsid w:val="00D62FAF"/>
    <w:rsid w:val="00D669E6"/>
    <w:rsid w:val="00D75152"/>
    <w:rsid w:val="00D83D49"/>
    <w:rsid w:val="00D91808"/>
    <w:rsid w:val="00DA1999"/>
    <w:rsid w:val="00DB5B88"/>
    <w:rsid w:val="00DC4E7C"/>
    <w:rsid w:val="00DD0C5D"/>
    <w:rsid w:val="00DD17A9"/>
    <w:rsid w:val="00DD608B"/>
    <w:rsid w:val="00DD69BB"/>
    <w:rsid w:val="00DF0765"/>
    <w:rsid w:val="00DF34A9"/>
    <w:rsid w:val="00DF5378"/>
    <w:rsid w:val="00DF64E8"/>
    <w:rsid w:val="00E04464"/>
    <w:rsid w:val="00E04F06"/>
    <w:rsid w:val="00E053D3"/>
    <w:rsid w:val="00E12B5D"/>
    <w:rsid w:val="00E14F9C"/>
    <w:rsid w:val="00E15FA8"/>
    <w:rsid w:val="00E169D0"/>
    <w:rsid w:val="00E22FFA"/>
    <w:rsid w:val="00E33A2B"/>
    <w:rsid w:val="00E33F71"/>
    <w:rsid w:val="00E37B1F"/>
    <w:rsid w:val="00E37EA1"/>
    <w:rsid w:val="00E511D0"/>
    <w:rsid w:val="00E54719"/>
    <w:rsid w:val="00E60222"/>
    <w:rsid w:val="00E638F1"/>
    <w:rsid w:val="00E769E5"/>
    <w:rsid w:val="00E82422"/>
    <w:rsid w:val="00E82546"/>
    <w:rsid w:val="00EA3016"/>
    <w:rsid w:val="00EB79A9"/>
    <w:rsid w:val="00EE792B"/>
    <w:rsid w:val="00EF0999"/>
    <w:rsid w:val="00EF1622"/>
    <w:rsid w:val="00EF279E"/>
    <w:rsid w:val="00EF2B1B"/>
    <w:rsid w:val="00EF7092"/>
    <w:rsid w:val="00F01D4A"/>
    <w:rsid w:val="00F06948"/>
    <w:rsid w:val="00F31627"/>
    <w:rsid w:val="00F52FC1"/>
    <w:rsid w:val="00F61BA6"/>
    <w:rsid w:val="00F645EE"/>
    <w:rsid w:val="00F651D9"/>
    <w:rsid w:val="00F71C05"/>
    <w:rsid w:val="00F751C6"/>
    <w:rsid w:val="00F775AF"/>
    <w:rsid w:val="00F83B69"/>
    <w:rsid w:val="00F849A5"/>
    <w:rsid w:val="00F86D74"/>
    <w:rsid w:val="00F94D5F"/>
    <w:rsid w:val="00F97538"/>
    <w:rsid w:val="00FA533F"/>
    <w:rsid w:val="00FB0F05"/>
    <w:rsid w:val="00FB220E"/>
    <w:rsid w:val="00FB5864"/>
    <w:rsid w:val="00FE6E64"/>
    <w:rsid w:val="00FE7C37"/>
    <w:rsid w:val="00FF14C3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7243E6A"/>
  <w15:docId w15:val="{67CC8945-AE4F-4724-B661-E02A39221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921E8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767C6B-F576-4D00-8FB3-75CB5EFE3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</cp:lastModifiedBy>
  <cp:revision>2</cp:revision>
  <cp:lastPrinted>2022-03-15T05:05:00Z</cp:lastPrinted>
  <dcterms:created xsi:type="dcterms:W3CDTF">2026-08-22T06:43:00Z</dcterms:created>
  <dcterms:modified xsi:type="dcterms:W3CDTF">2026-08-22T06:43:00Z</dcterms:modified>
</cp:coreProperties>
</file>