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0E378" w14:textId="77777777" w:rsidR="00B754CC" w:rsidRPr="004716E6" w:rsidRDefault="00B754CC" w:rsidP="00B754CC">
      <w:pPr>
        <w:jc w:val="center"/>
        <w:rPr>
          <w:rFonts w:ascii="Times New Roman" w:hAnsi="Times New Roman" w:cs="Times New Roman"/>
          <w:b/>
          <w:bCs/>
          <w:sz w:val="44"/>
          <w:szCs w:val="44"/>
        </w:rPr>
      </w:pPr>
    </w:p>
    <w:p w14:paraId="2111395D" w14:textId="5F2D7B00" w:rsidR="00B7160E" w:rsidRPr="004716E6" w:rsidRDefault="00B754CC"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 xml:space="preserve">Lab </w:t>
      </w:r>
      <w:r w:rsidR="00DD5B5A" w:rsidRPr="004716E6">
        <w:rPr>
          <w:rFonts w:ascii="Times New Roman" w:hAnsi="Times New Roman" w:cs="Times New Roman"/>
          <w:b/>
          <w:bCs/>
          <w:sz w:val="32"/>
          <w:szCs w:val="44"/>
        </w:rPr>
        <w:t>S</w:t>
      </w:r>
      <w:r w:rsidRPr="004716E6">
        <w:rPr>
          <w:rFonts w:ascii="Times New Roman" w:hAnsi="Times New Roman" w:cs="Times New Roman"/>
          <w:b/>
          <w:bCs/>
          <w:sz w:val="32"/>
          <w:szCs w:val="44"/>
        </w:rPr>
        <w:t>ystem Procedure (LSP)</w:t>
      </w:r>
    </w:p>
    <w:p w14:paraId="13A8A200" w14:textId="27A909EB" w:rsidR="00CF3F10" w:rsidRPr="004716E6" w:rsidRDefault="00CF3F10"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C</w:t>
      </w:r>
      <w:r w:rsidR="00F65BCE">
        <w:rPr>
          <w:rFonts w:ascii="Times New Roman" w:hAnsi="Times New Roman" w:cs="Times New Roman"/>
          <w:b/>
          <w:bCs/>
          <w:sz w:val="32"/>
          <w:szCs w:val="44"/>
        </w:rPr>
        <w:t>ustomer Feedback</w:t>
      </w:r>
    </w:p>
    <w:p w14:paraId="1032921C" w14:textId="2D0E4282" w:rsidR="000267CE" w:rsidRPr="004716E6" w:rsidRDefault="00D60935" w:rsidP="003919EB">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ISO/IEC 17025:2017 – Clause</w:t>
      </w:r>
      <w:r w:rsidR="007A1AA6" w:rsidRPr="004716E6">
        <w:rPr>
          <w:rFonts w:ascii="Times New Roman" w:hAnsi="Times New Roman" w:cs="Times New Roman"/>
          <w:b/>
          <w:bCs/>
          <w:szCs w:val="24"/>
        </w:rPr>
        <w:t xml:space="preserve"> </w:t>
      </w:r>
      <w:r w:rsidR="00F65BCE">
        <w:rPr>
          <w:rFonts w:ascii="Times New Roman" w:hAnsi="Times New Roman" w:cs="Times New Roman"/>
          <w:b/>
          <w:bCs/>
          <w:szCs w:val="24"/>
        </w:rPr>
        <w:t>5.7</w:t>
      </w:r>
    </w:p>
    <w:p w14:paraId="5027437B"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53BBB61"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7D39AB7D"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FE06819" w14:textId="536B0BD5" w:rsidR="00B754CC" w:rsidRPr="004716E6" w:rsidRDefault="00B754CC" w:rsidP="00B7160E">
      <w:pPr>
        <w:jc w:val="both"/>
        <w:rPr>
          <w:rFonts w:ascii="Times New Roman" w:eastAsia="Calibri" w:hAnsi="Times New Roman" w:cs="Times New Roman"/>
          <w:szCs w:val="24"/>
        </w:rPr>
      </w:pPr>
    </w:p>
    <w:tbl>
      <w:tblPr>
        <w:tblStyle w:val="TableGrid"/>
        <w:tblW w:w="0" w:type="auto"/>
        <w:tblLook w:val="04A0" w:firstRow="1" w:lastRow="0" w:firstColumn="1" w:lastColumn="0" w:noHBand="0" w:noVBand="1"/>
      </w:tblPr>
      <w:tblGrid>
        <w:gridCol w:w="3116"/>
        <w:gridCol w:w="3117"/>
        <w:gridCol w:w="3117"/>
      </w:tblGrid>
      <w:tr w:rsidR="00671AED" w:rsidRPr="004716E6" w14:paraId="1628C13C" w14:textId="77777777" w:rsidTr="00980403">
        <w:tc>
          <w:tcPr>
            <w:tcW w:w="3116" w:type="dxa"/>
            <w:tcBorders>
              <w:top w:val="single" w:sz="4" w:space="0" w:color="auto"/>
              <w:left w:val="single" w:sz="4" w:space="0" w:color="auto"/>
              <w:bottom w:val="single" w:sz="4" w:space="0" w:color="auto"/>
              <w:right w:val="single" w:sz="4" w:space="0" w:color="auto"/>
            </w:tcBorders>
            <w:hideMark/>
          </w:tcPr>
          <w:p w14:paraId="12B78156"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Prepared By:</w:t>
            </w:r>
          </w:p>
          <w:p w14:paraId="24E98B19"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2E8A032B"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Reviewed By:</w:t>
            </w:r>
          </w:p>
          <w:p w14:paraId="7FA84E3A"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76CDFD74"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Approved By:</w:t>
            </w:r>
          </w:p>
          <w:p w14:paraId="57814B0B" w14:textId="37FE3DE6"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Ahm</w:t>
            </w:r>
            <w:r w:rsidR="00D67AF1">
              <w:rPr>
                <w:rFonts w:ascii="Times New Roman" w:hAnsi="Times New Roman" w:cs="Times New Roman"/>
                <w:sz w:val="24"/>
                <w:szCs w:val="24"/>
              </w:rPr>
              <w:t>e</w:t>
            </w:r>
            <w:r w:rsidRPr="004716E6">
              <w:rPr>
                <w:rFonts w:ascii="Times New Roman" w:hAnsi="Times New Roman" w:cs="Times New Roman"/>
                <w:sz w:val="24"/>
                <w:szCs w:val="24"/>
              </w:rPr>
              <w:t>d Umair</w:t>
            </w:r>
          </w:p>
        </w:tc>
      </w:tr>
      <w:tr w:rsidR="00671AED" w:rsidRPr="004716E6" w14:paraId="463B2137" w14:textId="77777777" w:rsidTr="00980403">
        <w:tc>
          <w:tcPr>
            <w:tcW w:w="3116" w:type="dxa"/>
            <w:tcBorders>
              <w:top w:val="single" w:sz="4" w:space="0" w:color="auto"/>
              <w:left w:val="single" w:sz="4" w:space="0" w:color="auto"/>
              <w:bottom w:val="single" w:sz="4" w:space="0" w:color="auto"/>
              <w:right w:val="single" w:sz="4" w:space="0" w:color="auto"/>
            </w:tcBorders>
            <w:hideMark/>
          </w:tcPr>
          <w:p w14:paraId="3489E547"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2D9D66"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55FC2C44" w14:textId="77777777" w:rsidR="00671AED" w:rsidRPr="004716E6" w:rsidRDefault="00671AED" w:rsidP="00980403">
            <w:pPr>
              <w:jc w:val="center"/>
              <w:rPr>
                <w:rFonts w:ascii="Times New Roman" w:hAnsi="Times New Roman" w:cs="Times New Roman"/>
                <w:sz w:val="24"/>
                <w:szCs w:val="24"/>
              </w:rPr>
            </w:pPr>
            <w:r w:rsidRPr="004716E6">
              <w:rPr>
                <w:rFonts w:ascii="Times New Roman" w:hAnsi="Times New Roman" w:cs="Times New Roman"/>
                <w:sz w:val="24"/>
                <w:szCs w:val="24"/>
              </w:rPr>
              <w:t>CEO</w:t>
            </w:r>
          </w:p>
        </w:tc>
      </w:tr>
      <w:tr w:rsidR="00671AED" w:rsidRPr="004716E6" w14:paraId="51B19F05" w14:textId="77777777" w:rsidTr="00980403">
        <w:trPr>
          <w:trHeight w:val="1052"/>
        </w:trPr>
        <w:tc>
          <w:tcPr>
            <w:tcW w:w="3116" w:type="dxa"/>
            <w:tcBorders>
              <w:top w:val="single" w:sz="4" w:space="0" w:color="auto"/>
              <w:left w:val="single" w:sz="4" w:space="0" w:color="auto"/>
              <w:bottom w:val="single" w:sz="4" w:space="0" w:color="auto"/>
              <w:right w:val="single" w:sz="4" w:space="0" w:color="auto"/>
            </w:tcBorders>
          </w:tcPr>
          <w:p w14:paraId="65762620" w14:textId="77777777" w:rsidR="00671AED" w:rsidRPr="004716E6" w:rsidRDefault="00671AED" w:rsidP="00980403">
            <w:pPr>
              <w:spacing w:line="360" w:lineRule="auto"/>
              <w:rPr>
                <w:rFonts w:ascii="Times New Roman" w:hAnsi="Times New Roman" w:cs="Times New Roman"/>
                <w:sz w:val="24"/>
                <w:szCs w:val="24"/>
              </w:rPr>
            </w:pPr>
          </w:p>
          <w:p w14:paraId="00A19017" w14:textId="77777777" w:rsidR="00671AED" w:rsidRPr="004716E6" w:rsidRDefault="00671AED" w:rsidP="00980403">
            <w:pPr>
              <w:spacing w:line="360" w:lineRule="auto"/>
              <w:rPr>
                <w:rFonts w:ascii="Times New Roman" w:hAnsi="Times New Roman" w:cs="Times New Roman"/>
                <w:sz w:val="24"/>
                <w:szCs w:val="24"/>
              </w:rPr>
            </w:pPr>
          </w:p>
          <w:p w14:paraId="51217C80" w14:textId="77777777" w:rsidR="00671AED" w:rsidRPr="004716E6" w:rsidRDefault="00671AED" w:rsidP="00980403">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CB2128C" w14:textId="77777777" w:rsidR="00671AED" w:rsidRPr="004716E6" w:rsidRDefault="00671AED" w:rsidP="00980403">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67E2DD9" w14:textId="77777777" w:rsidR="00671AED" w:rsidRPr="004716E6" w:rsidRDefault="00671AED" w:rsidP="00980403">
            <w:pPr>
              <w:spacing w:line="360" w:lineRule="auto"/>
              <w:rPr>
                <w:rFonts w:ascii="Times New Roman" w:hAnsi="Times New Roman" w:cs="Times New Roman"/>
                <w:sz w:val="24"/>
                <w:szCs w:val="24"/>
              </w:rPr>
            </w:pPr>
          </w:p>
        </w:tc>
      </w:tr>
      <w:tr w:rsidR="00671AED" w:rsidRPr="004716E6" w14:paraId="3A1CADB9" w14:textId="77777777" w:rsidTr="00980403">
        <w:tc>
          <w:tcPr>
            <w:tcW w:w="3116" w:type="dxa"/>
            <w:tcBorders>
              <w:top w:val="single" w:sz="4" w:space="0" w:color="auto"/>
              <w:left w:val="single" w:sz="4" w:space="0" w:color="auto"/>
              <w:bottom w:val="single" w:sz="4" w:space="0" w:color="auto"/>
              <w:right w:val="single" w:sz="4" w:space="0" w:color="auto"/>
            </w:tcBorders>
            <w:hideMark/>
          </w:tcPr>
          <w:p w14:paraId="262E5DB5" w14:textId="77777777" w:rsidR="00671AED" w:rsidRPr="004716E6" w:rsidRDefault="00671AED" w:rsidP="00980403">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BCDA8E4" w14:textId="77777777" w:rsidR="00671AED" w:rsidRPr="004716E6" w:rsidRDefault="00671AED" w:rsidP="00980403">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BD51F3F" w14:textId="77777777" w:rsidR="00671AED" w:rsidRPr="004716E6" w:rsidRDefault="00671AED" w:rsidP="00980403">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r>
    </w:tbl>
    <w:p w14:paraId="632E4A7D" w14:textId="2D49BD5F" w:rsidR="00B754CC" w:rsidRPr="004716E6" w:rsidRDefault="00B754CC" w:rsidP="00B7160E">
      <w:pPr>
        <w:jc w:val="both"/>
        <w:rPr>
          <w:rFonts w:ascii="Times New Roman" w:hAnsi="Times New Roman" w:cs="Times New Roman"/>
          <w:sz w:val="24"/>
          <w:szCs w:val="24"/>
        </w:rPr>
      </w:pPr>
    </w:p>
    <w:p w14:paraId="00F2BDA2" w14:textId="474D28E4" w:rsidR="00D60935" w:rsidRDefault="00D60935" w:rsidP="00B7160E">
      <w:pPr>
        <w:jc w:val="both"/>
        <w:rPr>
          <w:rFonts w:ascii="Times New Roman" w:hAnsi="Times New Roman" w:cs="Times New Roman"/>
          <w:sz w:val="24"/>
          <w:szCs w:val="24"/>
        </w:rPr>
      </w:pPr>
    </w:p>
    <w:p w14:paraId="76267BF5" w14:textId="77777777" w:rsidR="004716E6" w:rsidRPr="004716E6" w:rsidRDefault="004716E6" w:rsidP="00B7160E">
      <w:pPr>
        <w:jc w:val="both"/>
        <w:rPr>
          <w:rFonts w:ascii="Times New Roman" w:hAnsi="Times New Roman" w:cs="Times New Roman"/>
          <w:sz w:val="24"/>
          <w:szCs w:val="24"/>
        </w:rPr>
      </w:pPr>
    </w:p>
    <w:p w14:paraId="5AF8078F"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sz w:val="24"/>
          <w:szCs w:val="24"/>
        </w:rPr>
        <w:tab/>
      </w:r>
      <w:r w:rsidRPr="004716E6">
        <w:rPr>
          <w:rFonts w:ascii="Times New Roman" w:hAnsi="Times New Roman" w:cs="Times New Roman"/>
          <w:b/>
          <w:bCs/>
          <w:szCs w:val="24"/>
        </w:rPr>
        <w:t>Copyright</w:t>
      </w:r>
    </w:p>
    <w:p w14:paraId="7846D0C3"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p>
    <w:p w14:paraId="4FC3C48C" w14:textId="77777777" w:rsidR="00671AED" w:rsidRPr="004716E6" w:rsidRDefault="00671AED" w:rsidP="00671AED">
      <w:pPr>
        <w:jc w:val="both"/>
        <w:rPr>
          <w:rFonts w:ascii="Times New Roman" w:eastAsia="Calibri" w:hAnsi="Times New Roman" w:cs="Times New Roman"/>
          <w:szCs w:val="24"/>
          <w:lang w:val="en-GB"/>
        </w:rPr>
      </w:pPr>
      <w:r w:rsidRPr="004716E6">
        <w:rPr>
          <w:rFonts w:ascii="Times New Roman" w:eastAsia="Calibri" w:hAnsi="Times New Roman" w:cs="Times New Roman"/>
          <w:szCs w:val="24"/>
          <w:lang w:val="en-GB"/>
        </w:rPr>
        <w:t xml:space="preserve">The copyright of this procedure, together with all confidential information contained herein is the sole property of </w:t>
      </w:r>
      <w:r w:rsidRPr="004716E6">
        <w:rPr>
          <w:rFonts w:ascii="Times New Roman" w:eastAsia="Calibri" w:hAnsi="Times New Roman" w:cs="Times New Roman"/>
          <w:b/>
          <w:bCs/>
          <w:szCs w:val="24"/>
          <w:lang w:val="en-GB"/>
        </w:rPr>
        <w:t>QC LAB.</w:t>
      </w:r>
    </w:p>
    <w:p w14:paraId="24580481" w14:textId="3A6FB829" w:rsidR="00671AED" w:rsidRPr="004716E6" w:rsidRDefault="00671AED" w:rsidP="00671AED">
      <w:pPr>
        <w:jc w:val="both"/>
        <w:rPr>
          <w:rFonts w:ascii="Times New Roman" w:eastAsia="Calibri" w:hAnsi="Times New Roman" w:cs="Times New Roman"/>
          <w:szCs w:val="24"/>
        </w:rPr>
      </w:pPr>
      <w:r w:rsidRPr="004716E6">
        <w:rPr>
          <w:rFonts w:ascii="Times New Roman" w:eastAsia="Calibri" w:hAnsi="Times New Roman" w:cs="Times New Roman"/>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4716E6">
        <w:rPr>
          <w:rFonts w:ascii="Times New Roman" w:eastAsia="Calibri" w:hAnsi="Times New Roman" w:cs="Times New Roman"/>
          <w:szCs w:val="24"/>
        </w:rPr>
        <w:t>Chief Executive Officer</w:t>
      </w:r>
      <w:r w:rsidRPr="004716E6">
        <w:rPr>
          <w:rFonts w:ascii="Times New Roman" w:eastAsia="Calibri" w:hAnsi="Times New Roman" w:cs="Times New Roman"/>
          <w:szCs w:val="24"/>
        </w:rPr>
        <w:t xml:space="preserve"> is strictly prohibited.</w:t>
      </w:r>
    </w:p>
    <w:p w14:paraId="17F425E1" w14:textId="3410C6C7" w:rsidR="00B754CC" w:rsidRPr="004716E6" w:rsidRDefault="00B754CC">
      <w:pPr>
        <w:rPr>
          <w:rFonts w:ascii="Times New Roman" w:hAnsi="Times New Roman" w:cs="Times New Roman"/>
          <w:sz w:val="24"/>
          <w:szCs w:val="24"/>
        </w:rPr>
      </w:pPr>
    </w:p>
    <w:p w14:paraId="030A08DF" w14:textId="2AD1B267" w:rsidR="00B754CC" w:rsidRPr="004716E6" w:rsidRDefault="00B754CC"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86B17" w:rsidRPr="004716E6" w14:paraId="655F893B" w14:textId="6D57DF43" w:rsidTr="00980403">
        <w:trPr>
          <w:trHeight w:val="422"/>
        </w:trPr>
        <w:tc>
          <w:tcPr>
            <w:tcW w:w="9350" w:type="dxa"/>
            <w:gridSpan w:val="6"/>
          </w:tcPr>
          <w:p w14:paraId="0028E564" w14:textId="77777777" w:rsidR="00086B17" w:rsidRPr="004716E6" w:rsidRDefault="00086B17" w:rsidP="00B754CC">
            <w:pPr>
              <w:jc w:val="center"/>
              <w:rPr>
                <w:rFonts w:ascii="Times New Roman" w:hAnsi="Times New Roman" w:cs="Times New Roman"/>
                <w:sz w:val="36"/>
                <w:szCs w:val="36"/>
              </w:rPr>
            </w:pPr>
          </w:p>
          <w:p w14:paraId="3BF4E47A" w14:textId="77777777" w:rsidR="00086B17" w:rsidRPr="004716E6" w:rsidRDefault="00086B17" w:rsidP="00B754CC">
            <w:pPr>
              <w:jc w:val="center"/>
              <w:rPr>
                <w:rFonts w:ascii="Times New Roman" w:hAnsi="Times New Roman" w:cs="Times New Roman"/>
                <w:b/>
                <w:bCs/>
                <w:sz w:val="32"/>
                <w:szCs w:val="32"/>
              </w:rPr>
            </w:pPr>
            <w:r w:rsidRPr="004716E6">
              <w:rPr>
                <w:rFonts w:ascii="Times New Roman" w:hAnsi="Times New Roman" w:cs="Times New Roman"/>
                <w:b/>
                <w:bCs/>
                <w:sz w:val="32"/>
                <w:szCs w:val="32"/>
              </w:rPr>
              <w:t>Amendment Sheet</w:t>
            </w:r>
          </w:p>
          <w:p w14:paraId="5F1CFD48" w14:textId="77777777" w:rsidR="00086B17" w:rsidRPr="004716E6" w:rsidRDefault="00086B17" w:rsidP="00B754CC">
            <w:pPr>
              <w:jc w:val="center"/>
              <w:rPr>
                <w:rFonts w:ascii="Times New Roman" w:hAnsi="Times New Roman" w:cs="Times New Roman"/>
                <w:sz w:val="36"/>
                <w:szCs w:val="36"/>
              </w:rPr>
            </w:pPr>
          </w:p>
        </w:tc>
      </w:tr>
      <w:tr w:rsidR="00086B17" w:rsidRPr="004716E6" w14:paraId="0C463AF8" w14:textId="762D9B61" w:rsidTr="00086B17">
        <w:trPr>
          <w:trHeight w:val="260"/>
        </w:trPr>
        <w:tc>
          <w:tcPr>
            <w:tcW w:w="1052" w:type="dxa"/>
          </w:tcPr>
          <w:p w14:paraId="6D7BC4DD" w14:textId="77777777" w:rsidR="00086B17" w:rsidRPr="004716E6" w:rsidRDefault="00086B17" w:rsidP="00B754CC">
            <w:pPr>
              <w:jc w:val="center"/>
              <w:rPr>
                <w:rFonts w:ascii="Times New Roman" w:hAnsi="Times New Roman" w:cs="Times New Roman"/>
                <w:sz w:val="24"/>
                <w:szCs w:val="24"/>
              </w:rPr>
            </w:pPr>
          </w:p>
          <w:p w14:paraId="7B40C512" w14:textId="4A1D9F79"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Date</w:t>
            </w:r>
          </w:p>
          <w:p w14:paraId="1D208E2D" w14:textId="7ED54E61" w:rsidR="00086B17" w:rsidRPr="004716E6" w:rsidRDefault="00086B17" w:rsidP="00EC0C6F">
            <w:pPr>
              <w:rPr>
                <w:rFonts w:ascii="Times New Roman" w:hAnsi="Times New Roman" w:cs="Times New Roman"/>
                <w:sz w:val="24"/>
                <w:szCs w:val="24"/>
              </w:rPr>
            </w:pPr>
          </w:p>
        </w:tc>
        <w:tc>
          <w:tcPr>
            <w:tcW w:w="1128" w:type="dxa"/>
          </w:tcPr>
          <w:p w14:paraId="62557843" w14:textId="77777777" w:rsidR="00086B17" w:rsidRPr="004716E6" w:rsidRDefault="00086B17" w:rsidP="00B754CC">
            <w:pPr>
              <w:jc w:val="center"/>
              <w:rPr>
                <w:rFonts w:ascii="Times New Roman" w:hAnsi="Times New Roman" w:cs="Times New Roman"/>
                <w:sz w:val="24"/>
                <w:szCs w:val="24"/>
              </w:rPr>
            </w:pPr>
          </w:p>
          <w:p w14:paraId="04FB23DA" w14:textId="403C3F4E"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Rev #</w:t>
            </w:r>
          </w:p>
        </w:tc>
        <w:tc>
          <w:tcPr>
            <w:tcW w:w="1072" w:type="dxa"/>
          </w:tcPr>
          <w:p w14:paraId="32C9B606" w14:textId="77777777" w:rsidR="00086B17" w:rsidRPr="004716E6" w:rsidRDefault="00086B17" w:rsidP="00B754CC">
            <w:pPr>
              <w:jc w:val="center"/>
              <w:rPr>
                <w:rFonts w:ascii="Times New Roman" w:hAnsi="Times New Roman" w:cs="Times New Roman"/>
                <w:sz w:val="24"/>
                <w:szCs w:val="24"/>
              </w:rPr>
            </w:pPr>
          </w:p>
          <w:p w14:paraId="319B0AF5" w14:textId="03F395E2"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DCR #</w:t>
            </w:r>
          </w:p>
        </w:tc>
        <w:tc>
          <w:tcPr>
            <w:tcW w:w="1221" w:type="dxa"/>
          </w:tcPr>
          <w:p w14:paraId="101C0E0D" w14:textId="77777777" w:rsidR="00086B17" w:rsidRPr="004716E6" w:rsidRDefault="00086B17" w:rsidP="00B754CC">
            <w:pPr>
              <w:jc w:val="center"/>
              <w:rPr>
                <w:rFonts w:ascii="Times New Roman" w:hAnsi="Times New Roman" w:cs="Times New Roman"/>
                <w:sz w:val="24"/>
                <w:szCs w:val="24"/>
              </w:rPr>
            </w:pPr>
          </w:p>
          <w:p w14:paraId="24002BA7" w14:textId="7F58E37C"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Section</w:t>
            </w:r>
          </w:p>
        </w:tc>
        <w:tc>
          <w:tcPr>
            <w:tcW w:w="2695" w:type="dxa"/>
          </w:tcPr>
          <w:p w14:paraId="6B42385E" w14:textId="77777777" w:rsidR="00086B17" w:rsidRPr="004716E6" w:rsidRDefault="00086B17" w:rsidP="00B754CC">
            <w:pPr>
              <w:jc w:val="center"/>
              <w:rPr>
                <w:rFonts w:ascii="Times New Roman" w:hAnsi="Times New Roman" w:cs="Times New Roman"/>
                <w:sz w:val="24"/>
                <w:szCs w:val="24"/>
              </w:rPr>
            </w:pPr>
          </w:p>
          <w:p w14:paraId="3597668F" w14:textId="1F53C1E5"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Detail</w:t>
            </w:r>
          </w:p>
        </w:tc>
        <w:tc>
          <w:tcPr>
            <w:tcW w:w="2182" w:type="dxa"/>
          </w:tcPr>
          <w:p w14:paraId="0E3D77A6" w14:textId="77777777" w:rsidR="00086B17" w:rsidRPr="004716E6" w:rsidRDefault="00086B17" w:rsidP="00B754CC">
            <w:pPr>
              <w:jc w:val="center"/>
              <w:rPr>
                <w:rFonts w:ascii="Times New Roman" w:hAnsi="Times New Roman" w:cs="Times New Roman"/>
                <w:sz w:val="24"/>
                <w:szCs w:val="24"/>
              </w:rPr>
            </w:pPr>
          </w:p>
          <w:p w14:paraId="4EAECB7A" w14:textId="611023DA"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Approved by</w:t>
            </w:r>
          </w:p>
        </w:tc>
      </w:tr>
      <w:tr w:rsidR="00086B17" w:rsidRPr="004716E6" w14:paraId="729F21E0" w14:textId="22C0EF3F" w:rsidTr="00086B17">
        <w:tc>
          <w:tcPr>
            <w:tcW w:w="1052" w:type="dxa"/>
          </w:tcPr>
          <w:p w14:paraId="7EC71231" w14:textId="77777777" w:rsidR="00086B17" w:rsidRPr="004716E6" w:rsidRDefault="00086B17" w:rsidP="00980403">
            <w:pPr>
              <w:jc w:val="both"/>
              <w:rPr>
                <w:rFonts w:ascii="Times New Roman" w:hAnsi="Times New Roman" w:cs="Times New Roman"/>
                <w:sz w:val="24"/>
                <w:szCs w:val="24"/>
              </w:rPr>
            </w:pPr>
          </w:p>
          <w:p w14:paraId="7D50E65A" w14:textId="43A07C23" w:rsidR="00086B17" w:rsidRPr="004716E6" w:rsidRDefault="00086B17" w:rsidP="00980403">
            <w:pPr>
              <w:jc w:val="both"/>
              <w:rPr>
                <w:rFonts w:ascii="Times New Roman" w:hAnsi="Times New Roman" w:cs="Times New Roman"/>
                <w:sz w:val="24"/>
                <w:szCs w:val="24"/>
              </w:rPr>
            </w:pPr>
          </w:p>
        </w:tc>
        <w:tc>
          <w:tcPr>
            <w:tcW w:w="1128" w:type="dxa"/>
          </w:tcPr>
          <w:p w14:paraId="23A1F59F" w14:textId="77777777" w:rsidR="00086B17" w:rsidRPr="004716E6" w:rsidRDefault="00086B17" w:rsidP="00980403">
            <w:pPr>
              <w:jc w:val="both"/>
              <w:rPr>
                <w:rFonts w:ascii="Times New Roman" w:hAnsi="Times New Roman" w:cs="Times New Roman"/>
                <w:sz w:val="24"/>
                <w:szCs w:val="24"/>
              </w:rPr>
            </w:pPr>
          </w:p>
        </w:tc>
        <w:tc>
          <w:tcPr>
            <w:tcW w:w="1072" w:type="dxa"/>
          </w:tcPr>
          <w:p w14:paraId="17589008" w14:textId="77777777" w:rsidR="00086B17" w:rsidRPr="004716E6" w:rsidRDefault="00086B17" w:rsidP="00980403">
            <w:pPr>
              <w:jc w:val="both"/>
              <w:rPr>
                <w:rFonts w:ascii="Times New Roman" w:hAnsi="Times New Roman" w:cs="Times New Roman"/>
                <w:sz w:val="24"/>
                <w:szCs w:val="24"/>
              </w:rPr>
            </w:pPr>
          </w:p>
        </w:tc>
        <w:tc>
          <w:tcPr>
            <w:tcW w:w="1221" w:type="dxa"/>
          </w:tcPr>
          <w:p w14:paraId="3B9A5062" w14:textId="77777777" w:rsidR="00086B17" w:rsidRPr="004716E6" w:rsidRDefault="00086B17" w:rsidP="00980403">
            <w:pPr>
              <w:jc w:val="both"/>
              <w:rPr>
                <w:rFonts w:ascii="Times New Roman" w:hAnsi="Times New Roman" w:cs="Times New Roman"/>
                <w:sz w:val="24"/>
                <w:szCs w:val="24"/>
              </w:rPr>
            </w:pPr>
          </w:p>
        </w:tc>
        <w:tc>
          <w:tcPr>
            <w:tcW w:w="2695" w:type="dxa"/>
          </w:tcPr>
          <w:p w14:paraId="2A0A9266" w14:textId="77777777" w:rsidR="00086B17" w:rsidRPr="004716E6" w:rsidRDefault="00086B17" w:rsidP="00980403">
            <w:pPr>
              <w:jc w:val="both"/>
              <w:rPr>
                <w:rFonts w:ascii="Times New Roman" w:hAnsi="Times New Roman" w:cs="Times New Roman"/>
                <w:sz w:val="24"/>
                <w:szCs w:val="24"/>
              </w:rPr>
            </w:pPr>
          </w:p>
        </w:tc>
        <w:tc>
          <w:tcPr>
            <w:tcW w:w="2182" w:type="dxa"/>
          </w:tcPr>
          <w:p w14:paraId="5EA71B40" w14:textId="77777777" w:rsidR="00086B17" w:rsidRPr="004716E6" w:rsidRDefault="00086B17" w:rsidP="00980403">
            <w:pPr>
              <w:jc w:val="both"/>
              <w:rPr>
                <w:rFonts w:ascii="Times New Roman" w:hAnsi="Times New Roman" w:cs="Times New Roman"/>
                <w:sz w:val="24"/>
                <w:szCs w:val="24"/>
              </w:rPr>
            </w:pPr>
          </w:p>
        </w:tc>
      </w:tr>
      <w:tr w:rsidR="00086B17" w:rsidRPr="004716E6" w14:paraId="62E9EFC6" w14:textId="4BCD5E82" w:rsidTr="00086B17">
        <w:tc>
          <w:tcPr>
            <w:tcW w:w="1052" w:type="dxa"/>
          </w:tcPr>
          <w:p w14:paraId="68BBBF3A" w14:textId="77777777" w:rsidR="00086B17" w:rsidRPr="004716E6" w:rsidRDefault="00086B17" w:rsidP="00980403">
            <w:pPr>
              <w:jc w:val="both"/>
              <w:rPr>
                <w:rFonts w:ascii="Times New Roman" w:hAnsi="Times New Roman" w:cs="Times New Roman"/>
                <w:sz w:val="24"/>
                <w:szCs w:val="24"/>
              </w:rPr>
            </w:pPr>
          </w:p>
          <w:p w14:paraId="2A58BEE1" w14:textId="3611ECF2" w:rsidR="00086B17" w:rsidRPr="004716E6" w:rsidRDefault="00086B17" w:rsidP="00980403">
            <w:pPr>
              <w:jc w:val="both"/>
              <w:rPr>
                <w:rFonts w:ascii="Times New Roman" w:hAnsi="Times New Roman" w:cs="Times New Roman"/>
                <w:sz w:val="24"/>
                <w:szCs w:val="24"/>
              </w:rPr>
            </w:pPr>
          </w:p>
        </w:tc>
        <w:tc>
          <w:tcPr>
            <w:tcW w:w="1128" w:type="dxa"/>
          </w:tcPr>
          <w:p w14:paraId="299F9601" w14:textId="77777777" w:rsidR="00086B17" w:rsidRPr="004716E6" w:rsidRDefault="00086B17" w:rsidP="00980403">
            <w:pPr>
              <w:jc w:val="both"/>
              <w:rPr>
                <w:rFonts w:ascii="Times New Roman" w:hAnsi="Times New Roman" w:cs="Times New Roman"/>
                <w:sz w:val="24"/>
                <w:szCs w:val="24"/>
              </w:rPr>
            </w:pPr>
          </w:p>
        </w:tc>
        <w:tc>
          <w:tcPr>
            <w:tcW w:w="1072" w:type="dxa"/>
          </w:tcPr>
          <w:p w14:paraId="6A4A7D27" w14:textId="77777777" w:rsidR="00086B17" w:rsidRPr="004716E6" w:rsidRDefault="00086B17" w:rsidP="00980403">
            <w:pPr>
              <w:jc w:val="both"/>
              <w:rPr>
                <w:rFonts w:ascii="Times New Roman" w:hAnsi="Times New Roman" w:cs="Times New Roman"/>
                <w:sz w:val="24"/>
                <w:szCs w:val="24"/>
              </w:rPr>
            </w:pPr>
          </w:p>
        </w:tc>
        <w:tc>
          <w:tcPr>
            <w:tcW w:w="1221" w:type="dxa"/>
          </w:tcPr>
          <w:p w14:paraId="46B0245F" w14:textId="77777777" w:rsidR="00086B17" w:rsidRPr="004716E6" w:rsidRDefault="00086B17" w:rsidP="00980403">
            <w:pPr>
              <w:jc w:val="both"/>
              <w:rPr>
                <w:rFonts w:ascii="Times New Roman" w:hAnsi="Times New Roman" w:cs="Times New Roman"/>
                <w:sz w:val="24"/>
                <w:szCs w:val="24"/>
              </w:rPr>
            </w:pPr>
          </w:p>
        </w:tc>
        <w:tc>
          <w:tcPr>
            <w:tcW w:w="2695" w:type="dxa"/>
          </w:tcPr>
          <w:p w14:paraId="6E703D3B" w14:textId="77777777" w:rsidR="00086B17" w:rsidRPr="004716E6" w:rsidRDefault="00086B17" w:rsidP="00980403">
            <w:pPr>
              <w:jc w:val="both"/>
              <w:rPr>
                <w:rFonts w:ascii="Times New Roman" w:hAnsi="Times New Roman" w:cs="Times New Roman"/>
                <w:sz w:val="24"/>
                <w:szCs w:val="24"/>
              </w:rPr>
            </w:pPr>
          </w:p>
        </w:tc>
        <w:tc>
          <w:tcPr>
            <w:tcW w:w="2182" w:type="dxa"/>
          </w:tcPr>
          <w:p w14:paraId="20AF8F86" w14:textId="77777777" w:rsidR="00086B17" w:rsidRPr="004716E6" w:rsidRDefault="00086B17" w:rsidP="00980403">
            <w:pPr>
              <w:jc w:val="both"/>
              <w:rPr>
                <w:rFonts w:ascii="Times New Roman" w:hAnsi="Times New Roman" w:cs="Times New Roman"/>
                <w:sz w:val="24"/>
                <w:szCs w:val="24"/>
              </w:rPr>
            </w:pPr>
          </w:p>
        </w:tc>
      </w:tr>
      <w:tr w:rsidR="00086B17" w:rsidRPr="004716E6" w14:paraId="3E6360D2" w14:textId="0A21C98C" w:rsidTr="00086B17">
        <w:tc>
          <w:tcPr>
            <w:tcW w:w="1052" w:type="dxa"/>
          </w:tcPr>
          <w:p w14:paraId="0635A512" w14:textId="77777777" w:rsidR="00086B17" w:rsidRPr="004716E6" w:rsidRDefault="00086B17" w:rsidP="00980403">
            <w:pPr>
              <w:jc w:val="both"/>
              <w:rPr>
                <w:rFonts w:ascii="Times New Roman" w:hAnsi="Times New Roman" w:cs="Times New Roman"/>
                <w:sz w:val="24"/>
                <w:szCs w:val="24"/>
              </w:rPr>
            </w:pPr>
          </w:p>
          <w:p w14:paraId="1E383933" w14:textId="05862492" w:rsidR="00086B17" w:rsidRPr="004716E6" w:rsidRDefault="00086B17" w:rsidP="00980403">
            <w:pPr>
              <w:jc w:val="both"/>
              <w:rPr>
                <w:rFonts w:ascii="Times New Roman" w:hAnsi="Times New Roman" w:cs="Times New Roman"/>
                <w:sz w:val="24"/>
                <w:szCs w:val="24"/>
              </w:rPr>
            </w:pPr>
          </w:p>
        </w:tc>
        <w:tc>
          <w:tcPr>
            <w:tcW w:w="1128" w:type="dxa"/>
          </w:tcPr>
          <w:p w14:paraId="6DF71ADD" w14:textId="77777777" w:rsidR="00086B17" w:rsidRPr="004716E6" w:rsidRDefault="00086B17" w:rsidP="00980403">
            <w:pPr>
              <w:jc w:val="both"/>
              <w:rPr>
                <w:rFonts w:ascii="Times New Roman" w:hAnsi="Times New Roman" w:cs="Times New Roman"/>
                <w:sz w:val="24"/>
                <w:szCs w:val="24"/>
              </w:rPr>
            </w:pPr>
          </w:p>
        </w:tc>
        <w:tc>
          <w:tcPr>
            <w:tcW w:w="1072" w:type="dxa"/>
          </w:tcPr>
          <w:p w14:paraId="3BCE791C" w14:textId="77777777" w:rsidR="00086B17" w:rsidRPr="004716E6" w:rsidRDefault="00086B17" w:rsidP="00980403">
            <w:pPr>
              <w:jc w:val="both"/>
              <w:rPr>
                <w:rFonts w:ascii="Times New Roman" w:hAnsi="Times New Roman" w:cs="Times New Roman"/>
                <w:sz w:val="24"/>
                <w:szCs w:val="24"/>
              </w:rPr>
            </w:pPr>
          </w:p>
        </w:tc>
        <w:tc>
          <w:tcPr>
            <w:tcW w:w="1221" w:type="dxa"/>
          </w:tcPr>
          <w:p w14:paraId="7B090581" w14:textId="77777777" w:rsidR="00086B17" w:rsidRPr="004716E6" w:rsidRDefault="00086B17" w:rsidP="00980403">
            <w:pPr>
              <w:jc w:val="both"/>
              <w:rPr>
                <w:rFonts w:ascii="Times New Roman" w:hAnsi="Times New Roman" w:cs="Times New Roman"/>
                <w:sz w:val="24"/>
                <w:szCs w:val="24"/>
              </w:rPr>
            </w:pPr>
          </w:p>
        </w:tc>
        <w:tc>
          <w:tcPr>
            <w:tcW w:w="2695" w:type="dxa"/>
          </w:tcPr>
          <w:p w14:paraId="24251A01" w14:textId="77777777" w:rsidR="00086B17" w:rsidRPr="004716E6" w:rsidRDefault="00086B17" w:rsidP="00980403">
            <w:pPr>
              <w:jc w:val="both"/>
              <w:rPr>
                <w:rFonts w:ascii="Times New Roman" w:hAnsi="Times New Roman" w:cs="Times New Roman"/>
                <w:sz w:val="24"/>
                <w:szCs w:val="24"/>
              </w:rPr>
            </w:pPr>
          </w:p>
        </w:tc>
        <w:tc>
          <w:tcPr>
            <w:tcW w:w="2182" w:type="dxa"/>
          </w:tcPr>
          <w:p w14:paraId="4D3DA65F" w14:textId="77777777" w:rsidR="00086B17" w:rsidRPr="004716E6" w:rsidRDefault="00086B17" w:rsidP="00980403">
            <w:pPr>
              <w:jc w:val="both"/>
              <w:rPr>
                <w:rFonts w:ascii="Times New Roman" w:hAnsi="Times New Roman" w:cs="Times New Roman"/>
                <w:sz w:val="24"/>
                <w:szCs w:val="24"/>
              </w:rPr>
            </w:pPr>
          </w:p>
        </w:tc>
      </w:tr>
      <w:tr w:rsidR="00086B17" w:rsidRPr="004716E6" w14:paraId="20C63E3E" w14:textId="51247249" w:rsidTr="00086B17">
        <w:tc>
          <w:tcPr>
            <w:tcW w:w="1052" w:type="dxa"/>
          </w:tcPr>
          <w:p w14:paraId="791341E9" w14:textId="77777777" w:rsidR="00086B17" w:rsidRPr="004716E6" w:rsidRDefault="00086B17" w:rsidP="00980403">
            <w:pPr>
              <w:jc w:val="both"/>
              <w:rPr>
                <w:rFonts w:ascii="Times New Roman" w:hAnsi="Times New Roman" w:cs="Times New Roman"/>
                <w:sz w:val="24"/>
                <w:szCs w:val="24"/>
              </w:rPr>
            </w:pPr>
          </w:p>
          <w:p w14:paraId="7ED53607" w14:textId="21B35D69" w:rsidR="00086B17" w:rsidRPr="004716E6" w:rsidRDefault="00086B17" w:rsidP="00980403">
            <w:pPr>
              <w:jc w:val="both"/>
              <w:rPr>
                <w:rFonts w:ascii="Times New Roman" w:hAnsi="Times New Roman" w:cs="Times New Roman"/>
                <w:sz w:val="24"/>
                <w:szCs w:val="24"/>
              </w:rPr>
            </w:pPr>
          </w:p>
        </w:tc>
        <w:tc>
          <w:tcPr>
            <w:tcW w:w="1128" w:type="dxa"/>
          </w:tcPr>
          <w:p w14:paraId="5486A9C5" w14:textId="77777777" w:rsidR="00086B17" w:rsidRPr="004716E6" w:rsidRDefault="00086B17" w:rsidP="00980403">
            <w:pPr>
              <w:jc w:val="both"/>
              <w:rPr>
                <w:rFonts w:ascii="Times New Roman" w:hAnsi="Times New Roman" w:cs="Times New Roman"/>
                <w:sz w:val="24"/>
                <w:szCs w:val="24"/>
              </w:rPr>
            </w:pPr>
          </w:p>
        </w:tc>
        <w:tc>
          <w:tcPr>
            <w:tcW w:w="1072" w:type="dxa"/>
          </w:tcPr>
          <w:p w14:paraId="4D2BD4E4" w14:textId="77777777" w:rsidR="00086B17" w:rsidRPr="004716E6" w:rsidRDefault="00086B17" w:rsidP="00980403">
            <w:pPr>
              <w:jc w:val="both"/>
              <w:rPr>
                <w:rFonts w:ascii="Times New Roman" w:hAnsi="Times New Roman" w:cs="Times New Roman"/>
                <w:sz w:val="24"/>
                <w:szCs w:val="24"/>
              </w:rPr>
            </w:pPr>
          </w:p>
        </w:tc>
        <w:tc>
          <w:tcPr>
            <w:tcW w:w="1221" w:type="dxa"/>
          </w:tcPr>
          <w:p w14:paraId="2592FF01" w14:textId="77777777" w:rsidR="00086B17" w:rsidRPr="004716E6" w:rsidRDefault="00086B17" w:rsidP="00980403">
            <w:pPr>
              <w:jc w:val="both"/>
              <w:rPr>
                <w:rFonts w:ascii="Times New Roman" w:hAnsi="Times New Roman" w:cs="Times New Roman"/>
                <w:sz w:val="24"/>
                <w:szCs w:val="24"/>
              </w:rPr>
            </w:pPr>
          </w:p>
        </w:tc>
        <w:tc>
          <w:tcPr>
            <w:tcW w:w="2695" w:type="dxa"/>
          </w:tcPr>
          <w:p w14:paraId="134D8A7B" w14:textId="77777777" w:rsidR="00086B17" w:rsidRPr="004716E6" w:rsidRDefault="00086B17" w:rsidP="00980403">
            <w:pPr>
              <w:jc w:val="both"/>
              <w:rPr>
                <w:rFonts w:ascii="Times New Roman" w:hAnsi="Times New Roman" w:cs="Times New Roman"/>
                <w:sz w:val="24"/>
                <w:szCs w:val="24"/>
              </w:rPr>
            </w:pPr>
          </w:p>
        </w:tc>
        <w:tc>
          <w:tcPr>
            <w:tcW w:w="2182" w:type="dxa"/>
          </w:tcPr>
          <w:p w14:paraId="7E414A4F" w14:textId="77777777" w:rsidR="00086B17" w:rsidRPr="004716E6" w:rsidRDefault="00086B17" w:rsidP="00980403">
            <w:pPr>
              <w:jc w:val="both"/>
              <w:rPr>
                <w:rFonts w:ascii="Times New Roman" w:hAnsi="Times New Roman" w:cs="Times New Roman"/>
                <w:sz w:val="24"/>
                <w:szCs w:val="24"/>
              </w:rPr>
            </w:pPr>
          </w:p>
        </w:tc>
      </w:tr>
      <w:tr w:rsidR="00086B17" w:rsidRPr="004716E6" w14:paraId="47F49C1E" w14:textId="29CCB934" w:rsidTr="00086B17">
        <w:tc>
          <w:tcPr>
            <w:tcW w:w="1052" w:type="dxa"/>
          </w:tcPr>
          <w:p w14:paraId="7D397E68" w14:textId="77777777" w:rsidR="00086B17" w:rsidRPr="004716E6" w:rsidRDefault="00086B17" w:rsidP="00980403">
            <w:pPr>
              <w:jc w:val="both"/>
              <w:rPr>
                <w:rFonts w:ascii="Times New Roman" w:hAnsi="Times New Roman" w:cs="Times New Roman"/>
                <w:sz w:val="24"/>
                <w:szCs w:val="24"/>
              </w:rPr>
            </w:pPr>
          </w:p>
          <w:p w14:paraId="17151432" w14:textId="0E160138" w:rsidR="00086B17" w:rsidRPr="004716E6" w:rsidRDefault="00086B17" w:rsidP="00980403">
            <w:pPr>
              <w:jc w:val="both"/>
              <w:rPr>
                <w:rFonts w:ascii="Times New Roman" w:hAnsi="Times New Roman" w:cs="Times New Roman"/>
                <w:sz w:val="24"/>
                <w:szCs w:val="24"/>
              </w:rPr>
            </w:pPr>
          </w:p>
        </w:tc>
        <w:tc>
          <w:tcPr>
            <w:tcW w:w="1128" w:type="dxa"/>
          </w:tcPr>
          <w:p w14:paraId="1EB4915E" w14:textId="77777777" w:rsidR="00086B17" w:rsidRPr="004716E6" w:rsidRDefault="00086B17" w:rsidP="00980403">
            <w:pPr>
              <w:jc w:val="both"/>
              <w:rPr>
                <w:rFonts w:ascii="Times New Roman" w:hAnsi="Times New Roman" w:cs="Times New Roman"/>
                <w:sz w:val="24"/>
                <w:szCs w:val="24"/>
              </w:rPr>
            </w:pPr>
          </w:p>
        </w:tc>
        <w:tc>
          <w:tcPr>
            <w:tcW w:w="1072" w:type="dxa"/>
          </w:tcPr>
          <w:p w14:paraId="10397667" w14:textId="77777777" w:rsidR="00086B17" w:rsidRPr="004716E6" w:rsidRDefault="00086B17" w:rsidP="00980403">
            <w:pPr>
              <w:jc w:val="both"/>
              <w:rPr>
                <w:rFonts w:ascii="Times New Roman" w:hAnsi="Times New Roman" w:cs="Times New Roman"/>
                <w:sz w:val="24"/>
                <w:szCs w:val="24"/>
              </w:rPr>
            </w:pPr>
          </w:p>
        </w:tc>
        <w:tc>
          <w:tcPr>
            <w:tcW w:w="1221" w:type="dxa"/>
          </w:tcPr>
          <w:p w14:paraId="07800A30" w14:textId="77777777" w:rsidR="00086B17" w:rsidRPr="004716E6" w:rsidRDefault="00086B17" w:rsidP="00980403">
            <w:pPr>
              <w:jc w:val="both"/>
              <w:rPr>
                <w:rFonts w:ascii="Times New Roman" w:hAnsi="Times New Roman" w:cs="Times New Roman"/>
                <w:sz w:val="24"/>
                <w:szCs w:val="24"/>
              </w:rPr>
            </w:pPr>
          </w:p>
        </w:tc>
        <w:tc>
          <w:tcPr>
            <w:tcW w:w="2695" w:type="dxa"/>
          </w:tcPr>
          <w:p w14:paraId="561392D3" w14:textId="77777777" w:rsidR="00086B17" w:rsidRPr="004716E6" w:rsidRDefault="00086B17" w:rsidP="00980403">
            <w:pPr>
              <w:jc w:val="both"/>
              <w:rPr>
                <w:rFonts w:ascii="Times New Roman" w:hAnsi="Times New Roman" w:cs="Times New Roman"/>
                <w:sz w:val="24"/>
                <w:szCs w:val="24"/>
              </w:rPr>
            </w:pPr>
          </w:p>
        </w:tc>
        <w:tc>
          <w:tcPr>
            <w:tcW w:w="2182" w:type="dxa"/>
          </w:tcPr>
          <w:p w14:paraId="2DE9C726" w14:textId="77777777" w:rsidR="00086B17" w:rsidRPr="004716E6" w:rsidRDefault="00086B17" w:rsidP="00980403">
            <w:pPr>
              <w:jc w:val="both"/>
              <w:rPr>
                <w:rFonts w:ascii="Times New Roman" w:hAnsi="Times New Roman" w:cs="Times New Roman"/>
                <w:sz w:val="24"/>
                <w:szCs w:val="24"/>
              </w:rPr>
            </w:pPr>
          </w:p>
        </w:tc>
      </w:tr>
      <w:tr w:rsidR="00086B17" w:rsidRPr="004716E6" w14:paraId="504BF078" w14:textId="7C89CCAD" w:rsidTr="00086B17">
        <w:tc>
          <w:tcPr>
            <w:tcW w:w="1052" w:type="dxa"/>
          </w:tcPr>
          <w:p w14:paraId="339BF20F" w14:textId="77777777" w:rsidR="00086B17" w:rsidRPr="004716E6" w:rsidRDefault="00086B17" w:rsidP="00980403">
            <w:pPr>
              <w:jc w:val="both"/>
              <w:rPr>
                <w:rFonts w:ascii="Times New Roman" w:hAnsi="Times New Roman" w:cs="Times New Roman"/>
                <w:sz w:val="24"/>
                <w:szCs w:val="24"/>
              </w:rPr>
            </w:pPr>
          </w:p>
          <w:p w14:paraId="69F0919B" w14:textId="0C54FDDE" w:rsidR="00086B17" w:rsidRPr="004716E6" w:rsidRDefault="00086B17" w:rsidP="00980403">
            <w:pPr>
              <w:jc w:val="both"/>
              <w:rPr>
                <w:rFonts w:ascii="Times New Roman" w:hAnsi="Times New Roman" w:cs="Times New Roman"/>
                <w:sz w:val="24"/>
                <w:szCs w:val="24"/>
              </w:rPr>
            </w:pPr>
          </w:p>
        </w:tc>
        <w:tc>
          <w:tcPr>
            <w:tcW w:w="1128" w:type="dxa"/>
          </w:tcPr>
          <w:p w14:paraId="4D0ED707" w14:textId="77777777" w:rsidR="00086B17" w:rsidRPr="004716E6" w:rsidRDefault="00086B17" w:rsidP="00980403">
            <w:pPr>
              <w:jc w:val="both"/>
              <w:rPr>
                <w:rFonts w:ascii="Times New Roman" w:hAnsi="Times New Roman" w:cs="Times New Roman"/>
                <w:sz w:val="24"/>
                <w:szCs w:val="24"/>
              </w:rPr>
            </w:pPr>
          </w:p>
        </w:tc>
        <w:tc>
          <w:tcPr>
            <w:tcW w:w="1072" w:type="dxa"/>
          </w:tcPr>
          <w:p w14:paraId="4D5BFAB6" w14:textId="77777777" w:rsidR="00086B17" w:rsidRPr="004716E6" w:rsidRDefault="00086B17" w:rsidP="00980403">
            <w:pPr>
              <w:jc w:val="both"/>
              <w:rPr>
                <w:rFonts w:ascii="Times New Roman" w:hAnsi="Times New Roman" w:cs="Times New Roman"/>
                <w:sz w:val="24"/>
                <w:szCs w:val="24"/>
              </w:rPr>
            </w:pPr>
          </w:p>
        </w:tc>
        <w:tc>
          <w:tcPr>
            <w:tcW w:w="1221" w:type="dxa"/>
          </w:tcPr>
          <w:p w14:paraId="5CAE09C8" w14:textId="77777777" w:rsidR="00086B17" w:rsidRPr="004716E6" w:rsidRDefault="00086B17" w:rsidP="00980403">
            <w:pPr>
              <w:jc w:val="both"/>
              <w:rPr>
                <w:rFonts w:ascii="Times New Roman" w:hAnsi="Times New Roman" w:cs="Times New Roman"/>
                <w:sz w:val="24"/>
                <w:szCs w:val="24"/>
              </w:rPr>
            </w:pPr>
          </w:p>
        </w:tc>
        <w:tc>
          <w:tcPr>
            <w:tcW w:w="2695" w:type="dxa"/>
          </w:tcPr>
          <w:p w14:paraId="1BBA2C8D" w14:textId="77777777" w:rsidR="00086B17" w:rsidRPr="004716E6" w:rsidRDefault="00086B17" w:rsidP="00980403">
            <w:pPr>
              <w:jc w:val="both"/>
              <w:rPr>
                <w:rFonts w:ascii="Times New Roman" w:hAnsi="Times New Roman" w:cs="Times New Roman"/>
                <w:sz w:val="24"/>
                <w:szCs w:val="24"/>
              </w:rPr>
            </w:pPr>
          </w:p>
        </w:tc>
        <w:tc>
          <w:tcPr>
            <w:tcW w:w="2182" w:type="dxa"/>
          </w:tcPr>
          <w:p w14:paraId="4D7DFAD0" w14:textId="77777777" w:rsidR="00086B17" w:rsidRPr="004716E6" w:rsidRDefault="00086B17" w:rsidP="00980403">
            <w:pPr>
              <w:jc w:val="both"/>
              <w:rPr>
                <w:rFonts w:ascii="Times New Roman" w:hAnsi="Times New Roman" w:cs="Times New Roman"/>
                <w:sz w:val="24"/>
                <w:szCs w:val="24"/>
              </w:rPr>
            </w:pPr>
          </w:p>
        </w:tc>
      </w:tr>
      <w:tr w:rsidR="00086B17" w:rsidRPr="004716E6" w14:paraId="68DE5FEA" w14:textId="750BE20A" w:rsidTr="00086B17">
        <w:tc>
          <w:tcPr>
            <w:tcW w:w="1052" w:type="dxa"/>
          </w:tcPr>
          <w:p w14:paraId="7C6A5B43" w14:textId="77777777" w:rsidR="00086B17" w:rsidRPr="004716E6" w:rsidRDefault="00086B17" w:rsidP="00980403">
            <w:pPr>
              <w:jc w:val="both"/>
              <w:rPr>
                <w:rFonts w:ascii="Times New Roman" w:hAnsi="Times New Roman" w:cs="Times New Roman"/>
                <w:sz w:val="24"/>
                <w:szCs w:val="24"/>
              </w:rPr>
            </w:pPr>
          </w:p>
          <w:p w14:paraId="62FCF08C" w14:textId="36127048" w:rsidR="00086B17" w:rsidRPr="004716E6" w:rsidRDefault="00086B17" w:rsidP="00980403">
            <w:pPr>
              <w:jc w:val="both"/>
              <w:rPr>
                <w:rFonts w:ascii="Times New Roman" w:hAnsi="Times New Roman" w:cs="Times New Roman"/>
                <w:sz w:val="24"/>
                <w:szCs w:val="24"/>
              </w:rPr>
            </w:pPr>
          </w:p>
        </w:tc>
        <w:tc>
          <w:tcPr>
            <w:tcW w:w="1128" w:type="dxa"/>
          </w:tcPr>
          <w:p w14:paraId="1CA51CAE" w14:textId="77777777" w:rsidR="00086B17" w:rsidRPr="004716E6" w:rsidRDefault="00086B17" w:rsidP="00980403">
            <w:pPr>
              <w:jc w:val="both"/>
              <w:rPr>
                <w:rFonts w:ascii="Times New Roman" w:hAnsi="Times New Roman" w:cs="Times New Roman"/>
                <w:sz w:val="24"/>
                <w:szCs w:val="24"/>
              </w:rPr>
            </w:pPr>
          </w:p>
        </w:tc>
        <w:tc>
          <w:tcPr>
            <w:tcW w:w="1072" w:type="dxa"/>
          </w:tcPr>
          <w:p w14:paraId="0549EF52" w14:textId="77777777" w:rsidR="00086B17" w:rsidRPr="004716E6" w:rsidRDefault="00086B17" w:rsidP="00980403">
            <w:pPr>
              <w:jc w:val="both"/>
              <w:rPr>
                <w:rFonts w:ascii="Times New Roman" w:hAnsi="Times New Roman" w:cs="Times New Roman"/>
                <w:sz w:val="24"/>
                <w:szCs w:val="24"/>
              </w:rPr>
            </w:pPr>
          </w:p>
        </w:tc>
        <w:tc>
          <w:tcPr>
            <w:tcW w:w="1221" w:type="dxa"/>
          </w:tcPr>
          <w:p w14:paraId="006EC16F" w14:textId="77777777" w:rsidR="00086B17" w:rsidRPr="004716E6" w:rsidRDefault="00086B17" w:rsidP="00980403">
            <w:pPr>
              <w:jc w:val="both"/>
              <w:rPr>
                <w:rFonts w:ascii="Times New Roman" w:hAnsi="Times New Roman" w:cs="Times New Roman"/>
                <w:sz w:val="24"/>
                <w:szCs w:val="24"/>
              </w:rPr>
            </w:pPr>
          </w:p>
        </w:tc>
        <w:tc>
          <w:tcPr>
            <w:tcW w:w="2695" w:type="dxa"/>
          </w:tcPr>
          <w:p w14:paraId="33FF6BFC" w14:textId="77777777" w:rsidR="00086B17" w:rsidRPr="004716E6" w:rsidRDefault="00086B17" w:rsidP="00980403">
            <w:pPr>
              <w:jc w:val="both"/>
              <w:rPr>
                <w:rFonts w:ascii="Times New Roman" w:hAnsi="Times New Roman" w:cs="Times New Roman"/>
                <w:sz w:val="24"/>
                <w:szCs w:val="24"/>
              </w:rPr>
            </w:pPr>
          </w:p>
        </w:tc>
        <w:tc>
          <w:tcPr>
            <w:tcW w:w="2182" w:type="dxa"/>
          </w:tcPr>
          <w:p w14:paraId="63EB89B9" w14:textId="77777777" w:rsidR="00086B17" w:rsidRPr="004716E6" w:rsidRDefault="00086B17" w:rsidP="00980403">
            <w:pPr>
              <w:jc w:val="both"/>
              <w:rPr>
                <w:rFonts w:ascii="Times New Roman" w:hAnsi="Times New Roman" w:cs="Times New Roman"/>
                <w:sz w:val="24"/>
                <w:szCs w:val="24"/>
              </w:rPr>
            </w:pPr>
          </w:p>
        </w:tc>
      </w:tr>
      <w:tr w:rsidR="00086B17" w:rsidRPr="004716E6" w14:paraId="13589432" w14:textId="5E0F7438" w:rsidTr="00086B17">
        <w:tc>
          <w:tcPr>
            <w:tcW w:w="1052" w:type="dxa"/>
          </w:tcPr>
          <w:p w14:paraId="7596A375" w14:textId="77777777" w:rsidR="00086B17" w:rsidRPr="004716E6" w:rsidRDefault="00086B17" w:rsidP="00980403">
            <w:pPr>
              <w:jc w:val="both"/>
              <w:rPr>
                <w:rFonts w:ascii="Times New Roman" w:hAnsi="Times New Roman" w:cs="Times New Roman"/>
                <w:sz w:val="24"/>
                <w:szCs w:val="24"/>
              </w:rPr>
            </w:pPr>
          </w:p>
          <w:p w14:paraId="13F9E649" w14:textId="483A09CC" w:rsidR="00086B17" w:rsidRPr="004716E6" w:rsidRDefault="00086B17" w:rsidP="00980403">
            <w:pPr>
              <w:jc w:val="both"/>
              <w:rPr>
                <w:rFonts w:ascii="Times New Roman" w:hAnsi="Times New Roman" w:cs="Times New Roman"/>
                <w:sz w:val="24"/>
                <w:szCs w:val="24"/>
              </w:rPr>
            </w:pPr>
          </w:p>
        </w:tc>
        <w:tc>
          <w:tcPr>
            <w:tcW w:w="1128" w:type="dxa"/>
          </w:tcPr>
          <w:p w14:paraId="75042B2D" w14:textId="77777777" w:rsidR="00086B17" w:rsidRPr="004716E6" w:rsidRDefault="00086B17" w:rsidP="00980403">
            <w:pPr>
              <w:jc w:val="both"/>
              <w:rPr>
                <w:rFonts w:ascii="Times New Roman" w:hAnsi="Times New Roman" w:cs="Times New Roman"/>
                <w:sz w:val="24"/>
                <w:szCs w:val="24"/>
              </w:rPr>
            </w:pPr>
          </w:p>
        </w:tc>
        <w:tc>
          <w:tcPr>
            <w:tcW w:w="1072" w:type="dxa"/>
          </w:tcPr>
          <w:p w14:paraId="3BF94114" w14:textId="77777777" w:rsidR="00086B17" w:rsidRPr="004716E6" w:rsidRDefault="00086B17" w:rsidP="00980403">
            <w:pPr>
              <w:jc w:val="both"/>
              <w:rPr>
                <w:rFonts w:ascii="Times New Roman" w:hAnsi="Times New Roman" w:cs="Times New Roman"/>
                <w:sz w:val="24"/>
                <w:szCs w:val="24"/>
              </w:rPr>
            </w:pPr>
          </w:p>
        </w:tc>
        <w:tc>
          <w:tcPr>
            <w:tcW w:w="1221" w:type="dxa"/>
          </w:tcPr>
          <w:p w14:paraId="64426D1D" w14:textId="77777777" w:rsidR="00086B17" w:rsidRPr="004716E6" w:rsidRDefault="00086B17" w:rsidP="00980403">
            <w:pPr>
              <w:jc w:val="both"/>
              <w:rPr>
                <w:rFonts w:ascii="Times New Roman" w:hAnsi="Times New Roman" w:cs="Times New Roman"/>
                <w:sz w:val="24"/>
                <w:szCs w:val="24"/>
              </w:rPr>
            </w:pPr>
          </w:p>
        </w:tc>
        <w:tc>
          <w:tcPr>
            <w:tcW w:w="2695" w:type="dxa"/>
          </w:tcPr>
          <w:p w14:paraId="6360CAFF" w14:textId="77777777" w:rsidR="00086B17" w:rsidRPr="004716E6" w:rsidRDefault="00086B17" w:rsidP="00980403">
            <w:pPr>
              <w:jc w:val="both"/>
              <w:rPr>
                <w:rFonts w:ascii="Times New Roman" w:hAnsi="Times New Roman" w:cs="Times New Roman"/>
                <w:sz w:val="24"/>
                <w:szCs w:val="24"/>
              </w:rPr>
            </w:pPr>
          </w:p>
        </w:tc>
        <w:tc>
          <w:tcPr>
            <w:tcW w:w="2182" w:type="dxa"/>
          </w:tcPr>
          <w:p w14:paraId="11EA6568" w14:textId="77777777" w:rsidR="00086B17" w:rsidRPr="004716E6" w:rsidRDefault="00086B17" w:rsidP="00980403">
            <w:pPr>
              <w:jc w:val="both"/>
              <w:rPr>
                <w:rFonts w:ascii="Times New Roman" w:hAnsi="Times New Roman" w:cs="Times New Roman"/>
                <w:sz w:val="24"/>
                <w:szCs w:val="24"/>
              </w:rPr>
            </w:pPr>
          </w:p>
        </w:tc>
      </w:tr>
      <w:tr w:rsidR="00086B17" w:rsidRPr="004716E6" w14:paraId="1FD982B0" w14:textId="6841112F" w:rsidTr="00086B17">
        <w:tc>
          <w:tcPr>
            <w:tcW w:w="1052" w:type="dxa"/>
          </w:tcPr>
          <w:p w14:paraId="596BD27B" w14:textId="77777777" w:rsidR="00086B17" w:rsidRPr="004716E6" w:rsidRDefault="00086B17" w:rsidP="00980403">
            <w:pPr>
              <w:jc w:val="both"/>
              <w:rPr>
                <w:rFonts w:ascii="Times New Roman" w:hAnsi="Times New Roman" w:cs="Times New Roman"/>
                <w:sz w:val="24"/>
                <w:szCs w:val="24"/>
              </w:rPr>
            </w:pPr>
          </w:p>
          <w:p w14:paraId="2C3952EA" w14:textId="76774A57" w:rsidR="00086B17" w:rsidRPr="004716E6" w:rsidRDefault="00086B17" w:rsidP="00980403">
            <w:pPr>
              <w:jc w:val="both"/>
              <w:rPr>
                <w:rFonts w:ascii="Times New Roman" w:hAnsi="Times New Roman" w:cs="Times New Roman"/>
                <w:sz w:val="24"/>
                <w:szCs w:val="24"/>
              </w:rPr>
            </w:pPr>
          </w:p>
        </w:tc>
        <w:tc>
          <w:tcPr>
            <w:tcW w:w="1128" w:type="dxa"/>
          </w:tcPr>
          <w:p w14:paraId="2E2E9E12" w14:textId="77777777" w:rsidR="00086B17" w:rsidRPr="004716E6" w:rsidRDefault="00086B17" w:rsidP="00980403">
            <w:pPr>
              <w:jc w:val="both"/>
              <w:rPr>
                <w:rFonts w:ascii="Times New Roman" w:hAnsi="Times New Roman" w:cs="Times New Roman"/>
                <w:sz w:val="24"/>
                <w:szCs w:val="24"/>
              </w:rPr>
            </w:pPr>
          </w:p>
        </w:tc>
        <w:tc>
          <w:tcPr>
            <w:tcW w:w="1072" w:type="dxa"/>
          </w:tcPr>
          <w:p w14:paraId="4D72E1D2" w14:textId="77777777" w:rsidR="00086B17" w:rsidRPr="004716E6" w:rsidRDefault="00086B17" w:rsidP="00980403">
            <w:pPr>
              <w:jc w:val="both"/>
              <w:rPr>
                <w:rFonts w:ascii="Times New Roman" w:hAnsi="Times New Roman" w:cs="Times New Roman"/>
                <w:sz w:val="24"/>
                <w:szCs w:val="24"/>
              </w:rPr>
            </w:pPr>
          </w:p>
        </w:tc>
        <w:tc>
          <w:tcPr>
            <w:tcW w:w="1221" w:type="dxa"/>
          </w:tcPr>
          <w:p w14:paraId="4B4E017E" w14:textId="77777777" w:rsidR="00086B17" w:rsidRPr="004716E6" w:rsidRDefault="00086B17" w:rsidP="00980403">
            <w:pPr>
              <w:jc w:val="both"/>
              <w:rPr>
                <w:rFonts w:ascii="Times New Roman" w:hAnsi="Times New Roman" w:cs="Times New Roman"/>
                <w:sz w:val="24"/>
                <w:szCs w:val="24"/>
              </w:rPr>
            </w:pPr>
          </w:p>
        </w:tc>
        <w:tc>
          <w:tcPr>
            <w:tcW w:w="2695" w:type="dxa"/>
          </w:tcPr>
          <w:p w14:paraId="0A9C0E33" w14:textId="77777777" w:rsidR="00086B17" w:rsidRPr="004716E6" w:rsidRDefault="00086B17" w:rsidP="00980403">
            <w:pPr>
              <w:jc w:val="both"/>
              <w:rPr>
                <w:rFonts w:ascii="Times New Roman" w:hAnsi="Times New Roman" w:cs="Times New Roman"/>
                <w:sz w:val="24"/>
                <w:szCs w:val="24"/>
              </w:rPr>
            </w:pPr>
          </w:p>
        </w:tc>
        <w:tc>
          <w:tcPr>
            <w:tcW w:w="2182" w:type="dxa"/>
          </w:tcPr>
          <w:p w14:paraId="233D2014" w14:textId="77777777" w:rsidR="00086B17" w:rsidRPr="004716E6" w:rsidRDefault="00086B17" w:rsidP="00980403">
            <w:pPr>
              <w:jc w:val="both"/>
              <w:rPr>
                <w:rFonts w:ascii="Times New Roman" w:hAnsi="Times New Roman" w:cs="Times New Roman"/>
                <w:sz w:val="24"/>
                <w:szCs w:val="24"/>
              </w:rPr>
            </w:pPr>
          </w:p>
        </w:tc>
      </w:tr>
      <w:tr w:rsidR="00086B17" w:rsidRPr="004716E6" w14:paraId="06FBA4D3" w14:textId="7B04573C" w:rsidTr="00086B17">
        <w:tc>
          <w:tcPr>
            <w:tcW w:w="1052" w:type="dxa"/>
          </w:tcPr>
          <w:p w14:paraId="2CA9410D" w14:textId="77777777" w:rsidR="00086B17" w:rsidRPr="004716E6" w:rsidRDefault="00086B17" w:rsidP="00980403">
            <w:pPr>
              <w:jc w:val="both"/>
              <w:rPr>
                <w:rFonts w:ascii="Times New Roman" w:hAnsi="Times New Roman" w:cs="Times New Roman"/>
                <w:sz w:val="24"/>
                <w:szCs w:val="24"/>
              </w:rPr>
            </w:pPr>
          </w:p>
          <w:p w14:paraId="5480CE29" w14:textId="7EEEDD35" w:rsidR="00086B17" w:rsidRPr="004716E6" w:rsidRDefault="00086B17" w:rsidP="00980403">
            <w:pPr>
              <w:jc w:val="both"/>
              <w:rPr>
                <w:rFonts w:ascii="Times New Roman" w:hAnsi="Times New Roman" w:cs="Times New Roman"/>
                <w:sz w:val="24"/>
                <w:szCs w:val="24"/>
              </w:rPr>
            </w:pPr>
          </w:p>
        </w:tc>
        <w:tc>
          <w:tcPr>
            <w:tcW w:w="1128" w:type="dxa"/>
          </w:tcPr>
          <w:p w14:paraId="6C71D688" w14:textId="77777777" w:rsidR="00086B17" w:rsidRPr="004716E6" w:rsidRDefault="00086B17" w:rsidP="00980403">
            <w:pPr>
              <w:jc w:val="both"/>
              <w:rPr>
                <w:rFonts w:ascii="Times New Roman" w:hAnsi="Times New Roman" w:cs="Times New Roman"/>
                <w:sz w:val="24"/>
                <w:szCs w:val="24"/>
              </w:rPr>
            </w:pPr>
          </w:p>
        </w:tc>
        <w:tc>
          <w:tcPr>
            <w:tcW w:w="1072" w:type="dxa"/>
          </w:tcPr>
          <w:p w14:paraId="663FFEDD" w14:textId="77777777" w:rsidR="00086B17" w:rsidRPr="004716E6" w:rsidRDefault="00086B17" w:rsidP="00980403">
            <w:pPr>
              <w:jc w:val="both"/>
              <w:rPr>
                <w:rFonts w:ascii="Times New Roman" w:hAnsi="Times New Roman" w:cs="Times New Roman"/>
                <w:sz w:val="24"/>
                <w:szCs w:val="24"/>
              </w:rPr>
            </w:pPr>
          </w:p>
        </w:tc>
        <w:tc>
          <w:tcPr>
            <w:tcW w:w="1221" w:type="dxa"/>
          </w:tcPr>
          <w:p w14:paraId="40214E02" w14:textId="77777777" w:rsidR="00086B17" w:rsidRPr="004716E6" w:rsidRDefault="00086B17" w:rsidP="00980403">
            <w:pPr>
              <w:jc w:val="both"/>
              <w:rPr>
                <w:rFonts w:ascii="Times New Roman" w:hAnsi="Times New Roman" w:cs="Times New Roman"/>
                <w:sz w:val="24"/>
                <w:szCs w:val="24"/>
              </w:rPr>
            </w:pPr>
          </w:p>
        </w:tc>
        <w:tc>
          <w:tcPr>
            <w:tcW w:w="2695" w:type="dxa"/>
          </w:tcPr>
          <w:p w14:paraId="58BA87E1" w14:textId="77777777" w:rsidR="00086B17" w:rsidRPr="004716E6" w:rsidRDefault="00086B17" w:rsidP="00980403">
            <w:pPr>
              <w:jc w:val="both"/>
              <w:rPr>
                <w:rFonts w:ascii="Times New Roman" w:hAnsi="Times New Roman" w:cs="Times New Roman"/>
                <w:sz w:val="24"/>
                <w:szCs w:val="24"/>
              </w:rPr>
            </w:pPr>
          </w:p>
        </w:tc>
        <w:tc>
          <w:tcPr>
            <w:tcW w:w="2182" w:type="dxa"/>
          </w:tcPr>
          <w:p w14:paraId="70938CEF" w14:textId="77777777" w:rsidR="00086B17" w:rsidRPr="004716E6" w:rsidRDefault="00086B17" w:rsidP="00980403">
            <w:pPr>
              <w:jc w:val="both"/>
              <w:rPr>
                <w:rFonts w:ascii="Times New Roman" w:hAnsi="Times New Roman" w:cs="Times New Roman"/>
                <w:sz w:val="24"/>
                <w:szCs w:val="24"/>
              </w:rPr>
            </w:pPr>
          </w:p>
        </w:tc>
      </w:tr>
      <w:tr w:rsidR="00086B17" w:rsidRPr="004716E6" w14:paraId="3F7CC06E" w14:textId="67929BA4" w:rsidTr="00086B17">
        <w:tc>
          <w:tcPr>
            <w:tcW w:w="1052" w:type="dxa"/>
          </w:tcPr>
          <w:p w14:paraId="02A86533" w14:textId="77777777" w:rsidR="00086B17" w:rsidRPr="004716E6" w:rsidRDefault="00086B17" w:rsidP="00980403">
            <w:pPr>
              <w:jc w:val="both"/>
              <w:rPr>
                <w:rFonts w:ascii="Times New Roman" w:hAnsi="Times New Roman" w:cs="Times New Roman"/>
                <w:sz w:val="24"/>
                <w:szCs w:val="24"/>
              </w:rPr>
            </w:pPr>
          </w:p>
          <w:p w14:paraId="40C2BEA7" w14:textId="2FEF193F" w:rsidR="00086B17" w:rsidRPr="004716E6" w:rsidRDefault="00086B17" w:rsidP="00980403">
            <w:pPr>
              <w:jc w:val="both"/>
              <w:rPr>
                <w:rFonts w:ascii="Times New Roman" w:hAnsi="Times New Roman" w:cs="Times New Roman"/>
                <w:sz w:val="24"/>
                <w:szCs w:val="24"/>
              </w:rPr>
            </w:pPr>
          </w:p>
        </w:tc>
        <w:tc>
          <w:tcPr>
            <w:tcW w:w="1128" w:type="dxa"/>
          </w:tcPr>
          <w:p w14:paraId="0A18D401" w14:textId="77777777" w:rsidR="00086B17" w:rsidRPr="004716E6" w:rsidRDefault="00086B17" w:rsidP="00980403">
            <w:pPr>
              <w:jc w:val="both"/>
              <w:rPr>
                <w:rFonts w:ascii="Times New Roman" w:hAnsi="Times New Roman" w:cs="Times New Roman"/>
                <w:sz w:val="24"/>
                <w:szCs w:val="24"/>
              </w:rPr>
            </w:pPr>
          </w:p>
        </w:tc>
        <w:tc>
          <w:tcPr>
            <w:tcW w:w="1072" w:type="dxa"/>
          </w:tcPr>
          <w:p w14:paraId="7589DAD7" w14:textId="77777777" w:rsidR="00086B17" w:rsidRPr="004716E6" w:rsidRDefault="00086B17" w:rsidP="00980403">
            <w:pPr>
              <w:jc w:val="both"/>
              <w:rPr>
                <w:rFonts w:ascii="Times New Roman" w:hAnsi="Times New Roman" w:cs="Times New Roman"/>
                <w:sz w:val="24"/>
                <w:szCs w:val="24"/>
              </w:rPr>
            </w:pPr>
          </w:p>
        </w:tc>
        <w:tc>
          <w:tcPr>
            <w:tcW w:w="1221" w:type="dxa"/>
          </w:tcPr>
          <w:p w14:paraId="449D57F3" w14:textId="77777777" w:rsidR="00086B17" w:rsidRPr="004716E6" w:rsidRDefault="00086B17" w:rsidP="00980403">
            <w:pPr>
              <w:jc w:val="both"/>
              <w:rPr>
                <w:rFonts w:ascii="Times New Roman" w:hAnsi="Times New Roman" w:cs="Times New Roman"/>
                <w:sz w:val="24"/>
                <w:szCs w:val="24"/>
              </w:rPr>
            </w:pPr>
          </w:p>
        </w:tc>
        <w:tc>
          <w:tcPr>
            <w:tcW w:w="2695" w:type="dxa"/>
          </w:tcPr>
          <w:p w14:paraId="6343EA34" w14:textId="77777777" w:rsidR="00086B17" w:rsidRPr="004716E6" w:rsidRDefault="00086B17" w:rsidP="00980403">
            <w:pPr>
              <w:jc w:val="both"/>
              <w:rPr>
                <w:rFonts w:ascii="Times New Roman" w:hAnsi="Times New Roman" w:cs="Times New Roman"/>
                <w:sz w:val="24"/>
                <w:szCs w:val="24"/>
              </w:rPr>
            </w:pPr>
          </w:p>
        </w:tc>
        <w:tc>
          <w:tcPr>
            <w:tcW w:w="2182" w:type="dxa"/>
          </w:tcPr>
          <w:p w14:paraId="7E69D54A" w14:textId="77777777" w:rsidR="00086B17" w:rsidRPr="004716E6" w:rsidRDefault="00086B17" w:rsidP="00980403">
            <w:pPr>
              <w:jc w:val="both"/>
              <w:rPr>
                <w:rFonts w:ascii="Times New Roman" w:hAnsi="Times New Roman" w:cs="Times New Roman"/>
                <w:sz w:val="24"/>
                <w:szCs w:val="24"/>
              </w:rPr>
            </w:pPr>
          </w:p>
        </w:tc>
      </w:tr>
      <w:tr w:rsidR="00086B17" w:rsidRPr="004716E6" w14:paraId="33EE9B7C" w14:textId="3D287B9B" w:rsidTr="00086B17">
        <w:tc>
          <w:tcPr>
            <w:tcW w:w="1052" w:type="dxa"/>
          </w:tcPr>
          <w:p w14:paraId="301F8865" w14:textId="77777777" w:rsidR="00086B17" w:rsidRPr="004716E6" w:rsidRDefault="00086B17" w:rsidP="00980403">
            <w:pPr>
              <w:jc w:val="both"/>
              <w:rPr>
                <w:rFonts w:ascii="Times New Roman" w:hAnsi="Times New Roman" w:cs="Times New Roman"/>
                <w:sz w:val="24"/>
                <w:szCs w:val="24"/>
              </w:rPr>
            </w:pPr>
          </w:p>
          <w:p w14:paraId="3D1F5ACE" w14:textId="63CFA5FB" w:rsidR="00086B17" w:rsidRPr="004716E6" w:rsidRDefault="00086B17" w:rsidP="00980403">
            <w:pPr>
              <w:jc w:val="both"/>
              <w:rPr>
                <w:rFonts w:ascii="Times New Roman" w:hAnsi="Times New Roman" w:cs="Times New Roman"/>
                <w:sz w:val="24"/>
                <w:szCs w:val="24"/>
              </w:rPr>
            </w:pPr>
          </w:p>
        </w:tc>
        <w:tc>
          <w:tcPr>
            <w:tcW w:w="1128" w:type="dxa"/>
          </w:tcPr>
          <w:p w14:paraId="76EB6D38" w14:textId="77777777" w:rsidR="00086B17" w:rsidRPr="004716E6" w:rsidRDefault="00086B17" w:rsidP="00980403">
            <w:pPr>
              <w:jc w:val="both"/>
              <w:rPr>
                <w:rFonts w:ascii="Times New Roman" w:hAnsi="Times New Roman" w:cs="Times New Roman"/>
                <w:sz w:val="24"/>
                <w:szCs w:val="24"/>
              </w:rPr>
            </w:pPr>
          </w:p>
        </w:tc>
        <w:tc>
          <w:tcPr>
            <w:tcW w:w="1072" w:type="dxa"/>
          </w:tcPr>
          <w:p w14:paraId="40C9FC1F" w14:textId="77777777" w:rsidR="00086B17" w:rsidRPr="004716E6" w:rsidRDefault="00086B17" w:rsidP="00980403">
            <w:pPr>
              <w:jc w:val="both"/>
              <w:rPr>
                <w:rFonts w:ascii="Times New Roman" w:hAnsi="Times New Roman" w:cs="Times New Roman"/>
                <w:sz w:val="24"/>
                <w:szCs w:val="24"/>
              </w:rPr>
            </w:pPr>
          </w:p>
        </w:tc>
        <w:tc>
          <w:tcPr>
            <w:tcW w:w="1221" w:type="dxa"/>
          </w:tcPr>
          <w:p w14:paraId="1FDA17FE" w14:textId="77777777" w:rsidR="00086B17" w:rsidRPr="004716E6" w:rsidRDefault="00086B17" w:rsidP="00980403">
            <w:pPr>
              <w:jc w:val="both"/>
              <w:rPr>
                <w:rFonts w:ascii="Times New Roman" w:hAnsi="Times New Roman" w:cs="Times New Roman"/>
                <w:sz w:val="24"/>
                <w:szCs w:val="24"/>
              </w:rPr>
            </w:pPr>
          </w:p>
        </w:tc>
        <w:tc>
          <w:tcPr>
            <w:tcW w:w="2695" w:type="dxa"/>
          </w:tcPr>
          <w:p w14:paraId="0CD71FE0" w14:textId="77777777" w:rsidR="00086B17" w:rsidRPr="004716E6" w:rsidRDefault="00086B17" w:rsidP="00980403">
            <w:pPr>
              <w:jc w:val="both"/>
              <w:rPr>
                <w:rFonts w:ascii="Times New Roman" w:hAnsi="Times New Roman" w:cs="Times New Roman"/>
                <w:sz w:val="24"/>
                <w:szCs w:val="24"/>
              </w:rPr>
            </w:pPr>
          </w:p>
        </w:tc>
        <w:tc>
          <w:tcPr>
            <w:tcW w:w="2182" w:type="dxa"/>
          </w:tcPr>
          <w:p w14:paraId="551ACFBC" w14:textId="77777777" w:rsidR="00086B17" w:rsidRPr="004716E6" w:rsidRDefault="00086B17" w:rsidP="00980403">
            <w:pPr>
              <w:jc w:val="both"/>
              <w:rPr>
                <w:rFonts w:ascii="Times New Roman" w:hAnsi="Times New Roman" w:cs="Times New Roman"/>
                <w:sz w:val="24"/>
                <w:szCs w:val="24"/>
              </w:rPr>
            </w:pPr>
          </w:p>
        </w:tc>
      </w:tr>
      <w:tr w:rsidR="00086B17" w:rsidRPr="004716E6" w14:paraId="404E2747" w14:textId="00A044C1" w:rsidTr="00086B17">
        <w:tc>
          <w:tcPr>
            <w:tcW w:w="1052" w:type="dxa"/>
          </w:tcPr>
          <w:p w14:paraId="390F98C4" w14:textId="77777777" w:rsidR="00086B17" w:rsidRPr="004716E6" w:rsidRDefault="00086B17" w:rsidP="00980403">
            <w:pPr>
              <w:jc w:val="both"/>
              <w:rPr>
                <w:rFonts w:ascii="Times New Roman" w:hAnsi="Times New Roman" w:cs="Times New Roman"/>
                <w:sz w:val="24"/>
                <w:szCs w:val="24"/>
              </w:rPr>
            </w:pPr>
          </w:p>
          <w:p w14:paraId="698B538E" w14:textId="1145AD22" w:rsidR="00086B17" w:rsidRPr="004716E6" w:rsidRDefault="00086B17" w:rsidP="00980403">
            <w:pPr>
              <w:jc w:val="both"/>
              <w:rPr>
                <w:rFonts w:ascii="Times New Roman" w:hAnsi="Times New Roman" w:cs="Times New Roman"/>
                <w:sz w:val="24"/>
                <w:szCs w:val="24"/>
              </w:rPr>
            </w:pPr>
          </w:p>
        </w:tc>
        <w:tc>
          <w:tcPr>
            <w:tcW w:w="1128" w:type="dxa"/>
          </w:tcPr>
          <w:p w14:paraId="21115EAE" w14:textId="77777777" w:rsidR="00086B17" w:rsidRPr="004716E6" w:rsidRDefault="00086B17" w:rsidP="00980403">
            <w:pPr>
              <w:jc w:val="both"/>
              <w:rPr>
                <w:rFonts w:ascii="Times New Roman" w:hAnsi="Times New Roman" w:cs="Times New Roman"/>
                <w:sz w:val="24"/>
                <w:szCs w:val="24"/>
              </w:rPr>
            </w:pPr>
          </w:p>
        </w:tc>
        <w:tc>
          <w:tcPr>
            <w:tcW w:w="1072" w:type="dxa"/>
          </w:tcPr>
          <w:p w14:paraId="326A08DC" w14:textId="77777777" w:rsidR="00086B17" w:rsidRPr="004716E6" w:rsidRDefault="00086B17" w:rsidP="00980403">
            <w:pPr>
              <w:jc w:val="both"/>
              <w:rPr>
                <w:rFonts w:ascii="Times New Roman" w:hAnsi="Times New Roman" w:cs="Times New Roman"/>
                <w:sz w:val="24"/>
                <w:szCs w:val="24"/>
              </w:rPr>
            </w:pPr>
          </w:p>
        </w:tc>
        <w:tc>
          <w:tcPr>
            <w:tcW w:w="1221" w:type="dxa"/>
          </w:tcPr>
          <w:p w14:paraId="28E2BCFC" w14:textId="77777777" w:rsidR="00086B17" w:rsidRPr="004716E6" w:rsidRDefault="00086B17" w:rsidP="00980403">
            <w:pPr>
              <w:jc w:val="both"/>
              <w:rPr>
                <w:rFonts w:ascii="Times New Roman" w:hAnsi="Times New Roman" w:cs="Times New Roman"/>
                <w:sz w:val="24"/>
                <w:szCs w:val="24"/>
              </w:rPr>
            </w:pPr>
          </w:p>
        </w:tc>
        <w:tc>
          <w:tcPr>
            <w:tcW w:w="2695" w:type="dxa"/>
          </w:tcPr>
          <w:p w14:paraId="1D78D9F4" w14:textId="77777777" w:rsidR="00086B17" w:rsidRPr="004716E6" w:rsidRDefault="00086B17" w:rsidP="00980403">
            <w:pPr>
              <w:jc w:val="both"/>
              <w:rPr>
                <w:rFonts w:ascii="Times New Roman" w:hAnsi="Times New Roman" w:cs="Times New Roman"/>
                <w:sz w:val="24"/>
                <w:szCs w:val="24"/>
              </w:rPr>
            </w:pPr>
          </w:p>
        </w:tc>
        <w:tc>
          <w:tcPr>
            <w:tcW w:w="2182" w:type="dxa"/>
          </w:tcPr>
          <w:p w14:paraId="1F7A5158" w14:textId="77777777" w:rsidR="00086B17" w:rsidRPr="004716E6" w:rsidRDefault="00086B17" w:rsidP="00980403">
            <w:pPr>
              <w:jc w:val="both"/>
              <w:rPr>
                <w:rFonts w:ascii="Times New Roman" w:hAnsi="Times New Roman" w:cs="Times New Roman"/>
                <w:sz w:val="24"/>
                <w:szCs w:val="24"/>
              </w:rPr>
            </w:pPr>
          </w:p>
        </w:tc>
      </w:tr>
      <w:tr w:rsidR="00086B17" w:rsidRPr="004716E6" w14:paraId="08E66B1F" w14:textId="328F5D69" w:rsidTr="00086B17">
        <w:tc>
          <w:tcPr>
            <w:tcW w:w="1052" w:type="dxa"/>
          </w:tcPr>
          <w:p w14:paraId="7204C41D" w14:textId="77777777" w:rsidR="00086B17" w:rsidRPr="004716E6" w:rsidRDefault="00086B17" w:rsidP="00980403">
            <w:pPr>
              <w:jc w:val="both"/>
              <w:rPr>
                <w:rFonts w:ascii="Times New Roman" w:hAnsi="Times New Roman" w:cs="Times New Roman"/>
                <w:sz w:val="24"/>
                <w:szCs w:val="24"/>
              </w:rPr>
            </w:pPr>
          </w:p>
          <w:p w14:paraId="0CA3F1FA" w14:textId="0AA834F8" w:rsidR="00086B17" w:rsidRPr="004716E6" w:rsidRDefault="00086B17" w:rsidP="00980403">
            <w:pPr>
              <w:jc w:val="both"/>
              <w:rPr>
                <w:rFonts w:ascii="Times New Roman" w:hAnsi="Times New Roman" w:cs="Times New Roman"/>
                <w:sz w:val="24"/>
                <w:szCs w:val="24"/>
              </w:rPr>
            </w:pPr>
          </w:p>
        </w:tc>
        <w:tc>
          <w:tcPr>
            <w:tcW w:w="1128" w:type="dxa"/>
          </w:tcPr>
          <w:p w14:paraId="0886AE63" w14:textId="77777777" w:rsidR="00086B17" w:rsidRPr="004716E6" w:rsidRDefault="00086B17" w:rsidP="00980403">
            <w:pPr>
              <w:jc w:val="both"/>
              <w:rPr>
                <w:rFonts w:ascii="Times New Roman" w:hAnsi="Times New Roman" w:cs="Times New Roman"/>
                <w:sz w:val="24"/>
                <w:szCs w:val="24"/>
              </w:rPr>
            </w:pPr>
          </w:p>
        </w:tc>
        <w:tc>
          <w:tcPr>
            <w:tcW w:w="1072" w:type="dxa"/>
          </w:tcPr>
          <w:p w14:paraId="31DCB6AA" w14:textId="77777777" w:rsidR="00086B17" w:rsidRPr="004716E6" w:rsidRDefault="00086B17" w:rsidP="00980403">
            <w:pPr>
              <w:jc w:val="both"/>
              <w:rPr>
                <w:rFonts w:ascii="Times New Roman" w:hAnsi="Times New Roman" w:cs="Times New Roman"/>
                <w:sz w:val="24"/>
                <w:szCs w:val="24"/>
              </w:rPr>
            </w:pPr>
          </w:p>
        </w:tc>
        <w:tc>
          <w:tcPr>
            <w:tcW w:w="1221" w:type="dxa"/>
          </w:tcPr>
          <w:p w14:paraId="7B5876DE" w14:textId="77777777" w:rsidR="00086B17" w:rsidRPr="004716E6" w:rsidRDefault="00086B17" w:rsidP="00980403">
            <w:pPr>
              <w:jc w:val="both"/>
              <w:rPr>
                <w:rFonts w:ascii="Times New Roman" w:hAnsi="Times New Roman" w:cs="Times New Roman"/>
                <w:sz w:val="24"/>
                <w:szCs w:val="24"/>
              </w:rPr>
            </w:pPr>
          </w:p>
        </w:tc>
        <w:tc>
          <w:tcPr>
            <w:tcW w:w="2695" w:type="dxa"/>
          </w:tcPr>
          <w:p w14:paraId="0BD5172A" w14:textId="77777777" w:rsidR="00086B17" w:rsidRPr="004716E6" w:rsidRDefault="00086B17" w:rsidP="00980403">
            <w:pPr>
              <w:jc w:val="both"/>
              <w:rPr>
                <w:rFonts w:ascii="Times New Roman" w:hAnsi="Times New Roman" w:cs="Times New Roman"/>
                <w:sz w:val="24"/>
                <w:szCs w:val="24"/>
              </w:rPr>
            </w:pPr>
          </w:p>
        </w:tc>
        <w:tc>
          <w:tcPr>
            <w:tcW w:w="2182" w:type="dxa"/>
          </w:tcPr>
          <w:p w14:paraId="40FF4C37" w14:textId="77777777" w:rsidR="00086B17" w:rsidRPr="004716E6" w:rsidRDefault="00086B17" w:rsidP="00980403">
            <w:pPr>
              <w:jc w:val="both"/>
              <w:rPr>
                <w:rFonts w:ascii="Times New Roman" w:hAnsi="Times New Roman" w:cs="Times New Roman"/>
                <w:sz w:val="24"/>
                <w:szCs w:val="24"/>
              </w:rPr>
            </w:pPr>
          </w:p>
        </w:tc>
      </w:tr>
    </w:tbl>
    <w:p w14:paraId="49B5EE3D" w14:textId="5F03B462" w:rsidR="00EC0C6F" w:rsidRPr="004716E6" w:rsidRDefault="00EC0C6F" w:rsidP="00B7160E">
      <w:pPr>
        <w:jc w:val="both"/>
        <w:rPr>
          <w:rFonts w:ascii="Times New Roman" w:hAnsi="Times New Roman" w:cs="Times New Roman"/>
          <w:sz w:val="24"/>
          <w:szCs w:val="24"/>
        </w:rPr>
      </w:pPr>
    </w:p>
    <w:p w14:paraId="2C2BF383" w14:textId="77777777" w:rsidR="00EC0C6F" w:rsidRPr="004716E6" w:rsidRDefault="00EC0C6F">
      <w:pPr>
        <w:rPr>
          <w:rFonts w:ascii="Times New Roman" w:hAnsi="Times New Roman" w:cs="Times New Roman"/>
          <w:sz w:val="24"/>
          <w:szCs w:val="24"/>
        </w:rPr>
      </w:pPr>
      <w:r w:rsidRPr="004716E6">
        <w:rPr>
          <w:rFonts w:ascii="Times New Roman" w:hAnsi="Times New Roman" w:cs="Times New Roman"/>
          <w:sz w:val="24"/>
          <w:szCs w:val="24"/>
        </w:rPr>
        <w:br w:type="page"/>
      </w:r>
    </w:p>
    <w:p w14:paraId="2160F327" w14:textId="657C232A" w:rsidR="009A7B9C" w:rsidRPr="004716E6" w:rsidRDefault="009A7B9C" w:rsidP="00CF3F10">
      <w:pPr>
        <w:pStyle w:val="ListParagraph"/>
        <w:numPr>
          <w:ilvl w:val="0"/>
          <w:numId w:val="7"/>
        </w:numPr>
        <w:spacing w:line="240" w:lineRule="auto"/>
        <w:ind w:left="0" w:firstLine="0"/>
        <w:jc w:val="both"/>
        <w:rPr>
          <w:rFonts w:ascii="Times New Roman" w:hAnsi="Times New Roman" w:cs="Times New Roman"/>
          <w:b/>
          <w:bCs/>
        </w:rPr>
      </w:pPr>
      <w:r w:rsidRPr="004716E6">
        <w:rPr>
          <w:rFonts w:ascii="Times New Roman" w:hAnsi="Times New Roman" w:cs="Times New Roman"/>
          <w:b/>
          <w:bCs/>
        </w:rPr>
        <w:lastRenderedPageBreak/>
        <w:t>Purpose</w:t>
      </w:r>
    </w:p>
    <w:p w14:paraId="526963AC" w14:textId="2462B985" w:rsidR="00671AED" w:rsidRPr="004716E6" w:rsidRDefault="00671AED" w:rsidP="00671AED">
      <w:pPr>
        <w:spacing w:line="240" w:lineRule="auto"/>
        <w:jc w:val="both"/>
        <w:rPr>
          <w:rFonts w:ascii="Times New Roman" w:hAnsi="Times New Roman" w:cs="Times New Roman"/>
        </w:rPr>
      </w:pPr>
      <w:r w:rsidRPr="004716E6">
        <w:rPr>
          <w:rFonts w:ascii="Times New Roman" w:hAnsi="Times New Roman" w:cs="Times New Roman"/>
        </w:rPr>
        <w:t>This procedure defines the system for customer</w:t>
      </w:r>
      <w:r w:rsidR="00CF3F10" w:rsidRPr="004716E6">
        <w:rPr>
          <w:rFonts w:ascii="Times New Roman" w:hAnsi="Times New Roman" w:cs="Times New Roman"/>
        </w:rPr>
        <w:t xml:space="preserve"> </w:t>
      </w:r>
      <w:r w:rsidRPr="004716E6">
        <w:rPr>
          <w:rFonts w:ascii="Times New Roman" w:hAnsi="Times New Roman" w:cs="Times New Roman"/>
        </w:rPr>
        <w:t>complaints so that QC lab system can be improved by taking inputs from customers who are recipient of services from QC Lab.</w:t>
      </w:r>
    </w:p>
    <w:p w14:paraId="437E8605" w14:textId="1B84D844" w:rsidR="00671AED" w:rsidRPr="004716E6" w:rsidRDefault="00671AED" w:rsidP="00671AED">
      <w:pPr>
        <w:spacing w:line="240" w:lineRule="auto"/>
        <w:ind w:left="360"/>
        <w:jc w:val="both"/>
        <w:rPr>
          <w:rFonts w:ascii="Times New Roman" w:hAnsi="Times New Roman" w:cs="Times New Roman"/>
        </w:rPr>
      </w:pPr>
      <w:r w:rsidRPr="004716E6">
        <w:rPr>
          <w:rFonts w:ascii="Times New Roman" w:hAnsi="Times New Roman" w:cs="Times New Roman"/>
        </w:rPr>
        <w:t>This procedure defines the system for</w:t>
      </w:r>
    </w:p>
    <w:p w14:paraId="7C446986" w14:textId="77777777" w:rsidR="00671AED" w:rsidRPr="004716E6" w:rsidRDefault="00671AED" w:rsidP="00671AED">
      <w:pPr>
        <w:spacing w:line="240" w:lineRule="auto"/>
        <w:ind w:left="360"/>
        <w:jc w:val="both"/>
        <w:rPr>
          <w:rFonts w:ascii="Times New Roman" w:hAnsi="Times New Roman" w:cs="Times New Roman"/>
        </w:rPr>
      </w:pPr>
      <w:r w:rsidRPr="004716E6">
        <w:rPr>
          <w:rFonts w:ascii="Times New Roman" w:hAnsi="Times New Roman" w:cs="Times New Roman"/>
        </w:rPr>
        <w:t xml:space="preserve"> a) communication takes place regarding the effectiveness of the management system and the importance of meeting customers' and other requirements;</w:t>
      </w:r>
    </w:p>
    <w:p w14:paraId="1FA058D2" w14:textId="02226334" w:rsidR="00671AED" w:rsidRPr="004716E6" w:rsidRDefault="00671AED" w:rsidP="00671AED">
      <w:pPr>
        <w:spacing w:line="240" w:lineRule="auto"/>
        <w:ind w:left="360"/>
        <w:jc w:val="both"/>
        <w:rPr>
          <w:rFonts w:ascii="Times New Roman" w:hAnsi="Times New Roman" w:cs="Times New Roman"/>
          <w:b/>
          <w:bCs/>
        </w:rPr>
      </w:pPr>
      <w:r w:rsidRPr="004716E6">
        <w:rPr>
          <w:rFonts w:ascii="Times New Roman" w:hAnsi="Times New Roman" w:cs="Times New Roman"/>
        </w:rPr>
        <w:t xml:space="preserve"> b) the integrity of the management system is maintained when changes to the management system are planned and implemented.</w:t>
      </w:r>
    </w:p>
    <w:p w14:paraId="488DE427"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2. Scope</w:t>
      </w:r>
    </w:p>
    <w:p w14:paraId="067698AB" w14:textId="49876C46" w:rsidR="009A7B9C" w:rsidRPr="004716E6" w:rsidRDefault="009A7B9C" w:rsidP="00723345">
      <w:pPr>
        <w:spacing w:line="240" w:lineRule="auto"/>
        <w:jc w:val="both"/>
        <w:rPr>
          <w:rFonts w:ascii="Times New Roman" w:hAnsi="Times New Roman" w:cs="Times New Roman"/>
        </w:rPr>
      </w:pPr>
      <w:r w:rsidRPr="004716E6">
        <w:rPr>
          <w:rFonts w:ascii="Times New Roman" w:hAnsi="Times New Roman" w:cs="Times New Roman"/>
        </w:rPr>
        <w:t xml:space="preserve">This procedure is applicable on </w:t>
      </w:r>
      <w:bookmarkStart w:id="0" w:name="_Hlk152845450"/>
      <w:r w:rsidRPr="004716E6">
        <w:rPr>
          <w:rFonts w:ascii="Times New Roman" w:hAnsi="Times New Roman" w:cs="Times New Roman"/>
        </w:rPr>
        <w:t>Vital Agri Nutrients Testing Lab</w:t>
      </w:r>
      <w:bookmarkEnd w:id="0"/>
      <w:r w:rsidRPr="004716E6">
        <w:rPr>
          <w:rFonts w:ascii="Times New Roman" w:hAnsi="Times New Roman" w:cs="Times New Roman"/>
        </w:rPr>
        <w:t>.</w:t>
      </w:r>
    </w:p>
    <w:p w14:paraId="0ECB8C33"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3. Responsibility</w:t>
      </w:r>
    </w:p>
    <w:p w14:paraId="31CE3D38" w14:textId="1E39010D" w:rsidR="009A7B9C" w:rsidRPr="004716E6" w:rsidRDefault="00671AED" w:rsidP="00723345">
      <w:pPr>
        <w:spacing w:line="240" w:lineRule="auto"/>
        <w:jc w:val="both"/>
        <w:rPr>
          <w:rFonts w:ascii="Times New Roman" w:hAnsi="Times New Roman" w:cs="Times New Roman"/>
        </w:rPr>
      </w:pPr>
      <w:r w:rsidRPr="004716E6">
        <w:rPr>
          <w:rFonts w:ascii="Times New Roman" w:hAnsi="Times New Roman" w:cs="Times New Roman"/>
        </w:rPr>
        <w:t>CEO</w:t>
      </w:r>
      <w:r w:rsidR="009A7B9C" w:rsidRPr="004716E6">
        <w:rPr>
          <w:rFonts w:ascii="Times New Roman" w:hAnsi="Times New Roman" w:cs="Times New Roman"/>
        </w:rPr>
        <w:t xml:space="preserve"> is responsible to nominate representative on behalf of QC Lab to negotiate matters with the customer in case of conflict.</w:t>
      </w:r>
    </w:p>
    <w:p w14:paraId="500F6C21" w14:textId="0B586B44" w:rsidR="009A7B9C" w:rsidRPr="004716E6" w:rsidRDefault="00086B17" w:rsidP="00723345">
      <w:pPr>
        <w:spacing w:line="240" w:lineRule="auto"/>
        <w:jc w:val="both"/>
        <w:rPr>
          <w:rFonts w:ascii="Times New Roman" w:hAnsi="Times New Roman" w:cs="Times New Roman"/>
        </w:rPr>
      </w:pPr>
      <w:bookmarkStart w:id="1" w:name="_Hlk178848139"/>
      <w:r w:rsidRPr="004716E6">
        <w:rPr>
          <w:rFonts w:ascii="Times New Roman" w:hAnsi="Times New Roman" w:cs="Times New Roman"/>
        </w:rPr>
        <w:t>Quality Control Manager</w:t>
      </w:r>
      <w:r w:rsidR="009A7B9C" w:rsidRPr="004716E6">
        <w:rPr>
          <w:rFonts w:ascii="Times New Roman" w:hAnsi="Times New Roman" w:cs="Times New Roman"/>
        </w:rPr>
        <w:t xml:space="preserve"> will</w:t>
      </w:r>
    </w:p>
    <w:p w14:paraId="7AB3FF35" w14:textId="1A0A9DF4"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feedback from </w:t>
      </w:r>
      <w:r w:rsidR="00F65BCE">
        <w:rPr>
          <w:rFonts w:ascii="Times New Roman" w:hAnsi="Times New Roman" w:cs="Times New Roman"/>
        </w:rPr>
        <w:t>customers</w:t>
      </w:r>
      <w:r w:rsidRPr="004716E6">
        <w:rPr>
          <w:rFonts w:ascii="Times New Roman" w:hAnsi="Times New Roman" w:cs="Times New Roman"/>
        </w:rPr>
        <w:t xml:space="preserve"> through </w:t>
      </w:r>
      <w:r w:rsidR="00086B17" w:rsidRPr="004716E6">
        <w:rPr>
          <w:rFonts w:ascii="Times New Roman" w:hAnsi="Times New Roman" w:cs="Times New Roman"/>
        </w:rPr>
        <w:t>Quality Control Manager</w:t>
      </w:r>
      <w:r w:rsidRPr="004716E6">
        <w:rPr>
          <w:rFonts w:ascii="Times New Roman" w:hAnsi="Times New Roman" w:cs="Times New Roman"/>
        </w:rPr>
        <w:t xml:space="preserve"> and analyze the feedback data periodically</w:t>
      </w:r>
    </w:p>
    <w:p w14:paraId="6652908F" w14:textId="3A9908CC"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Presenting feedback survey in the management review meeting</w:t>
      </w:r>
    </w:p>
    <w:p w14:paraId="0880A4FB" w14:textId="245A68B1"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feedback from </w:t>
      </w:r>
      <w:r w:rsidR="00F65BCE">
        <w:rPr>
          <w:rFonts w:ascii="Times New Roman" w:hAnsi="Times New Roman" w:cs="Times New Roman"/>
        </w:rPr>
        <w:t>customers</w:t>
      </w:r>
    </w:p>
    <w:p w14:paraId="4A45DB4B" w14:textId="2A954E7B"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Receiving, reviewing and analyzing </w:t>
      </w:r>
      <w:r w:rsidR="00F65BCE">
        <w:rPr>
          <w:rFonts w:ascii="Times New Roman" w:hAnsi="Times New Roman" w:cs="Times New Roman"/>
        </w:rPr>
        <w:t>feedbacks</w:t>
      </w:r>
      <w:r w:rsidRPr="004716E6">
        <w:rPr>
          <w:rFonts w:ascii="Times New Roman" w:hAnsi="Times New Roman" w:cs="Times New Roman"/>
        </w:rPr>
        <w:t xml:space="preserve"> (if any)</w:t>
      </w:r>
    </w:p>
    <w:p w14:paraId="74FAA93B" w14:textId="79AB213C" w:rsidR="009A7B9C" w:rsidRPr="004716E6" w:rsidRDefault="009A7B9C" w:rsidP="00723345">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Analyze and ensure record of customer communication including feedback is stored.</w:t>
      </w:r>
    </w:p>
    <w:bookmarkEnd w:id="1"/>
    <w:p w14:paraId="4F3B263B"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4. Procedure</w:t>
      </w:r>
    </w:p>
    <w:p w14:paraId="2B36918F" w14:textId="75F787F3"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4.1 Identification of Customer</w:t>
      </w:r>
    </w:p>
    <w:p w14:paraId="677AD28B" w14:textId="306673AC"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4.1.1 QC Lab provides testing services to internal customers of Vital Agri Nutrients and external customers as well</w:t>
      </w:r>
      <w:r w:rsidR="00F65BCE">
        <w:rPr>
          <w:rFonts w:ascii="Times New Roman" w:hAnsi="Times New Roman" w:cs="Times New Roman"/>
        </w:rPr>
        <w:t xml:space="preserve"> (if any)</w:t>
      </w:r>
      <w:r w:rsidRPr="004716E6">
        <w:rPr>
          <w:rFonts w:ascii="Times New Roman" w:hAnsi="Times New Roman" w:cs="Times New Roman"/>
        </w:rPr>
        <w:t>.</w:t>
      </w:r>
    </w:p>
    <w:p w14:paraId="6DEC1627" w14:textId="3CE9161D"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4.1.2 In order to assess and determine views of related customers, a system has been formulated to get feedback from customers</w:t>
      </w:r>
      <w:r w:rsidR="00F65BCE">
        <w:rPr>
          <w:rFonts w:ascii="Times New Roman" w:hAnsi="Times New Roman" w:cs="Times New Roman"/>
        </w:rPr>
        <w:t xml:space="preserve"> periodically</w:t>
      </w:r>
      <w:r w:rsidR="00C76CDD">
        <w:rPr>
          <w:rFonts w:ascii="Times New Roman" w:hAnsi="Times New Roman" w:cs="Times New Roman"/>
        </w:rPr>
        <w:t xml:space="preserve"> (</w:t>
      </w:r>
      <w:r w:rsidR="00C43B14">
        <w:rPr>
          <w:rFonts w:ascii="Times New Roman" w:hAnsi="Times New Roman" w:cs="Times New Roman"/>
        </w:rPr>
        <w:t>1</w:t>
      </w:r>
      <w:r w:rsidR="00C76CDD">
        <w:rPr>
          <w:rFonts w:ascii="Times New Roman" w:hAnsi="Times New Roman" w:cs="Times New Roman"/>
        </w:rPr>
        <w:t xml:space="preserve"> months) </w:t>
      </w:r>
      <w:r w:rsidR="00C76CDD" w:rsidRPr="004716E6">
        <w:rPr>
          <w:rFonts w:ascii="Times New Roman" w:hAnsi="Times New Roman" w:cs="Times New Roman"/>
        </w:rPr>
        <w:t>for</w:t>
      </w:r>
      <w:r w:rsidRPr="004716E6">
        <w:rPr>
          <w:rFonts w:ascii="Times New Roman" w:hAnsi="Times New Roman" w:cs="Times New Roman"/>
        </w:rPr>
        <w:t xml:space="preserve"> which lab is providing the testing services</w:t>
      </w:r>
    </w:p>
    <w:p w14:paraId="151AD972"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4.2 Customer Satisfaction Survey through Feedback</w:t>
      </w:r>
    </w:p>
    <w:p w14:paraId="4214A6E2"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4.2.1 Customer Survey is conducted annually to monitor the customer satisfaction and identify customer needs and expectations.</w:t>
      </w:r>
    </w:p>
    <w:p w14:paraId="2D52F5FB"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4.2.2 Feedback form are sent to customers via email or in hard form and then received with his signatures.</w:t>
      </w:r>
    </w:p>
    <w:p w14:paraId="62B37BC4" w14:textId="77777777" w:rsidR="009A7B9C" w:rsidRPr="004716E6" w:rsidRDefault="009A7B9C" w:rsidP="00723345">
      <w:pPr>
        <w:spacing w:line="240" w:lineRule="auto"/>
        <w:ind w:firstLine="720"/>
        <w:jc w:val="both"/>
        <w:rPr>
          <w:rFonts w:ascii="Times New Roman" w:hAnsi="Times New Roman" w:cs="Times New Roman"/>
        </w:rPr>
      </w:pPr>
      <w:r w:rsidRPr="004716E6">
        <w:rPr>
          <w:rFonts w:ascii="Times New Roman" w:hAnsi="Times New Roman" w:cs="Times New Roman"/>
        </w:rPr>
        <w:t>4.2.3 Customer survey is done by collecting feed</w:t>
      </w:r>
      <w:bookmarkStart w:id="2" w:name="_GoBack"/>
      <w:bookmarkEnd w:id="2"/>
      <w:r w:rsidRPr="004716E6">
        <w:rPr>
          <w:rFonts w:ascii="Times New Roman" w:hAnsi="Times New Roman" w:cs="Times New Roman"/>
        </w:rPr>
        <w:t>back on Customer Feedback Form.</w:t>
      </w:r>
    </w:p>
    <w:p w14:paraId="72B36F73" w14:textId="2D9CB8C6" w:rsidR="009A7B9C" w:rsidRPr="004716E6" w:rsidRDefault="009A7B9C" w:rsidP="00F65BCE">
      <w:pPr>
        <w:spacing w:line="240" w:lineRule="auto"/>
        <w:ind w:left="720"/>
        <w:jc w:val="both"/>
        <w:rPr>
          <w:rFonts w:ascii="Times New Roman" w:hAnsi="Times New Roman" w:cs="Times New Roman"/>
        </w:rPr>
      </w:pPr>
      <w:r w:rsidRPr="004716E6">
        <w:rPr>
          <w:rFonts w:ascii="Times New Roman" w:hAnsi="Times New Roman" w:cs="Times New Roman"/>
        </w:rPr>
        <w:t>4.2.4 Customer Feedback Analysis Log is being maintained through a defined criterion is Poor (</w:t>
      </w:r>
      <w:r w:rsidR="00980403">
        <w:rPr>
          <w:rFonts w:ascii="Times New Roman" w:hAnsi="Times New Roman" w:cs="Times New Roman"/>
        </w:rPr>
        <w:t>≤</w:t>
      </w:r>
      <w:r w:rsidRPr="004716E6">
        <w:rPr>
          <w:rFonts w:ascii="Times New Roman" w:hAnsi="Times New Roman" w:cs="Times New Roman"/>
        </w:rPr>
        <w:t>50%)</w:t>
      </w:r>
      <w:r w:rsidR="00980403">
        <w:rPr>
          <w:rFonts w:ascii="Times New Roman" w:hAnsi="Times New Roman" w:cs="Times New Roman"/>
        </w:rPr>
        <w:t>,</w:t>
      </w:r>
      <w:r w:rsidRPr="004716E6">
        <w:rPr>
          <w:rFonts w:ascii="Times New Roman" w:hAnsi="Times New Roman" w:cs="Times New Roman"/>
        </w:rPr>
        <w:t xml:space="preserve"> Good (</w:t>
      </w:r>
      <w:r w:rsidR="00980403">
        <w:rPr>
          <w:rFonts w:ascii="Times New Roman" w:hAnsi="Times New Roman" w:cs="Times New Roman"/>
        </w:rPr>
        <w:t>≥</w:t>
      </w:r>
      <w:r w:rsidR="00447717">
        <w:rPr>
          <w:rFonts w:ascii="Times New Roman" w:hAnsi="Times New Roman" w:cs="Times New Roman"/>
        </w:rPr>
        <w:t>6</w:t>
      </w:r>
      <w:r w:rsidRPr="004716E6">
        <w:rPr>
          <w:rFonts w:ascii="Times New Roman" w:hAnsi="Times New Roman" w:cs="Times New Roman"/>
        </w:rPr>
        <w:t>0</w:t>
      </w:r>
      <w:r w:rsidR="00980403">
        <w:rPr>
          <w:rFonts w:ascii="Times New Roman" w:hAnsi="Times New Roman" w:cs="Times New Roman"/>
        </w:rPr>
        <w:t>%</w:t>
      </w:r>
      <w:r w:rsidRPr="004716E6">
        <w:rPr>
          <w:rFonts w:ascii="Times New Roman" w:hAnsi="Times New Roman" w:cs="Times New Roman"/>
        </w:rPr>
        <w:t>)</w:t>
      </w:r>
      <w:r w:rsidR="00980403">
        <w:rPr>
          <w:rFonts w:ascii="Times New Roman" w:hAnsi="Times New Roman" w:cs="Times New Roman"/>
        </w:rPr>
        <w:t>,</w:t>
      </w:r>
      <w:r w:rsidRPr="004716E6">
        <w:rPr>
          <w:rFonts w:ascii="Times New Roman" w:hAnsi="Times New Roman" w:cs="Times New Roman"/>
        </w:rPr>
        <w:t xml:space="preserve"> Very Good (</w:t>
      </w:r>
      <w:r w:rsidR="00980403">
        <w:rPr>
          <w:rFonts w:ascii="Times New Roman" w:hAnsi="Times New Roman" w:cs="Times New Roman"/>
        </w:rPr>
        <w:t>≥</w:t>
      </w:r>
      <w:r w:rsidRPr="004716E6">
        <w:rPr>
          <w:rFonts w:ascii="Times New Roman" w:hAnsi="Times New Roman" w:cs="Times New Roman"/>
        </w:rPr>
        <w:t>80</w:t>
      </w:r>
      <w:r w:rsidR="00980403">
        <w:rPr>
          <w:rFonts w:ascii="Times New Roman" w:hAnsi="Times New Roman" w:cs="Times New Roman"/>
        </w:rPr>
        <w:t>%</w:t>
      </w:r>
      <w:r w:rsidRPr="004716E6">
        <w:rPr>
          <w:rFonts w:ascii="Times New Roman" w:hAnsi="Times New Roman" w:cs="Times New Roman"/>
        </w:rPr>
        <w:t>)</w:t>
      </w:r>
      <w:r w:rsidR="00980403">
        <w:rPr>
          <w:rFonts w:ascii="Times New Roman" w:hAnsi="Times New Roman" w:cs="Times New Roman"/>
        </w:rPr>
        <w:t>,</w:t>
      </w:r>
      <w:r w:rsidRPr="004716E6">
        <w:rPr>
          <w:rFonts w:ascii="Times New Roman" w:hAnsi="Times New Roman" w:cs="Times New Roman"/>
        </w:rPr>
        <w:t xml:space="preserve"> Excellent (</w:t>
      </w:r>
      <w:r w:rsidR="00980403">
        <w:rPr>
          <w:rFonts w:ascii="Times New Roman" w:hAnsi="Times New Roman" w:cs="Times New Roman"/>
        </w:rPr>
        <w:t>≥</w:t>
      </w:r>
      <w:r w:rsidRPr="004716E6">
        <w:rPr>
          <w:rFonts w:ascii="Times New Roman" w:hAnsi="Times New Roman" w:cs="Times New Roman"/>
        </w:rPr>
        <w:t>90</w:t>
      </w:r>
      <w:r w:rsidR="00980403">
        <w:rPr>
          <w:rFonts w:ascii="Times New Roman" w:hAnsi="Times New Roman" w:cs="Times New Roman"/>
        </w:rPr>
        <w:t>%</w:t>
      </w:r>
      <w:r w:rsidRPr="004716E6">
        <w:rPr>
          <w:rFonts w:ascii="Times New Roman" w:hAnsi="Times New Roman" w:cs="Times New Roman"/>
        </w:rPr>
        <w:t>).</w:t>
      </w:r>
      <w:r w:rsidR="00E34551" w:rsidRPr="004716E6">
        <w:rPr>
          <w:rFonts w:ascii="Times New Roman" w:hAnsi="Times New Roman" w:cs="Times New Roman"/>
        </w:rPr>
        <w:t xml:space="preserve"> </w:t>
      </w:r>
      <w:r w:rsidRPr="004716E6">
        <w:rPr>
          <w:rFonts w:ascii="Times New Roman" w:hAnsi="Times New Roman" w:cs="Times New Roman"/>
        </w:rPr>
        <w:t>If any customer's feedback decreases below 50%. then Corrective action is being taken.</w:t>
      </w:r>
    </w:p>
    <w:p w14:paraId="68C77979"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lastRenderedPageBreak/>
        <w:t>4.4 Communication &amp; Service to Customer</w:t>
      </w:r>
    </w:p>
    <w:p w14:paraId="478C09F9" w14:textId="24C3DD78"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4.4.1 QC Lab management will facilitate their customers or their representatives to clarify the customer's request whenever required and if required allow them to witness/monitor the performance in relation to the testing performed provided the confidentiality to other customers is not compromised.</w:t>
      </w:r>
    </w:p>
    <w:p w14:paraId="62676853"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4.4.2 Whenever required, the customer will request the Manager QC via email for witnessing of the tests and provide details of its nominated representative for this purpose.</w:t>
      </w:r>
    </w:p>
    <w:p w14:paraId="341A344F" w14:textId="7EE93FFF"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 xml:space="preserve">4.4.3 After approval from </w:t>
      </w:r>
      <w:r w:rsidR="00671AED" w:rsidRPr="004716E6">
        <w:rPr>
          <w:rFonts w:ascii="Times New Roman" w:hAnsi="Times New Roman" w:cs="Times New Roman"/>
        </w:rPr>
        <w:t>CEO</w:t>
      </w:r>
      <w:r w:rsidRPr="004716E6">
        <w:rPr>
          <w:rFonts w:ascii="Times New Roman" w:hAnsi="Times New Roman" w:cs="Times New Roman"/>
        </w:rPr>
        <w:t>, the customer's representative is allowed to witness/monitor testing followed by entry in the visitor's log. The representative shall be escorted by the nominated lab personnel all the time during his stay in the lab in order to maintain confidentiality of other customers' data.</w:t>
      </w:r>
    </w:p>
    <w:p w14:paraId="6C5593B6" w14:textId="77777777"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4.4.4 The customer is communicated about technical matters whenever required. Similarly, the laboratory management shall keep the customer In loop if there are any delays or major deviations in the performance of testing.</w:t>
      </w:r>
    </w:p>
    <w:p w14:paraId="2A10A53B" w14:textId="77777777"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4.5 Conflict between Lab and Customer</w:t>
      </w:r>
    </w:p>
    <w:p w14:paraId="5B9F8280" w14:textId="1BB2B050"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 xml:space="preserve">In case of conflict arise between the lab and the customer, the matter is brought into the notice of </w:t>
      </w:r>
      <w:r w:rsidR="00671AED" w:rsidRPr="004716E6">
        <w:rPr>
          <w:rFonts w:ascii="Times New Roman" w:hAnsi="Times New Roman" w:cs="Times New Roman"/>
        </w:rPr>
        <w:t>CEO</w:t>
      </w:r>
      <w:r w:rsidRPr="004716E6">
        <w:rPr>
          <w:rFonts w:ascii="Times New Roman" w:hAnsi="Times New Roman" w:cs="Times New Roman"/>
        </w:rPr>
        <w:t xml:space="preserve">. </w:t>
      </w:r>
      <w:r w:rsidR="00671AED" w:rsidRPr="004716E6">
        <w:rPr>
          <w:rFonts w:ascii="Times New Roman" w:hAnsi="Times New Roman" w:cs="Times New Roman"/>
        </w:rPr>
        <w:t>CEO</w:t>
      </w:r>
      <w:r w:rsidRPr="004716E6">
        <w:rPr>
          <w:rFonts w:ascii="Times New Roman" w:hAnsi="Times New Roman" w:cs="Times New Roman"/>
        </w:rPr>
        <w:t xml:space="preserve"> shall nominate representative for the QC Lab in the negotiations to resolve the conflict. Furthermore, the matter is raised on the CAR Form to avoid such conflict in the future.</w:t>
      </w:r>
    </w:p>
    <w:p w14:paraId="4E7A1ED5" w14:textId="7660D841" w:rsidR="00CF3F10" w:rsidRDefault="00CF3F10" w:rsidP="00723345">
      <w:pPr>
        <w:spacing w:line="240" w:lineRule="auto"/>
        <w:jc w:val="both"/>
        <w:rPr>
          <w:rFonts w:ascii="Times New Roman" w:hAnsi="Times New Roman" w:cs="Times New Roman"/>
          <w:b/>
          <w:bCs/>
        </w:rPr>
      </w:pPr>
    </w:p>
    <w:p w14:paraId="7C5524E1" w14:textId="77777777" w:rsidR="004716E6" w:rsidRPr="004716E6" w:rsidRDefault="004716E6" w:rsidP="00723345">
      <w:pPr>
        <w:spacing w:line="240" w:lineRule="auto"/>
        <w:jc w:val="both"/>
        <w:rPr>
          <w:rFonts w:ascii="Times New Roman" w:hAnsi="Times New Roman" w:cs="Times New Roman"/>
          <w:b/>
          <w:bCs/>
        </w:rPr>
      </w:pPr>
    </w:p>
    <w:p w14:paraId="115E5FF0" w14:textId="3FE1A4C0"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5. Related Documents</w:t>
      </w:r>
    </w:p>
    <w:p w14:paraId="6C934231" w14:textId="533B1C22" w:rsidR="009A7B9C" w:rsidRPr="00F65BCE" w:rsidRDefault="009A7B9C" w:rsidP="00F65BCE">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Feedback Form (QCL/FRM-</w:t>
      </w:r>
      <w:r w:rsidR="00F65BCE">
        <w:rPr>
          <w:rFonts w:ascii="Times New Roman" w:hAnsi="Times New Roman" w:cs="Times New Roman"/>
        </w:rPr>
        <w:t>21</w:t>
      </w:r>
      <w:r w:rsidRPr="00F65BCE">
        <w:rPr>
          <w:rFonts w:ascii="Times New Roman" w:hAnsi="Times New Roman" w:cs="Times New Roman"/>
        </w:rPr>
        <w:t>.01)</w:t>
      </w:r>
    </w:p>
    <w:p w14:paraId="6FE66A6B" w14:textId="49F18088" w:rsidR="009A7B9C" w:rsidRPr="00F65BCE" w:rsidRDefault="009A7B9C" w:rsidP="00F65BCE">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Feedback Log (QCL/FRM-</w:t>
      </w:r>
      <w:r w:rsidR="00F65BCE">
        <w:rPr>
          <w:rFonts w:ascii="Times New Roman" w:hAnsi="Times New Roman" w:cs="Times New Roman"/>
        </w:rPr>
        <w:t>21</w:t>
      </w:r>
      <w:r w:rsidRPr="004716E6">
        <w:rPr>
          <w:rFonts w:ascii="Times New Roman" w:hAnsi="Times New Roman" w:cs="Times New Roman"/>
        </w:rPr>
        <w:t>.02)</w:t>
      </w:r>
    </w:p>
    <w:sectPr w:rsidR="009A7B9C" w:rsidRPr="00F65BCE" w:rsidSect="004716E6">
      <w:headerReference w:type="default" r:id="rId7"/>
      <w:footerReference w:type="default" r:id="rId8"/>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DC3E2" w14:textId="77777777" w:rsidR="00151AC1" w:rsidRDefault="00151AC1" w:rsidP="00225E6D">
      <w:pPr>
        <w:spacing w:after="0" w:line="240" w:lineRule="auto"/>
      </w:pPr>
      <w:r>
        <w:separator/>
      </w:r>
    </w:p>
  </w:endnote>
  <w:endnote w:type="continuationSeparator" w:id="0">
    <w:p w14:paraId="18B859B7" w14:textId="77777777" w:rsidR="00151AC1" w:rsidRDefault="00151AC1"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1851622"/>
      <w:docPartObj>
        <w:docPartGallery w:val="Page Numbers (Bottom of Page)"/>
        <w:docPartUnique/>
      </w:docPartObj>
    </w:sdtPr>
    <w:sdtEndPr/>
    <w:sdtContent>
      <w:sdt>
        <w:sdtPr>
          <w:id w:val="1726025623"/>
          <w:docPartObj>
            <w:docPartGallery w:val="Page Numbers (Top of Page)"/>
            <w:docPartUnique/>
          </w:docPartObj>
        </w:sdtPr>
        <w:sdtEndPr/>
        <w:sdtContent>
          <w:p w14:paraId="2E011D3D" w14:textId="5F34E5E6" w:rsidR="00980403" w:rsidRDefault="00980403">
            <w:pPr>
              <w:pStyle w:val="Footer"/>
              <w:jc w:val="center"/>
            </w:pPr>
            <w:r w:rsidRPr="004716E6">
              <w:rPr>
                <w:rFonts w:ascii="Times New Roman" w:hAnsi="Times New Roman" w:cs="Times New Roman"/>
              </w:rPr>
              <w:t xml:space="preserve">Page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PAGE </w:instrText>
            </w:r>
            <w:r w:rsidRPr="004716E6">
              <w:rPr>
                <w:rFonts w:ascii="Times New Roman" w:hAnsi="Times New Roman" w:cs="Times New Roman"/>
                <w:b/>
                <w:bCs/>
              </w:rPr>
              <w:fldChar w:fldCharType="separate"/>
            </w:r>
            <w:r w:rsidR="00447717">
              <w:rPr>
                <w:rFonts w:ascii="Times New Roman" w:hAnsi="Times New Roman" w:cs="Times New Roman"/>
                <w:b/>
                <w:bCs/>
                <w:noProof/>
              </w:rPr>
              <w:t>1</w:t>
            </w:r>
            <w:r w:rsidRPr="004716E6">
              <w:rPr>
                <w:rFonts w:ascii="Times New Roman" w:hAnsi="Times New Roman" w:cs="Times New Roman"/>
                <w:b/>
                <w:bCs/>
              </w:rPr>
              <w:fldChar w:fldCharType="end"/>
            </w:r>
            <w:r w:rsidRPr="004716E6">
              <w:rPr>
                <w:rFonts w:ascii="Times New Roman" w:hAnsi="Times New Roman" w:cs="Times New Roman"/>
              </w:rPr>
              <w:t xml:space="preserve"> of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NUMPAGES  </w:instrText>
            </w:r>
            <w:r w:rsidRPr="004716E6">
              <w:rPr>
                <w:rFonts w:ascii="Times New Roman" w:hAnsi="Times New Roman" w:cs="Times New Roman"/>
                <w:b/>
                <w:bCs/>
              </w:rPr>
              <w:fldChar w:fldCharType="separate"/>
            </w:r>
            <w:r w:rsidR="00447717">
              <w:rPr>
                <w:rFonts w:ascii="Times New Roman" w:hAnsi="Times New Roman" w:cs="Times New Roman"/>
                <w:b/>
                <w:bCs/>
                <w:noProof/>
              </w:rPr>
              <w:t>4</w:t>
            </w:r>
            <w:r w:rsidRPr="004716E6">
              <w:rPr>
                <w:rFonts w:ascii="Times New Roman" w:hAnsi="Times New Roman" w:cs="Times New Roman"/>
                <w:b/>
                <w:bCs/>
              </w:rPr>
              <w:fldChar w:fldCharType="end"/>
            </w:r>
          </w:p>
        </w:sdtContent>
      </w:sdt>
    </w:sdtContent>
  </w:sdt>
  <w:p w14:paraId="795F644F" w14:textId="1FFB8923" w:rsidR="00980403" w:rsidRPr="00B7160E" w:rsidRDefault="00980403"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F9651A" w14:textId="77777777" w:rsidR="00151AC1" w:rsidRDefault="00151AC1" w:rsidP="00225E6D">
      <w:pPr>
        <w:spacing w:after="0" w:line="240" w:lineRule="auto"/>
      </w:pPr>
      <w:r>
        <w:separator/>
      </w:r>
    </w:p>
  </w:footnote>
  <w:footnote w:type="continuationSeparator" w:id="0">
    <w:p w14:paraId="6E4DBBB4" w14:textId="77777777" w:rsidR="00151AC1" w:rsidRDefault="00151AC1"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36"/>
      <w:gridCol w:w="1251"/>
      <w:gridCol w:w="1803"/>
    </w:tblGrid>
    <w:tr w:rsidR="00980403" w:rsidRPr="00CF3F10" w14:paraId="6A59060E" w14:textId="77777777" w:rsidTr="00D60935">
      <w:trPr>
        <w:trHeight w:val="330"/>
        <w:jc w:val="center"/>
      </w:trPr>
      <w:tc>
        <w:tcPr>
          <w:tcW w:w="757" w:type="pct"/>
          <w:vMerge w:val="restart"/>
          <w:vAlign w:val="center"/>
        </w:tcPr>
        <w:p w14:paraId="6D5B4CAF" w14:textId="77777777" w:rsidR="00980403" w:rsidRPr="00CF3F10" w:rsidRDefault="00980403" w:rsidP="00225E6D">
          <w:pPr>
            <w:ind w:left="-450"/>
            <w:jc w:val="right"/>
            <w:rPr>
              <w:rFonts w:ascii="Cambria" w:hAnsi="Cambria" w:cstheme="majorHAnsi"/>
            </w:rPr>
          </w:pPr>
          <w:r w:rsidRPr="00CF3F10">
            <w:rPr>
              <w:rFonts w:ascii="Cambria" w:hAnsi="Cambria" w:cstheme="majorHAnsi"/>
              <w:noProof/>
            </w:rPr>
            <w:drawing>
              <wp:inline distT="0" distB="0" distL="0" distR="0" wp14:anchorId="08B8FEFD" wp14:editId="67511970">
                <wp:extent cx="754380" cy="609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46911"/>
                        </a:xfrm>
                        <a:prstGeom prst="rect">
                          <a:avLst/>
                        </a:prstGeom>
                        <a:noFill/>
                        <a:ln>
                          <a:noFill/>
                        </a:ln>
                      </pic:spPr>
                    </pic:pic>
                  </a:graphicData>
                </a:graphic>
              </wp:inline>
            </w:drawing>
          </w:r>
        </w:p>
      </w:tc>
      <w:tc>
        <w:tcPr>
          <w:tcW w:w="2717" w:type="pct"/>
          <w:vMerge w:val="restart"/>
          <w:vAlign w:val="center"/>
        </w:tcPr>
        <w:p w14:paraId="6299CA9C" w14:textId="3489D422" w:rsidR="00980403" w:rsidRPr="00D60935" w:rsidRDefault="00980403" w:rsidP="00FD6375">
          <w:pPr>
            <w:ind w:left="-108" w:right="-115"/>
            <w:jc w:val="center"/>
            <w:rPr>
              <w:rFonts w:ascii="Times New Roman" w:hAnsi="Times New Roman" w:cs="Times New Roman"/>
              <w:b/>
              <w:sz w:val="24"/>
              <w:szCs w:val="24"/>
            </w:rPr>
          </w:pPr>
          <w:r w:rsidRPr="00D60935">
            <w:rPr>
              <w:rFonts w:ascii="Times New Roman" w:hAnsi="Times New Roman" w:cs="Times New Roman"/>
              <w:b/>
              <w:sz w:val="28"/>
              <w:szCs w:val="24"/>
            </w:rPr>
            <w:t>C</w:t>
          </w:r>
          <w:r>
            <w:rPr>
              <w:rFonts w:ascii="Times New Roman" w:hAnsi="Times New Roman" w:cs="Times New Roman"/>
              <w:b/>
              <w:sz w:val="28"/>
              <w:szCs w:val="24"/>
            </w:rPr>
            <w:t>USTOMER FEEDBACK</w:t>
          </w:r>
        </w:p>
      </w:tc>
      <w:tc>
        <w:tcPr>
          <w:tcW w:w="625" w:type="pct"/>
          <w:vAlign w:val="center"/>
        </w:tcPr>
        <w:p w14:paraId="40FEB862" w14:textId="77777777" w:rsidR="00980403" w:rsidRPr="00D60935" w:rsidRDefault="00980403" w:rsidP="00D60935">
          <w:pPr>
            <w:spacing w:after="80"/>
            <w:ind w:right="-1260"/>
            <w:rPr>
              <w:rFonts w:ascii="Times New Roman" w:hAnsi="Times New Roman" w:cs="Times New Roman"/>
              <w:szCs w:val="24"/>
            </w:rPr>
          </w:pPr>
          <w:r w:rsidRPr="00D60935">
            <w:rPr>
              <w:rFonts w:ascii="Times New Roman" w:hAnsi="Times New Roman" w:cs="Times New Roman"/>
              <w:szCs w:val="24"/>
            </w:rPr>
            <w:t>Doc. No.</w:t>
          </w:r>
        </w:p>
      </w:tc>
      <w:tc>
        <w:tcPr>
          <w:tcW w:w="901" w:type="pct"/>
          <w:vAlign w:val="center"/>
        </w:tcPr>
        <w:p w14:paraId="06F46F28" w14:textId="22D13B05" w:rsidR="00980403" w:rsidRPr="00D60935" w:rsidRDefault="00980403"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QCL-LSP-</w:t>
          </w:r>
          <w:r>
            <w:rPr>
              <w:rFonts w:ascii="Times New Roman" w:hAnsi="Times New Roman" w:cs="Times New Roman"/>
              <w:szCs w:val="24"/>
            </w:rPr>
            <w:t>21</w:t>
          </w:r>
        </w:p>
      </w:tc>
    </w:tr>
    <w:tr w:rsidR="00980403" w:rsidRPr="00CF3F10" w14:paraId="7EAD226F" w14:textId="77777777" w:rsidTr="00D60935">
      <w:trPr>
        <w:trHeight w:val="366"/>
        <w:jc w:val="center"/>
      </w:trPr>
      <w:tc>
        <w:tcPr>
          <w:tcW w:w="757" w:type="pct"/>
          <w:vMerge/>
          <w:vAlign w:val="center"/>
        </w:tcPr>
        <w:p w14:paraId="744A2D96" w14:textId="77777777" w:rsidR="00980403" w:rsidRPr="00CF3F10" w:rsidRDefault="00980403" w:rsidP="00225E6D">
          <w:pPr>
            <w:ind w:right="-1260"/>
            <w:rPr>
              <w:rFonts w:ascii="Cambria" w:hAnsi="Cambria" w:cstheme="majorHAnsi"/>
            </w:rPr>
          </w:pPr>
        </w:p>
      </w:tc>
      <w:tc>
        <w:tcPr>
          <w:tcW w:w="2717" w:type="pct"/>
          <w:vMerge/>
          <w:vAlign w:val="center"/>
        </w:tcPr>
        <w:p w14:paraId="5CC3BFE9" w14:textId="5A535D79" w:rsidR="00980403" w:rsidRPr="00CF3F10" w:rsidRDefault="00980403" w:rsidP="00225E6D">
          <w:pPr>
            <w:ind w:left="-108" w:right="-115"/>
            <w:jc w:val="center"/>
            <w:rPr>
              <w:rFonts w:ascii="Cambria" w:hAnsi="Cambria" w:cstheme="majorHAnsi"/>
              <w:b/>
              <w:sz w:val="32"/>
              <w:szCs w:val="32"/>
            </w:rPr>
          </w:pPr>
        </w:p>
      </w:tc>
      <w:tc>
        <w:tcPr>
          <w:tcW w:w="625" w:type="pct"/>
          <w:vAlign w:val="center"/>
        </w:tcPr>
        <w:p w14:paraId="5CA6478D" w14:textId="77777777" w:rsidR="00980403" w:rsidRPr="00D60935" w:rsidRDefault="00980403" w:rsidP="00D60935">
          <w:pPr>
            <w:spacing w:after="80"/>
            <w:ind w:right="-1260"/>
            <w:rPr>
              <w:rFonts w:ascii="Times New Roman" w:hAnsi="Times New Roman" w:cs="Times New Roman"/>
              <w:szCs w:val="24"/>
            </w:rPr>
          </w:pPr>
          <w:r w:rsidRPr="00D60935">
            <w:rPr>
              <w:rFonts w:ascii="Times New Roman" w:hAnsi="Times New Roman" w:cs="Times New Roman"/>
              <w:szCs w:val="24"/>
            </w:rPr>
            <w:t>Issue Date</w:t>
          </w:r>
        </w:p>
      </w:tc>
      <w:tc>
        <w:tcPr>
          <w:tcW w:w="901" w:type="pct"/>
          <w:vAlign w:val="center"/>
        </w:tcPr>
        <w:p w14:paraId="7213DA5D" w14:textId="105E9BC4" w:rsidR="00980403" w:rsidRPr="00D60935" w:rsidRDefault="00980403" w:rsidP="00D60935">
          <w:pPr>
            <w:spacing w:after="80"/>
            <w:ind w:right="-108"/>
            <w:jc w:val="center"/>
            <w:rPr>
              <w:rFonts w:ascii="Times New Roman" w:hAnsi="Times New Roman" w:cs="Times New Roman"/>
              <w:szCs w:val="24"/>
            </w:rPr>
          </w:pPr>
          <w:r>
            <w:rPr>
              <w:rFonts w:ascii="Times New Roman" w:hAnsi="Times New Roman" w:cs="Times New Roman"/>
              <w:szCs w:val="24"/>
            </w:rPr>
            <w:t>25</w:t>
          </w:r>
          <w:r w:rsidRPr="00D60935">
            <w:rPr>
              <w:rFonts w:ascii="Times New Roman" w:hAnsi="Times New Roman" w:cs="Times New Roman"/>
              <w:szCs w:val="24"/>
            </w:rPr>
            <w:t>-0</w:t>
          </w:r>
          <w:r>
            <w:rPr>
              <w:rFonts w:ascii="Times New Roman" w:hAnsi="Times New Roman" w:cs="Times New Roman"/>
              <w:szCs w:val="24"/>
            </w:rPr>
            <w:t>9</w:t>
          </w:r>
          <w:r w:rsidRPr="00D60935">
            <w:rPr>
              <w:rFonts w:ascii="Times New Roman" w:hAnsi="Times New Roman" w:cs="Times New Roman"/>
              <w:szCs w:val="24"/>
            </w:rPr>
            <w:t>-202</w:t>
          </w:r>
          <w:r>
            <w:rPr>
              <w:rFonts w:ascii="Times New Roman" w:hAnsi="Times New Roman" w:cs="Times New Roman"/>
              <w:szCs w:val="24"/>
            </w:rPr>
            <w:t>4</w:t>
          </w:r>
        </w:p>
      </w:tc>
    </w:tr>
    <w:tr w:rsidR="00980403" w:rsidRPr="00CF3F10" w14:paraId="5BE2FFB3" w14:textId="77777777" w:rsidTr="00D60935">
      <w:trPr>
        <w:trHeight w:val="357"/>
        <w:jc w:val="center"/>
      </w:trPr>
      <w:tc>
        <w:tcPr>
          <w:tcW w:w="757" w:type="pct"/>
          <w:vMerge/>
          <w:vAlign w:val="center"/>
        </w:tcPr>
        <w:p w14:paraId="530EF7E1" w14:textId="77777777" w:rsidR="00980403" w:rsidRPr="00CF3F10" w:rsidRDefault="00980403" w:rsidP="00225E6D">
          <w:pPr>
            <w:ind w:right="-1260"/>
            <w:rPr>
              <w:rFonts w:ascii="Cambria" w:hAnsi="Cambria" w:cstheme="majorHAnsi"/>
            </w:rPr>
          </w:pPr>
        </w:p>
      </w:tc>
      <w:tc>
        <w:tcPr>
          <w:tcW w:w="2717" w:type="pct"/>
          <w:vMerge/>
          <w:vAlign w:val="center"/>
        </w:tcPr>
        <w:p w14:paraId="004860D0" w14:textId="5ED4AAC9" w:rsidR="00980403" w:rsidRPr="00CF3F10" w:rsidRDefault="00980403" w:rsidP="00225E6D">
          <w:pPr>
            <w:ind w:left="-108" w:right="-115"/>
            <w:jc w:val="center"/>
            <w:rPr>
              <w:rFonts w:ascii="Cambria" w:hAnsi="Cambria" w:cstheme="majorHAnsi"/>
            </w:rPr>
          </w:pPr>
        </w:p>
      </w:tc>
      <w:tc>
        <w:tcPr>
          <w:tcW w:w="625" w:type="pct"/>
          <w:vAlign w:val="center"/>
        </w:tcPr>
        <w:p w14:paraId="73B6B884" w14:textId="5A848697" w:rsidR="00980403" w:rsidRPr="00D60935" w:rsidRDefault="00980403" w:rsidP="00D60935">
          <w:pPr>
            <w:spacing w:after="80"/>
            <w:ind w:right="-1260"/>
            <w:rPr>
              <w:rFonts w:ascii="Times New Roman" w:hAnsi="Times New Roman" w:cs="Times New Roman"/>
              <w:szCs w:val="24"/>
            </w:rPr>
          </w:pPr>
          <w:r w:rsidRPr="00D60935">
            <w:rPr>
              <w:rFonts w:ascii="Times New Roman" w:hAnsi="Times New Roman" w:cs="Times New Roman"/>
              <w:szCs w:val="24"/>
            </w:rPr>
            <w:t>Rev#</w:t>
          </w:r>
        </w:p>
      </w:tc>
      <w:tc>
        <w:tcPr>
          <w:tcW w:w="901" w:type="pct"/>
          <w:vAlign w:val="center"/>
        </w:tcPr>
        <w:p w14:paraId="43D19F8F" w14:textId="0FC6A267" w:rsidR="00980403" w:rsidRPr="00D60935" w:rsidRDefault="00980403"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0</w:t>
          </w:r>
          <w:r>
            <w:rPr>
              <w:rFonts w:ascii="Times New Roman" w:hAnsi="Times New Roman" w:cs="Times New Roman"/>
              <w:szCs w:val="24"/>
            </w:rPr>
            <w:t>0</w:t>
          </w:r>
        </w:p>
      </w:tc>
    </w:tr>
  </w:tbl>
  <w:p w14:paraId="4A55E79A" w14:textId="77777777" w:rsidR="00980403" w:rsidRDefault="0098040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D2B4E"/>
    <w:multiLevelType w:val="hybridMultilevel"/>
    <w:tmpl w:val="39A6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D85"/>
    <w:rsid w:val="000267CE"/>
    <w:rsid w:val="00063E93"/>
    <w:rsid w:val="00074D85"/>
    <w:rsid w:val="00086B17"/>
    <w:rsid w:val="000B7E53"/>
    <w:rsid w:val="000E7A58"/>
    <w:rsid w:val="00151AC1"/>
    <w:rsid w:val="00225E6D"/>
    <w:rsid w:val="002D47AF"/>
    <w:rsid w:val="002D7096"/>
    <w:rsid w:val="003361DC"/>
    <w:rsid w:val="00340323"/>
    <w:rsid w:val="00350A2D"/>
    <w:rsid w:val="003919EB"/>
    <w:rsid w:val="004118F3"/>
    <w:rsid w:val="00447717"/>
    <w:rsid w:val="004716E6"/>
    <w:rsid w:val="00491B50"/>
    <w:rsid w:val="004975FB"/>
    <w:rsid w:val="004A1D41"/>
    <w:rsid w:val="005A2F7C"/>
    <w:rsid w:val="005D528F"/>
    <w:rsid w:val="005E3AD4"/>
    <w:rsid w:val="00634523"/>
    <w:rsid w:val="0066168A"/>
    <w:rsid w:val="00671AED"/>
    <w:rsid w:val="006A7299"/>
    <w:rsid w:val="006A79A7"/>
    <w:rsid w:val="006C58E8"/>
    <w:rsid w:val="00723345"/>
    <w:rsid w:val="007A1AA6"/>
    <w:rsid w:val="007E151A"/>
    <w:rsid w:val="00860EEB"/>
    <w:rsid w:val="00877E75"/>
    <w:rsid w:val="00882C97"/>
    <w:rsid w:val="008D3755"/>
    <w:rsid w:val="008E064E"/>
    <w:rsid w:val="00976318"/>
    <w:rsid w:val="00980403"/>
    <w:rsid w:val="009A7B9C"/>
    <w:rsid w:val="00A54502"/>
    <w:rsid w:val="00AB6BBA"/>
    <w:rsid w:val="00AC0B2B"/>
    <w:rsid w:val="00B20A7A"/>
    <w:rsid w:val="00B415D3"/>
    <w:rsid w:val="00B5103F"/>
    <w:rsid w:val="00B617EB"/>
    <w:rsid w:val="00B7160E"/>
    <w:rsid w:val="00B754CC"/>
    <w:rsid w:val="00C43B14"/>
    <w:rsid w:val="00C76CDD"/>
    <w:rsid w:val="00CA529B"/>
    <w:rsid w:val="00CF3F10"/>
    <w:rsid w:val="00D26D06"/>
    <w:rsid w:val="00D60935"/>
    <w:rsid w:val="00D67AF1"/>
    <w:rsid w:val="00DB2BF6"/>
    <w:rsid w:val="00DB2D42"/>
    <w:rsid w:val="00DD5B5A"/>
    <w:rsid w:val="00E34551"/>
    <w:rsid w:val="00E8165F"/>
    <w:rsid w:val="00EC0C6F"/>
    <w:rsid w:val="00EC2821"/>
    <w:rsid w:val="00F2407D"/>
    <w:rsid w:val="00F65BCE"/>
    <w:rsid w:val="00F86EEA"/>
    <w:rsid w:val="00FA0A9D"/>
    <w:rsid w:val="00FA19D3"/>
    <w:rsid w:val="00FD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86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347270">
      <w:bodyDiv w:val="1"/>
      <w:marLeft w:val="0"/>
      <w:marRight w:val="0"/>
      <w:marTop w:val="0"/>
      <w:marBottom w:val="0"/>
      <w:divBdr>
        <w:top w:val="none" w:sz="0" w:space="0" w:color="auto"/>
        <w:left w:val="none" w:sz="0" w:space="0" w:color="auto"/>
        <w:bottom w:val="none" w:sz="0" w:space="0" w:color="auto"/>
        <w:right w:val="none" w:sz="0" w:space="0" w:color="auto"/>
      </w:divBdr>
    </w:div>
    <w:div w:id="20141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cp:lastModifiedBy>
  <cp:revision>46</cp:revision>
  <cp:lastPrinted>2024-01-09T06:55:00Z</cp:lastPrinted>
  <dcterms:created xsi:type="dcterms:W3CDTF">2023-12-06T11:15:00Z</dcterms:created>
  <dcterms:modified xsi:type="dcterms:W3CDTF">2026-07-08T05:11:00Z</dcterms:modified>
</cp:coreProperties>
</file>