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1861"/>
        <w:tblW w:w="9720" w:type="dxa"/>
        <w:tblLook w:val="01E0" w:firstRow="1" w:lastRow="1" w:firstColumn="1" w:lastColumn="1" w:noHBand="0" w:noVBand="0"/>
      </w:tblPr>
      <w:tblGrid>
        <w:gridCol w:w="1619"/>
        <w:gridCol w:w="289"/>
        <w:gridCol w:w="3166"/>
        <w:gridCol w:w="348"/>
        <w:gridCol w:w="112"/>
        <w:gridCol w:w="1519"/>
        <w:gridCol w:w="2667"/>
      </w:tblGrid>
      <w:tr w:rsidR="00E805B5" w:rsidRPr="00B15601" w14:paraId="336F0381" w14:textId="77777777" w:rsidTr="005006FE">
        <w:trPr>
          <w:trHeight w:val="395"/>
        </w:trPr>
        <w:tc>
          <w:tcPr>
            <w:tcW w:w="1908" w:type="dxa"/>
            <w:gridSpan w:val="2"/>
            <w:vAlign w:val="bottom"/>
          </w:tcPr>
          <w:p w14:paraId="26C635DA" w14:textId="77777777" w:rsidR="004A4FDA" w:rsidRPr="00B15601" w:rsidRDefault="004A4FDA" w:rsidP="005006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166" w:type="dxa"/>
            <w:tcBorders>
              <w:bottom w:val="single" w:sz="4" w:space="0" w:color="auto"/>
            </w:tcBorders>
            <w:vAlign w:val="bottom"/>
          </w:tcPr>
          <w:p w14:paraId="1D0CAF2F" w14:textId="7FC4FBC7" w:rsidR="004A4FDA" w:rsidRPr="00B15601" w:rsidRDefault="00C23332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Mubeen Ahmad</w:t>
            </w:r>
          </w:p>
        </w:tc>
        <w:tc>
          <w:tcPr>
            <w:tcW w:w="460" w:type="dxa"/>
            <w:gridSpan w:val="2"/>
            <w:vAlign w:val="bottom"/>
          </w:tcPr>
          <w:p w14:paraId="0AA96064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vAlign w:val="bottom"/>
          </w:tcPr>
          <w:p w14:paraId="1EE3864A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19A393EF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70604A8" w14:textId="77777777" w:rsidTr="0078717F">
        <w:trPr>
          <w:trHeight w:val="560"/>
        </w:trPr>
        <w:tc>
          <w:tcPr>
            <w:tcW w:w="1619" w:type="dxa"/>
            <w:vAlign w:val="bottom"/>
          </w:tcPr>
          <w:p w14:paraId="44E630DF" w14:textId="46AC1AF3" w:rsidR="004A4FDA" w:rsidRPr="00B15601" w:rsidRDefault="005006FE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esignation</w:t>
            </w:r>
          </w:p>
        </w:tc>
        <w:tc>
          <w:tcPr>
            <w:tcW w:w="3455" w:type="dxa"/>
            <w:gridSpan w:val="2"/>
            <w:tcBorders>
              <w:bottom w:val="single" w:sz="4" w:space="0" w:color="auto"/>
            </w:tcBorders>
            <w:vAlign w:val="bottom"/>
          </w:tcPr>
          <w:p w14:paraId="4DEDC004" w14:textId="09D7F9B3" w:rsidR="004A4FDA" w:rsidRPr="00B15601" w:rsidRDefault="00C23332" w:rsidP="00235728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34EC2D99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2"/>
            <w:vAlign w:val="bottom"/>
          </w:tcPr>
          <w:p w14:paraId="639E1FBF" w14:textId="77777777" w:rsidR="004A4FDA" w:rsidRPr="00B15601" w:rsidRDefault="00E805B5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4434C212" w14:textId="4CB7ABA7" w:rsidR="004A4FDA" w:rsidRPr="00B15601" w:rsidRDefault="00E805B5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3332">
              <w:rPr>
                <w:rFonts w:ascii="Times New Roman" w:eastAsia="Times New Roman" w:hAnsi="Times New Roman" w:cs="Times New Roman"/>
                <w:sz w:val="20"/>
                <w:szCs w:val="20"/>
              </w:rPr>
              <w:t>N-103</w:t>
            </w:r>
          </w:p>
        </w:tc>
      </w:tr>
      <w:tr w:rsidR="004A4FDA" w:rsidRPr="00B15601" w14:paraId="3B50A88D" w14:textId="77777777" w:rsidTr="00235728">
        <w:trPr>
          <w:trHeight w:val="72"/>
        </w:trPr>
        <w:tc>
          <w:tcPr>
            <w:tcW w:w="9720" w:type="dxa"/>
            <w:gridSpan w:val="7"/>
            <w:vAlign w:val="bottom"/>
          </w:tcPr>
          <w:p w14:paraId="7CED6BE2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16E29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D8E28A" w14:textId="1D9D6B42" w:rsidR="004A4FDA" w:rsidRPr="00B15601" w:rsidRDefault="00CD5291" w:rsidP="00CD529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On the basis of experience, training performance &amp; evaluation and competence, Analyst is authorized for performance of analytical activities on following instrument/techniques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/parameter testing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48E564" w14:textId="5836388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23F674" w14:textId="4BB59053" w:rsidR="00CD529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Flame Photometer</w:t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42311817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59452DE" w14:textId="7215C96D" w:rsidR="00AB685D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AB685D">
        <w:rPr>
          <w:rFonts w:ascii="Times New Roman" w:eastAsia="Times New Roman" w:hAnsi="Times New Roman" w:cs="Times New Roman"/>
          <w:sz w:val="20"/>
          <w:szCs w:val="20"/>
        </w:rPr>
        <w:t>UV-Visible Spectrophotometer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953973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1B8BAD" w14:textId="23DC7701" w:rsidR="009A5BB0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Karl Fischer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793467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6221502" w14:textId="0EA00FA6" w:rsidR="009A5BB0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Kjeldhal’s Apparatus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4260796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C63B9D" w14:textId="63259B0B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Furnace 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114016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38A473" w14:textId="58A8093F" w:rsidR="001D58D5" w:rsidRP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pH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2432253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357979B" w14:textId="260A9F21" w:rsidR="00966B3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TDS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292508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040DED1" w14:textId="66A8446D" w:rsidR="00AB685D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Analytical Balance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0728130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A63439C" w14:textId="5BA9A9D0" w:rsidR="000C3761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Ignition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984472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58EBFBF" w14:textId="53C183DD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r w:rsidR="001D58D5">
        <w:rPr>
          <w:rFonts w:ascii="Times New Roman" w:eastAsia="Times New Roman" w:hAnsi="Times New Roman" w:cs="Times New Roman"/>
          <w:sz w:val="20"/>
          <w:szCs w:val="20"/>
        </w:rPr>
        <w:t xml:space="preserve"> Environmental Conditions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4850011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55EA655" w14:textId="2EDEE666" w:rsidR="000C376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Intermediate Checks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6265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2DAB43" w14:textId="139288ED" w:rsidR="000C376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Control Chart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52393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30F4C40" w14:textId="27A4A351" w:rsidR="00251C9C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Sample Receiving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80504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8E67CD" w14:textId="1EB05DE2" w:rsidR="000C3761" w:rsidRDefault="00251C9C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Method Validation/Verification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690137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B729CC" w14:textId="15E383DC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Handling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9132236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4234BB" w14:textId="2A8465A7" w:rsidR="00966B35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Report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119393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719B21B" w14:textId="7C75E861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Preparing/Review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4166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1EADDFB" w14:textId="357AF9DC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Measurements of Uncertainty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367995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1EF6B54" w14:textId="1383C212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 xml:space="preserve">Internal </w:t>
      </w:r>
      <w:r>
        <w:rPr>
          <w:rFonts w:ascii="Times New Roman" w:hAnsi="Times New Roman" w:cs="Times New Roman"/>
          <w:sz w:val="20"/>
          <w:szCs w:val="24"/>
        </w:rPr>
        <w:t>A</w:t>
      </w:r>
      <w:r w:rsidRPr="00966B35">
        <w:rPr>
          <w:rFonts w:ascii="Times New Roman" w:hAnsi="Times New Roman" w:cs="Times New Roman"/>
          <w:sz w:val="20"/>
          <w:szCs w:val="24"/>
        </w:rPr>
        <w:t>uditing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8781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758C26D" w14:textId="692783AA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Training of Lab Staff on LMS 17025:2017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185325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3367F46" w14:textId="0F3BA53B" w:rsidR="003E2215" w:rsidRPr="003E221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Reviewing of Procedures/Other Documents</w:t>
      </w:r>
      <w:r w:rsidR="00CB199A">
        <w:rPr>
          <w:rFonts w:ascii="Times New Roman" w:hAnsi="Times New Roman" w:cs="Times New Roman"/>
          <w:sz w:val="20"/>
          <w:szCs w:val="24"/>
        </w:rPr>
        <w:t xml:space="preserve"> </w:t>
      </w:r>
      <w:r w:rsidR="00CB199A">
        <w:rPr>
          <w:rFonts w:ascii="Times New Roman" w:hAnsi="Times New Roman" w:cs="Times New Roman"/>
          <w:sz w:val="20"/>
          <w:szCs w:val="24"/>
        </w:rPr>
        <w:tab/>
      </w:r>
      <w:r w:rsidR="00CB199A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137634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9897DB" w14:textId="1DEB3D6F" w:rsidR="00966B35" w:rsidRPr="00966B35" w:rsidRDefault="003E221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</w:t>
      </w:r>
      <w:r>
        <w:rPr>
          <w:rFonts w:ascii="Times New Roman" w:hAnsi="Times New Roman" w:cs="Times New Roman"/>
          <w:sz w:val="20"/>
          <w:szCs w:val="24"/>
        </w:rPr>
        <w:t>,</w:t>
      </w:r>
      <w:r w:rsidRPr="00966B35">
        <w:rPr>
          <w:rFonts w:ascii="Times New Roman" w:hAnsi="Times New Roman" w:cs="Times New Roman"/>
          <w:sz w:val="20"/>
          <w:szCs w:val="24"/>
        </w:rPr>
        <w:t xml:space="preserve"> Reviewing </w:t>
      </w:r>
      <w:r>
        <w:rPr>
          <w:rFonts w:ascii="Times New Roman" w:hAnsi="Times New Roman" w:cs="Times New Roman"/>
          <w:sz w:val="20"/>
          <w:szCs w:val="24"/>
        </w:rPr>
        <w:t xml:space="preserve">and Approved </w:t>
      </w:r>
      <w:r w:rsidRPr="00966B35">
        <w:rPr>
          <w:rFonts w:ascii="Times New Roman" w:hAnsi="Times New Roman" w:cs="Times New Roman"/>
          <w:sz w:val="20"/>
          <w:szCs w:val="24"/>
        </w:rPr>
        <w:t xml:space="preserve">of </w:t>
      </w:r>
      <w:r>
        <w:rPr>
          <w:rFonts w:ascii="Times New Roman" w:hAnsi="Times New Roman" w:cs="Times New Roman"/>
          <w:sz w:val="20"/>
          <w:szCs w:val="24"/>
        </w:rPr>
        <w:t>Reports</w:t>
      </w:r>
      <w:r w:rsidRPr="00966B35">
        <w:rPr>
          <w:rFonts w:ascii="Times New Roman" w:hAnsi="Times New Roman" w:cs="Times New Roman"/>
          <w:sz w:val="20"/>
          <w:szCs w:val="24"/>
        </w:rPr>
        <w:t>/Other Documents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99350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DA0F334" w14:textId="65993207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Review/Verify the Release slip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084410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D1FDAC0" w14:textId="1150936E" w:rsidR="003E2215" w:rsidRPr="003E221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86139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62B6FD6" w14:textId="610114F2" w:rsidR="00966B35" w:rsidRPr="00966B35" w:rsidRDefault="003E221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3E2215">
        <w:rPr>
          <w:rFonts w:ascii="Times New Roman" w:hAnsi="Times New Roman" w:cs="Times New Roman"/>
          <w:sz w:val="20"/>
          <w:szCs w:val="24"/>
        </w:rPr>
        <w:t>Practical Demonstration of Testing Parameters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404624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FE418D9" w14:textId="52AC1DBE" w:rsid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Assigned the samples for testing to analysts/assistant analyst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90813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B9200D1" w14:textId="5388776B" w:rsidR="000C3761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Analyzed the samples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22364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BF31E70" w14:textId="2B3634E5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Release Slip Preparation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932068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699A33" w14:textId="36B9C348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House Keeping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277088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78D5F16" w14:textId="0F7BB26C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Solution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264731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D9B59AD" w14:textId="093BF6F4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Retaining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225355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033ED61" w14:textId="5AF2085F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Discard/</w:t>
      </w:r>
      <w:r w:rsidRPr="001D58D5">
        <w:rPr>
          <w:rFonts w:ascii="Times New Roman" w:hAnsi="Times New Roman" w:cs="Times New Roman"/>
          <w:sz w:val="20"/>
          <w:szCs w:val="24"/>
        </w:rPr>
        <w:t>Dispose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46543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3B49FF" w14:textId="0A1429A3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Stock Management</w:t>
      </w:r>
      <w:r w:rsidR="000C3761"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697497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74D2F34" w14:textId="5DE78430" w:rsidR="001D58D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Identification of Non-Conformity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03969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AB522F2" w14:textId="0E503790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Identification of Need for improvement or Deviation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478119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BBC2A7" w14:textId="0D1AE169" w:rsidR="001D58D5" w:rsidRP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 the temperature/humidity charts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51536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8F628CA" w14:textId="2E1C4215" w:rsidR="00966B3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 Cleaning Inspections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550566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A155656" w14:textId="1BF7C1B2" w:rsidR="00251C9C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Density Test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834223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D878709" w14:textId="2F2AB9AC" w:rsidR="00251C9C" w:rsidRDefault="00092DA9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634146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E58FF09" w14:textId="4DA886D5" w:rsidR="00092DA9" w:rsidRDefault="00CA282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C</w:t>
      </w:r>
      <w:r w:rsidR="00FC715D">
        <w:rPr>
          <w:rFonts w:ascii="Times New Roman" w:eastAsia="Times New Roman" w:hAnsi="Times New Roman" w:cs="Times New Roman"/>
          <w:sz w:val="20"/>
          <w:szCs w:val="20"/>
        </w:rPr>
        <w:t>onductivity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620787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86F0914" w14:textId="7FAA87EF" w:rsidR="00092DA9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TDS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47671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41ACF69" w14:textId="135F4CBF" w:rsidR="005C6B06" w:rsidRDefault="005C6B06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Drying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961690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3D047FC" w14:textId="64255999" w:rsidR="005C6B06" w:rsidRDefault="009F0608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Weigh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2426767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B659E5C" w14:textId="62800377" w:rsidR="009F0608" w:rsidRDefault="00756804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ieve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650611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EEB8039" w14:textId="19C00884" w:rsidR="00CB199A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Calcium test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895414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CFAD855" w14:textId="3D75A929" w:rsidR="00756804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Sulfur/Sulfate Test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7807607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1534876" w14:textId="777A0585" w:rsidR="00735F6A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Nitrogen Test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395035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952CAC8" w14:textId="7768F464" w:rsidR="00CB199A" w:rsidRDefault="00C27AE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Manual Titrations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031943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D9F2DD5" w14:textId="62BE4FEA" w:rsidR="00711F95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Humic Acid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37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C303E43" w14:textId="167CC10B" w:rsidR="00C27AE5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Phosphorus Testing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96689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62F5852D" w14:textId="52942AC6" w:rsidR="00CB199A" w:rsidRDefault="001B035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Total Organic Carbon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026346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BCE143E" w14:textId="5A63AEB5" w:rsidR="00C27AE5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C/N Ratio Calculation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574949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12E2668A" w14:textId="4DC25911" w:rsidR="001B035A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Organic</w:t>
      </w:r>
      <w:r w:rsidR="00CC7B84">
        <w:rPr>
          <w:rFonts w:ascii="Times New Roman" w:eastAsia="Times New Roman" w:hAnsi="Times New Roman" w:cs="Times New Roman"/>
          <w:sz w:val="20"/>
          <w:szCs w:val="20"/>
        </w:rPr>
        <w:t xml:space="preserve"> Matter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602149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EE5BCE5" w14:textId="27C60942" w:rsidR="00CC7B84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CEC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773017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7CA020B" w14:textId="76125AF4" w:rsidR="00A75899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Sodium Test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8035409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025F83B9" w14:textId="3AD1539A" w:rsidR="007E3AA6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Zinc</w:t>
      </w:r>
      <w:r w:rsidR="00EB6F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7504946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EAF9AF7" w14:textId="6F6972D2" w:rsidR="00EB6F35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Boron</w:t>
      </w:r>
      <w:r w:rsidR="00472A6B">
        <w:rPr>
          <w:rFonts w:ascii="Times New Roman" w:eastAsia="Times New Roman" w:hAnsi="Times New Roman" w:cs="Times New Roman"/>
          <w:sz w:val="20"/>
          <w:szCs w:val="20"/>
        </w:rPr>
        <w:t xml:space="preserve"> Analysis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111825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439D5803" w14:textId="7525AC47" w:rsidR="00472A6B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Copper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201813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5E2C98A1" w14:textId="13AAEA0A" w:rsidR="00472A6B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Moisture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319155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3D546604" w14:textId="41B95998" w:rsidR="002978C9" w:rsidRDefault="00CE4E8C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Standardization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885765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72166BC7" w14:textId="171466CA" w:rsidR="00CE4E8C" w:rsidRPr="00BB0508" w:rsidRDefault="009507B8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PT Samples/Blind Samples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7134284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23332">
            <w:rPr>
              <w:rFonts w:ascii="MS Gothic" w:eastAsia="MS Gothic" w:hAnsi="MS Gothic" w:cs="Times New Roman" w:hint="eastAsia"/>
              <w:sz w:val="20"/>
              <w:szCs w:val="20"/>
            </w:rPr>
            <w:t>☒</w:t>
          </w:r>
        </w:sdtContent>
      </w:sdt>
    </w:p>
    <w:p w14:paraId="2BA55394" w14:textId="0875815C" w:rsidR="00CD5291" w:rsidRDefault="00CD5291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F04B70" w14:textId="038AD731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6E1B91" w14:textId="1B2435F6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36DF41" w14:textId="77777777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09EDA" w14:textId="77777777" w:rsidR="00235728" w:rsidRDefault="00235728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3538"/>
        <w:gridCol w:w="236"/>
        <w:gridCol w:w="1116"/>
        <w:gridCol w:w="3499"/>
      </w:tblGrid>
      <w:tr w:rsidR="00CB199A" w:rsidRPr="00B15601" w14:paraId="77E1B1CC" w14:textId="537805ED" w:rsidTr="009C4B82">
        <w:trPr>
          <w:trHeight w:val="61"/>
          <w:jc w:val="center"/>
        </w:trPr>
        <w:tc>
          <w:tcPr>
            <w:tcW w:w="475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F8B26B" w14:textId="5584B3A6" w:rsidR="00CB199A" w:rsidRPr="00B15601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Prepared</w:t>
            </w:r>
            <w:r w:rsidRPr="001B223B">
              <w:rPr>
                <w:rFonts w:ascii="Times New Roman" w:eastAsia="Times New Roman" w:hAnsi="Times New Roman" w:cs="Times New Roman"/>
                <w:b/>
              </w:rPr>
              <w:t xml:space="preserve"> By:</w:t>
            </w:r>
          </w:p>
        </w:tc>
        <w:tc>
          <w:tcPr>
            <w:tcW w:w="4823" w:type="dxa"/>
            <w:gridSpan w:val="3"/>
            <w:tcBorders>
              <w:left w:val="single" w:sz="4" w:space="0" w:color="auto"/>
            </w:tcBorders>
            <w:shd w:val="clear" w:color="auto" w:fill="D9D9D9"/>
          </w:tcPr>
          <w:p w14:paraId="3E88414B" w14:textId="26215AA2" w:rsidR="00CB199A" w:rsidRPr="001B223B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B223B">
              <w:rPr>
                <w:rFonts w:ascii="Times New Roman" w:eastAsia="Times New Roman" w:hAnsi="Times New Roman" w:cs="Times New Roman"/>
                <w:b/>
              </w:rPr>
              <w:t>Authorized By:</w:t>
            </w:r>
          </w:p>
        </w:tc>
      </w:tr>
      <w:tr w:rsidR="00CB199A" w:rsidRPr="00B15601" w14:paraId="06B4E33D" w14:textId="0C3DBF2E" w:rsidTr="009C4B82">
        <w:trPr>
          <w:trHeight w:val="579"/>
          <w:jc w:val="center"/>
        </w:trPr>
        <w:tc>
          <w:tcPr>
            <w:tcW w:w="1188" w:type="dxa"/>
            <w:vMerge w:val="restart"/>
            <w:vAlign w:val="center"/>
          </w:tcPr>
          <w:p w14:paraId="2BD0A82F" w14:textId="3D470F16" w:rsidR="00CB199A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6A1A9396" w14:textId="1CCCBF5E" w:rsidR="00CB199A" w:rsidRDefault="00CB199A" w:rsidP="0069719D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A3F32E" w14:textId="7ED0EFD5" w:rsidR="00CB199A" w:rsidRPr="00B15601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6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16E0F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vAlign w:val="center"/>
          </w:tcPr>
          <w:p w14:paraId="03C699B5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 w:val="restart"/>
          </w:tcPr>
          <w:p w14:paraId="77CF9C9C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28936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7AD9B69" w14:textId="77777777" w:rsidR="00CB199A" w:rsidRPr="009C4B82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5EC0378E" w14:textId="77777777" w:rsidR="009C4B82" w:rsidRPr="009C4B82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925F906" w14:textId="35BA4989" w:rsidR="009C4B82" w:rsidRPr="00B15601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37DBEE86" w14:textId="12029BF6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0F8519ED" w14:textId="0B5A67F8" w:rsidTr="009C4B82">
        <w:trPr>
          <w:trHeight w:val="587"/>
          <w:jc w:val="center"/>
        </w:trPr>
        <w:tc>
          <w:tcPr>
            <w:tcW w:w="1188" w:type="dxa"/>
            <w:vMerge/>
            <w:vAlign w:val="center"/>
          </w:tcPr>
          <w:p w14:paraId="0B5B8EEB" w14:textId="4C1DBC61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9168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4F9EAF51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52B22849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26534E0B" w14:textId="4CD9983D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4F936938" w14:textId="64E5B145" w:rsidTr="009C4B82">
        <w:trPr>
          <w:trHeight w:val="443"/>
          <w:jc w:val="center"/>
        </w:trPr>
        <w:tc>
          <w:tcPr>
            <w:tcW w:w="1188" w:type="dxa"/>
            <w:vMerge/>
            <w:vAlign w:val="center"/>
          </w:tcPr>
          <w:p w14:paraId="37466A9C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B6BE" w14:textId="622DF5EE" w:rsidR="00CB199A" w:rsidRPr="00B15601" w:rsidRDefault="00CB199A" w:rsidP="00100A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719D">
              <w:rPr>
                <w:rFonts w:ascii="Times New Roman" w:eastAsia="Times New Roman" w:hAnsi="Times New Roman" w:cs="Times New Roman"/>
              </w:rPr>
              <w:t>(</w:t>
            </w:r>
            <w:r w:rsidR="009C4B82">
              <w:rPr>
                <w:rFonts w:ascii="Times New Roman" w:eastAsia="Times New Roman" w:hAnsi="Times New Roman" w:cs="Times New Roman"/>
              </w:rPr>
              <w:t>A</w:t>
            </w:r>
            <w:r w:rsidRPr="00AA43E3">
              <w:rPr>
                <w:rFonts w:ascii="Times New Roman" w:eastAsia="Times New Roman" w:hAnsi="Times New Roman" w:cs="Times New Roman"/>
                <w:b/>
                <w:bCs/>
              </w:rPr>
              <w:t>QCM</w:t>
            </w:r>
            <w:r w:rsidRPr="00AA43E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7ED87354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1D44F1FB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single" w:sz="4" w:space="0" w:color="auto"/>
            </w:tcBorders>
          </w:tcPr>
          <w:p w14:paraId="5ACE8386" w14:textId="41F153F0" w:rsidR="00CB199A" w:rsidRPr="009C4B82" w:rsidRDefault="009C4B82" w:rsidP="009C4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Cs w:val="20"/>
              </w:rPr>
              <w:t>(QCM)</w:t>
            </w:r>
          </w:p>
        </w:tc>
      </w:tr>
    </w:tbl>
    <w:p w14:paraId="6C8E96D4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2357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50" w:right="1440" w:bottom="1134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D9AA3" w14:textId="77777777" w:rsidR="00EA2696" w:rsidRDefault="00EA2696" w:rsidP="00B15601">
      <w:pPr>
        <w:spacing w:after="0" w:line="240" w:lineRule="auto"/>
      </w:pPr>
      <w:r>
        <w:separator/>
      </w:r>
    </w:p>
  </w:endnote>
  <w:endnote w:type="continuationSeparator" w:id="0">
    <w:p w14:paraId="32A7FAEB" w14:textId="77777777" w:rsidR="00EA2696" w:rsidRDefault="00EA2696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B0E86" w14:textId="77777777" w:rsidR="0004416D" w:rsidRDefault="000441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422254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8A2391" w14:textId="584A9237" w:rsidR="009C4B82" w:rsidRDefault="009C4B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2ED902" w14:textId="77777777" w:rsidR="009C4B82" w:rsidRDefault="009C4B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19F61" w14:textId="77777777" w:rsidR="0004416D" w:rsidRDefault="00044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C14DD0" w14:textId="77777777" w:rsidR="00EA2696" w:rsidRDefault="00EA2696" w:rsidP="00B15601">
      <w:pPr>
        <w:spacing w:after="0" w:line="240" w:lineRule="auto"/>
      </w:pPr>
      <w:r>
        <w:separator/>
      </w:r>
    </w:p>
  </w:footnote>
  <w:footnote w:type="continuationSeparator" w:id="0">
    <w:p w14:paraId="342E534E" w14:textId="77777777" w:rsidR="00EA2696" w:rsidRDefault="00EA2696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C0E9F" w14:textId="77777777" w:rsidR="0004416D" w:rsidRDefault="000441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5006FE" w:rsidRPr="00CF3DF1" w14:paraId="6E599ECB" w14:textId="77777777" w:rsidTr="0064311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B32C050" w14:textId="77777777" w:rsidR="005006FE" w:rsidRPr="00CF3DF1" w:rsidRDefault="005006FE" w:rsidP="005006F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05B8DD7" wp14:editId="535D331E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55088E49" w14:textId="0B0636EB" w:rsidR="005006FE" w:rsidRPr="00C056FB" w:rsidRDefault="009C4B82" w:rsidP="005006F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PERSONNEL </w:t>
          </w:r>
          <w:r w:rsidR="005006FE">
            <w:rPr>
              <w:rFonts w:ascii="Times New Roman" w:hAnsi="Times New Roman"/>
              <w:b/>
            </w:rPr>
            <w:t>AUTHORIZATION</w:t>
          </w:r>
          <w:r>
            <w:rPr>
              <w:rFonts w:ascii="Times New Roman" w:hAnsi="Times New Roman"/>
              <w:b/>
            </w:rPr>
            <w:t xml:space="preserve"> PERMIT</w:t>
          </w:r>
        </w:p>
      </w:tc>
      <w:tc>
        <w:tcPr>
          <w:tcW w:w="581" w:type="pct"/>
          <w:vAlign w:val="center"/>
        </w:tcPr>
        <w:p w14:paraId="44475C76" w14:textId="77777777" w:rsidR="005006FE" w:rsidRPr="00C056FB" w:rsidRDefault="005006FE" w:rsidP="005006F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00B301D3" w14:textId="153A72C0" w:rsidR="005006FE" w:rsidRPr="00C056FB" w:rsidRDefault="005006FE" w:rsidP="005006F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</w:t>
          </w:r>
        </w:p>
      </w:tc>
    </w:tr>
    <w:tr w:rsidR="0004416D" w:rsidRPr="00CF3DF1" w14:paraId="0F870212" w14:textId="77777777" w:rsidTr="00643116">
      <w:trPr>
        <w:trHeight w:val="160"/>
        <w:jc w:val="center"/>
      </w:trPr>
      <w:tc>
        <w:tcPr>
          <w:tcW w:w="784" w:type="pct"/>
          <w:vMerge/>
          <w:vAlign w:val="center"/>
        </w:tcPr>
        <w:p w14:paraId="7F2DB2DA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7334A29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25B0CF34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0B09BC3C" w14:textId="30A99D62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4416D" w:rsidRPr="00CF3DF1" w14:paraId="647890E5" w14:textId="77777777" w:rsidTr="00643116">
      <w:trPr>
        <w:trHeight w:val="168"/>
        <w:jc w:val="center"/>
      </w:trPr>
      <w:tc>
        <w:tcPr>
          <w:tcW w:w="784" w:type="pct"/>
          <w:vMerge/>
          <w:vAlign w:val="center"/>
        </w:tcPr>
        <w:p w14:paraId="49672FD3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6A28FD7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7574EAF1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21661677" w14:textId="1B08708B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62D40B9D" w14:textId="55E8D6B8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A83B7" w14:textId="77777777" w:rsidR="0004416D" w:rsidRDefault="0004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A76C9"/>
    <w:multiLevelType w:val="hybridMultilevel"/>
    <w:tmpl w:val="AE86DA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DA"/>
    <w:rsid w:val="0004416D"/>
    <w:rsid w:val="000672E2"/>
    <w:rsid w:val="000910BF"/>
    <w:rsid w:val="00092DA9"/>
    <w:rsid w:val="00097A62"/>
    <w:rsid w:val="000C106E"/>
    <w:rsid w:val="000C3761"/>
    <w:rsid w:val="000D409D"/>
    <w:rsid w:val="000D6B15"/>
    <w:rsid w:val="000D7379"/>
    <w:rsid w:val="000F43E3"/>
    <w:rsid w:val="00100AEF"/>
    <w:rsid w:val="0012277F"/>
    <w:rsid w:val="00186198"/>
    <w:rsid w:val="001A1580"/>
    <w:rsid w:val="001B035A"/>
    <w:rsid w:val="001B223B"/>
    <w:rsid w:val="001C4E03"/>
    <w:rsid w:val="001D58D5"/>
    <w:rsid w:val="00235728"/>
    <w:rsid w:val="002455EA"/>
    <w:rsid w:val="00251C9C"/>
    <w:rsid w:val="00255C18"/>
    <w:rsid w:val="00277A0F"/>
    <w:rsid w:val="002978C9"/>
    <w:rsid w:val="002E7D57"/>
    <w:rsid w:val="002F13B2"/>
    <w:rsid w:val="002F5D20"/>
    <w:rsid w:val="0030210A"/>
    <w:rsid w:val="003151BC"/>
    <w:rsid w:val="00357B99"/>
    <w:rsid w:val="0039584F"/>
    <w:rsid w:val="003A6622"/>
    <w:rsid w:val="003C36A6"/>
    <w:rsid w:val="003C6F2F"/>
    <w:rsid w:val="003E2215"/>
    <w:rsid w:val="003E55C2"/>
    <w:rsid w:val="00412E61"/>
    <w:rsid w:val="0041784A"/>
    <w:rsid w:val="00472A6B"/>
    <w:rsid w:val="004A0142"/>
    <w:rsid w:val="004A4FDA"/>
    <w:rsid w:val="004C49B5"/>
    <w:rsid w:val="004D0C60"/>
    <w:rsid w:val="005006FE"/>
    <w:rsid w:val="00504C06"/>
    <w:rsid w:val="00533AD6"/>
    <w:rsid w:val="00553BA8"/>
    <w:rsid w:val="00554304"/>
    <w:rsid w:val="0055538C"/>
    <w:rsid w:val="00596FF2"/>
    <w:rsid w:val="005B1AF1"/>
    <w:rsid w:val="005B6B82"/>
    <w:rsid w:val="005C54B6"/>
    <w:rsid w:val="005C6B06"/>
    <w:rsid w:val="006008A4"/>
    <w:rsid w:val="00601AE2"/>
    <w:rsid w:val="00614823"/>
    <w:rsid w:val="00637110"/>
    <w:rsid w:val="0064293D"/>
    <w:rsid w:val="00655649"/>
    <w:rsid w:val="0069719D"/>
    <w:rsid w:val="00711F95"/>
    <w:rsid w:val="00735F6A"/>
    <w:rsid w:val="00756804"/>
    <w:rsid w:val="007727D2"/>
    <w:rsid w:val="0078717F"/>
    <w:rsid w:val="007D3E83"/>
    <w:rsid w:val="007E3AA6"/>
    <w:rsid w:val="007F6F8C"/>
    <w:rsid w:val="00835897"/>
    <w:rsid w:val="00875A02"/>
    <w:rsid w:val="00887FFD"/>
    <w:rsid w:val="008B3937"/>
    <w:rsid w:val="008E1FE6"/>
    <w:rsid w:val="009507B8"/>
    <w:rsid w:val="00966B35"/>
    <w:rsid w:val="00990998"/>
    <w:rsid w:val="009965E0"/>
    <w:rsid w:val="009A5BB0"/>
    <w:rsid w:val="009C4B82"/>
    <w:rsid w:val="009E5C08"/>
    <w:rsid w:val="009F0608"/>
    <w:rsid w:val="00A66EEE"/>
    <w:rsid w:val="00A67373"/>
    <w:rsid w:val="00A75899"/>
    <w:rsid w:val="00A80E9D"/>
    <w:rsid w:val="00A962C2"/>
    <w:rsid w:val="00AA43E3"/>
    <w:rsid w:val="00AB2AEA"/>
    <w:rsid w:val="00AB685D"/>
    <w:rsid w:val="00B15601"/>
    <w:rsid w:val="00B52416"/>
    <w:rsid w:val="00B84CAC"/>
    <w:rsid w:val="00B90992"/>
    <w:rsid w:val="00B97A96"/>
    <w:rsid w:val="00BA6904"/>
    <w:rsid w:val="00BB0508"/>
    <w:rsid w:val="00C01A54"/>
    <w:rsid w:val="00C15363"/>
    <w:rsid w:val="00C23332"/>
    <w:rsid w:val="00C2550D"/>
    <w:rsid w:val="00C27AE5"/>
    <w:rsid w:val="00CA2820"/>
    <w:rsid w:val="00CB199A"/>
    <w:rsid w:val="00CB3E41"/>
    <w:rsid w:val="00CC7B84"/>
    <w:rsid w:val="00CD5291"/>
    <w:rsid w:val="00CD74A8"/>
    <w:rsid w:val="00CE4E8C"/>
    <w:rsid w:val="00D24C9D"/>
    <w:rsid w:val="00D92214"/>
    <w:rsid w:val="00DC0F1E"/>
    <w:rsid w:val="00E152C0"/>
    <w:rsid w:val="00E33A7D"/>
    <w:rsid w:val="00E805B5"/>
    <w:rsid w:val="00EA2696"/>
    <w:rsid w:val="00EB6F35"/>
    <w:rsid w:val="00EC06EC"/>
    <w:rsid w:val="00EC468C"/>
    <w:rsid w:val="00EE4A87"/>
    <w:rsid w:val="00F81EB8"/>
    <w:rsid w:val="00F877D1"/>
    <w:rsid w:val="00FC715D"/>
    <w:rsid w:val="00FE4F96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5F80E"/>
  <w15:docId w15:val="{A05B7514-EF28-4ECE-90BF-368A3871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5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4C9D"/>
    <w:rPr>
      <w:color w:val="808080"/>
    </w:rPr>
  </w:style>
  <w:style w:type="paragraph" w:styleId="NoSpacing">
    <w:name w:val="No Spacing"/>
    <w:link w:val="NoSpacingChar"/>
    <w:uiPriority w:val="1"/>
    <w:qFormat/>
    <w:rsid w:val="005006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5006F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2022-10-03T05:21:00Z</cp:lastPrinted>
  <dcterms:created xsi:type="dcterms:W3CDTF">2025-04-30T04:54:00Z</dcterms:created>
  <dcterms:modified xsi:type="dcterms:W3CDTF">2025-04-30T04:54:00Z</dcterms:modified>
</cp:coreProperties>
</file>