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5"/>
        <w:gridCol w:w="2150"/>
        <w:gridCol w:w="2520"/>
        <w:gridCol w:w="2555"/>
      </w:tblGrid>
      <w:tr w:rsidR="00F56D1B" w:rsidRPr="00B15601" w14:paraId="5B77D5D2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1102570D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0" w:name="_Hlk189924265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Employee Name:</w:t>
            </w:r>
          </w:p>
        </w:tc>
        <w:tc>
          <w:tcPr>
            <w:tcW w:w="7225" w:type="dxa"/>
            <w:gridSpan w:val="3"/>
            <w:vAlign w:val="bottom"/>
          </w:tcPr>
          <w:p w14:paraId="61357935" w14:textId="786FAD9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Mubeen Ahmad</w:t>
            </w:r>
          </w:p>
        </w:tc>
      </w:tr>
      <w:tr w:rsidR="00F56D1B" w:rsidRPr="00B15601" w14:paraId="60AC1A28" w14:textId="77777777" w:rsidTr="001C541E">
        <w:trPr>
          <w:trHeight w:val="449"/>
          <w:jc w:val="center"/>
        </w:trPr>
        <w:tc>
          <w:tcPr>
            <w:tcW w:w="2525" w:type="dxa"/>
            <w:vAlign w:val="bottom"/>
          </w:tcPr>
          <w:p w14:paraId="3BAB0244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Material Description:</w:t>
            </w:r>
          </w:p>
        </w:tc>
        <w:tc>
          <w:tcPr>
            <w:tcW w:w="2150" w:type="dxa"/>
            <w:vAlign w:val="bottom"/>
          </w:tcPr>
          <w:p w14:paraId="2A82B077" w14:textId="5A9B3BC5" w:rsidR="00F56D1B" w:rsidRPr="00186198" w:rsidRDefault="00C2066B" w:rsidP="001C541E">
            <w:pPr>
              <w:spacing w:after="0" w:line="276" w:lineRule="auto"/>
              <w:rPr>
                <w:rFonts w:ascii="Times New Roman" w:eastAsia="Times New Roman" w:hAnsi="Times New Roman" w:cs="Times New Roman"/>
                <w:sz w:val="19"/>
                <w:szCs w:val="19"/>
              </w:rPr>
            </w:pPr>
            <w:r>
              <w:rPr>
                <w:rFonts w:ascii="Times New Roman" w:eastAsia="Times New Roman" w:hAnsi="Times New Roman" w:cs="Times New Roman"/>
                <w:sz w:val="19"/>
                <w:szCs w:val="19"/>
              </w:rPr>
              <w:t>KOH</w:t>
            </w:r>
          </w:p>
        </w:tc>
        <w:tc>
          <w:tcPr>
            <w:tcW w:w="2520" w:type="dxa"/>
            <w:vAlign w:val="bottom"/>
          </w:tcPr>
          <w:p w14:paraId="2A99A251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Reference Method:</w:t>
            </w:r>
          </w:p>
        </w:tc>
        <w:tc>
          <w:tcPr>
            <w:tcW w:w="2555" w:type="dxa"/>
            <w:vAlign w:val="bottom"/>
          </w:tcPr>
          <w:p w14:paraId="62F4B40C" w14:textId="3F6253D5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Flame Photometer</w:t>
            </w:r>
          </w:p>
        </w:tc>
      </w:tr>
      <w:tr w:rsidR="00F56D1B" w:rsidRPr="00B15601" w14:paraId="3DAC5833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45745CA7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Batch / Lot #:</w:t>
            </w:r>
          </w:p>
        </w:tc>
        <w:tc>
          <w:tcPr>
            <w:tcW w:w="2150" w:type="dxa"/>
            <w:vAlign w:val="bottom"/>
          </w:tcPr>
          <w:p w14:paraId="1C1350A1" w14:textId="532F2679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9857</w:t>
            </w:r>
          </w:p>
        </w:tc>
        <w:tc>
          <w:tcPr>
            <w:tcW w:w="2520" w:type="dxa"/>
            <w:vAlign w:val="bottom"/>
          </w:tcPr>
          <w:p w14:paraId="709658E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Mfg. Date:</w:t>
            </w:r>
          </w:p>
        </w:tc>
        <w:tc>
          <w:tcPr>
            <w:tcW w:w="2555" w:type="dxa"/>
            <w:vAlign w:val="bottom"/>
          </w:tcPr>
          <w:p w14:paraId="52DE854A" w14:textId="66D0EA61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7479F1CC" w14:textId="77777777" w:rsidTr="001C541E">
        <w:trPr>
          <w:trHeight w:val="431"/>
          <w:jc w:val="center"/>
        </w:trPr>
        <w:tc>
          <w:tcPr>
            <w:tcW w:w="2525" w:type="dxa"/>
            <w:vAlign w:val="bottom"/>
          </w:tcPr>
          <w:p w14:paraId="17C0811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Working Standard Qty.:</w:t>
            </w:r>
          </w:p>
        </w:tc>
        <w:tc>
          <w:tcPr>
            <w:tcW w:w="2150" w:type="dxa"/>
            <w:vAlign w:val="bottom"/>
          </w:tcPr>
          <w:p w14:paraId="4F24D353" w14:textId="0948573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5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0 g</w:t>
            </w:r>
          </w:p>
        </w:tc>
        <w:tc>
          <w:tcPr>
            <w:tcW w:w="2520" w:type="dxa"/>
            <w:vAlign w:val="bottom"/>
          </w:tcPr>
          <w:p w14:paraId="7883C86E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Exp. Date:</w:t>
            </w:r>
          </w:p>
        </w:tc>
        <w:tc>
          <w:tcPr>
            <w:tcW w:w="2555" w:type="dxa"/>
            <w:vAlign w:val="bottom"/>
          </w:tcPr>
          <w:p w14:paraId="72AD1134" w14:textId="7DDEE7B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</w:tr>
      <w:tr w:rsidR="00F56D1B" w:rsidRPr="00B15601" w14:paraId="15FFCFE5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053E0D55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Unknown Sample Qty.:</w:t>
            </w:r>
          </w:p>
        </w:tc>
        <w:tc>
          <w:tcPr>
            <w:tcW w:w="2150" w:type="dxa"/>
            <w:vAlign w:val="bottom"/>
          </w:tcPr>
          <w:p w14:paraId="389230D9" w14:textId="7AD93E02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1E5B0D">
              <w:rPr>
                <w:rFonts w:ascii="Times New Roman" w:eastAsia="Times New Roman" w:hAnsi="Times New Roman" w:cs="Times New Roman"/>
                <w:sz w:val="20"/>
                <w:szCs w:val="20"/>
              </w:rPr>
              <w:t>NA</w:t>
            </w:r>
          </w:p>
        </w:tc>
        <w:tc>
          <w:tcPr>
            <w:tcW w:w="2520" w:type="dxa"/>
            <w:vAlign w:val="bottom"/>
          </w:tcPr>
          <w:p w14:paraId="5E859163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Analysis Date:</w:t>
            </w:r>
          </w:p>
        </w:tc>
        <w:tc>
          <w:tcPr>
            <w:tcW w:w="2555" w:type="dxa"/>
            <w:vAlign w:val="bottom"/>
          </w:tcPr>
          <w:p w14:paraId="452776A7" w14:textId="4D6B2224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08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March 2025</w:t>
            </w:r>
          </w:p>
        </w:tc>
      </w:tr>
      <w:tr w:rsidR="00F56D1B" w:rsidRPr="00B15601" w14:paraId="38EE66C7" w14:textId="77777777" w:rsidTr="001C541E">
        <w:trPr>
          <w:trHeight w:val="440"/>
          <w:jc w:val="center"/>
        </w:trPr>
        <w:tc>
          <w:tcPr>
            <w:tcW w:w="2525" w:type="dxa"/>
            <w:vAlign w:val="bottom"/>
          </w:tcPr>
          <w:p w14:paraId="11D734E6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Temp &amp; RH (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Testing</w:t>
            </w: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2150" w:type="dxa"/>
            <w:vAlign w:val="bottom"/>
          </w:tcPr>
          <w:p w14:paraId="08151195" w14:textId="4FE7729A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24.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9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℃ &amp; 5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0.5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2520" w:type="dxa"/>
            <w:vAlign w:val="bottom"/>
          </w:tcPr>
          <w:p w14:paraId="3EC85270" w14:textId="77777777" w:rsidR="00F56D1B" w:rsidRPr="00B15601" w:rsidRDefault="00F56D1B" w:rsidP="006A0ACF">
            <w:pPr>
              <w:spacing w:after="0"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Result Submission Date:</w:t>
            </w:r>
          </w:p>
        </w:tc>
        <w:tc>
          <w:tcPr>
            <w:tcW w:w="2555" w:type="dxa"/>
            <w:vAlign w:val="bottom"/>
          </w:tcPr>
          <w:p w14:paraId="260F6DA7" w14:textId="64398CAE" w:rsidR="00F56D1B" w:rsidRPr="00B15601" w:rsidRDefault="001C541E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0</w:t>
            </w:r>
            <w:r w:rsidR="00C2066B">
              <w:rPr>
                <w:rFonts w:ascii="Times New Roman" w:eastAsia="Times New Roman" w:hAnsi="Times New Roman" w:cs="Times New Roman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March 2025</w:t>
            </w:r>
          </w:p>
        </w:tc>
      </w:tr>
      <w:tr w:rsidR="00F56D1B" w:rsidRPr="00B15601" w14:paraId="4762D873" w14:textId="77777777" w:rsidTr="00F56D1B">
        <w:trPr>
          <w:trHeight w:val="440"/>
          <w:jc w:val="center"/>
        </w:trPr>
        <w:tc>
          <w:tcPr>
            <w:tcW w:w="2525" w:type="dxa"/>
            <w:vAlign w:val="bottom"/>
          </w:tcPr>
          <w:p w14:paraId="2CE9A23B" w14:textId="77777777" w:rsidR="00F56D1B" w:rsidRPr="00B15601" w:rsidRDefault="00F56D1B" w:rsidP="00F56D1B">
            <w:pPr>
              <w:spacing w:after="0" w:line="276" w:lineRule="auto"/>
              <w:ind w:left="-2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Source of Material:</w:t>
            </w:r>
          </w:p>
        </w:tc>
        <w:tc>
          <w:tcPr>
            <w:tcW w:w="7225" w:type="dxa"/>
            <w:gridSpan w:val="3"/>
            <w:vAlign w:val="bottom"/>
          </w:tcPr>
          <w:p w14:paraId="1A018548" w14:textId="00282AAF" w:rsidR="00F56D1B" w:rsidRPr="00B15601" w:rsidRDefault="001E5B0D" w:rsidP="006A0ACF">
            <w:pPr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NA</w:t>
            </w:r>
          </w:p>
        </w:tc>
      </w:tr>
      <w:bookmarkEnd w:id="0"/>
    </w:tbl>
    <w:p w14:paraId="36167D95" w14:textId="77777777" w:rsidR="004A4FDA" w:rsidRPr="00B15601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TableGrid"/>
        <w:tblW w:w="5530" w:type="pct"/>
        <w:jc w:val="center"/>
        <w:tblLayout w:type="fixed"/>
        <w:tblLook w:val="04A0" w:firstRow="1" w:lastRow="0" w:firstColumn="1" w:lastColumn="0" w:noHBand="0" w:noVBand="1"/>
      </w:tblPr>
      <w:tblGrid>
        <w:gridCol w:w="1917"/>
        <w:gridCol w:w="1429"/>
        <w:gridCol w:w="1512"/>
        <w:gridCol w:w="1493"/>
        <w:gridCol w:w="1274"/>
        <w:gridCol w:w="1090"/>
        <w:gridCol w:w="1626"/>
      </w:tblGrid>
      <w:tr w:rsidR="004A4FDA" w:rsidRPr="00B15601" w14:paraId="7BC45D15" w14:textId="77777777" w:rsidTr="00E03823">
        <w:trPr>
          <w:trHeight w:val="522"/>
          <w:jc w:val="center"/>
        </w:trPr>
        <w:tc>
          <w:tcPr>
            <w:tcW w:w="927" w:type="pct"/>
          </w:tcPr>
          <w:p w14:paraId="17DC93C0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Test Description</w:t>
            </w:r>
          </w:p>
        </w:tc>
        <w:tc>
          <w:tcPr>
            <w:tcW w:w="691" w:type="pct"/>
          </w:tcPr>
          <w:p w14:paraId="041CDF55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Sample</w:t>
            </w:r>
          </w:p>
        </w:tc>
        <w:tc>
          <w:tcPr>
            <w:tcW w:w="731" w:type="pct"/>
          </w:tcPr>
          <w:p w14:paraId="62B0644B" w14:textId="77777777" w:rsidR="004A4FDA" w:rsidRPr="00B15601" w:rsidRDefault="004E3C89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Analyst</w:t>
            </w:r>
            <w:r w:rsidR="004A4FDA"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Result</w:t>
            </w:r>
          </w:p>
        </w:tc>
        <w:tc>
          <w:tcPr>
            <w:tcW w:w="722" w:type="pct"/>
          </w:tcPr>
          <w:p w14:paraId="240475BA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Assigned Value</w:t>
            </w:r>
          </w:p>
        </w:tc>
        <w:tc>
          <w:tcPr>
            <w:tcW w:w="616" w:type="pct"/>
          </w:tcPr>
          <w:p w14:paraId="5A252A4C" w14:textId="1E21893A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Standard Deviation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 (NMT 0.</w:t>
            </w:r>
            <w:r w:rsidR="00497E12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5</w:t>
            </w:r>
            <w:r w:rsidR="00357B99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527" w:type="pct"/>
          </w:tcPr>
          <w:p w14:paraId="5ED49B9F" w14:textId="77777777" w:rsidR="004A4FDA" w:rsidRPr="00B15601" w:rsidRDefault="00B417F6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Initial</w:t>
            </w:r>
          </w:p>
          <w:p w14:paraId="1D62FFD3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Results</w:t>
            </w:r>
          </w:p>
        </w:tc>
        <w:tc>
          <w:tcPr>
            <w:tcW w:w="786" w:type="pct"/>
          </w:tcPr>
          <w:p w14:paraId="79FD0C0E" w14:textId="77777777" w:rsidR="004A4FDA" w:rsidRPr="00B15601" w:rsidRDefault="004A4FDA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Remarks</w:t>
            </w:r>
          </w:p>
        </w:tc>
      </w:tr>
      <w:tr w:rsidR="00596FF2" w:rsidRPr="00B15601" w14:paraId="4B1A392C" w14:textId="77777777" w:rsidTr="00E03823">
        <w:trPr>
          <w:trHeight w:val="264"/>
          <w:jc w:val="center"/>
        </w:trPr>
        <w:tc>
          <w:tcPr>
            <w:tcW w:w="927" w:type="pct"/>
            <w:vMerge w:val="restart"/>
          </w:tcPr>
          <w:p w14:paraId="468F254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1819FD4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6878926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6B8BFF29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51FCA381" w14:textId="77777777" w:rsidR="001C541E" w:rsidRDefault="001C541E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</w:p>
          <w:p w14:paraId="3733F354" w14:textId="4A58D8A5" w:rsidR="00596FF2" w:rsidRPr="00C2066B" w:rsidRDefault="00C2066B" w:rsidP="004A4FDA">
            <w:pPr>
              <w:jc w:val="center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Potash (K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  <w:vertAlign w:val="subscript"/>
              </w:rPr>
              <w:t>2</w:t>
            </w: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O)</w:t>
            </w:r>
          </w:p>
        </w:tc>
        <w:tc>
          <w:tcPr>
            <w:tcW w:w="691" w:type="pct"/>
          </w:tcPr>
          <w:p w14:paraId="5F0AAB5D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Reading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1 =</w:t>
            </w:r>
          </w:p>
        </w:tc>
        <w:tc>
          <w:tcPr>
            <w:tcW w:w="731" w:type="pct"/>
          </w:tcPr>
          <w:p w14:paraId="375D046C" w14:textId="25CDD2D5" w:rsidR="00596FF2" w:rsidRPr="00B15601" w:rsidRDefault="00C2066B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70.7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 w:val="restart"/>
          </w:tcPr>
          <w:p w14:paraId="067F83D2" w14:textId="73030D97" w:rsidR="00596FF2" w:rsidRPr="00B15601" w:rsidRDefault="00C2066B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70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616" w:type="pct"/>
            <w:vMerge w:val="restart"/>
          </w:tcPr>
          <w:p w14:paraId="68B79EF7" w14:textId="2FF996D2" w:rsidR="00C2066B" w:rsidRPr="00C2066B" w:rsidRDefault="001E5B0D" w:rsidP="00C2066B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 xml:space="preserve">≈ </w:t>
            </w:r>
            <w:r w:rsidR="00CA13A1">
              <w:rPr>
                <w:rFonts w:ascii="Times New Roman" w:eastAsia="Times New Roman" w:hAnsi="Times New Roman" w:cs="Times New Roman"/>
                <w:bCs/>
                <w:szCs w:val="24"/>
              </w:rPr>
              <w:t>0.1</w:t>
            </w:r>
            <w:r w:rsidR="006722A7">
              <w:rPr>
                <w:rFonts w:ascii="Times New Roman" w:eastAsia="Times New Roman" w:hAnsi="Times New Roman" w:cs="Times New Roman"/>
                <w:bCs/>
                <w:szCs w:val="24"/>
              </w:rPr>
              <w:t>91</w:t>
            </w:r>
            <w:r w:rsidR="00C2066B" w:rsidRPr="00C2066B">
              <w:rPr>
                <w:rFonts w:ascii="Times New Roman" w:eastAsia="Times New Roman" w:hAnsi="Times New Roman" w:cs="Times New Roman"/>
                <w:bCs/>
                <w:szCs w:val="24"/>
              </w:rPr>
              <w:t>%</w:t>
            </w:r>
          </w:p>
          <w:p w14:paraId="64F0C7EF" w14:textId="3B207F12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 w:val="restart"/>
          </w:tcPr>
          <w:p w14:paraId="043301F5" w14:textId="768694D9" w:rsidR="00596FF2" w:rsidRPr="00B15601" w:rsidRDefault="00C2066B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70</w:t>
            </w:r>
            <w:r w:rsidR="00CD0047">
              <w:rPr>
                <w:rFonts w:ascii="Times New Roman" w:eastAsia="Calibri" w:hAnsi="Times New Roman" w:cs="Times New Roman"/>
                <w:sz w:val="20"/>
                <w:szCs w:val="20"/>
              </w:rPr>
              <w:t>.7</w:t>
            </w:r>
            <w:bookmarkStart w:id="1" w:name="_GoBack"/>
            <w:bookmarkEnd w:id="1"/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86" w:type="pct"/>
            <w:vMerge w:val="restart"/>
          </w:tcPr>
          <w:p w14:paraId="0227C76C" w14:textId="1A052BBE" w:rsidR="00596FF2" w:rsidRPr="00B15601" w:rsidRDefault="001E5B0D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Satisfied</w:t>
            </w:r>
          </w:p>
        </w:tc>
      </w:tr>
      <w:tr w:rsidR="00596FF2" w:rsidRPr="00B15601" w14:paraId="5B0D2A93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48103D01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32012F0C" w14:textId="77777777" w:rsidR="00596FF2" w:rsidRPr="00B15601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Reading </w:t>
            </w:r>
            <w:r w:rsidRPr="00B15601">
              <w:rPr>
                <w:rFonts w:ascii="Times New Roman" w:eastAsia="Calibri" w:hAnsi="Times New Roman" w:cs="Times New Roman"/>
                <w:sz w:val="20"/>
                <w:szCs w:val="20"/>
              </w:rPr>
              <w:t>2 =</w:t>
            </w:r>
          </w:p>
        </w:tc>
        <w:tc>
          <w:tcPr>
            <w:tcW w:w="731" w:type="pct"/>
          </w:tcPr>
          <w:p w14:paraId="7276B779" w14:textId="7EEB0B29" w:rsidR="00596FF2" w:rsidRPr="00B15601" w:rsidRDefault="00C2066B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70</w:t>
            </w:r>
            <w:r w:rsidR="00497E12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4</w:t>
            </w:r>
            <w:r w:rsidR="00497E12">
              <w:rPr>
                <w:rFonts w:ascii="Times New Roman" w:eastAsia="Calibri" w:hAnsi="Times New Roman" w:cs="Times New Roman"/>
                <w:sz w:val="20"/>
                <w:szCs w:val="20"/>
              </w:rPr>
              <w:t>3</w:t>
            </w:r>
            <w:r w:rsidR="001E5B0D">
              <w:rPr>
                <w:rFonts w:ascii="Times New Roman" w:eastAsia="Calibri" w:hAnsi="Times New Roman" w:cs="Times New Roman"/>
                <w:sz w:val="20"/>
                <w:szCs w:val="20"/>
              </w:rPr>
              <w:t>%</w:t>
            </w:r>
          </w:p>
        </w:tc>
        <w:tc>
          <w:tcPr>
            <w:tcW w:w="722" w:type="pct"/>
            <w:vMerge/>
          </w:tcPr>
          <w:p w14:paraId="4F698E2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1F801982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5F5CC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57816BD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C112477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327220B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2F51D544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3 =</w:t>
            </w:r>
          </w:p>
        </w:tc>
        <w:tc>
          <w:tcPr>
            <w:tcW w:w="731" w:type="pct"/>
          </w:tcPr>
          <w:p w14:paraId="716F604D" w14:textId="1CD0D082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58CE5891" w14:textId="77777777" w:rsidR="00596FF2" w:rsidRPr="00B15601" w:rsidRDefault="00596FF2" w:rsidP="004A4FDA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F28906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5238EEE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D31D6FA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609D25B9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8B0B596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1E32F27E" w14:textId="77777777" w:rsidR="00596FF2" w:rsidRPr="00596FF2" w:rsidRDefault="00596FF2" w:rsidP="004A4FDA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4 =</w:t>
            </w:r>
          </w:p>
        </w:tc>
        <w:tc>
          <w:tcPr>
            <w:tcW w:w="731" w:type="pct"/>
          </w:tcPr>
          <w:p w14:paraId="238D8BB0" w14:textId="73F5D647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834B675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9485FF9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896B98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69579933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FF7A06B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07BD0F2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AFA7EE3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5 =</w:t>
            </w:r>
          </w:p>
        </w:tc>
        <w:tc>
          <w:tcPr>
            <w:tcW w:w="731" w:type="pct"/>
          </w:tcPr>
          <w:p w14:paraId="76E2CE1C" w14:textId="392A601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760A0DE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7AC4D30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BE17C1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462DE51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23C9F8C8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9D1FE4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81539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6 =</w:t>
            </w:r>
          </w:p>
        </w:tc>
        <w:tc>
          <w:tcPr>
            <w:tcW w:w="731" w:type="pct"/>
          </w:tcPr>
          <w:p w14:paraId="3148A44D" w14:textId="29B668B1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4AD3DD1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3CD48667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035043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EFBA46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A8C215F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1659D2F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EFF446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7 =</w:t>
            </w:r>
          </w:p>
        </w:tc>
        <w:tc>
          <w:tcPr>
            <w:tcW w:w="731" w:type="pct"/>
          </w:tcPr>
          <w:p w14:paraId="71F08BEB" w14:textId="55DB2990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434A86A" w14:textId="77777777" w:rsidR="00596FF2" w:rsidRPr="00B15601" w:rsidRDefault="00596FF2" w:rsidP="00596FF2">
            <w:pPr>
              <w:tabs>
                <w:tab w:val="left" w:pos="1125"/>
              </w:tabs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632DAFA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AB8FF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563641E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7EE196B5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6CE93883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4A29F54C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8 =</w:t>
            </w:r>
          </w:p>
        </w:tc>
        <w:tc>
          <w:tcPr>
            <w:tcW w:w="731" w:type="pct"/>
          </w:tcPr>
          <w:p w14:paraId="46B43A41" w14:textId="53D65C4B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0B2B9AB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A524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2C93C07E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3B4C72EC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1E63D520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2F5F88D4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7F10F638" w14:textId="77777777" w:rsidR="00596FF2" w:rsidRPr="00596FF2" w:rsidRDefault="00596FF2" w:rsidP="00596FF2"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9 =</w:t>
            </w:r>
          </w:p>
        </w:tc>
        <w:tc>
          <w:tcPr>
            <w:tcW w:w="731" w:type="pct"/>
          </w:tcPr>
          <w:p w14:paraId="48C2ADF1" w14:textId="619F810F" w:rsidR="00596FF2" w:rsidRPr="00596FF2" w:rsidRDefault="00596FF2" w:rsidP="00596FF2">
            <w:pPr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6F97CA18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D30E8DD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486240B9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C59DC42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4E110D57" w14:textId="77777777" w:rsidTr="00E03823">
        <w:trPr>
          <w:trHeight w:val="99"/>
          <w:jc w:val="center"/>
        </w:trPr>
        <w:tc>
          <w:tcPr>
            <w:tcW w:w="927" w:type="pct"/>
            <w:vMerge/>
          </w:tcPr>
          <w:p w14:paraId="76F3FDEB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096123A6" w14:textId="77777777" w:rsidR="00596FF2" w:rsidRPr="00596FF2" w:rsidRDefault="00596FF2" w:rsidP="000F43E3">
            <w:pPr>
              <w:spacing w:after="100" w:afterAutospacing="1"/>
            </w:pPr>
            <w:r w:rsidRPr="00596FF2">
              <w:rPr>
                <w:rFonts w:ascii="Times New Roman" w:eastAsia="Calibri" w:hAnsi="Times New Roman" w:cs="Times New Roman"/>
                <w:sz w:val="20"/>
                <w:szCs w:val="20"/>
              </w:rPr>
              <w:t>Reading 10 =</w:t>
            </w:r>
          </w:p>
        </w:tc>
        <w:tc>
          <w:tcPr>
            <w:tcW w:w="731" w:type="pct"/>
          </w:tcPr>
          <w:p w14:paraId="6EA153C5" w14:textId="3F271828" w:rsidR="00596FF2" w:rsidRPr="00596FF2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E179CCF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AE78EF0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10634995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4C0A9C0A" w14:textId="77777777" w:rsidR="00596FF2" w:rsidRPr="00B15601" w:rsidRDefault="00596FF2" w:rsidP="00596FF2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  <w:tr w:rsidR="00596FF2" w:rsidRPr="00B15601" w14:paraId="0055141C" w14:textId="77777777" w:rsidTr="00E03823">
        <w:trPr>
          <w:trHeight w:val="264"/>
          <w:jc w:val="center"/>
        </w:trPr>
        <w:tc>
          <w:tcPr>
            <w:tcW w:w="927" w:type="pct"/>
            <w:vMerge/>
          </w:tcPr>
          <w:p w14:paraId="7F39970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91" w:type="pct"/>
          </w:tcPr>
          <w:p w14:paraId="5F649C65" w14:textId="77777777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Average =</w:t>
            </w:r>
          </w:p>
        </w:tc>
        <w:tc>
          <w:tcPr>
            <w:tcW w:w="731" w:type="pct"/>
          </w:tcPr>
          <w:p w14:paraId="31D0C468" w14:textId="59D68C19" w:rsidR="00596FF2" w:rsidRPr="00B15601" w:rsidRDefault="00596FF2" w:rsidP="000F43E3">
            <w:pPr>
              <w:spacing w:after="100" w:afterAutospacing="1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22" w:type="pct"/>
            <w:vMerge/>
          </w:tcPr>
          <w:p w14:paraId="310B8AF8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616" w:type="pct"/>
            <w:vMerge/>
          </w:tcPr>
          <w:p w14:paraId="22DF26FC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527" w:type="pct"/>
            <w:vMerge/>
          </w:tcPr>
          <w:p w14:paraId="65E751AF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  <w:tc>
          <w:tcPr>
            <w:tcW w:w="786" w:type="pct"/>
            <w:vMerge/>
          </w:tcPr>
          <w:p w14:paraId="763592FE" w14:textId="77777777" w:rsidR="00596FF2" w:rsidRPr="00B15601" w:rsidRDefault="00596FF2" w:rsidP="004A4FDA">
            <w:pPr>
              <w:jc w:val="center"/>
              <w:rPr>
                <w:rFonts w:ascii="Times New Roman" w:eastAsia="Calibri" w:hAnsi="Times New Roman" w:cs="Times New Roman"/>
                <w:sz w:val="20"/>
                <w:szCs w:val="20"/>
              </w:rPr>
            </w:pPr>
          </w:p>
        </w:tc>
      </w:tr>
    </w:tbl>
    <w:p w14:paraId="5AF13722" w14:textId="5E57FBA7" w:rsidR="004A4FDA" w:rsidRDefault="004A4FDA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05E0E4E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5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093"/>
        <w:gridCol w:w="8859"/>
      </w:tblGrid>
      <w:tr w:rsidR="00277A0F" w:rsidRPr="00B15601" w14:paraId="750F0795" w14:textId="77777777" w:rsidTr="002D2D38">
        <w:trPr>
          <w:trHeight w:val="87"/>
          <w:jc w:val="center"/>
        </w:trPr>
        <w:tc>
          <w:tcPr>
            <w:tcW w:w="1093" w:type="dxa"/>
            <w:tcBorders>
              <w:top w:val="single" w:sz="12" w:space="0" w:color="auto"/>
              <w:right w:val="single" w:sz="4" w:space="0" w:color="auto"/>
            </w:tcBorders>
            <w:shd w:val="clear" w:color="auto" w:fill="D9D9D9"/>
          </w:tcPr>
          <w:p w14:paraId="72DCFFB2" w14:textId="77777777" w:rsidR="00277A0F" w:rsidRPr="00B15601" w:rsidRDefault="00277A0F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Remarks:</w:t>
            </w:r>
          </w:p>
        </w:tc>
        <w:tc>
          <w:tcPr>
            <w:tcW w:w="885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34A50EB" w14:textId="68B2FE00" w:rsidR="00277A0F" w:rsidRPr="00C2066B" w:rsidRDefault="00C2066B" w:rsidP="0075545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2066B">
              <w:rPr>
                <w:rFonts w:ascii="Times New Roman" w:hAnsi="Times New Roman" w:cs="Times New Roman"/>
              </w:rPr>
              <w:t>Potassium</w:t>
            </w:r>
            <w:r>
              <w:rPr>
                <w:rFonts w:ascii="Times New Roman" w:hAnsi="Times New Roman" w:cs="Times New Roman"/>
              </w:rPr>
              <w:t xml:space="preserve"> (K</w:t>
            </w:r>
            <w:r>
              <w:rPr>
                <w:rFonts w:ascii="Times New Roman" w:hAnsi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cs="Times New Roman"/>
              </w:rPr>
              <w:t>O)</w:t>
            </w:r>
            <w:r w:rsidRPr="00C2066B">
              <w:rPr>
                <w:rFonts w:ascii="Times New Roman" w:hAnsi="Times New Roman" w:cs="Times New Roman"/>
              </w:rPr>
              <w:t xml:space="preserve"> content was found to be 70.70% and 70.43%. The calculated standard deviation is 0.1909%, indicating good repeatability and precision in the results.</w:t>
            </w:r>
          </w:p>
        </w:tc>
      </w:tr>
      <w:tr w:rsidR="004A4FDA" w:rsidRPr="00B15601" w14:paraId="1D2E2559" w14:textId="77777777" w:rsidTr="00D13537">
        <w:trPr>
          <w:trHeight w:val="296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EB6DBD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68DDB9C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State if there is any deviation from testing or sampling method:</w:t>
            </w:r>
          </w:p>
        </w:tc>
      </w:tr>
      <w:tr w:rsidR="004A4FDA" w:rsidRPr="00B15601" w14:paraId="5DD5CEA2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E5B976F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CD377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Any interpretation of test result or additional information:</w:t>
            </w:r>
          </w:p>
        </w:tc>
      </w:tr>
      <w:tr w:rsidR="00E332D4" w:rsidRPr="00B15601" w14:paraId="6FD65954" w14:textId="77777777" w:rsidTr="00E332D4">
        <w:trPr>
          <w:trHeight w:val="225"/>
          <w:jc w:val="center"/>
        </w:trPr>
        <w:tc>
          <w:tcPr>
            <w:tcW w:w="1093" w:type="dxa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05624310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5B36FD7" w14:textId="4F74FAFE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Level 1 eligibility: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 xml:space="preserve"> Minimum Grade = 2.00 </w:t>
            </w:r>
          </w:p>
        </w:tc>
      </w:tr>
      <w:tr w:rsidR="00E332D4" w:rsidRPr="00B15601" w14:paraId="14D6EEC0" w14:textId="77777777" w:rsidTr="00D13537">
        <w:trPr>
          <w:trHeight w:val="225"/>
          <w:jc w:val="center"/>
        </w:trPr>
        <w:tc>
          <w:tcPr>
            <w:tcW w:w="1093" w:type="dxa"/>
            <w:tcBorders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07E94C6" w14:textId="77777777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Cs w:val="20"/>
              </w:rPr>
            </w:pPr>
          </w:p>
        </w:tc>
        <w:tc>
          <w:tcPr>
            <w:tcW w:w="88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31E19F6" w14:textId="55CDC0E8" w:rsidR="00E332D4" w:rsidRPr="00B15601" w:rsidRDefault="00E332D4" w:rsidP="00E332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 xml:space="preserve">Level 2 eligibility: </w:t>
            </w:r>
            <w:r>
              <w:rPr>
                <w:rFonts w:ascii="Times New Roman" w:eastAsia="Calibri" w:hAnsi="Times New Roman" w:cs="Times New Roman"/>
                <w:bCs/>
                <w:sz w:val="20"/>
                <w:szCs w:val="20"/>
              </w:rPr>
              <w:t>Minimum Grade = 3.00</w:t>
            </w:r>
          </w:p>
        </w:tc>
      </w:tr>
    </w:tbl>
    <w:p w14:paraId="598A6632" w14:textId="2D7F6422" w:rsidR="000A7502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0B312946" w14:textId="77777777" w:rsidR="000A7502" w:rsidRPr="00B15601" w:rsidRDefault="000A7502" w:rsidP="004A4FDA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9971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1116"/>
        <w:gridCol w:w="1921"/>
        <w:gridCol w:w="308"/>
        <w:gridCol w:w="1116"/>
        <w:gridCol w:w="1921"/>
        <w:gridCol w:w="255"/>
        <w:gridCol w:w="1116"/>
        <w:gridCol w:w="1960"/>
        <w:gridCol w:w="258"/>
      </w:tblGrid>
      <w:tr w:rsidR="006A0ACF" w:rsidRPr="00B15601" w14:paraId="3568D52A" w14:textId="77777777" w:rsidTr="00D13537">
        <w:trPr>
          <w:trHeight w:val="87"/>
          <w:jc w:val="center"/>
        </w:trPr>
        <w:tc>
          <w:tcPr>
            <w:tcW w:w="3337" w:type="dxa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D11986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bookmarkStart w:id="2" w:name="_Hlk189924396"/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Performed By</w:t>
            </w:r>
          </w:p>
        </w:tc>
        <w:tc>
          <w:tcPr>
            <w:tcW w:w="329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4CCEAF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Checked By</w:t>
            </w:r>
          </w:p>
        </w:tc>
        <w:tc>
          <w:tcPr>
            <w:tcW w:w="3337" w:type="dxa"/>
            <w:gridSpan w:val="3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shd w:val="clear" w:color="auto" w:fill="D9D9D9"/>
            <w:vAlign w:val="center"/>
          </w:tcPr>
          <w:p w14:paraId="545E0168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Approved By</w:t>
            </w:r>
          </w:p>
        </w:tc>
      </w:tr>
      <w:tr w:rsidR="006A0ACF" w:rsidRPr="00B15601" w14:paraId="24373D93" w14:textId="77777777" w:rsidTr="00D13537">
        <w:trPr>
          <w:trHeight w:val="342"/>
          <w:jc w:val="center"/>
        </w:trPr>
        <w:tc>
          <w:tcPr>
            <w:tcW w:w="3337" w:type="dxa"/>
            <w:gridSpan w:val="3"/>
            <w:vMerge w:val="restart"/>
            <w:tcBorders>
              <w:top w:val="single" w:sz="12" w:space="0" w:color="auto"/>
              <w:bottom w:val="nil"/>
              <w:right w:val="single" w:sz="4" w:space="0" w:color="auto"/>
            </w:tcBorders>
            <w:vAlign w:val="bottom"/>
          </w:tcPr>
          <w:p w14:paraId="11C672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bottom"/>
          </w:tcPr>
          <w:p w14:paraId="052AC041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 w:val="restart"/>
            <w:tcBorders>
              <w:top w:val="single" w:sz="12" w:space="0" w:color="auto"/>
              <w:left w:val="single" w:sz="4" w:space="0" w:color="auto"/>
              <w:bottom w:val="nil"/>
            </w:tcBorders>
            <w:vAlign w:val="bottom"/>
          </w:tcPr>
          <w:p w14:paraId="541E29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2F41D13F" w14:textId="77777777" w:rsidTr="00D13537">
        <w:trPr>
          <w:trHeight w:val="244"/>
          <w:jc w:val="center"/>
        </w:trPr>
        <w:tc>
          <w:tcPr>
            <w:tcW w:w="3337" w:type="dxa"/>
            <w:gridSpan w:val="3"/>
            <w:vMerge/>
            <w:tcBorders>
              <w:top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641F38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29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28C561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337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462908C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6A0ACF" w:rsidRPr="00B15601" w14:paraId="02785EFE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0B051E67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6C17F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3DFD0D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C5CBDB2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196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E648FB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8A8DA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36898DC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Signature:</w:t>
            </w:r>
          </w:p>
        </w:tc>
        <w:tc>
          <w:tcPr>
            <w:tcW w:w="201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EBCDFF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0EE857A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70E60759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nil"/>
              <w:right w:val="nil"/>
            </w:tcBorders>
            <w:vAlign w:val="center"/>
          </w:tcPr>
          <w:p w14:paraId="5EE0F343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6E14BFF" w14:textId="366786E3" w:rsidR="004A4FDA" w:rsidRPr="00B15601" w:rsidRDefault="0098388C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0</w:t>
            </w:r>
            <w:r w:rsidR="00C2066B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-03-2025</w:t>
            </w:r>
          </w:p>
        </w:tc>
        <w:tc>
          <w:tcPr>
            <w:tcW w:w="31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C2D73B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6BE0E7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43E189E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6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D43250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3EFC619" w14:textId="77777777" w:rsidR="004A4FDA" w:rsidRPr="00B15601" w:rsidRDefault="004A4FDA" w:rsidP="004A4FD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Date:</w:t>
            </w:r>
          </w:p>
        </w:tc>
        <w:tc>
          <w:tcPr>
            <w:tcW w:w="201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08F770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0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5AD678D2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A0ACF" w:rsidRPr="00B15601" w14:paraId="178C11B3" w14:textId="77777777" w:rsidTr="00D13537">
        <w:trPr>
          <w:trHeight w:val="77"/>
          <w:jc w:val="center"/>
        </w:trPr>
        <w:tc>
          <w:tcPr>
            <w:tcW w:w="1094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3B4D339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B180F25" w14:textId="5CB22B11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Analyst/Assistant Analyst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12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3509C553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77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2E3D48C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964" w:type="dxa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095DDF12" w14:textId="76CFAB16" w:rsidR="004A4FDA" w:rsidRPr="00B15601" w:rsidRDefault="004A4FDA" w:rsidP="00DF61BA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(</w:t>
            </w:r>
            <w:r w:rsidR="006A0ACF">
              <w:rPr>
                <w:rFonts w:ascii="Times New Roman" w:eastAsia="Times New Roman" w:hAnsi="Times New Roman" w:cs="Times New Roman"/>
                <w:sz w:val="20"/>
                <w:szCs w:val="20"/>
              </w:rPr>
              <w:t>AQCM</w:t>
            </w:r>
            <w:r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56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vAlign w:val="center"/>
          </w:tcPr>
          <w:p w14:paraId="714371B4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065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436E012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012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6E2DF07B" w14:textId="34679CF1" w:rsidR="004A4FDA" w:rsidRPr="00B15601" w:rsidRDefault="002F13B2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(QCM</w:t>
            </w:r>
            <w:r w:rsidR="004A4FDA" w:rsidRPr="00B15601">
              <w:rPr>
                <w:rFonts w:ascii="Times New Roman" w:eastAsia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260" w:type="dxa"/>
            <w:tcBorders>
              <w:top w:val="nil"/>
              <w:left w:val="nil"/>
              <w:bottom w:val="single" w:sz="12" w:space="0" w:color="auto"/>
            </w:tcBorders>
            <w:vAlign w:val="center"/>
          </w:tcPr>
          <w:p w14:paraId="736F7FF0" w14:textId="77777777" w:rsidR="004A4FDA" w:rsidRPr="00B15601" w:rsidRDefault="004A4FDA" w:rsidP="004A4FD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bookmarkEnd w:id="2"/>
    </w:tbl>
    <w:p w14:paraId="738FCF13" w14:textId="77777777" w:rsidR="00990998" w:rsidRPr="00B15601" w:rsidRDefault="00990998">
      <w:pPr>
        <w:rPr>
          <w:rFonts w:ascii="Times New Roman" w:hAnsi="Times New Roman" w:cs="Times New Roman"/>
        </w:rPr>
      </w:pPr>
    </w:p>
    <w:sectPr w:rsidR="00990998" w:rsidRPr="00B15601" w:rsidSect="00B156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225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5DB5D38" w14:textId="77777777" w:rsidR="00404430" w:rsidRDefault="00404430" w:rsidP="00B15601">
      <w:pPr>
        <w:spacing w:after="0" w:line="240" w:lineRule="auto"/>
      </w:pPr>
      <w:r>
        <w:separator/>
      </w:r>
    </w:p>
  </w:endnote>
  <w:endnote w:type="continuationSeparator" w:id="0">
    <w:p w14:paraId="47889765" w14:textId="77777777" w:rsidR="00404430" w:rsidRDefault="00404430" w:rsidP="00B156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7DFC7F" w14:textId="77777777" w:rsidR="005E02AE" w:rsidRDefault="005E02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6806902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21D5A4B" w14:textId="3DA5856C" w:rsidR="000A7502" w:rsidRDefault="000A750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00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0047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6EF026" w14:textId="77777777" w:rsidR="000A7502" w:rsidRDefault="000A750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B091E0" w14:textId="77777777" w:rsidR="005E02AE" w:rsidRDefault="005E0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21469B" w14:textId="77777777" w:rsidR="00404430" w:rsidRDefault="00404430" w:rsidP="00B15601">
      <w:pPr>
        <w:spacing w:after="0" w:line="240" w:lineRule="auto"/>
      </w:pPr>
      <w:r>
        <w:separator/>
      </w:r>
    </w:p>
  </w:footnote>
  <w:footnote w:type="continuationSeparator" w:id="0">
    <w:p w14:paraId="0972634D" w14:textId="77777777" w:rsidR="00404430" w:rsidRDefault="00404430" w:rsidP="00B156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4D7F3D" w14:textId="77777777" w:rsidR="005E02AE" w:rsidRDefault="005E02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361" w:type="pct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569"/>
      <w:gridCol w:w="5346"/>
      <w:gridCol w:w="1170"/>
      <w:gridCol w:w="1919"/>
    </w:tblGrid>
    <w:tr w:rsidR="006A0ACF" w:rsidRPr="00CF3DF1" w14:paraId="5372E6D8" w14:textId="77777777" w:rsidTr="006A0ACF">
      <w:trPr>
        <w:trHeight w:val="259"/>
        <w:jc w:val="center"/>
      </w:trPr>
      <w:tc>
        <w:tcPr>
          <w:tcW w:w="784" w:type="pct"/>
          <w:vMerge w:val="restart"/>
          <w:vAlign w:val="center"/>
        </w:tcPr>
        <w:p w14:paraId="2A7101A7" w14:textId="77777777" w:rsidR="006A0ACF" w:rsidRPr="00CF3DF1" w:rsidRDefault="006A0ACF" w:rsidP="006A0ACF">
          <w:pPr>
            <w:ind w:left="-450"/>
            <w:jc w:val="right"/>
            <w:rPr>
              <w:rFonts w:ascii="Times New Roman" w:hAnsi="Times New Roman"/>
            </w:rPr>
          </w:pPr>
          <w:r>
            <w:rPr>
              <w:noProof/>
            </w:rPr>
            <w:drawing>
              <wp:inline distT="0" distB="0" distL="0" distR="0" wp14:anchorId="7ECFD64C" wp14:editId="065D26D6">
                <wp:extent cx="754380" cy="508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2" cy="5390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72" w:type="pct"/>
          <w:vMerge w:val="restart"/>
          <w:vAlign w:val="center"/>
        </w:tcPr>
        <w:p w14:paraId="4C59405B" w14:textId="1F9F2F52" w:rsidR="006A0ACF" w:rsidRPr="00C056FB" w:rsidRDefault="006A0ACF" w:rsidP="006A0ACF">
          <w:pPr>
            <w:pStyle w:val="NoSpacing"/>
            <w:jc w:val="center"/>
            <w:rPr>
              <w:rFonts w:ascii="Times New Roman" w:hAnsi="Times New Roman"/>
              <w:b/>
            </w:rPr>
          </w:pPr>
          <w:r>
            <w:rPr>
              <w:rFonts w:ascii="Times New Roman" w:hAnsi="Times New Roman"/>
              <w:b/>
            </w:rPr>
            <w:t>COMPETENCY EVALUATION AND AUTHORIZATION THROUGHH QC INTERNAL SAMPLES</w:t>
          </w:r>
        </w:p>
      </w:tc>
      <w:tc>
        <w:tcPr>
          <w:tcW w:w="585" w:type="pct"/>
          <w:vAlign w:val="center"/>
        </w:tcPr>
        <w:p w14:paraId="1706B0FD" w14:textId="77777777" w:rsidR="006A0ACF" w:rsidRPr="00C056FB" w:rsidRDefault="006A0ACF" w:rsidP="006A0ACF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Doc. No.</w:t>
          </w:r>
        </w:p>
      </w:tc>
      <w:tc>
        <w:tcPr>
          <w:tcW w:w="959" w:type="pct"/>
          <w:vAlign w:val="center"/>
        </w:tcPr>
        <w:p w14:paraId="76C089C9" w14:textId="38BADE6C" w:rsidR="006A0ACF" w:rsidRPr="00C056FB" w:rsidRDefault="006A0ACF" w:rsidP="006A0ACF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  <w:snapToGrid w:val="0"/>
              <w:color w:val="000000"/>
            </w:rPr>
            <w:t>QCL-</w:t>
          </w:r>
          <w:r>
            <w:rPr>
              <w:rFonts w:ascii="Times New Roman" w:hAnsi="Times New Roman"/>
              <w:snapToGrid w:val="0"/>
              <w:color w:val="000000"/>
            </w:rPr>
            <w:t>FRM</w:t>
          </w:r>
          <w:r w:rsidRPr="00C056FB">
            <w:rPr>
              <w:rFonts w:ascii="Times New Roman" w:hAnsi="Times New Roman"/>
              <w:snapToGrid w:val="0"/>
              <w:color w:val="000000"/>
            </w:rPr>
            <w:t>-</w:t>
          </w:r>
          <w:r>
            <w:rPr>
              <w:rFonts w:ascii="Times New Roman" w:hAnsi="Times New Roman"/>
              <w:snapToGrid w:val="0"/>
              <w:color w:val="000000"/>
            </w:rPr>
            <w:t>1.01 C</w:t>
          </w:r>
        </w:p>
      </w:tc>
    </w:tr>
    <w:tr w:rsidR="005E02AE" w:rsidRPr="00CF3DF1" w14:paraId="65DAC204" w14:textId="77777777" w:rsidTr="006A0ACF">
      <w:trPr>
        <w:trHeight w:val="160"/>
        <w:jc w:val="center"/>
      </w:trPr>
      <w:tc>
        <w:tcPr>
          <w:tcW w:w="784" w:type="pct"/>
          <w:vMerge/>
          <w:vAlign w:val="center"/>
        </w:tcPr>
        <w:p w14:paraId="7A0ECC0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4B50C8B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  <w:b/>
            </w:rPr>
          </w:pPr>
        </w:p>
      </w:tc>
      <w:tc>
        <w:tcPr>
          <w:tcW w:w="585" w:type="pct"/>
          <w:vAlign w:val="center"/>
        </w:tcPr>
        <w:p w14:paraId="50AF03BE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 w:rsidRPr="00C056FB">
            <w:rPr>
              <w:rFonts w:ascii="Times New Roman" w:hAnsi="Times New Roman"/>
            </w:rPr>
            <w:t>Issue Date</w:t>
          </w:r>
        </w:p>
      </w:tc>
      <w:tc>
        <w:tcPr>
          <w:tcW w:w="959" w:type="pct"/>
          <w:vAlign w:val="center"/>
        </w:tcPr>
        <w:p w14:paraId="652F624B" w14:textId="1D556DEE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01-02-2025</w:t>
          </w:r>
        </w:p>
      </w:tc>
    </w:tr>
    <w:tr w:rsidR="005E02AE" w:rsidRPr="00CF3DF1" w14:paraId="20191F3B" w14:textId="77777777" w:rsidTr="006A0ACF">
      <w:trPr>
        <w:trHeight w:val="168"/>
        <w:jc w:val="center"/>
      </w:trPr>
      <w:tc>
        <w:tcPr>
          <w:tcW w:w="784" w:type="pct"/>
          <w:vMerge/>
          <w:vAlign w:val="center"/>
        </w:tcPr>
        <w:p w14:paraId="14520D70" w14:textId="77777777" w:rsidR="005E02AE" w:rsidRPr="00CF3DF1" w:rsidRDefault="005E02AE" w:rsidP="005E02AE">
          <w:pPr>
            <w:ind w:right="-1260"/>
            <w:rPr>
              <w:rFonts w:ascii="Times New Roman" w:hAnsi="Times New Roman"/>
            </w:rPr>
          </w:pPr>
        </w:p>
      </w:tc>
      <w:tc>
        <w:tcPr>
          <w:tcW w:w="2672" w:type="pct"/>
          <w:vMerge/>
          <w:vAlign w:val="center"/>
        </w:tcPr>
        <w:p w14:paraId="2ADA5070" w14:textId="77777777" w:rsidR="005E02AE" w:rsidRPr="00C056FB" w:rsidRDefault="005E02AE" w:rsidP="005E02AE">
          <w:pPr>
            <w:pStyle w:val="NoSpacing"/>
            <w:jc w:val="center"/>
            <w:rPr>
              <w:rFonts w:ascii="Times New Roman" w:hAnsi="Times New Roman"/>
            </w:rPr>
          </w:pPr>
        </w:p>
      </w:tc>
      <w:tc>
        <w:tcPr>
          <w:tcW w:w="585" w:type="pct"/>
          <w:vAlign w:val="center"/>
        </w:tcPr>
        <w:p w14:paraId="144CAEDC" w14:textId="77777777" w:rsidR="005E02AE" w:rsidRPr="00C056FB" w:rsidRDefault="005E02AE" w:rsidP="005E02AE">
          <w:pPr>
            <w:spacing w:after="80"/>
            <w:ind w:right="-1260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Rev</w:t>
          </w:r>
          <w:r w:rsidRPr="00C056FB">
            <w:rPr>
              <w:rFonts w:ascii="Times New Roman" w:hAnsi="Times New Roman"/>
            </w:rPr>
            <w:t>#</w:t>
          </w:r>
        </w:p>
      </w:tc>
      <w:tc>
        <w:tcPr>
          <w:tcW w:w="959" w:type="pct"/>
          <w:vAlign w:val="center"/>
        </w:tcPr>
        <w:p w14:paraId="5CDCDD0D" w14:textId="17021C84" w:rsidR="005E02AE" w:rsidRPr="00C056FB" w:rsidRDefault="005E02AE" w:rsidP="005E02AE">
          <w:pPr>
            <w:spacing w:after="80"/>
            <w:ind w:right="-108"/>
            <w:jc w:val="center"/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02</w:t>
          </w:r>
        </w:p>
      </w:tc>
    </w:tr>
  </w:tbl>
  <w:p w14:paraId="1E9EEBD2" w14:textId="5A21B0F2" w:rsidR="00B15601" w:rsidRDefault="00B1560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8468B73" w14:textId="77777777" w:rsidR="005E02AE" w:rsidRDefault="005E02A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FDA"/>
    <w:rsid w:val="00047E4E"/>
    <w:rsid w:val="000A7502"/>
    <w:rsid w:val="000C106E"/>
    <w:rsid w:val="000D6B15"/>
    <w:rsid w:val="000F43E3"/>
    <w:rsid w:val="0012277F"/>
    <w:rsid w:val="0013757C"/>
    <w:rsid w:val="0018421E"/>
    <w:rsid w:val="00186198"/>
    <w:rsid w:val="001A1580"/>
    <w:rsid w:val="001C4E03"/>
    <w:rsid w:val="001C541E"/>
    <w:rsid w:val="001E5B0D"/>
    <w:rsid w:val="002455EA"/>
    <w:rsid w:val="002511DD"/>
    <w:rsid w:val="00255C18"/>
    <w:rsid w:val="00277A0F"/>
    <w:rsid w:val="002F13B2"/>
    <w:rsid w:val="002F5D20"/>
    <w:rsid w:val="00357B99"/>
    <w:rsid w:val="00391AA0"/>
    <w:rsid w:val="003A3E33"/>
    <w:rsid w:val="003A6622"/>
    <w:rsid w:val="003E5205"/>
    <w:rsid w:val="00404430"/>
    <w:rsid w:val="004140C6"/>
    <w:rsid w:val="004649B6"/>
    <w:rsid w:val="00497E12"/>
    <w:rsid w:val="004A021E"/>
    <w:rsid w:val="004A4FDA"/>
    <w:rsid w:val="004C49B5"/>
    <w:rsid w:val="004D0C60"/>
    <w:rsid w:val="004D1E50"/>
    <w:rsid w:val="004D29EB"/>
    <w:rsid w:val="004E3C89"/>
    <w:rsid w:val="004E56C0"/>
    <w:rsid w:val="00554304"/>
    <w:rsid w:val="0055538C"/>
    <w:rsid w:val="00581AF4"/>
    <w:rsid w:val="00596FF2"/>
    <w:rsid w:val="005B1AF1"/>
    <w:rsid w:val="005B3D6D"/>
    <w:rsid w:val="005E02AE"/>
    <w:rsid w:val="00601AE2"/>
    <w:rsid w:val="0064141B"/>
    <w:rsid w:val="0064293D"/>
    <w:rsid w:val="006722A7"/>
    <w:rsid w:val="00697806"/>
    <w:rsid w:val="006A0ACF"/>
    <w:rsid w:val="007402FC"/>
    <w:rsid w:val="00755450"/>
    <w:rsid w:val="007B4720"/>
    <w:rsid w:val="007D7C79"/>
    <w:rsid w:val="007E1BF2"/>
    <w:rsid w:val="007F70C8"/>
    <w:rsid w:val="00835897"/>
    <w:rsid w:val="00875A02"/>
    <w:rsid w:val="008853A2"/>
    <w:rsid w:val="008B417F"/>
    <w:rsid w:val="00931DEB"/>
    <w:rsid w:val="00957989"/>
    <w:rsid w:val="00971C51"/>
    <w:rsid w:val="0098388C"/>
    <w:rsid w:val="00990998"/>
    <w:rsid w:val="009F6D4B"/>
    <w:rsid w:val="00B15601"/>
    <w:rsid w:val="00B417F6"/>
    <w:rsid w:val="00B51A2A"/>
    <w:rsid w:val="00B84CAC"/>
    <w:rsid w:val="00B90992"/>
    <w:rsid w:val="00BB0D02"/>
    <w:rsid w:val="00C01A54"/>
    <w:rsid w:val="00C10756"/>
    <w:rsid w:val="00C2066B"/>
    <w:rsid w:val="00C2550D"/>
    <w:rsid w:val="00C73B27"/>
    <w:rsid w:val="00CA13A1"/>
    <w:rsid w:val="00CD0047"/>
    <w:rsid w:val="00CD74A8"/>
    <w:rsid w:val="00CF1704"/>
    <w:rsid w:val="00D81F28"/>
    <w:rsid w:val="00D92214"/>
    <w:rsid w:val="00DA5761"/>
    <w:rsid w:val="00DC0CA3"/>
    <w:rsid w:val="00DD2CBB"/>
    <w:rsid w:val="00DF61BA"/>
    <w:rsid w:val="00E03823"/>
    <w:rsid w:val="00E332D4"/>
    <w:rsid w:val="00EB1744"/>
    <w:rsid w:val="00EC468C"/>
    <w:rsid w:val="00F56D1B"/>
    <w:rsid w:val="00F87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B71012"/>
  <w15:docId w15:val="{F9F048C4-4A83-4AA1-8831-71C44D87E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5601"/>
  </w:style>
  <w:style w:type="paragraph" w:styleId="Footer">
    <w:name w:val="footer"/>
    <w:basedOn w:val="Normal"/>
    <w:link w:val="FooterChar"/>
    <w:uiPriority w:val="99"/>
    <w:unhideWhenUsed/>
    <w:rsid w:val="00B156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5601"/>
  </w:style>
  <w:style w:type="paragraph" w:styleId="BalloonText">
    <w:name w:val="Balloon Text"/>
    <w:basedOn w:val="Normal"/>
    <w:link w:val="BalloonTextChar"/>
    <w:uiPriority w:val="99"/>
    <w:semiHidden/>
    <w:unhideWhenUsed/>
    <w:rsid w:val="002F13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13B2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596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A0ACF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6A0ACF"/>
    <w:rPr>
      <w:rFonts w:ascii="Calibri" w:eastAsia="Times New Roman" w:hAnsi="Calibri" w:cs="Times New Roman"/>
    </w:rPr>
  </w:style>
  <w:style w:type="character" w:styleId="Strong">
    <w:name w:val="Strong"/>
    <w:basedOn w:val="DefaultParagraphFont"/>
    <w:uiPriority w:val="22"/>
    <w:qFormat/>
    <w:rsid w:val="00C206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41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Curexa Health (Pvt) Ltd.</Company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Sabir</dc:creator>
  <cp:keywords/>
  <dc:description/>
  <cp:lastModifiedBy>DELL</cp:lastModifiedBy>
  <cp:revision>10</cp:revision>
  <cp:lastPrinted>2023-09-26T07:09:00Z</cp:lastPrinted>
  <dcterms:created xsi:type="dcterms:W3CDTF">2025-04-30T05:35:00Z</dcterms:created>
  <dcterms:modified xsi:type="dcterms:W3CDTF">2026-06-16T12:14:00Z</dcterms:modified>
</cp:coreProperties>
</file>