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421D45" w:rsidRPr="00063E93" w14:paraId="0F0BD6DC" w14:textId="77777777" w:rsidTr="00645A78">
        <w:tc>
          <w:tcPr>
            <w:tcW w:w="2610" w:type="dxa"/>
          </w:tcPr>
          <w:p w14:paraId="37A81CB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61D3E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</w:tr>
      <w:tr w:rsidR="00421D45" w:rsidRPr="00063E93" w14:paraId="6AC02796" w14:textId="77777777" w:rsidTr="00645A78">
        <w:tc>
          <w:tcPr>
            <w:tcW w:w="2610" w:type="dxa"/>
          </w:tcPr>
          <w:p w14:paraId="543E6C65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9D13A8D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N-084</w:t>
            </w:r>
          </w:p>
        </w:tc>
      </w:tr>
      <w:tr w:rsidR="00421D45" w:rsidRPr="00063E93" w14:paraId="781F4E94" w14:textId="77777777" w:rsidTr="00645A78">
        <w:tc>
          <w:tcPr>
            <w:tcW w:w="2610" w:type="dxa"/>
          </w:tcPr>
          <w:p w14:paraId="68BB82C7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7C94EB9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</w:tr>
      <w:tr w:rsidR="00421D45" w:rsidRPr="00063E93" w14:paraId="15E29228" w14:textId="77777777" w:rsidTr="00645A78">
        <w:tc>
          <w:tcPr>
            <w:tcW w:w="2610" w:type="dxa"/>
          </w:tcPr>
          <w:p w14:paraId="641689A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4FAC0903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3EAAF5DB" w14:textId="77777777" w:rsidTr="00645A78">
        <w:tc>
          <w:tcPr>
            <w:tcW w:w="2610" w:type="dxa"/>
          </w:tcPr>
          <w:p w14:paraId="300DC8B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1BDB146A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421D45" w:rsidRPr="00063E93" w14:paraId="4F68E8F3" w14:textId="77777777" w:rsidTr="00645A78">
        <w:tc>
          <w:tcPr>
            <w:tcW w:w="2610" w:type="dxa"/>
          </w:tcPr>
          <w:p w14:paraId="3FA6BA1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ication</w:t>
            </w:r>
          </w:p>
        </w:tc>
        <w:tc>
          <w:tcPr>
            <w:tcW w:w="4590" w:type="dxa"/>
          </w:tcPr>
          <w:p w14:paraId="7A3E9F0F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Analytical Chemistry</w:t>
            </w:r>
          </w:p>
        </w:tc>
      </w:tr>
      <w:tr w:rsidR="00421D45" w:rsidRPr="00063E93" w14:paraId="05B24B51" w14:textId="77777777" w:rsidTr="00645A78">
        <w:tc>
          <w:tcPr>
            <w:tcW w:w="2610" w:type="dxa"/>
          </w:tcPr>
          <w:p w14:paraId="06BD9E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37E0C80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Years</w:t>
            </w:r>
          </w:p>
        </w:tc>
      </w:tr>
      <w:tr w:rsidR="00421D45" w:rsidRPr="00063E93" w14:paraId="4B318593" w14:textId="77777777" w:rsidTr="00645A78">
        <w:tc>
          <w:tcPr>
            <w:tcW w:w="2610" w:type="dxa"/>
          </w:tcPr>
          <w:p w14:paraId="24001A7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330468B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03254330612</w:t>
            </w:r>
          </w:p>
        </w:tc>
      </w:tr>
      <w:tr w:rsidR="00421D45" w:rsidRPr="00063E93" w14:paraId="0BE5D128" w14:textId="77777777" w:rsidTr="00645A78">
        <w:tc>
          <w:tcPr>
            <w:tcW w:w="2610" w:type="dxa"/>
          </w:tcPr>
          <w:p w14:paraId="45DE3D7B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E972CB" w14:textId="77777777" w:rsidR="00421D45" w:rsidRPr="00063E93" w:rsidRDefault="0008406F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421D45" w:rsidRPr="0085501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Himayat.hussain@van.com.pk</w:t>
              </w:r>
            </w:hyperlink>
          </w:p>
        </w:tc>
      </w:tr>
      <w:tr w:rsidR="00421D45" w:rsidRPr="00063E93" w14:paraId="774B9E42" w14:textId="77777777" w:rsidTr="00645A78">
        <w:tc>
          <w:tcPr>
            <w:tcW w:w="2610" w:type="dxa"/>
          </w:tcPr>
          <w:p w14:paraId="0A95A54E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9F35689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21D45" w:rsidRPr="00063E93" w14:paraId="618F95FF" w14:textId="77777777" w:rsidTr="00645A78">
        <w:tc>
          <w:tcPr>
            <w:tcW w:w="2610" w:type="dxa"/>
          </w:tcPr>
          <w:p w14:paraId="2B0337AC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357B9854" w14:textId="77777777" w:rsidR="00421D45" w:rsidRPr="00063E93" w:rsidRDefault="00421D45" w:rsidP="00645A7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0165D7DD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0501B8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683901" w14:paraId="5EA840C5" w14:textId="77777777" w:rsidTr="007D6A30">
        <w:trPr>
          <w:jc w:val="center"/>
        </w:trPr>
        <w:tc>
          <w:tcPr>
            <w:tcW w:w="1800" w:type="dxa"/>
          </w:tcPr>
          <w:p w14:paraId="4D44FAAD" w14:textId="33FEB073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22-23 October 2024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A1E7" w14:textId="7D99E70A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Training Course on Laboratory Management System (LMS) and Internal Audit Based on ISO/IEC 17025:2017</w:t>
            </w:r>
          </w:p>
        </w:tc>
        <w:tc>
          <w:tcPr>
            <w:tcW w:w="1745" w:type="dxa"/>
          </w:tcPr>
          <w:p w14:paraId="58BCF9B3" w14:textId="4A9E9C88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1585" w:type="dxa"/>
          </w:tcPr>
          <w:p w14:paraId="5506047B" w14:textId="77777777" w:rsidR="00683901" w:rsidRDefault="00683901" w:rsidP="0068390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64C43F9C" w14:textId="62E6BAA6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2520" w:type="dxa"/>
          </w:tcPr>
          <w:p w14:paraId="57C93FFA" w14:textId="4332212A" w:rsidR="00683901" w:rsidRDefault="00E77278" w:rsidP="00E772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PNAC</w:t>
            </w:r>
          </w:p>
        </w:tc>
      </w:tr>
      <w:tr w:rsidR="00683901" w14:paraId="3A35BEC8" w14:textId="77777777" w:rsidTr="007D6A30">
        <w:trPr>
          <w:jc w:val="center"/>
        </w:trPr>
        <w:tc>
          <w:tcPr>
            <w:tcW w:w="1800" w:type="dxa"/>
          </w:tcPr>
          <w:p w14:paraId="77C9B56E" w14:textId="43977990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27-31 January 2025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2446F" w14:textId="14416D3C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Assessor Training Course Based on ISO/IEC 17025:2017</w:t>
            </w:r>
          </w:p>
        </w:tc>
        <w:tc>
          <w:tcPr>
            <w:tcW w:w="1745" w:type="dxa"/>
          </w:tcPr>
          <w:p w14:paraId="59481962" w14:textId="660C6A60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1585" w:type="dxa"/>
          </w:tcPr>
          <w:p w14:paraId="4894FA6B" w14:textId="77777777" w:rsidR="00683901" w:rsidRDefault="00683901" w:rsidP="0068390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3E02B43F" w14:textId="1657A8B9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2520" w:type="dxa"/>
          </w:tcPr>
          <w:p w14:paraId="08C9A118" w14:textId="39352830" w:rsidR="00683901" w:rsidRDefault="00E77278" w:rsidP="00E772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PNAC</w:t>
            </w:r>
          </w:p>
        </w:tc>
      </w:tr>
      <w:tr w:rsidR="00683901" w14:paraId="0788628E" w14:textId="77777777" w:rsidTr="007D6A30">
        <w:trPr>
          <w:jc w:val="center"/>
        </w:trPr>
        <w:tc>
          <w:tcPr>
            <w:tcW w:w="1800" w:type="dxa"/>
          </w:tcPr>
          <w:p w14:paraId="3AE4C6D0" w14:textId="367CC5D3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BF054" w14:textId="2D08615A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745" w:type="dxa"/>
          </w:tcPr>
          <w:p w14:paraId="602FAD64" w14:textId="2D57F8EF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1585" w:type="dxa"/>
          </w:tcPr>
          <w:p w14:paraId="201BBE4E" w14:textId="01ABB4ED" w:rsidR="00683901" w:rsidRDefault="00683901" w:rsidP="006839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520" w:type="dxa"/>
          </w:tcPr>
          <w:p w14:paraId="63607C2B" w14:textId="49FC8343" w:rsidR="00683901" w:rsidRDefault="00E77278" w:rsidP="00E772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683901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901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683901" w:rsidRDefault="00683901" w:rsidP="006839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C90B20" w14:textId="3AE534D6" w:rsidR="00350A2D" w:rsidRDefault="00350A2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0B96086" w14:textId="272A5AEE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QCM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421D45" w:rsidRPr="00421D45">
        <w:rPr>
          <w:rFonts w:ascii="Times New Roman" w:hAnsi="Times New Roman" w:cs="Times New Roman"/>
          <w:sz w:val="24"/>
          <w:szCs w:val="24"/>
          <w:u w:val="single"/>
        </w:rPr>
        <w:t>Himayat Hussain</w:t>
      </w:r>
    </w:p>
    <w:tbl>
      <w:tblPr>
        <w:tblStyle w:val="TableGrid"/>
        <w:tblW w:w="1021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430"/>
        <w:gridCol w:w="2160"/>
        <w:gridCol w:w="1530"/>
        <w:gridCol w:w="3562"/>
      </w:tblGrid>
      <w:tr w:rsidR="00421D45" w14:paraId="3C9B5C44" w14:textId="77777777" w:rsidTr="00AE289F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43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16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53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356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AE289F" w14:paraId="43A33F15" w14:textId="77777777" w:rsidTr="00AE289F">
        <w:trPr>
          <w:trHeight w:val="568"/>
          <w:jc w:val="center"/>
        </w:trPr>
        <w:tc>
          <w:tcPr>
            <w:tcW w:w="535" w:type="dxa"/>
          </w:tcPr>
          <w:p w14:paraId="2F2F610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47AA894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160" w:type="dxa"/>
          </w:tcPr>
          <w:p w14:paraId="7461886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1085E8B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7805043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4008962" w14:textId="3A6DA6C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1DF0B83" w14:textId="77777777" w:rsidTr="00AE289F">
        <w:trPr>
          <w:trHeight w:val="535"/>
          <w:jc w:val="center"/>
        </w:trPr>
        <w:tc>
          <w:tcPr>
            <w:tcW w:w="535" w:type="dxa"/>
          </w:tcPr>
          <w:p w14:paraId="68B7D1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14:paraId="6EE2C50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160" w:type="dxa"/>
          </w:tcPr>
          <w:p w14:paraId="0CACD23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530" w:type="dxa"/>
          </w:tcPr>
          <w:p w14:paraId="5D0A5962" w14:textId="1290E0B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113DBAA" w14:textId="4606683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AE289F" w14:paraId="02D8906E" w14:textId="77777777" w:rsidTr="00AE289F">
        <w:trPr>
          <w:trHeight w:val="535"/>
          <w:jc w:val="center"/>
        </w:trPr>
        <w:tc>
          <w:tcPr>
            <w:tcW w:w="535" w:type="dxa"/>
          </w:tcPr>
          <w:p w14:paraId="04C952B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14:paraId="3A77242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160" w:type="dxa"/>
          </w:tcPr>
          <w:p w14:paraId="07B3A931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051D4DB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4D5A2F0" w14:textId="6F9085A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AE289F" w14:paraId="3352237F" w14:textId="77777777" w:rsidTr="00AE289F">
        <w:trPr>
          <w:trHeight w:val="535"/>
          <w:jc w:val="center"/>
        </w:trPr>
        <w:tc>
          <w:tcPr>
            <w:tcW w:w="535" w:type="dxa"/>
          </w:tcPr>
          <w:p w14:paraId="49298B2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0" w:type="dxa"/>
          </w:tcPr>
          <w:p w14:paraId="59CB293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160" w:type="dxa"/>
          </w:tcPr>
          <w:p w14:paraId="61F7E9C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2132E74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BEFA321" w14:textId="6E16FC8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AE289F" w14:paraId="279BB5AE" w14:textId="77777777" w:rsidTr="00AE289F">
        <w:trPr>
          <w:trHeight w:val="535"/>
          <w:jc w:val="center"/>
        </w:trPr>
        <w:tc>
          <w:tcPr>
            <w:tcW w:w="535" w:type="dxa"/>
          </w:tcPr>
          <w:p w14:paraId="7128986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0" w:type="dxa"/>
          </w:tcPr>
          <w:p w14:paraId="3D6A818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160" w:type="dxa"/>
          </w:tcPr>
          <w:p w14:paraId="39F7EC3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772CC699" w14:textId="1172589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0BCBE1A2" w14:textId="464F7CC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E289F" w14:paraId="29D7AC0D" w14:textId="77777777" w:rsidTr="00AE289F">
        <w:trPr>
          <w:trHeight w:val="545"/>
          <w:jc w:val="center"/>
        </w:trPr>
        <w:tc>
          <w:tcPr>
            <w:tcW w:w="535" w:type="dxa"/>
          </w:tcPr>
          <w:p w14:paraId="1B95A60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0" w:type="dxa"/>
          </w:tcPr>
          <w:p w14:paraId="570F68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Verification and Validation of Methods</w:t>
            </w:r>
          </w:p>
        </w:tc>
        <w:tc>
          <w:tcPr>
            <w:tcW w:w="2160" w:type="dxa"/>
          </w:tcPr>
          <w:p w14:paraId="051E8BC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Methods</w:t>
            </w:r>
          </w:p>
        </w:tc>
        <w:tc>
          <w:tcPr>
            <w:tcW w:w="1530" w:type="dxa"/>
          </w:tcPr>
          <w:p w14:paraId="7FE54428" w14:textId="7740B76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9749DD5" w14:textId="1A6A167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F98453B" w14:textId="77777777" w:rsidTr="00AE289F">
        <w:trPr>
          <w:trHeight w:val="535"/>
          <w:jc w:val="center"/>
        </w:trPr>
        <w:tc>
          <w:tcPr>
            <w:tcW w:w="535" w:type="dxa"/>
          </w:tcPr>
          <w:p w14:paraId="51F046F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30" w:type="dxa"/>
          </w:tcPr>
          <w:p w14:paraId="09E030B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160" w:type="dxa"/>
          </w:tcPr>
          <w:p w14:paraId="78B926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530" w:type="dxa"/>
          </w:tcPr>
          <w:p w14:paraId="71FC9227" w14:textId="7B59E11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017FD197" w14:textId="74127A2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6746FD9" w14:textId="77777777" w:rsidTr="00AE289F">
        <w:trPr>
          <w:trHeight w:val="535"/>
          <w:jc w:val="center"/>
        </w:trPr>
        <w:tc>
          <w:tcPr>
            <w:tcW w:w="535" w:type="dxa"/>
          </w:tcPr>
          <w:p w14:paraId="2FA4A4D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30" w:type="dxa"/>
          </w:tcPr>
          <w:p w14:paraId="5A54276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160" w:type="dxa"/>
          </w:tcPr>
          <w:p w14:paraId="697970F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530" w:type="dxa"/>
          </w:tcPr>
          <w:p w14:paraId="72EF1575" w14:textId="7552D9C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9171B05" w14:textId="6E899D6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E289F" w14:paraId="2949CF7B" w14:textId="77777777" w:rsidTr="00AE289F">
        <w:trPr>
          <w:trHeight w:val="272"/>
          <w:jc w:val="center"/>
        </w:trPr>
        <w:tc>
          <w:tcPr>
            <w:tcW w:w="535" w:type="dxa"/>
          </w:tcPr>
          <w:p w14:paraId="1BF3BA4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30" w:type="dxa"/>
          </w:tcPr>
          <w:p w14:paraId="703E764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160" w:type="dxa"/>
          </w:tcPr>
          <w:p w14:paraId="274C9A5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40CA1B47" w14:textId="1FFCB780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4854F8E" w14:textId="6CC1BCD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E289F" w14:paraId="0A75A07B" w14:textId="77777777" w:rsidTr="00AE289F">
        <w:trPr>
          <w:trHeight w:val="535"/>
          <w:jc w:val="center"/>
        </w:trPr>
        <w:tc>
          <w:tcPr>
            <w:tcW w:w="535" w:type="dxa"/>
          </w:tcPr>
          <w:p w14:paraId="0FA973C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30" w:type="dxa"/>
          </w:tcPr>
          <w:p w14:paraId="72CC82A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160" w:type="dxa"/>
          </w:tcPr>
          <w:p w14:paraId="2ABDDC5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50BB107B" w14:textId="45E5B19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37429D5" w14:textId="3E37745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E289F" w14:paraId="5D9F0BEE" w14:textId="77777777" w:rsidTr="00AE289F">
        <w:trPr>
          <w:trHeight w:val="535"/>
          <w:jc w:val="center"/>
        </w:trPr>
        <w:tc>
          <w:tcPr>
            <w:tcW w:w="535" w:type="dxa"/>
          </w:tcPr>
          <w:p w14:paraId="5D9A48D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30" w:type="dxa"/>
          </w:tcPr>
          <w:p w14:paraId="02E8C50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160" w:type="dxa"/>
          </w:tcPr>
          <w:p w14:paraId="36DC9456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530" w:type="dxa"/>
          </w:tcPr>
          <w:p w14:paraId="47337073" w14:textId="10D590D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B6DC804" w14:textId="0098359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8E2C2E7" w14:textId="77777777" w:rsidTr="00AE289F">
        <w:trPr>
          <w:trHeight w:val="535"/>
          <w:jc w:val="center"/>
        </w:trPr>
        <w:tc>
          <w:tcPr>
            <w:tcW w:w="535" w:type="dxa"/>
          </w:tcPr>
          <w:p w14:paraId="3999986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30" w:type="dxa"/>
          </w:tcPr>
          <w:p w14:paraId="54798E2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160" w:type="dxa"/>
          </w:tcPr>
          <w:p w14:paraId="5650227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530" w:type="dxa"/>
          </w:tcPr>
          <w:p w14:paraId="5B484D48" w14:textId="44A0227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FC9B99D" w14:textId="1F6551B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B747F30" w14:textId="77777777" w:rsidTr="00AE289F">
        <w:trPr>
          <w:trHeight w:val="535"/>
          <w:jc w:val="center"/>
        </w:trPr>
        <w:tc>
          <w:tcPr>
            <w:tcW w:w="535" w:type="dxa"/>
          </w:tcPr>
          <w:p w14:paraId="2E5C1653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30" w:type="dxa"/>
          </w:tcPr>
          <w:p w14:paraId="1DD1321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160" w:type="dxa"/>
          </w:tcPr>
          <w:p w14:paraId="7D7C52B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530" w:type="dxa"/>
          </w:tcPr>
          <w:p w14:paraId="257DD13B" w14:textId="471BA7D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6D0986D" w14:textId="2D8618D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E10FA89" w14:textId="77777777" w:rsidTr="00AE289F">
        <w:trPr>
          <w:trHeight w:val="545"/>
          <w:jc w:val="center"/>
        </w:trPr>
        <w:tc>
          <w:tcPr>
            <w:tcW w:w="535" w:type="dxa"/>
          </w:tcPr>
          <w:p w14:paraId="6F403C5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30" w:type="dxa"/>
          </w:tcPr>
          <w:p w14:paraId="0E58933B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160" w:type="dxa"/>
          </w:tcPr>
          <w:p w14:paraId="7714F10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530" w:type="dxa"/>
          </w:tcPr>
          <w:p w14:paraId="796ECADD" w14:textId="73D1EA9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698B47" w14:textId="2DB040A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AA72FAF" w14:textId="77777777" w:rsidTr="00AE289F">
        <w:trPr>
          <w:trHeight w:val="262"/>
          <w:jc w:val="center"/>
        </w:trPr>
        <w:tc>
          <w:tcPr>
            <w:tcW w:w="535" w:type="dxa"/>
          </w:tcPr>
          <w:p w14:paraId="5C682825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30" w:type="dxa"/>
          </w:tcPr>
          <w:p w14:paraId="22D8ED2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160" w:type="dxa"/>
          </w:tcPr>
          <w:p w14:paraId="770DF515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30" w:type="dxa"/>
          </w:tcPr>
          <w:p w14:paraId="6D802E9F" w14:textId="396AD37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9897DAC" w14:textId="47675E2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6355B06E" w14:textId="77777777" w:rsidTr="00AE289F">
        <w:trPr>
          <w:trHeight w:val="621"/>
          <w:jc w:val="center"/>
        </w:trPr>
        <w:tc>
          <w:tcPr>
            <w:tcW w:w="535" w:type="dxa"/>
          </w:tcPr>
          <w:p w14:paraId="5ADD449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30" w:type="dxa"/>
          </w:tcPr>
          <w:p w14:paraId="759DEE0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160" w:type="dxa"/>
          </w:tcPr>
          <w:p w14:paraId="46C2AA0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30" w:type="dxa"/>
          </w:tcPr>
          <w:p w14:paraId="35020D63" w14:textId="3C3C9A9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C85AF2" w14:textId="2F8F5F3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B646187" w14:textId="77777777" w:rsidTr="00AE289F">
        <w:trPr>
          <w:trHeight w:val="535"/>
          <w:jc w:val="center"/>
        </w:trPr>
        <w:tc>
          <w:tcPr>
            <w:tcW w:w="535" w:type="dxa"/>
          </w:tcPr>
          <w:p w14:paraId="695E66D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2430" w:type="dxa"/>
          </w:tcPr>
          <w:p w14:paraId="659C421C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160" w:type="dxa"/>
          </w:tcPr>
          <w:p w14:paraId="36A11D9D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530" w:type="dxa"/>
          </w:tcPr>
          <w:p w14:paraId="5DF9EA06" w14:textId="411D779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793C7C9" w14:textId="05300E3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9D2635D" w14:textId="77777777" w:rsidTr="00AE289F">
        <w:trPr>
          <w:trHeight w:val="535"/>
          <w:jc w:val="center"/>
        </w:trPr>
        <w:tc>
          <w:tcPr>
            <w:tcW w:w="535" w:type="dxa"/>
          </w:tcPr>
          <w:p w14:paraId="34FE6D62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30" w:type="dxa"/>
          </w:tcPr>
          <w:p w14:paraId="1FB70D5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160" w:type="dxa"/>
          </w:tcPr>
          <w:p w14:paraId="4C867F31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530" w:type="dxa"/>
          </w:tcPr>
          <w:p w14:paraId="0525A5E6" w14:textId="3724FAC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C8A89B9" w14:textId="65E9C9C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12D3EA2" w14:textId="77777777" w:rsidTr="00AE289F">
        <w:trPr>
          <w:trHeight w:val="545"/>
          <w:jc w:val="center"/>
        </w:trPr>
        <w:tc>
          <w:tcPr>
            <w:tcW w:w="535" w:type="dxa"/>
          </w:tcPr>
          <w:p w14:paraId="373AA2A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30" w:type="dxa"/>
          </w:tcPr>
          <w:p w14:paraId="5F7EBF87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auditing </w:t>
            </w:r>
          </w:p>
        </w:tc>
        <w:tc>
          <w:tcPr>
            <w:tcW w:w="2160" w:type="dxa"/>
          </w:tcPr>
          <w:p w14:paraId="1C86763C" w14:textId="5EDFBBA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Management/Technical Clauses</w:t>
            </w:r>
          </w:p>
        </w:tc>
        <w:tc>
          <w:tcPr>
            <w:tcW w:w="1530" w:type="dxa"/>
          </w:tcPr>
          <w:p w14:paraId="6D72AD9E" w14:textId="6167D58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37B6DB9" w14:textId="05E5516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39C60C70" w14:textId="77777777" w:rsidTr="00AE289F">
        <w:trPr>
          <w:trHeight w:val="629"/>
          <w:jc w:val="center"/>
        </w:trPr>
        <w:tc>
          <w:tcPr>
            <w:tcW w:w="535" w:type="dxa"/>
          </w:tcPr>
          <w:p w14:paraId="0FC879F6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30" w:type="dxa"/>
          </w:tcPr>
          <w:p w14:paraId="18FB932F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Reviewing of Procedures/Other Documents</w:t>
            </w:r>
          </w:p>
        </w:tc>
        <w:tc>
          <w:tcPr>
            <w:tcW w:w="2160" w:type="dxa"/>
          </w:tcPr>
          <w:p w14:paraId="064A2A2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EBC01" w14:textId="6FC818E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Documents</w:t>
            </w:r>
          </w:p>
        </w:tc>
        <w:tc>
          <w:tcPr>
            <w:tcW w:w="1530" w:type="dxa"/>
          </w:tcPr>
          <w:p w14:paraId="3B5C3BB9" w14:textId="11413B90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6C835D5" w14:textId="4ABAC95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D526432" w14:textId="77777777" w:rsidTr="00AE289F">
        <w:trPr>
          <w:trHeight w:val="629"/>
          <w:jc w:val="center"/>
        </w:trPr>
        <w:tc>
          <w:tcPr>
            <w:tcW w:w="535" w:type="dxa"/>
          </w:tcPr>
          <w:p w14:paraId="5D5711E4" w14:textId="0FEBAD3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30" w:type="dxa"/>
          </w:tcPr>
          <w:p w14:paraId="70563FAD" w14:textId="690B52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Preparation and Review/Verify the Release slip</w:t>
            </w:r>
          </w:p>
        </w:tc>
        <w:tc>
          <w:tcPr>
            <w:tcW w:w="2160" w:type="dxa"/>
          </w:tcPr>
          <w:p w14:paraId="37D5C69C" w14:textId="77A2409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592C8214" w:rsidR="00AE289F" w:rsidRPr="00011057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3B5C41BB" w14:textId="2B759C2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C6F7F6A" w14:textId="77777777" w:rsidTr="00AE289F">
        <w:trPr>
          <w:trHeight w:val="629"/>
          <w:jc w:val="center"/>
        </w:trPr>
        <w:tc>
          <w:tcPr>
            <w:tcW w:w="535" w:type="dxa"/>
          </w:tcPr>
          <w:p w14:paraId="3CD0E8C2" w14:textId="0753F4F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30" w:type="dxa"/>
          </w:tcPr>
          <w:p w14:paraId="357E34D7" w14:textId="540B2EA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and Approve the Analysis Reports</w:t>
            </w:r>
          </w:p>
        </w:tc>
        <w:tc>
          <w:tcPr>
            <w:tcW w:w="2160" w:type="dxa"/>
          </w:tcPr>
          <w:p w14:paraId="45BDF831" w14:textId="619841B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530" w:type="dxa"/>
          </w:tcPr>
          <w:p w14:paraId="23E752B5" w14:textId="6F00726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C5CBA99" w14:textId="1F6C03E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66266FD" w14:textId="77777777" w:rsidTr="00AE289F">
        <w:trPr>
          <w:trHeight w:val="629"/>
          <w:jc w:val="center"/>
        </w:trPr>
        <w:tc>
          <w:tcPr>
            <w:tcW w:w="535" w:type="dxa"/>
          </w:tcPr>
          <w:p w14:paraId="724470EA" w14:textId="3A0AEE4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430" w:type="dxa"/>
          </w:tcPr>
          <w:p w14:paraId="46ACC209" w14:textId="0136202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the samples for testing to analysts/assistant analyst</w:t>
            </w:r>
          </w:p>
        </w:tc>
        <w:tc>
          <w:tcPr>
            <w:tcW w:w="2160" w:type="dxa"/>
          </w:tcPr>
          <w:p w14:paraId="6C9CA504" w14:textId="30A6D0C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530" w:type="dxa"/>
          </w:tcPr>
          <w:p w14:paraId="50736ACF" w14:textId="14CE1D6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6D577D0" w14:textId="39A20CC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48AB2344" w14:textId="77777777" w:rsidTr="00AE289F">
        <w:trPr>
          <w:trHeight w:val="629"/>
          <w:jc w:val="center"/>
        </w:trPr>
        <w:tc>
          <w:tcPr>
            <w:tcW w:w="535" w:type="dxa"/>
          </w:tcPr>
          <w:p w14:paraId="7D23B661" w14:textId="64A466F9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430" w:type="dxa"/>
          </w:tcPr>
          <w:p w14:paraId="5E18923C" w14:textId="57955CA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160" w:type="dxa"/>
          </w:tcPr>
          <w:p w14:paraId="6FAEF052" w14:textId="079BC56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2546628A" w14:textId="0B8405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83F1F94" w14:textId="505A927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C70A657" w14:textId="77777777" w:rsidTr="00AE289F">
        <w:trPr>
          <w:trHeight w:val="629"/>
          <w:jc w:val="center"/>
        </w:trPr>
        <w:tc>
          <w:tcPr>
            <w:tcW w:w="535" w:type="dxa"/>
          </w:tcPr>
          <w:p w14:paraId="448254F0" w14:textId="0EE5316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30" w:type="dxa"/>
          </w:tcPr>
          <w:p w14:paraId="57014B0F" w14:textId="4F37E3C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Demonstration of Testing Parameters</w:t>
            </w:r>
          </w:p>
        </w:tc>
        <w:tc>
          <w:tcPr>
            <w:tcW w:w="2160" w:type="dxa"/>
          </w:tcPr>
          <w:p w14:paraId="67A9706A" w14:textId="1070EDE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530" w:type="dxa"/>
          </w:tcPr>
          <w:p w14:paraId="6A4A76E9" w14:textId="0CD87AC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5C0B1C5" w14:textId="3E1B64E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567EFF9" w14:textId="77777777" w:rsidTr="00AE289F">
        <w:trPr>
          <w:trHeight w:val="629"/>
          <w:jc w:val="center"/>
        </w:trPr>
        <w:tc>
          <w:tcPr>
            <w:tcW w:w="535" w:type="dxa"/>
          </w:tcPr>
          <w:p w14:paraId="6EA0D466" w14:textId="46F4BCC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430" w:type="dxa"/>
          </w:tcPr>
          <w:p w14:paraId="2B012FD0" w14:textId="45BF925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160" w:type="dxa"/>
          </w:tcPr>
          <w:p w14:paraId="6794019F" w14:textId="59C76C6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Fundamentals of ISO/IEC 17025:2017</w:t>
            </w:r>
          </w:p>
        </w:tc>
        <w:tc>
          <w:tcPr>
            <w:tcW w:w="1530" w:type="dxa"/>
          </w:tcPr>
          <w:p w14:paraId="340F2068" w14:textId="1DF7B3B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35B01FC" w14:textId="5400AC6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072AAEFF" w14:textId="77777777" w:rsidTr="00AE289F">
        <w:trPr>
          <w:trHeight w:val="629"/>
          <w:jc w:val="center"/>
        </w:trPr>
        <w:tc>
          <w:tcPr>
            <w:tcW w:w="535" w:type="dxa"/>
          </w:tcPr>
          <w:p w14:paraId="0A92596E" w14:textId="1C809E3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430" w:type="dxa"/>
          </w:tcPr>
          <w:p w14:paraId="2B7D863D" w14:textId="6805469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of Lab Staff</w:t>
            </w:r>
          </w:p>
        </w:tc>
        <w:tc>
          <w:tcPr>
            <w:tcW w:w="2160" w:type="dxa"/>
          </w:tcPr>
          <w:p w14:paraId="09938B42" w14:textId="020F8FD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Management System based on ISO/IEC 17025:2017</w:t>
            </w:r>
          </w:p>
        </w:tc>
        <w:tc>
          <w:tcPr>
            <w:tcW w:w="1530" w:type="dxa"/>
          </w:tcPr>
          <w:p w14:paraId="7C52262F" w14:textId="1EE79B96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768FD6A7" w14:textId="158D4C2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2AFB9907" w14:textId="77777777" w:rsidTr="00AE289F">
        <w:trPr>
          <w:trHeight w:val="629"/>
          <w:jc w:val="center"/>
        </w:trPr>
        <w:tc>
          <w:tcPr>
            <w:tcW w:w="535" w:type="dxa"/>
          </w:tcPr>
          <w:p w14:paraId="38ACA357" w14:textId="518B894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</w:p>
        </w:tc>
        <w:tc>
          <w:tcPr>
            <w:tcW w:w="2430" w:type="dxa"/>
          </w:tcPr>
          <w:p w14:paraId="5203222A" w14:textId="4D83242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Check/Review the cleaning inspection perform by Lab Personnel</w:t>
            </w:r>
          </w:p>
        </w:tc>
        <w:tc>
          <w:tcPr>
            <w:tcW w:w="2160" w:type="dxa"/>
          </w:tcPr>
          <w:p w14:paraId="5D4282C4" w14:textId="7A4E341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530" w:type="dxa"/>
          </w:tcPr>
          <w:p w14:paraId="5B9F8D6A" w14:textId="377EC58D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3011126" w14:textId="2538E3C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642C58" w14:paraId="1FF7285A" w14:textId="77777777" w:rsidTr="00AE289F">
        <w:trPr>
          <w:trHeight w:val="629"/>
          <w:jc w:val="center"/>
        </w:trPr>
        <w:tc>
          <w:tcPr>
            <w:tcW w:w="535" w:type="dxa"/>
          </w:tcPr>
          <w:p w14:paraId="4E782EAD" w14:textId="29C443ED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430" w:type="dxa"/>
          </w:tcPr>
          <w:p w14:paraId="73A386E0" w14:textId="6BF76854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Review/Verify the Monitoring of environmental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conditions by Lab Personnel</w:t>
            </w:r>
          </w:p>
        </w:tc>
        <w:tc>
          <w:tcPr>
            <w:tcW w:w="2160" w:type="dxa"/>
          </w:tcPr>
          <w:p w14:paraId="637A2C05" w14:textId="75C24DBE" w:rsidR="00642C58" w:rsidRDefault="00642C58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Daily Environmental Check Sheet</w:t>
            </w:r>
          </w:p>
        </w:tc>
        <w:tc>
          <w:tcPr>
            <w:tcW w:w="1530" w:type="dxa"/>
          </w:tcPr>
          <w:p w14:paraId="60F7A457" w14:textId="28851561" w:rsidR="00642C58" w:rsidRDefault="00AE289F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3D7A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1768865C" w14:textId="3EF631BC" w:rsidR="00642C58" w:rsidRDefault="00AE289F" w:rsidP="00421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7433FA3" w14:textId="77777777" w:rsidTr="00AE289F">
        <w:trPr>
          <w:trHeight w:val="629"/>
          <w:jc w:val="center"/>
        </w:trPr>
        <w:tc>
          <w:tcPr>
            <w:tcW w:w="535" w:type="dxa"/>
          </w:tcPr>
          <w:p w14:paraId="2E4BF056" w14:textId="2E39014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2430" w:type="dxa"/>
          </w:tcPr>
          <w:p w14:paraId="324FEE0E" w14:textId="5892BC8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Intermediate Checks Monitoring by Lab personnel</w:t>
            </w:r>
          </w:p>
        </w:tc>
        <w:tc>
          <w:tcPr>
            <w:tcW w:w="2160" w:type="dxa"/>
          </w:tcPr>
          <w:p w14:paraId="3F6C6E9F" w14:textId="0F2AD99A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530" w:type="dxa"/>
          </w:tcPr>
          <w:p w14:paraId="3DDC93F1" w14:textId="09A6CFC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522457A5" w14:textId="6E62C0F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5056EE9F" w14:textId="77777777" w:rsidTr="00AE289F">
        <w:trPr>
          <w:trHeight w:val="629"/>
          <w:jc w:val="center"/>
        </w:trPr>
        <w:tc>
          <w:tcPr>
            <w:tcW w:w="535" w:type="dxa"/>
          </w:tcPr>
          <w:p w14:paraId="23DECCD0" w14:textId="3DFEB26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430" w:type="dxa"/>
          </w:tcPr>
          <w:p w14:paraId="3563FE09" w14:textId="0171D88B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Control Charts</w:t>
            </w:r>
          </w:p>
        </w:tc>
        <w:tc>
          <w:tcPr>
            <w:tcW w:w="2160" w:type="dxa"/>
          </w:tcPr>
          <w:p w14:paraId="58157B21" w14:textId="4EEF548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530" w:type="dxa"/>
          </w:tcPr>
          <w:p w14:paraId="4B21955A" w14:textId="54AD253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26B7AE8" w14:textId="21C4A8B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77CEB5BE" w14:textId="77777777" w:rsidTr="00AE289F">
        <w:trPr>
          <w:trHeight w:val="629"/>
          <w:jc w:val="center"/>
        </w:trPr>
        <w:tc>
          <w:tcPr>
            <w:tcW w:w="535" w:type="dxa"/>
          </w:tcPr>
          <w:p w14:paraId="32E29E15" w14:textId="2CF92C1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430" w:type="dxa"/>
          </w:tcPr>
          <w:p w14:paraId="3AD749E5" w14:textId="2FD911D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Review/Verify the temperature/humidity charts</w:t>
            </w:r>
          </w:p>
        </w:tc>
        <w:tc>
          <w:tcPr>
            <w:tcW w:w="2160" w:type="dxa"/>
          </w:tcPr>
          <w:p w14:paraId="703AADDB" w14:textId="6DFB5B28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530" w:type="dxa"/>
          </w:tcPr>
          <w:p w14:paraId="162C9855" w14:textId="3040B50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47DCAC67" w14:textId="789DD5DF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EBEDC0F" w14:textId="77777777" w:rsidTr="00AE289F">
        <w:trPr>
          <w:trHeight w:val="629"/>
          <w:jc w:val="center"/>
        </w:trPr>
        <w:tc>
          <w:tcPr>
            <w:tcW w:w="535" w:type="dxa"/>
          </w:tcPr>
          <w:p w14:paraId="60200D5A" w14:textId="581E984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430" w:type="dxa"/>
          </w:tcPr>
          <w:p w14:paraId="48AD1827" w14:textId="16A0293E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of Resources</w:t>
            </w:r>
          </w:p>
        </w:tc>
        <w:tc>
          <w:tcPr>
            <w:tcW w:w="2160" w:type="dxa"/>
          </w:tcPr>
          <w:p w14:paraId="33845D92" w14:textId="595B91AC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Resource related to Lab</w:t>
            </w:r>
          </w:p>
        </w:tc>
        <w:tc>
          <w:tcPr>
            <w:tcW w:w="1530" w:type="dxa"/>
          </w:tcPr>
          <w:p w14:paraId="780675DD" w14:textId="501AD9F5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2AE49898" w14:textId="02F017F1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E289F" w14:paraId="1C93D8C4" w14:textId="77777777" w:rsidTr="00AE289F">
        <w:trPr>
          <w:trHeight w:val="629"/>
          <w:jc w:val="center"/>
        </w:trPr>
        <w:tc>
          <w:tcPr>
            <w:tcW w:w="535" w:type="dxa"/>
          </w:tcPr>
          <w:p w14:paraId="2DB2802E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A0F24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9B97A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4DA21" w14:textId="192275A2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430" w:type="dxa"/>
          </w:tcPr>
          <w:p w14:paraId="1B6BABD0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0CAB11F9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19DD34E8" w14:textId="77777777" w:rsidR="00AE289F" w:rsidRDefault="00AE289F" w:rsidP="00AE289F">
            <w:pPr>
              <w:jc w:val="center"/>
              <w:rPr>
                <w:rFonts w:ascii="Times New Roman" w:hAnsi="Times New Roman" w:cs="Times New Roman"/>
              </w:rPr>
            </w:pPr>
          </w:p>
          <w:p w14:paraId="12C0FC68" w14:textId="56436BA4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7BA7">
              <w:rPr>
                <w:rFonts w:ascii="Times New Roman" w:hAnsi="Times New Roman" w:cs="Times New Roman"/>
              </w:rPr>
              <w:t>Managing Nonconformities and Corrective Actions</w:t>
            </w:r>
          </w:p>
        </w:tc>
        <w:tc>
          <w:tcPr>
            <w:tcW w:w="2160" w:type="dxa"/>
          </w:tcPr>
          <w:p w14:paraId="738557BA" w14:textId="77777777" w:rsidR="00AE289F" w:rsidRDefault="00AE289F" w:rsidP="00AE289F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00D57BA7">
              <w:rPr>
                <w:rFonts w:ascii="Times New Roman" w:hAnsi="Times New Roman" w:cs="Times New Roman"/>
              </w:rPr>
              <w:t>Ensures that a system is in place to identify, report, and analyze nonconformities.</w:t>
            </w:r>
          </w:p>
          <w:p w14:paraId="109FE226" w14:textId="5D838303" w:rsidR="00AE289F" w:rsidRDefault="00AE289F" w:rsidP="00AE28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Pr="00D57BA7">
              <w:rPr>
                <w:rFonts w:ascii="Times New Roman" w:hAnsi="Times New Roman" w:cs="Times New Roman"/>
              </w:rPr>
              <w:t>Ensures that corrective actions are taken and reviewed to prevent recurrence.</w:t>
            </w:r>
          </w:p>
        </w:tc>
        <w:tc>
          <w:tcPr>
            <w:tcW w:w="1530" w:type="dxa"/>
          </w:tcPr>
          <w:p w14:paraId="60B38067" w14:textId="75AFA2F3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0C5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3562" w:type="dxa"/>
          </w:tcPr>
          <w:p w14:paraId="6151DCE3" w14:textId="74696D69" w:rsidR="00AE289F" w:rsidRDefault="00AE289F" w:rsidP="00AE28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6C34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2EBBD2" w14:textId="77777777" w:rsidR="0008406F" w:rsidRDefault="0008406F" w:rsidP="00225E6D">
      <w:pPr>
        <w:spacing w:after="0" w:line="240" w:lineRule="auto"/>
      </w:pPr>
      <w:r>
        <w:separator/>
      </w:r>
    </w:p>
  </w:endnote>
  <w:endnote w:type="continuationSeparator" w:id="0">
    <w:p w14:paraId="2D22E025" w14:textId="77777777" w:rsidR="0008406F" w:rsidRDefault="0008406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2351E" w14:textId="77777777" w:rsidR="000501B8" w:rsidRDefault="0005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45D157C7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37B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37B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03CCF" w14:textId="77777777" w:rsidR="000501B8" w:rsidRDefault="0005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EDDF2" w14:textId="77777777" w:rsidR="0008406F" w:rsidRDefault="0008406F" w:rsidP="00225E6D">
      <w:pPr>
        <w:spacing w:after="0" w:line="240" w:lineRule="auto"/>
      </w:pPr>
      <w:r>
        <w:separator/>
      </w:r>
    </w:p>
  </w:footnote>
  <w:footnote w:type="continuationSeparator" w:id="0">
    <w:p w14:paraId="155024D2" w14:textId="77777777" w:rsidR="0008406F" w:rsidRDefault="0008406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678CD" w14:textId="77777777" w:rsidR="000501B8" w:rsidRDefault="00050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0501B8" w14:paraId="401EC60D" w14:textId="77777777" w:rsidTr="000501B8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FA60A7" w14:textId="0511DAF1" w:rsidR="000501B8" w:rsidRDefault="000501B8" w:rsidP="000501B8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1" w:name="_Hlk228783698"/>
          <w:r>
            <w:rPr>
              <w:noProof/>
            </w:rPr>
            <w:drawing>
              <wp:inline distT="0" distB="0" distL="0" distR="0" wp14:anchorId="30C2DF39" wp14:editId="38CF558D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65AC36E" w14:textId="77777777" w:rsidR="000501B8" w:rsidRDefault="000501B8" w:rsidP="000501B8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30827DC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EDCEAD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0501B8" w14:paraId="73C6CE94" w14:textId="77777777" w:rsidTr="000501B8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A0AD39" w14:textId="77777777" w:rsidR="000501B8" w:rsidRDefault="000501B8" w:rsidP="000501B8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224F01" w14:textId="77777777" w:rsidR="000501B8" w:rsidRDefault="000501B8" w:rsidP="000501B8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3DB766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7B19C51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501B8" w14:paraId="21A7E7F0" w14:textId="77777777" w:rsidTr="000501B8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EFE70C" w14:textId="77777777" w:rsidR="000501B8" w:rsidRDefault="000501B8" w:rsidP="000501B8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A7F84C4" w14:textId="77777777" w:rsidR="000501B8" w:rsidRDefault="000501B8" w:rsidP="000501B8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914F8AB" w14:textId="77777777" w:rsidR="000501B8" w:rsidRDefault="000501B8" w:rsidP="000501B8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948B12" w14:textId="77777777" w:rsidR="000501B8" w:rsidRDefault="000501B8" w:rsidP="000501B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1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F1FCA3" w14:textId="77777777" w:rsidR="000501B8" w:rsidRDefault="00050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01B8"/>
    <w:rsid w:val="00055B71"/>
    <w:rsid w:val="00062774"/>
    <w:rsid w:val="00063E93"/>
    <w:rsid w:val="00074D85"/>
    <w:rsid w:val="0008406F"/>
    <w:rsid w:val="001A584A"/>
    <w:rsid w:val="00225E6D"/>
    <w:rsid w:val="0024479C"/>
    <w:rsid w:val="002A3471"/>
    <w:rsid w:val="0031548C"/>
    <w:rsid w:val="00340323"/>
    <w:rsid w:val="00350A2D"/>
    <w:rsid w:val="003D1DE7"/>
    <w:rsid w:val="00421D45"/>
    <w:rsid w:val="004A7B2A"/>
    <w:rsid w:val="004E3257"/>
    <w:rsid w:val="004E4181"/>
    <w:rsid w:val="00583262"/>
    <w:rsid w:val="006304B0"/>
    <w:rsid w:val="006409BA"/>
    <w:rsid w:val="00642C58"/>
    <w:rsid w:val="0066168A"/>
    <w:rsid w:val="00662CEA"/>
    <w:rsid w:val="00681DE6"/>
    <w:rsid w:val="00683901"/>
    <w:rsid w:val="006A7299"/>
    <w:rsid w:val="006C58E8"/>
    <w:rsid w:val="006F0CD7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A10D56"/>
    <w:rsid w:val="00A54502"/>
    <w:rsid w:val="00AC0B2B"/>
    <w:rsid w:val="00AE289F"/>
    <w:rsid w:val="00B037B1"/>
    <w:rsid w:val="00B4397C"/>
    <w:rsid w:val="00C15D21"/>
    <w:rsid w:val="00C56081"/>
    <w:rsid w:val="00C77220"/>
    <w:rsid w:val="00CB656F"/>
    <w:rsid w:val="00D559E5"/>
    <w:rsid w:val="00D870E4"/>
    <w:rsid w:val="00E13520"/>
    <w:rsid w:val="00E77278"/>
    <w:rsid w:val="00EC2821"/>
    <w:rsid w:val="00EC466E"/>
    <w:rsid w:val="00F0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7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7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Himayat.hussain@van.com.p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32</cp:revision>
  <cp:lastPrinted>2026-07-08T09:48:00Z</cp:lastPrinted>
  <dcterms:created xsi:type="dcterms:W3CDTF">2023-12-06T11:15:00Z</dcterms:created>
  <dcterms:modified xsi:type="dcterms:W3CDTF">2026-07-08T09:48:00Z</dcterms:modified>
</cp:coreProperties>
</file>