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583E09" w:rsidRPr="00063E93" w14:paraId="0215D96D" w14:textId="77777777" w:rsidTr="00585F10">
        <w:tc>
          <w:tcPr>
            <w:tcW w:w="2610" w:type="dxa"/>
          </w:tcPr>
          <w:p w14:paraId="15CFE284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6331A1B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</w:tr>
      <w:tr w:rsidR="00583E09" w:rsidRPr="00063E93" w14:paraId="02B89F06" w14:textId="77777777" w:rsidTr="00585F10">
        <w:tc>
          <w:tcPr>
            <w:tcW w:w="2610" w:type="dxa"/>
          </w:tcPr>
          <w:p w14:paraId="1B42EC5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7170780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N-069</w:t>
            </w:r>
          </w:p>
        </w:tc>
      </w:tr>
      <w:tr w:rsidR="00583E09" w:rsidRPr="00063E93" w14:paraId="063A41EE" w14:textId="77777777" w:rsidTr="00585F10">
        <w:tc>
          <w:tcPr>
            <w:tcW w:w="2610" w:type="dxa"/>
          </w:tcPr>
          <w:p w14:paraId="7FB968F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06FBD58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</w:t>
            </w:r>
          </w:p>
        </w:tc>
      </w:tr>
      <w:tr w:rsidR="00583E09" w:rsidRPr="00063E93" w14:paraId="378577A5" w14:textId="77777777" w:rsidTr="00585F10">
        <w:tc>
          <w:tcPr>
            <w:tcW w:w="2610" w:type="dxa"/>
          </w:tcPr>
          <w:p w14:paraId="0400044F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0FB1EAB2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583E09" w:rsidRPr="00063E93" w14:paraId="66AE307F" w14:textId="77777777" w:rsidTr="00585F10">
        <w:tc>
          <w:tcPr>
            <w:tcW w:w="2610" w:type="dxa"/>
          </w:tcPr>
          <w:p w14:paraId="164BCBA3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74CFE5C2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583E09" w:rsidRPr="00063E93" w14:paraId="0ED4B3FC" w14:textId="77777777" w:rsidTr="00585F10">
        <w:tc>
          <w:tcPr>
            <w:tcW w:w="2610" w:type="dxa"/>
          </w:tcPr>
          <w:p w14:paraId="43875D1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B0A225A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</w:tr>
      <w:tr w:rsidR="00583E09" w:rsidRPr="00063E93" w14:paraId="4EE11F9A" w14:textId="77777777" w:rsidTr="00585F10">
        <w:tc>
          <w:tcPr>
            <w:tcW w:w="2610" w:type="dxa"/>
          </w:tcPr>
          <w:p w14:paraId="1109837F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06546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Years</w:t>
            </w:r>
          </w:p>
        </w:tc>
      </w:tr>
      <w:tr w:rsidR="00583E09" w:rsidRPr="00063E93" w14:paraId="6EEF1CBA" w14:textId="77777777" w:rsidTr="00585F10">
        <w:tc>
          <w:tcPr>
            <w:tcW w:w="2610" w:type="dxa"/>
          </w:tcPr>
          <w:p w14:paraId="2D864085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1266058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03016806205</w:t>
            </w:r>
          </w:p>
        </w:tc>
      </w:tr>
      <w:tr w:rsidR="00583E09" w:rsidRPr="00063E93" w14:paraId="23F15D2F" w14:textId="77777777" w:rsidTr="00585F10">
        <w:tc>
          <w:tcPr>
            <w:tcW w:w="2610" w:type="dxa"/>
          </w:tcPr>
          <w:p w14:paraId="662E021B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0E13AD70" w14:textId="77777777" w:rsidR="00583E09" w:rsidRPr="00063E93" w:rsidRDefault="00413B4B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583E09" w:rsidRPr="007568E7">
                <w:rPr>
                  <w:rStyle w:val="Hyperlink"/>
                </w:rPr>
                <w:t>m.mursaleen15322@gmail.com</w:t>
              </w:r>
            </w:hyperlink>
          </w:p>
        </w:tc>
      </w:tr>
      <w:tr w:rsidR="00583E09" w:rsidRPr="00063E93" w14:paraId="1EF03B1E" w14:textId="77777777" w:rsidTr="00585F10">
        <w:tc>
          <w:tcPr>
            <w:tcW w:w="2610" w:type="dxa"/>
          </w:tcPr>
          <w:p w14:paraId="7D90901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2DF4AF2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83E09" w:rsidRPr="00063E93" w14:paraId="6C14C9DF" w14:textId="77777777" w:rsidTr="00585F10">
        <w:tc>
          <w:tcPr>
            <w:tcW w:w="2610" w:type="dxa"/>
          </w:tcPr>
          <w:p w14:paraId="0118C07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2D9C9BE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1D27711E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B82EF6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165"/>
        <w:gridCol w:w="4295"/>
        <w:gridCol w:w="1158"/>
        <w:gridCol w:w="963"/>
        <w:gridCol w:w="2499"/>
      </w:tblGrid>
      <w:tr w:rsidR="00206090" w14:paraId="12D24FA2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1B05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266C9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Training Title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E9F0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46984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Nature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B1D0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</w:tr>
      <w:tr w:rsidR="00206090" w14:paraId="6D1A687A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5AFE0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FCCA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6B81C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1E536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316B1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206090" w14:paraId="00CE295B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70AFB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CFFFF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Explanation of Policies and Objectives in Details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B80D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2791B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CC4FE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206090" w14:paraId="22B6279A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3CE3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861D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Handling of Weighing Balance, Flame Photometer, Karl Fischer, pH Meter, TDS Meter, UV Vis Spectrophotometer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EDF8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3835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51F7F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206090" w14:paraId="4F65C9CE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9F7F7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AA157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 and Brief Discussion on SOP’s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3B94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86B7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AEE53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206090" w14:paraId="299BE62D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D402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100FA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7620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747B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857C5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206090" w14:paraId="1FA852B3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1C5F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F420D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Practical Demonstration of Zinc Testing on UV Vis Spectrophotometer and Stock Sub-Stock Solution Preparation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5C8E2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6FFA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C968C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206090" w14:paraId="2173A2BB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96EB4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January 15,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A26B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11A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5D7D6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F8B8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0967E8" w14:paraId="00F38B6C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6AB62" w14:textId="77777777" w:rsidR="000967E8" w:rsidRDefault="000967E8" w:rsidP="000967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  <w:r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9CB70" w14:textId="517977FF" w:rsidR="000967E8" w:rsidRDefault="000967E8" w:rsidP="000967E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28789082"/>
            <w:r w:rsidRPr="00F42341">
              <w:rPr>
                <w:rFonts w:ascii="Times New Roman" w:hAnsi="Times New Roman"/>
              </w:rPr>
              <w:t>Basic Lab Techniques and Practical Demonstration of Boron, Sulfur Testing</w:t>
            </w:r>
            <w:bookmarkEnd w:id="1"/>
            <w:r w:rsidRPr="00F42341">
              <w:rPr>
                <w:rFonts w:ascii="Times New Roman" w:hAnsi="Times New Roman"/>
              </w:rPr>
              <w:t>, Risk identification, improvement monitoring and staff competency review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E2C79" w14:textId="77777777" w:rsidR="000967E8" w:rsidRDefault="000967E8" w:rsidP="000967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2548" w14:textId="77777777" w:rsidR="000967E8" w:rsidRDefault="000967E8" w:rsidP="000967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BF06F" w14:textId="77777777" w:rsidR="000967E8" w:rsidRDefault="000967E8" w:rsidP="000967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0967E8" w14:paraId="4C9FD414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7173" w14:textId="77777777" w:rsidR="000967E8" w:rsidRDefault="000967E8" w:rsidP="000967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March 02,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4F9A3" w14:textId="01702009" w:rsidR="000967E8" w:rsidRDefault="000967E8" w:rsidP="000967E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28788847"/>
            <w:r w:rsidRPr="00F42341">
              <w:rPr>
                <w:rFonts w:ascii="Times New Roman" w:hAnsi="Times New Roman" w:cs="Times New Roman"/>
              </w:rPr>
              <w:t>Measurement of Uncertainty Training</w:t>
            </w:r>
            <w:bookmarkEnd w:id="2"/>
            <w:r w:rsidRPr="00F42341">
              <w:rPr>
                <w:rFonts w:ascii="Times New Roman" w:hAnsi="Times New Roman" w:cs="Times New Roman"/>
              </w:rPr>
              <w:t xml:space="preserve"> Course based on ISO/IEC 17025:2017, </w:t>
            </w:r>
            <w:r w:rsidRPr="00F42341">
              <w:rPr>
                <w:rFonts w:ascii="Times New Roman" w:hAnsi="Times New Roman"/>
              </w:rPr>
              <w:t>Internal audit planning, root cause analysis and CAPA follow-up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8B4F" w14:textId="77777777" w:rsidR="000967E8" w:rsidRDefault="000967E8" w:rsidP="000967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25AE3" w14:textId="77777777" w:rsidR="000967E8" w:rsidRDefault="000967E8" w:rsidP="000967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8F1A" w14:textId="77777777" w:rsidR="000967E8" w:rsidRDefault="000967E8" w:rsidP="000967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bookmarkEnd w:id="0"/>
      <w:tr w:rsidR="00206090" w14:paraId="09C2470A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D1DE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AF9E2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Basic Lab Techniques and Practical Demonstration of </w:t>
            </w:r>
            <w:proofErr w:type="spellStart"/>
            <w:r>
              <w:rPr>
                <w:rFonts w:ascii="Times New Roman" w:hAnsi="Times New Roman"/>
              </w:rPr>
              <w:t>Humic</w:t>
            </w:r>
            <w:proofErr w:type="spellEnd"/>
            <w:r>
              <w:rPr>
                <w:rFonts w:ascii="Times New Roman" w:hAnsi="Times New Roman"/>
              </w:rPr>
              <w:t xml:space="preserve"> Acid, pH and Electrical Conductivity Testing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0A79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BA6B6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77D64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206090" w14:paraId="0A909426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F8B6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15328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F4E2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4349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C48C5" w14:textId="77777777" w:rsidR="00206090" w:rsidRDefault="002060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D547F" w14:paraId="5F2A9E90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1C8A" w14:textId="204568A3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June 12,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D6D1" w14:textId="21CC07F0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CCFF" w14:textId="2B594A0C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078A" w14:textId="1B7A6941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F5C0" w14:textId="4224B39C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D547F" w14:paraId="7FF2A112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1F606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F363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E114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7F83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B279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1D495A97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3CEE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4701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FBAE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280A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DBB4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2DA2788D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104C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0B5B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4A12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6E3B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A82C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65EA9B39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8786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F266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2146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5BB0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3FEE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5224B665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CD05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2791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84C6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6204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20BC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033A7B64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2252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97A2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CE48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9559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3BE5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2593010D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4B78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84360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8015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8709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4335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329DD87A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1D6D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9FEF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7CA7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CA91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E37C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205579EF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7E49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98AC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FCE3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7ACA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67A1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47F" w14:paraId="70B301D0" w14:textId="77777777" w:rsidTr="00206090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95A0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DFC2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FE01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2ED3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32E9" w14:textId="77777777" w:rsidR="001D547F" w:rsidRDefault="001D547F" w:rsidP="001D54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9F3C6B6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583E09" w:rsidRPr="00583E09">
        <w:rPr>
          <w:rFonts w:ascii="Times New Roman" w:hAnsi="Times New Roman" w:cs="Times New Roman"/>
          <w:sz w:val="24"/>
          <w:szCs w:val="24"/>
          <w:u w:val="single"/>
        </w:rPr>
        <w:t xml:space="preserve">Lab </w:t>
      </w:r>
      <w:r w:rsidR="009C6D3E" w:rsidRPr="00583E09">
        <w:rPr>
          <w:rFonts w:ascii="Times New Roman" w:hAnsi="Times New Roman" w:cs="Times New Roman"/>
          <w:sz w:val="24"/>
          <w:szCs w:val="24"/>
          <w:u w:val="single"/>
        </w:rPr>
        <w:t>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83E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583E09" w:rsidRPr="00583E09">
        <w:rPr>
          <w:rFonts w:ascii="Times New Roman" w:hAnsi="Times New Roman" w:cs="Times New Roman"/>
          <w:sz w:val="24"/>
          <w:szCs w:val="24"/>
          <w:u w:val="single"/>
        </w:rPr>
        <w:t xml:space="preserve">Muhammad </w:t>
      </w:r>
      <w:r w:rsidR="0017668F" w:rsidRPr="00583E09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9C6D3E">
        <w:rPr>
          <w:rFonts w:ascii="Times New Roman" w:hAnsi="Times New Roman" w:cs="Times New Roman"/>
          <w:sz w:val="24"/>
          <w:szCs w:val="24"/>
          <w:u w:val="single"/>
        </w:rPr>
        <w:t>u</w:t>
      </w:r>
      <w:r w:rsidR="00583E09">
        <w:rPr>
          <w:rFonts w:ascii="Times New Roman" w:hAnsi="Times New Roman" w:cs="Times New Roman"/>
          <w:sz w:val="24"/>
          <w:szCs w:val="24"/>
          <w:u w:val="single"/>
        </w:rPr>
        <w:t>rsaleen</w:t>
      </w:r>
    </w:p>
    <w:tbl>
      <w:tblPr>
        <w:tblStyle w:val="TableGrid"/>
        <w:tblW w:w="1012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880"/>
        <w:gridCol w:w="2520"/>
        <w:gridCol w:w="1800"/>
        <w:gridCol w:w="2392"/>
      </w:tblGrid>
      <w:tr w:rsidR="00421D45" w14:paraId="3C9B5C44" w14:textId="77777777" w:rsidTr="00637015">
        <w:trPr>
          <w:trHeight w:val="535"/>
          <w:jc w:val="center"/>
        </w:trPr>
        <w:tc>
          <w:tcPr>
            <w:tcW w:w="535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880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20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80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239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637015" w14:paraId="43A33F15" w14:textId="77777777" w:rsidTr="00637015">
        <w:trPr>
          <w:trHeight w:val="568"/>
          <w:jc w:val="center"/>
        </w:trPr>
        <w:tc>
          <w:tcPr>
            <w:tcW w:w="535" w:type="dxa"/>
          </w:tcPr>
          <w:p w14:paraId="2F2F610A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47AA8949" w14:textId="6614446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2520" w:type="dxa"/>
          </w:tcPr>
          <w:p w14:paraId="74618863" w14:textId="1A3AC8A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1800" w:type="dxa"/>
          </w:tcPr>
          <w:p w14:paraId="4FCEB3EB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47D92F10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24008962" w14:textId="024F7999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B13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21DF0B83" w14:textId="77777777" w:rsidTr="00637015">
        <w:trPr>
          <w:trHeight w:val="535"/>
          <w:jc w:val="center"/>
        </w:trPr>
        <w:tc>
          <w:tcPr>
            <w:tcW w:w="535" w:type="dxa"/>
          </w:tcPr>
          <w:p w14:paraId="68B7D13B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6EE2C502" w14:textId="1835913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Management</w:t>
            </w:r>
          </w:p>
        </w:tc>
        <w:tc>
          <w:tcPr>
            <w:tcW w:w="2520" w:type="dxa"/>
          </w:tcPr>
          <w:p w14:paraId="0CACD23E" w14:textId="7926881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Lab Chemicals and Glassware’s</w:t>
            </w:r>
          </w:p>
        </w:tc>
        <w:tc>
          <w:tcPr>
            <w:tcW w:w="1800" w:type="dxa"/>
          </w:tcPr>
          <w:p w14:paraId="5D0A5962" w14:textId="1159548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7113DBAA" w14:textId="0273E83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B13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02D8906E" w14:textId="77777777" w:rsidTr="00637015">
        <w:trPr>
          <w:trHeight w:val="535"/>
          <w:jc w:val="center"/>
        </w:trPr>
        <w:tc>
          <w:tcPr>
            <w:tcW w:w="535" w:type="dxa"/>
          </w:tcPr>
          <w:p w14:paraId="04C952B9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A77242D" w14:textId="4F7DD66D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Density Test</w:t>
            </w:r>
          </w:p>
        </w:tc>
        <w:tc>
          <w:tcPr>
            <w:tcW w:w="2520" w:type="dxa"/>
          </w:tcPr>
          <w:p w14:paraId="07B3A931" w14:textId="4A1B6AB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00" w:type="dxa"/>
          </w:tcPr>
          <w:p w14:paraId="126E8449" w14:textId="514EC8E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34D5A2F0" w14:textId="1C965382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939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3352237F" w14:textId="77777777" w:rsidTr="00637015">
        <w:trPr>
          <w:trHeight w:val="535"/>
          <w:jc w:val="center"/>
        </w:trPr>
        <w:tc>
          <w:tcPr>
            <w:tcW w:w="535" w:type="dxa"/>
          </w:tcPr>
          <w:p w14:paraId="49298B20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59CB2930" w14:textId="3DCFB77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pH Test</w:t>
            </w:r>
          </w:p>
        </w:tc>
        <w:tc>
          <w:tcPr>
            <w:tcW w:w="2520" w:type="dxa"/>
          </w:tcPr>
          <w:p w14:paraId="61F7E9C2" w14:textId="531085BD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00" w:type="dxa"/>
          </w:tcPr>
          <w:p w14:paraId="7ECF90B6" w14:textId="3B47C35A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7BEFA321" w14:textId="16FD8BF0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939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279BB5AE" w14:textId="77777777" w:rsidTr="00637015">
        <w:trPr>
          <w:trHeight w:val="535"/>
          <w:jc w:val="center"/>
        </w:trPr>
        <w:tc>
          <w:tcPr>
            <w:tcW w:w="535" w:type="dxa"/>
          </w:tcPr>
          <w:p w14:paraId="71289860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3D6A8187" w14:textId="729C757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Conductivity</w:t>
            </w:r>
          </w:p>
        </w:tc>
        <w:tc>
          <w:tcPr>
            <w:tcW w:w="2520" w:type="dxa"/>
          </w:tcPr>
          <w:p w14:paraId="39F7EC30" w14:textId="25695E73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00" w:type="dxa"/>
          </w:tcPr>
          <w:p w14:paraId="772CC699" w14:textId="32D06D7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0BCBE1A2" w14:textId="2611D852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939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583E09" w14:paraId="1F98453B" w14:textId="77777777" w:rsidTr="00637015">
        <w:trPr>
          <w:trHeight w:val="535"/>
          <w:jc w:val="center"/>
        </w:trPr>
        <w:tc>
          <w:tcPr>
            <w:tcW w:w="535" w:type="dxa"/>
          </w:tcPr>
          <w:p w14:paraId="51F046FD" w14:textId="333A3BE5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09E030B4" w14:textId="6E5BC887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to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520" w:type="dxa"/>
          </w:tcPr>
          <w:p w14:paraId="78B9263B" w14:textId="2E48F41A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00" w:type="dxa"/>
          </w:tcPr>
          <w:p w14:paraId="71FC9227" w14:textId="280D4612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017FD197" w14:textId="04099193" w:rsidR="00583E09" w:rsidRDefault="00637015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583E09" w14:paraId="66746FD9" w14:textId="77777777" w:rsidTr="00637015">
        <w:trPr>
          <w:trHeight w:val="535"/>
          <w:jc w:val="center"/>
        </w:trPr>
        <w:tc>
          <w:tcPr>
            <w:tcW w:w="535" w:type="dxa"/>
          </w:tcPr>
          <w:p w14:paraId="2FA4A4D4" w14:textId="325C2A4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5A54276D" w14:textId="31B7CB0E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20" w:type="dxa"/>
          </w:tcPr>
          <w:p w14:paraId="697970F3" w14:textId="52597514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00" w:type="dxa"/>
          </w:tcPr>
          <w:p w14:paraId="72EF1575" w14:textId="475EDE39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59171B05" w14:textId="4032F9C4" w:rsidR="00583E09" w:rsidRDefault="00637015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2949CF7B" w14:textId="77777777" w:rsidTr="00637015">
        <w:trPr>
          <w:trHeight w:val="272"/>
          <w:jc w:val="center"/>
        </w:trPr>
        <w:tc>
          <w:tcPr>
            <w:tcW w:w="535" w:type="dxa"/>
          </w:tcPr>
          <w:p w14:paraId="1BF3BA4A" w14:textId="08592CA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703E7648" w14:textId="3F1468A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20" w:type="dxa"/>
          </w:tcPr>
          <w:p w14:paraId="274C9A59" w14:textId="5BBBE563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00" w:type="dxa"/>
          </w:tcPr>
          <w:p w14:paraId="40CA1B47" w14:textId="2A0B4DAA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24854F8E" w14:textId="08AA3D8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4F38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0A75A07B" w14:textId="77777777" w:rsidTr="00637015">
        <w:trPr>
          <w:trHeight w:val="535"/>
          <w:jc w:val="center"/>
        </w:trPr>
        <w:tc>
          <w:tcPr>
            <w:tcW w:w="535" w:type="dxa"/>
          </w:tcPr>
          <w:p w14:paraId="0FA973CF" w14:textId="3D1C553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72CC82AB" w14:textId="68501BB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20" w:type="dxa"/>
          </w:tcPr>
          <w:p w14:paraId="2ABDDC59" w14:textId="3C78768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00" w:type="dxa"/>
          </w:tcPr>
          <w:p w14:paraId="50BB107B" w14:textId="2F53D31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337429D5" w14:textId="09DC499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4F38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5D9F0BEE" w14:textId="77777777" w:rsidTr="00637015">
        <w:trPr>
          <w:trHeight w:val="535"/>
          <w:jc w:val="center"/>
        </w:trPr>
        <w:tc>
          <w:tcPr>
            <w:tcW w:w="535" w:type="dxa"/>
          </w:tcPr>
          <w:p w14:paraId="5D9A48D4" w14:textId="0F1B545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02E8C50F" w14:textId="7DFABEA6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Operation of Analytical Balance</w:t>
            </w:r>
          </w:p>
        </w:tc>
        <w:tc>
          <w:tcPr>
            <w:tcW w:w="2520" w:type="dxa"/>
          </w:tcPr>
          <w:p w14:paraId="36DC9456" w14:textId="6509F4F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00" w:type="dxa"/>
          </w:tcPr>
          <w:p w14:paraId="47337073" w14:textId="25856DA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1B6DC804" w14:textId="0A5B9969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4F38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78E2C2E7" w14:textId="77777777" w:rsidTr="00637015">
        <w:trPr>
          <w:trHeight w:val="535"/>
          <w:jc w:val="center"/>
        </w:trPr>
        <w:tc>
          <w:tcPr>
            <w:tcW w:w="535" w:type="dxa"/>
          </w:tcPr>
          <w:p w14:paraId="3999986E" w14:textId="697514A9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54798E2C" w14:textId="5365F9F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Operation of Flame photometer</w:t>
            </w:r>
          </w:p>
        </w:tc>
        <w:tc>
          <w:tcPr>
            <w:tcW w:w="2520" w:type="dxa"/>
          </w:tcPr>
          <w:p w14:paraId="5650227F" w14:textId="28F3E02C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00" w:type="dxa"/>
          </w:tcPr>
          <w:p w14:paraId="5B484D48" w14:textId="2493233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7FC9B99D" w14:textId="16A4EFF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4F38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6B747F30" w14:textId="77777777" w:rsidTr="00637015">
        <w:trPr>
          <w:trHeight w:val="535"/>
          <w:jc w:val="center"/>
        </w:trPr>
        <w:tc>
          <w:tcPr>
            <w:tcW w:w="535" w:type="dxa"/>
          </w:tcPr>
          <w:p w14:paraId="2E5C1653" w14:textId="511E19BC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80" w:type="dxa"/>
          </w:tcPr>
          <w:p w14:paraId="1DD1321D" w14:textId="650DD80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Operation of pH Meter</w:t>
            </w:r>
          </w:p>
        </w:tc>
        <w:tc>
          <w:tcPr>
            <w:tcW w:w="2520" w:type="dxa"/>
          </w:tcPr>
          <w:p w14:paraId="7D7C52B4" w14:textId="4497963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00" w:type="dxa"/>
          </w:tcPr>
          <w:p w14:paraId="257DD13B" w14:textId="6E99096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66D0986D" w14:textId="1642907A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B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2E10FA89" w14:textId="77777777" w:rsidTr="00637015">
        <w:trPr>
          <w:trHeight w:val="545"/>
          <w:jc w:val="center"/>
        </w:trPr>
        <w:tc>
          <w:tcPr>
            <w:tcW w:w="535" w:type="dxa"/>
          </w:tcPr>
          <w:p w14:paraId="6F403C5C" w14:textId="2329FA6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80" w:type="dxa"/>
          </w:tcPr>
          <w:p w14:paraId="0E58933B" w14:textId="66BEC77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Operation of TDS Meter</w:t>
            </w:r>
          </w:p>
        </w:tc>
        <w:tc>
          <w:tcPr>
            <w:tcW w:w="2520" w:type="dxa"/>
          </w:tcPr>
          <w:p w14:paraId="7714F102" w14:textId="0A20E36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800" w:type="dxa"/>
          </w:tcPr>
          <w:p w14:paraId="796ECADD" w14:textId="19720D3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2A698B47" w14:textId="2007A2D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B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5AA72FAF" w14:textId="77777777" w:rsidTr="00637015">
        <w:trPr>
          <w:trHeight w:val="262"/>
          <w:jc w:val="center"/>
        </w:trPr>
        <w:tc>
          <w:tcPr>
            <w:tcW w:w="535" w:type="dxa"/>
          </w:tcPr>
          <w:p w14:paraId="5C682825" w14:textId="4281B546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80" w:type="dxa"/>
          </w:tcPr>
          <w:p w14:paraId="22D8ED22" w14:textId="265774B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Operation of Multiparameter Photometer </w:t>
            </w:r>
          </w:p>
        </w:tc>
        <w:tc>
          <w:tcPr>
            <w:tcW w:w="2520" w:type="dxa"/>
          </w:tcPr>
          <w:p w14:paraId="6CF63B0F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DF515" w14:textId="3D44AD0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00" w:type="dxa"/>
          </w:tcPr>
          <w:p w14:paraId="3D41BF46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02E9F" w14:textId="1E53A24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69897DAC" w14:textId="0B76E62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5D526432" w14:textId="77777777" w:rsidTr="00637015">
        <w:trPr>
          <w:trHeight w:val="629"/>
          <w:jc w:val="center"/>
        </w:trPr>
        <w:tc>
          <w:tcPr>
            <w:tcW w:w="535" w:type="dxa"/>
          </w:tcPr>
          <w:p w14:paraId="5D5711E4" w14:textId="2C89AB2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80" w:type="dxa"/>
          </w:tcPr>
          <w:p w14:paraId="70563FAD" w14:textId="5241A89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Preparing the Analysis Reports</w:t>
            </w:r>
          </w:p>
        </w:tc>
        <w:tc>
          <w:tcPr>
            <w:tcW w:w="2520" w:type="dxa"/>
          </w:tcPr>
          <w:p w14:paraId="37D5C69C" w14:textId="3BEDA4DD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00" w:type="dxa"/>
          </w:tcPr>
          <w:p w14:paraId="1F3124C4" w14:textId="26DA7D5D" w:rsidR="00637015" w:rsidRPr="00011057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3B5C41BB" w14:textId="3C5DCBF0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0C6F7F6A" w14:textId="77777777" w:rsidTr="00637015">
        <w:trPr>
          <w:trHeight w:val="629"/>
          <w:jc w:val="center"/>
        </w:trPr>
        <w:tc>
          <w:tcPr>
            <w:tcW w:w="535" w:type="dxa"/>
          </w:tcPr>
          <w:p w14:paraId="3CD0E8C2" w14:textId="0CB3601C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80" w:type="dxa"/>
          </w:tcPr>
          <w:p w14:paraId="357E34D7" w14:textId="0090B58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Prepare the Control Charts</w:t>
            </w:r>
          </w:p>
        </w:tc>
        <w:tc>
          <w:tcPr>
            <w:tcW w:w="2520" w:type="dxa"/>
          </w:tcPr>
          <w:p w14:paraId="45BDF831" w14:textId="4A91404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800" w:type="dxa"/>
          </w:tcPr>
          <w:p w14:paraId="23E752B5" w14:textId="415BD922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7C5CBA99" w14:textId="5292C26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2F612C" w14:paraId="5056EE9F" w14:textId="77777777" w:rsidTr="00637015">
        <w:trPr>
          <w:trHeight w:val="629"/>
          <w:jc w:val="center"/>
        </w:trPr>
        <w:tc>
          <w:tcPr>
            <w:tcW w:w="535" w:type="dxa"/>
          </w:tcPr>
          <w:p w14:paraId="23DECCD0" w14:textId="1AF16ED0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880" w:type="dxa"/>
          </w:tcPr>
          <w:p w14:paraId="3563FE09" w14:textId="2064A52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Prepare the temperature/humidity charts</w:t>
            </w:r>
          </w:p>
        </w:tc>
        <w:tc>
          <w:tcPr>
            <w:tcW w:w="2520" w:type="dxa"/>
          </w:tcPr>
          <w:p w14:paraId="58157B21" w14:textId="5020C38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800" w:type="dxa"/>
          </w:tcPr>
          <w:p w14:paraId="4B21955A" w14:textId="13F9DD4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626B7AE8" w14:textId="0169C3C8" w:rsidR="002F612C" w:rsidRDefault="00637015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2F612C" w14:paraId="77CEB5BE" w14:textId="77777777" w:rsidTr="00637015">
        <w:trPr>
          <w:trHeight w:val="629"/>
          <w:jc w:val="center"/>
        </w:trPr>
        <w:tc>
          <w:tcPr>
            <w:tcW w:w="535" w:type="dxa"/>
          </w:tcPr>
          <w:p w14:paraId="32E29E15" w14:textId="66B66CC7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880" w:type="dxa"/>
          </w:tcPr>
          <w:p w14:paraId="3AD749E5" w14:textId="702FF2A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of Environmental conditions</w:t>
            </w:r>
          </w:p>
        </w:tc>
        <w:tc>
          <w:tcPr>
            <w:tcW w:w="2520" w:type="dxa"/>
          </w:tcPr>
          <w:p w14:paraId="703AADDB" w14:textId="7A7C4F9F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800" w:type="dxa"/>
          </w:tcPr>
          <w:p w14:paraId="162C9855" w14:textId="0E078312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47DCAC67" w14:textId="3E5E5FD2" w:rsidR="002F612C" w:rsidRDefault="00637015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2F612C" w14:paraId="38422C34" w14:textId="77777777" w:rsidTr="00637015">
        <w:trPr>
          <w:trHeight w:val="629"/>
          <w:jc w:val="center"/>
        </w:trPr>
        <w:tc>
          <w:tcPr>
            <w:tcW w:w="535" w:type="dxa"/>
          </w:tcPr>
          <w:p w14:paraId="541E2753" w14:textId="38C368C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2880" w:type="dxa"/>
          </w:tcPr>
          <w:p w14:paraId="23D76B7A" w14:textId="07603D5E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2520" w:type="dxa"/>
          </w:tcPr>
          <w:p w14:paraId="1A42F65F" w14:textId="121EF5C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800" w:type="dxa"/>
          </w:tcPr>
          <w:p w14:paraId="15F26631" w14:textId="48C7705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0F472AD0" w14:textId="3E66C7A1" w:rsidR="002F612C" w:rsidRDefault="00637015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2F612C" w14:paraId="4F2E2A55" w14:textId="77777777" w:rsidTr="00637015">
        <w:trPr>
          <w:trHeight w:val="629"/>
          <w:jc w:val="center"/>
        </w:trPr>
        <w:tc>
          <w:tcPr>
            <w:tcW w:w="535" w:type="dxa"/>
          </w:tcPr>
          <w:p w14:paraId="2E77DEA5" w14:textId="5B6F278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80" w:type="dxa"/>
          </w:tcPr>
          <w:p w14:paraId="47A51C69" w14:textId="62BA213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2520" w:type="dxa"/>
          </w:tcPr>
          <w:p w14:paraId="243FB207" w14:textId="199A18D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800" w:type="dxa"/>
          </w:tcPr>
          <w:p w14:paraId="3A9D6DC4" w14:textId="47B70D3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4488CD06" w14:textId="04E64E20" w:rsidR="002F612C" w:rsidRDefault="00637015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16396BDA" w14:textId="77777777" w:rsidTr="00637015">
        <w:trPr>
          <w:trHeight w:val="629"/>
          <w:jc w:val="center"/>
        </w:trPr>
        <w:tc>
          <w:tcPr>
            <w:tcW w:w="535" w:type="dxa"/>
          </w:tcPr>
          <w:p w14:paraId="44EE9470" w14:textId="59378255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880" w:type="dxa"/>
          </w:tcPr>
          <w:p w14:paraId="0FC15DFD" w14:textId="23EBD34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Dispose</w:t>
            </w:r>
          </w:p>
        </w:tc>
        <w:tc>
          <w:tcPr>
            <w:tcW w:w="2520" w:type="dxa"/>
          </w:tcPr>
          <w:p w14:paraId="083F6976" w14:textId="29160E8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800" w:type="dxa"/>
          </w:tcPr>
          <w:p w14:paraId="03BD9057" w14:textId="4E3958C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1A56FD20" w14:textId="385D412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C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321F5DAB" w14:textId="77777777" w:rsidTr="00637015">
        <w:trPr>
          <w:trHeight w:val="629"/>
          <w:jc w:val="center"/>
        </w:trPr>
        <w:tc>
          <w:tcPr>
            <w:tcW w:w="535" w:type="dxa"/>
          </w:tcPr>
          <w:p w14:paraId="54D972B1" w14:textId="0ED8BDA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880" w:type="dxa"/>
          </w:tcPr>
          <w:p w14:paraId="3511E544" w14:textId="2A659BCD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Retain</w:t>
            </w:r>
          </w:p>
        </w:tc>
        <w:tc>
          <w:tcPr>
            <w:tcW w:w="2520" w:type="dxa"/>
          </w:tcPr>
          <w:p w14:paraId="0A9529F0" w14:textId="1716E2F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800" w:type="dxa"/>
          </w:tcPr>
          <w:p w14:paraId="17769390" w14:textId="640DC8E3" w:rsidR="00637015" w:rsidRPr="00AA0113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3B07B7B5" w14:textId="2EA3F70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C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1F0126AF" w14:textId="77777777" w:rsidTr="00637015">
        <w:trPr>
          <w:trHeight w:val="629"/>
          <w:jc w:val="center"/>
        </w:trPr>
        <w:tc>
          <w:tcPr>
            <w:tcW w:w="535" w:type="dxa"/>
          </w:tcPr>
          <w:p w14:paraId="6D0EB0F7" w14:textId="4CC29776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880" w:type="dxa"/>
          </w:tcPr>
          <w:p w14:paraId="67A7DB21" w14:textId="6725069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520" w:type="dxa"/>
          </w:tcPr>
          <w:p w14:paraId="2D8E744E" w14:textId="127BF34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</w:p>
        </w:tc>
        <w:tc>
          <w:tcPr>
            <w:tcW w:w="1800" w:type="dxa"/>
          </w:tcPr>
          <w:p w14:paraId="4D109CB7" w14:textId="3830CBC0" w:rsidR="00637015" w:rsidRPr="00AA0113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11590428" w14:textId="2062439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C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CF85C7" w14:textId="77777777" w:rsidR="00413B4B" w:rsidRDefault="00413B4B" w:rsidP="00225E6D">
      <w:pPr>
        <w:spacing w:after="0" w:line="240" w:lineRule="auto"/>
      </w:pPr>
      <w:r>
        <w:separator/>
      </w:r>
    </w:p>
  </w:endnote>
  <w:endnote w:type="continuationSeparator" w:id="0">
    <w:p w14:paraId="225E2B06" w14:textId="77777777" w:rsidR="00413B4B" w:rsidRDefault="00413B4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BFA8C" w14:textId="77777777" w:rsidR="00D93503" w:rsidRDefault="00D935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00DBB56B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67E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67E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32DA6" w14:textId="77777777" w:rsidR="00D93503" w:rsidRDefault="00D93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BB10CB" w14:textId="77777777" w:rsidR="00413B4B" w:rsidRDefault="00413B4B" w:rsidP="00225E6D">
      <w:pPr>
        <w:spacing w:after="0" w:line="240" w:lineRule="auto"/>
      </w:pPr>
      <w:r>
        <w:separator/>
      </w:r>
    </w:p>
  </w:footnote>
  <w:footnote w:type="continuationSeparator" w:id="0">
    <w:p w14:paraId="791B18EA" w14:textId="77777777" w:rsidR="00413B4B" w:rsidRDefault="00413B4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C380C6" w14:textId="77777777" w:rsidR="00D93503" w:rsidRDefault="00D935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D93503" w14:paraId="74150C0A" w14:textId="77777777" w:rsidTr="00D93503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038AD0" w14:textId="7778C4FA" w:rsidR="00D93503" w:rsidRDefault="00D93503" w:rsidP="00D93503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3" w:name="_Hlk228783698"/>
          <w:r>
            <w:rPr>
              <w:noProof/>
            </w:rPr>
            <w:drawing>
              <wp:inline distT="0" distB="0" distL="0" distR="0" wp14:anchorId="146A8F2E" wp14:editId="02043BDA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F122C2" w14:textId="77777777" w:rsidR="00D93503" w:rsidRDefault="00D93503" w:rsidP="00D935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6CF341B" w14:textId="77777777" w:rsidR="00D93503" w:rsidRDefault="00D93503" w:rsidP="00D9350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0EE286" w14:textId="77777777" w:rsidR="00D93503" w:rsidRDefault="00D93503" w:rsidP="00D9350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D93503" w14:paraId="248F1CF1" w14:textId="77777777" w:rsidTr="00D93503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67BC1E8" w14:textId="77777777" w:rsidR="00D93503" w:rsidRDefault="00D93503" w:rsidP="00D93503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4CADF3D" w14:textId="77777777" w:rsidR="00D93503" w:rsidRDefault="00D93503" w:rsidP="00D93503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E2E799" w14:textId="77777777" w:rsidR="00D93503" w:rsidRDefault="00D93503" w:rsidP="00D9350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DBBA83" w14:textId="77777777" w:rsidR="00D93503" w:rsidRDefault="00D93503" w:rsidP="00D9350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93503" w14:paraId="5D1F2558" w14:textId="77777777" w:rsidTr="00D93503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560BDD" w14:textId="77777777" w:rsidR="00D93503" w:rsidRDefault="00D93503" w:rsidP="00D93503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11ED9B" w14:textId="77777777" w:rsidR="00D93503" w:rsidRDefault="00D93503" w:rsidP="00D93503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3D548B9" w14:textId="77777777" w:rsidR="00D93503" w:rsidRDefault="00D93503" w:rsidP="00D9350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53ACF6" w14:textId="77777777" w:rsidR="00D93503" w:rsidRDefault="00D93503" w:rsidP="00D9350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3"/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086193" w14:textId="77777777" w:rsidR="00D93503" w:rsidRDefault="00D935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5B71"/>
    <w:rsid w:val="00063E93"/>
    <w:rsid w:val="00074D85"/>
    <w:rsid w:val="000967E8"/>
    <w:rsid w:val="000A60AC"/>
    <w:rsid w:val="0016109F"/>
    <w:rsid w:val="0017668F"/>
    <w:rsid w:val="00180E65"/>
    <w:rsid w:val="001A584A"/>
    <w:rsid w:val="001D547F"/>
    <w:rsid w:val="001F3110"/>
    <w:rsid w:val="00206090"/>
    <w:rsid w:val="00225E6D"/>
    <w:rsid w:val="00232C67"/>
    <w:rsid w:val="0024479C"/>
    <w:rsid w:val="002F612C"/>
    <w:rsid w:val="00340323"/>
    <w:rsid w:val="00350A2D"/>
    <w:rsid w:val="003C7CFB"/>
    <w:rsid w:val="003D1DE7"/>
    <w:rsid w:val="00413B4B"/>
    <w:rsid w:val="00421D45"/>
    <w:rsid w:val="004310F1"/>
    <w:rsid w:val="004A7B2A"/>
    <w:rsid w:val="005421BE"/>
    <w:rsid w:val="005465BC"/>
    <w:rsid w:val="00583262"/>
    <w:rsid w:val="00583E09"/>
    <w:rsid w:val="00590FD1"/>
    <w:rsid w:val="006304B0"/>
    <w:rsid w:val="00637015"/>
    <w:rsid w:val="006409BA"/>
    <w:rsid w:val="00642C58"/>
    <w:rsid w:val="0066168A"/>
    <w:rsid w:val="00662CEA"/>
    <w:rsid w:val="00684786"/>
    <w:rsid w:val="006A7299"/>
    <w:rsid w:val="006C58E8"/>
    <w:rsid w:val="006E3658"/>
    <w:rsid w:val="006F0CD7"/>
    <w:rsid w:val="006F6547"/>
    <w:rsid w:val="00700F19"/>
    <w:rsid w:val="0070512E"/>
    <w:rsid w:val="00724197"/>
    <w:rsid w:val="00730B57"/>
    <w:rsid w:val="00747204"/>
    <w:rsid w:val="00780053"/>
    <w:rsid w:val="007E0E29"/>
    <w:rsid w:val="00826A7B"/>
    <w:rsid w:val="008E002E"/>
    <w:rsid w:val="009C6D3E"/>
    <w:rsid w:val="009E5869"/>
    <w:rsid w:val="00A10D56"/>
    <w:rsid w:val="00A54502"/>
    <w:rsid w:val="00AC0B2B"/>
    <w:rsid w:val="00B4397C"/>
    <w:rsid w:val="00B82EF6"/>
    <w:rsid w:val="00C15D21"/>
    <w:rsid w:val="00C56081"/>
    <w:rsid w:val="00C77220"/>
    <w:rsid w:val="00CB656F"/>
    <w:rsid w:val="00D559E5"/>
    <w:rsid w:val="00D870E4"/>
    <w:rsid w:val="00D93503"/>
    <w:rsid w:val="00E13520"/>
    <w:rsid w:val="00EC2821"/>
    <w:rsid w:val="00EC466E"/>
    <w:rsid w:val="00F07352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7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7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.mursaleen15322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16</cp:revision>
  <cp:lastPrinted>2026-07-08T10:27:00Z</cp:lastPrinted>
  <dcterms:created xsi:type="dcterms:W3CDTF">2024-10-31T10:53:00Z</dcterms:created>
  <dcterms:modified xsi:type="dcterms:W3CDTF">2026-07-08T10:27:00Z</dcterms:modified>
</cp:coreProperties>
</file>