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04275E" w14:textId="6A927C51" w:rsidR="006D5CC8" w:rsidRPr="00AB5052" w:rsidRDefault="006D5CC8" w:rsidP="00273DB8">
      <w:pPr>
        <w:jc w:val="center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AB5052">
        <w:rPr>
          <w:rFonts w:ascii="Times New Roman" w:hAnsi="Times New Roman" w:cs="Times New Roman"/>
          <w:b/>
          <w:bCs/>
          <w:sz w:val="32"/>
          <w:szCs w:val="24"/>
          <w:u w:val="single"/>
        </w:rPr>
        <w:t>Quality Policy</w:t>
      </w:r>
    </w:p>
    <w:p w14:paraId="0487BCC2" w14:textId="404C7F40" w:rsidR="006D5CC8" w:rsidRPr="00AB5052" w:rsidRDefault="006D5CC8" w:rsidP="00972CA2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5052">
        <w:rPr>
          <w:rFonts w:ascii="Times New Roman" w:hAnsi="Times New Roman" w:cs="Times New Roman"/>
          <w:sz w:val="24"/>
          <w:szCs w:val="24"/>
        </w:rPr>
        <w:t>Vital Agri Nutrients Quality Control Lab</w:t>
      </w:r>
      <w:r w:rsidR="00080D7C" w:rsidRPr="00AB5052">
        <w:rPr>
          <w:rFonts w:ascii="Times New Roman" w:hAnsi="Times New Roman" w:cs="Times New Roman"/>
          <w:sz w:val="24"/>
          <w:szCs w:val="24"/>
        </w:rPr>
        <w:t xml:space="preserve"> (QC</w:t>
      </w:r>
      <w:r w:rsidR="00686D92" w:rsidRPr="00AB5052">
        <w:rPr>
          <w:rFonts w:ascii="Times New Roman" w:hAnsi="Times New Roman" w:cs="Times New Roman"/>
          <w:sz w:val="24"/>
          <w:szCs w:val="24"/>
        </w:rPr>
        <w:t xml:space="preserve"> </w:t>
      </w:r>
      <w:r w:rsidR="00080D7C" w:rsidRPr="00AB5052">
        <w:rPr>
          <w:rFonts w:ascii="Times New Roman" w:hAnsi="Times New Roman" w:cs="Times New Roman"/>
          <w:sz w:val="24"/>
          <w:szCs w:val="24"/>
        </w:rPr>
        <w:t>LAB)</w:t>
      </w:r>
      <w:r w:rsidRPr="00AB5052">
        <w:rPr>
          <w:rFonts w:ascii="Times New Roman" w:hAnsi="Times New Roman" w:cs="Times New Roman"/>
          <w:sz w:val="24"/>
          <w:szCs w:val="24"/>
        </w:rPr>
        <w:t xml:space="preserve"> is committed to comply ISO</w:t>
      </w:r>
      <w:r w:rsidR="00D7532D" w:rsidRPr="00AB5052">
        <w:rPr>
          <w:rFonts w:ascii="Times New Roman" w:hAnsi="Times New Roman" w:cs="Times New Roman"/>
          <w:sz w:val="24"/>
          <w:szCs w:val="24"/>
        </w:rPr>
        <w:t>/IEC</w:t>
      </w:r>
      <w:r w:rsidR="00A91F7D" w:rsidRPr="00AB5052">
        <w:rPr>
          <w:rFonts w:ascii="Times New Roman" w:hAnsi="Times New Roman" w:cs="Times New Roman"/>
          <w:sz w:val="24"/>
          <w:szCs w:val="24"/>
        </w:rPr>
        <w:t xml:space="preserve"> </w:t>
      </w:r>
      <w:r w:rsidRPr="00AB5052">
        <w:rPr>
          <w:rFonts w:ascii="Times New Roman" w:hAnsi="Times New Roman" w:cs="Times New Roman"/>
          <w:sz w:val="24"/>
          <w:szCs w:val="24"/>
        </w:rPr>
        <w:t>17025:2017</w:t>
      </w:r>
      <w:r w:rsidR="00273DB8" w:rsidRPr="00AB5052">
        <w:rPr>
          <w:rFonts w:ascii="Times New Roman" w:hAnsi="Times New Roman" w:cs="Times New Roman"/>
          <w:sz w:val="24"/>
          <w:szCs w:val="24"/>
        </w:rPr>
        <w:t>.</w:t>
      </w:r>
    </w:p>
    <w:p w14:paraId="341D3946" w14:textId="79557499" w:rsidR="006D5CC8" w:rsidRPr="00AB5052" w:rsidRDefault="006D5CC8" w:rsidP="00972CA2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B5052">
        <w:rPr>
          <w:rFonts w:ascii="Times New Roman" w:hAnsi="Times New Roman" w:cs="Times New Roman"/>
          <w:sz w:val="24"/>
          <w:szCs w:val="24"/>
        </w:rPr>
        <w:t>To provide the highest quality of testing and will carry out all the testing activities with professional ethics and attitude</w:t>
      </w:r>
      <w:r w:rsidR="00F20618" w:rsidRPr="00AB5052">
        <w:rPr>
          <w:rFonts w:ascii="Times New Roman" w:hAnsi="Times New Roman" w:cs="Times New Roman"/>
          <w:sz w:val="24"/>
          <w:szCs w:val="24"/>
        </w:rPr>
        <w:t>.</w:t>
      </w:r>
    </w:p>
    <w:p w14:paraId="6A4115C0" w14:textId="72450343" w:rsidR="006D5CC8" w:rsidRPr="00AB5052" w:rsidRDefault="006D5CC8" w:rsidP="00972CA2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B5052">
        <w:rPr>
          <w:rFonts w:ascii="Times New Roman" w:hAnsi="Times New Roman" w:cs="Times New Roman"/>
          <w:sz w:val="24"/>
          <w:szCs w:val="24"/>
        </w:rPr>
        <w:t>Quality Control Lab strives to maintain high levels of accuracy and precision in all the testing activities</w:t>
      </w:r>
      <w:r w:rsidR="00F20618" w:rsidRPr="00AB5052">
        <w:rPr>
          <w:rFonts w:ascii="Times New Roman" w:hAnsi="Times New Roman" w:cs="Times New Roman"/>
          <w:sz w:val="24"/>
          <w:szCs w:val="24"/>
        </w:rPr>
        <w:t>.</w:t>
      </w:r>
    </w:p>
    <w:p w14:paraId="4F7EA419" w14:textId="7E199EC2" w:rsidR="006D5CC8" w:rsidRPr="00AB5052" w:rsidRDefault="006D5CC8" w:rsidP="00972CA2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B5052">
        <w:rPr>
          <w:rFonts w:ascii="Times New Roman" w:hAnsi="Times New Roman" w:cs="Times New Roman"/>
          <w:sz w:val="24"/>
          <w:szCs w:val="24"/>
        </w:rPr>
        <w:t>To maintain quality of result, Quality Control lab will calibrate equipment and will take part in Inter Lab Comparison/ Proficiency Testing as define intervals</w:t>
      </w:r>
      <w:r w:rsidR="00F20618" w:rsidRPr="00AB5052">
        <w:rPr>
          <w:rFonts w:ascii="Times New Roman" w:hAnsi="Times New Roman" w:cs="Times New Roman"/>
          <w:sz w:val="24"/>
          <w:szCs w:val="24"/>
        </w:rPr>
        <w:t>.</w:t>
      </w:r>
    </w:p>
    <w:p w14:paraId="2EB9EF58" w14:textId="040CD1EA" w:rsidR="006D5CC8" w:rsidRPr="00AB5052" w:rsidRDefault="006D5CC8" w:rsidP="00972CA2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B5052">
        <w:rPr>
          <w:rFonts w:ascii="Times New Roman" w:hAnsi="Times New Roman" w:cs="Times New Roman"/>
          <w:sz w:val="24"/>
          <w:szCs w:val="24"/>
        </w:rPr>
        <w:t xml:space="preserve">Quality Control lab is committed to maintain an efficient </w:t>
      </w:r>
      <w:r w:rsidR="00080D7C" w:rsidRPr="00AB5052">
        <w:rPr>
          <w:rFonts w:ascii="Times New Roman" w:hAnsi="Times New Roman" w:cs="Times New Roman"/>
          <w:sz w:val="24"/>
          <w:szCs w:val="24"/>
        </w:rPr>
        <w:t>l</w:t>
      </w:r>
      <w:r w:rsidRPr="00AB5052">
        <w:rPr>
          <w:rFonts w:ascii="Times New Roman" w:hAnsi="Times New Roman" w:cs="Times New Roman"/>
          <w:sz w:val="24"/>
          <w:szCs w:val="24"/>
        </w:rPr>
        <w:t>ab management system and will continually improve its effectiveness in order to achieve high standards of testing.</w:t>
      </w:r>
    </w:p>
    <w:p w14:paraId="02CCA6C7" w14:textId="1C7D51F2" w:rsidR="006D5CC8" w:rsidRPr="00AB5052" w:rsidRDefault="006D5CC8" w:rsidP="00972CA2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B5052">
        <w:rPr>
          <w:rFonts w:ascii="Times New Roman" w:hAnsi="Times New Roman" w:cs="Times New Roman"/>
          <w:sz w:val="24"/>
          <w:szCs w:val="24"/>
        </w:rPr>
        <w:t>Lab Staff is committed to impartiality and Confidentiality through Non-Disclosure Agreement</w:t>
      </w:r>
      <w:r w:rsidR="00E4390E" w:rsidRPr="00AB5052">
        <w:rPr>
          <w:rFonts w:ascii="Times New Roman" w:hAnsi="Times New Roman" w:cs="Times New Roman"/>
          <w:sz w:val="24"/>
          <w:szCs w:val="24"/>
        </w:rPr>
        <w:t>.</w:t>
      </w:r>
    </w:p>
    <w:p w14:paraId="0EBD7F71" w14:textId="3E4922C2" w:rsidR="00972CA2" w:rsidRPr="00AB5052" w:rsidRDefault="00972CA2" w:rsidP="00972C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052">
        <w:rPr>
          <w:rFonts w:ascii="Times New Roman" w:hAnsi="Times New Roman" w:cs="Times New Roman"/>
          <w:sz w:val="24"/>
          <w:szCs w:val="24"/>
        </w:rPr>
        <w:t>In case of breaching</w:t>
      </w:r>
      <w:r w:rsidRPr="00AB5052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AB5052">
        <w:rPr>
          <w:rFonts w:ascii="Times New Roman" w:hAnsi="Times New Roman" w:cs="Times New Roman"/>
          <w:sz w:val="24"/>
          <w:szCs w:val="24"/>
        </w:rPr>
        <w:t xml:space="preserve"> Quality Policy, responsible person will face disciplinary and possibly legal action. Lab Management will investigate every breach of this policy.</w:t>
      </w:r>
    </w:p>
    <w:p w14:paraId="69DC9FE3" w14:textId="5D7F160C" w:rsidR="00F20618" w:rsidRPr="00AB5052" w:rsidRDefault="006D5CC8" w:rsidP="00972CA2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B5052">
        <w:rPr>
          <w:rFonts w:ascii="Times New Roman" w:hAnsi="Times New Roman" w:cs="Times New Roman"/>
          <w:sz w:val="24"/>
          <w:szCs w:val="24"/>
        </w:rPr>
        <w:t xml:space="preserve"> Provide External and Internal trainings to Lat staff to ensure the</w:t>
      </w:r>
      <w:r w:rsidR="00F20618" w:rsidRPr="00AB5052">
        <w:rPr>
          <w:rFonts w:ascii="Times New Roman" w:hAnsi="Times New Roman" w:cs="Times New Roman"/>
          <w:sz w:val="24"/>
          <w:szCs w:val="24"/>
        </w:rPr>
        <w:t xml:space="preserve"> </w:t>
      </w:r>
      <w:r w:rsidRPr="00AB5052">
        <w:rPr>
          <w:rFonts w:ascii="Times New Roman" w:hAnsi="Times New Roman" w:cs="Times New Roman"/>
          <w:sz w:val="24"/>
          <w:szCs w:val="24"/>
        </w:rPr>
        <w:t>competency</w:t>
      </w:r>
      <w:r w:rsidR="00F20618" w:rsidRPr="00AB5052">
        <w:rPr>
          <w:rFonts w:ascii="Times New Roman" w:hAnsi="Times New Roman" w:cs="Times New Roman"/>
          <w:sz w:val="24"/>
          <w:szCs w:val="24"/>
        </w:rPr>
        <w:t>.</w:t>
      </w:r>
      <w:r w:rsidRPr="00AB50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325B05" w14:textId="220631A5" w:rsidR="00972CA2" w:rsidRPr="00AB5052" w:rsidRDefault="006D5CC8" w:rsidP="00972CA2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B5052">
        <w:rPr>
          <w:rFonts w:ascii="Times New Roman" w:hAnsi="Times New Roman" w:cs="Times New Roman"/>
          <w:sz w:val="24"/>
          <w:szCs w:val="24"/>
        </w:rPr>
        <w:t>Provide alternate re</w:t>
      </w:r>
      <w:r w:rsidR="00F20618" w:rsidRPr="00AB5052">
        <w:rPr>
          <w:rFonts w:ascii="Times New Roman" w:hAnsi="Times New Roman" w:cs="Times New Roman"/>
          <w:sz w:val="24"/>
          <w:szCs w:val="24"/>
        </w:rPr>
        <w:t>sources</w:t>
      </w:r>
      <w:r w:rsidRPr="00AB5052">
        <w:rPr>
          <w:rFonts w:ascii="Times New Roman" w:hAnsi="Times New Roman" w:cs="Times New Roman"/>
          <w:sz w:val="24"/>
          <w:szCs w:val="24"/>
        </w:rPr>
        <w:t xml:space="preserve"> to La</w:t>
      </w:r>
      <w:r w:rsidR="00F20618" w:rsidRPr="00AB5052">
        <w:rPr>
          <w:rFonts w:ascii="Times New Roman" w:hAnsi="Times New Roman" w:cs="Times New Roman"/>
          <w:sz w:val="24"/>
          <w:szCs w:val="24"/>
        </w:rPr>
        <w:t>b</w:t>
      </w:r>
      <w:r w:rsidRPr="00AB5052">
        <w:rPr>
          <w:rFonts w:ascii="Times New Roman" w:hAnsi="Times New Roman" w:cs="Times New Roman"/>
          <w:sz w:val="24"/>
          <w:szCs w:val="24"/>
        </w:rPr>
        <w:t xml:space="preserve"> sta</w:t>
      </w:r>
      <w:r w:rsidR="00F20618" w:rsidRPr="00AB5052">
        <w:rPr>
          <w:rFonts w:ascii="Times New Roman" w:hAnsi="Times New Roman" w:cs="Times New Roman"/>
          <w:sz w:val="24"/>
          <w:szCs w:val="24"/>
        </w:rPr>
        <w:t xml:space="preserve">ff to </w:t>
      </w:r>
      <w:r w:rsidRPr="00AB5052">
        <w:rPr>
          <w:rFonts w:ascii="Times New Roman" w:hAnsi="Times New Roman" w:cs="Times New Roman"/>
          <w:sz w:val="24"/>
          <w:szCs w:val="24"/>
        </w:rPr>
        <w:t>en</w:t>
      </w:r>
      <w:r w:rsidR="00F20618" w:rsidRPr="00AB5052">
        <w:rPr>
          <w:rFonts w:ascii="Times New Roman" w:hAnsi="Times New Roman" w:cs="Times New Roman"/>
          <w:sz w:val="24"/>
          <w:szCs w:val="24"/>
        </w:rPr>
        <w:t>sure</w:t>
      </w:r>
      <w:r w:rsidRPr="00AB5052">
        <w:rPr>
          <w:rFonts w:ascii="Times New Roman" w:hAnsi="Times New Roman" w:cs="Times New Roman"/>
          <w:sz w:val="24"/>
          <w:szCs w:val="24"/>
        </w:rPr>
        <w:t xml:space="preserve"> de consistency in Lab Activities</w:t>
      </w:r>
      <w:r w:rsidR="00F20618" w:rsidRPr="00AB5052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18D6" w:rsidRPr="00AB5052" w14:paraId="3DBF409D" w14:textId="77777777" w:rsidTr="006D6F41">
        <w:tc>
          <w:tcPr>
            <w:tcW w:w="3116" w:type="dxa"/>
          </w:tcPr>
          <w:p w14:paraId="6C1325B2" w14:textId="77777777" w:rsidR="006A18D6" w:rsidRPr="00AB5052" w:rsidRDefault="006A18D6" w:rsidP="009E2C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Prepared By:</w:t>
            </w:r>
          </w:p>
          <w:p w14:paraId="359A1301" w14:textId="3F0CBB4B" w:rsidR="006A18D6" w:rsidRPr="00AB5052" w:rsidRDefault="009E2CC5" w:rsidP="009E2C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2D7D238" w14:textId="77777777" w:rsidR="006A18D6" w:rsidRPr="00AB5052" w:rsidRDefault="006A18D6" w:rsidP="009E2C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Reviewed By:</w:t>
            </w:r>
          </w:p>
          <w:p w14:paraId="5CA8ABC6" w14:textId="421C0280" w:rsidR="009E2CC5" w:rsidRPr="00AB5052" w:rsidRDefault="009E2CC5" w:rsidP="009E2C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4DD2A777" w14:textId="77777777" w:rsidR="006A18D6" w:rsidRPr="00AB5052" w:rsidRDefault="006A18D6" w:rsidP="009E2C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Approved By:</w:t>
            </w:r>
          </w:p>
          <w:p w14:paraId="256F6696" w14:textId="7838A705" w:rsidR="006A18D6" w:rsidRPr="00AB5052" w:rsidRDefault="009E2CC5" w:rsidP="009E2C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Ahm</w:t>
            </w:r>
            <w:r w:rsidR="006B13C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bookmarkStart w:id="0" w:name="_GoBack"/>
            <w:bookmarkEnd w:id="0"/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d Umair</w:t>
            </w:r>
          </w:p>
        </w:tc>
      </w:tr>
      <w:tr w:rsidR="009E2CC5" w:rsidRPr="00AB5052" w14:paraId="6DD883FE" w14:textId="77777777" w:rsidTr="006D6F41">
        <w:tc>
          <w:tcPr>
            <w:tcW w:w="3116" w:type="dxa"/>
          </w:tcPr>
          <w:p w14:paraId="7953FFF7" w14:textId="4C61C7C1" w:rsidR="009E2CC5" w:rsidRPr="00AB5052" w:rsidRDefault="009E2CC5" w:rsidP="009E2C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268FAD61" w14:textId="52A07C5F" w:rsidR="009E2CC5" w:rsidRPr="00AB5052" w:rsidRDefault="009E2CC5" w:rsidP="009E2C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0FB2572" w14:textId="5DB6482F" w:rsidR="009E2CC5" w:rsidRPr="00AB5052" w:rsidRDefault="009E2CC5" w:rsidP="009E2C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CEO</w:t>
            </w:r>
          </w:p>
        </w:tc>
      </w:tr>
      <w:tr w:rsidR="006A18D6" w:rsidRPr="00AB5052" w14:paraId="2E643D3F" w14:textId="77777777" w:rsidTr="006A18D6">
        <w:trPr>
          <w:trHeight w:val="1052"/>
        </w:trPr>
        <w:tc>
          <w:tcPr>
            <w:tcW w:w="3116" w:type="dxa"/>
          </w:tcPr>
          <w:p w14:paraId="6D1EA2BF" w14:textId="77777777" w:rsidR="006A18D6" w:rsidRPr="00AB5052" w:rsidRDefault="006A18D6" w:rsidP="006D6F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565FD0" w14:textId="77777777" w:rsidR="006A18D6" w:rsidRPr="00AB5052" w:rsidRDefault="006A18D6" w:rsidP="006D6F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A69417" w14:textId="77777777" w:rsidR="006A18D6" w:rsidRPr="00AB5052" w:rsidRDefault="006A18D6" w:rsidP="006D6F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08C14EA" w14:textId="77777777" w:rsidR="006A18D6" w:rsidRPr="00AB5052" w:rsidRDefault="006A18D6" w:rsidP="006D6F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90B37B1" w14:textId="77777777" w:rsidR="006A18D6" w:rsidRPr="00AB5052" w:rsidRDefault="006A18D6" w:rsidP="006D6F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8D6" w:rsidRPr="00AB5052" w14:paraId="62BE86DB" w14:textId="77777777" w:rsidTr="006D6F41">
        <w:tc>
          <w:tcPr>
            <w:tcW w:w="3116" w:type="dxa"/>
          </w:tcPr>
          <w:p w14:paraId="568E595A" w14:textId="77777777" w:rsidR="006A18D6" w:rsidRPr="00AB5052" w:rsidRDefault="006A18D6" w:rsidP="006D6F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2E06A5C4" w14:textId="77777777" w:rsidR="006A18D6" w:rsidRPr="00AB5052" w:rsidRDefault="006A18D6" w:rsidP="006D6F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0122266" w14:textId="77777777" w:rsidR="006A18D6" w:rsidRPr="00AB5052" w:rsidRDefault="006A18D6" w:rsidP="006D6F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5052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</w:tr>
    </w:tbl>
    <w:p w14:paraId="1EA6A271" w14:textId="77777777" w:rsidR="00BF7E4F" w:rsidRPr="00AB5052" w:rsidRDefault="00BF7E4F" w:rsidP="00EB4DB3">
      <w:pPr>
        <w:rPr>
          <w:rFonts w:ascii="Times New Roman" w:hAnsi="Times New Roman" w:cs="Times New Roman"/>
          <w:sz w:val="24"/>
          <w:szCs w:val="24"/>
        </w:rPr>
      </w:pPr>
    </w:p>
    <w:sectPr w:rsidR="00BF7E4F" w:rsidRPr="00AB5052" w:rsidSect="00972C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50" w:right="1350" w:bottom="108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1E6A39" w14:textId="77777777" w:rsidR="002A4FA1" w:rsidRDefault="002A4FA1" w:rsidP="00225E6D">
      <w:pPr>
        <w:spacing w:after="0" w:line="240" w:lineRule="auto"/>
      </w:pPr>
      <w:r>
        <w:separator/>
      </w:r>
    </w:p>
  </w:endnote>
  <w:endnote w:type="continuationSeparator" w:id="0">
    <w:p w14:paraId="12C3EC87" w14:textId="77777777" w:rsidR="002A4FA1" w:rsidRDefault="002A4FA1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DE5AC5" w14:textId="77777777" w:rsidR="00DA3C1F" w:rsidRDefault="00DA3C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8979828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FF32355" w14:textId="019DF2BB" w:rsidR="006A6046" w:rsidRDefault="006A604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9BFFD09" w14:textId="0F656E64" w:rsidR="009C5C7D" w:rsidRDefault="009C5C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929ACD" w14:textId="77777777" w:rsidR="00DA3C1F" w:rsidRDefault="00DA3C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9341F3" w14:textId="77777777" w:rsidR="002A4FA1" w:rsidRDefault="002A4FA1" w:rsidP="00225E6D">
      <w:pPr>
        <w:spacing w:after="0" w:line="240" w:lineRule="auto"/>
      </w:pPr>
      <w:r>
        <w:separator/>
      </w:r>
    </w:p>
  </w:footnote>
  <w:footnote w:type="continuationSeparator" w:id="0">
    <w:p w14:paraId="25BBFAD6" w14:textId="77777777" w:rsidR="002A4FA1" w:rsidRDefault="002A4FA1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B224C3" w14:textId="77777777" w:rsidR="00DA3C1F" w:rsidRDefault="00DA3C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4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95"/>
      <w:gridCol w:w="5538"/>
      <w:gridCol w:w="1467"/>
      <w:gridCol w:w="1687"/>
    </w:tblGrid>
    <w:tr w:rsidR="00116339" w:rsidRPr="00CF3DF1" w14:paraId="6A59060E" w14:textId="77777777" w:rsidTr="00DA3C1F">
      <w:trPr>
        <w:trHeight w:val="330"/>
        <w:jc w:val="center"/>
      </w:trPr>
      <w:tc>
        <w:tcPr>
          <w:tcW w:w="816" w:type="pct"/>
          <w:vMerge w:val="restart"/>
          <w:vAlign w:val="center"/>
        </w:tcPr>
        <w:p w14:paraId="6D5B4CAF" w14:textId="77777777" w:rsidR="00116339" w:rsidRPr="00CF3DF1" w:rsidRDefault="00116339" w:rsidP="00DA3C1F">
          <w:pPr>
            <w:spacing w:after="0"/>
            <w:ind w:left="-450"/>
            <w:jc w:val="center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anchor distT="0" distB="0" distL="114300" distR="114300" simplePos="0" relativeHeight="251658240" behindDoc="0" locked="0" layoutInCell="1" allowOverlap="1" wp14:anchorId="08B8FEFD" wp14:editId="7E838034">
                <wp:simplePos x="0" y="0"/>
                <wp:positionH relativeFrom="column">
                  <wp:posOffset>35560</wp:posOffset>
                </wp:positionH>
                <wp:positionV relativeFrom="paragraph">
                  <wp:posOffset>11430</wp:posOffset>
                </wp:positionV>
                <wp:extent cx="838200" cy="654050"/>
                <wp:effectExtent l="0" t="0" r="0" b="0"/>
                <wp:wrapNone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666" w:type="pct"/>
          <w:vMerge w:val="restart"/>
          <w:vAlign w:val="center"/>
        </w:tcPr>
        <w:p w14:paraId="6299CA9C" w14:textId="5E3CB53E" w:rsidR="00116339" w:rsidRPr="0030709B" w:rsidRDefault="00116339" w:rsidP="00DA3C1F">
          <w:pPr>
            <w:spacing w:after="0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AB5052">
            <w:rPr>
              <w:rFonts w:ascii="Times New Roman" w:hAnsi="Times New Roman" w:cs="Times New Roman"/>
              <w:b/>
              <w:bCs/>
              <w:sz w:val="32"/>
              <w:szCs w:val="24"/>
            </w:rPr>
            <w:t>Q</w:t>
          </w:r>
          <w:r w:rsidR="00E81F9B">
            <w:rPr>
              <w:rFonts w:ascii="Times New Roman" w:hAnsi="Times New Roman" w:cs="Times New Roman"/>
              <w:b/>
              <w:bCs/>
              <w:sz w:val="32"/>
              <w:szCs w:val="24"/>
            </w:rPr>
            <w:t>UALITY POLICY</w:t>
          </w:r>
        </w:p>
      </w:tc>
      <w:tc>
        <w:tcPr>
          <w:tcW w:w="706" w:type="pct"/>
          <w:vAlign w:val="center"/>
        </w:tcPr>
        <w:p w14:paraId="40FEB862" w14:textId="77777777" w:rsidR="00116339" w:rsidRPr="00797417" w:rsidRDefault="00116339" w:rsidP="00DA3C1F">
          <w:pPr>
            <w:spacing w:after="0"/>
            <w:ind w:right="-1260"/>
            <w:rPr>
              <w:rFonts w:ascii="Times New Roman" w:hAnsi="Times New Roman" w:cs="Times New Roman"/>
              <w:szCs w:val="18"/>
            </w:rPr>
          </w:pPr>
          <w:r w:rsidRPr="00797417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812" w:type="pct"/>
          <w:vAlign w:val="center"/>
        </w:tcPr>
        <w:p w14:paraId="06F46F28" w14:textId="2B59A49B" w:rsidR="00116339" w:rsidRPr="00797417" w:rsidRDefault="00080D7C" w:rsidP="00DA3C1F">
          <w:pPr>
            <w:spacing w:after="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7417">
            <w:rPr>
              <w:rFonts w:ascii="Times New Roman" w:hAnsi="Times New Roman" w:cs="Times New Roman"/>
              <w:snapToGrid w:val="0"/>
              <w:color w:val="000000"/>
              <w:szCs w:val="18"/>
            </w:rPr>
            <w:t>QCL</w:t>
          </w:r>
          <w:r w:rsidR="00116339" w:rsidRPr="00797417">
            <w:rPr>
              <w:rFonts w:ascii="Times New Roman" w:hAnsi="Times New Roman" w:cs="Times New Roman"/>
              <w:snapToGrid w:val="0"/>
              <w:color w:val="000000"/>
              <w:szCs w:val="18"/>
            </w:rPr>
            <w:t>-POL-</w:t>
          </w:r>
          <w:r w:rsidR="00686D92" w:rsidRPr="00797417">
            <w:rPr>
              <w:rFonts w:ascii="Times New Roman" w:hAnsi="Times New Roman" w:cs="Times New Roman"/>
              <w:snapToGrid w:val="0"/>
              <w:color w:val="000000"/>
              <w:szCs w:val="18"/>
            </w:rPr>
            <w:t>0</w:t>
          </w:r>
          <w:r w:rsidR="00116339" w:rsidRPr="00797417">
            <w:rPr>
              <w:rFonts w:ascii="Times New Roman" w:hAnsi="Times New Roman" w:cs="Times New Roman"/>
              <w:snapToGrid w:val="0"/>
              <w:color w:val="000000"/>
              <w:szCs w:val="18"/>
            </w:rPr>
            <w:t>1</w:t>
          </w:r>
        </w:p>
      </w:tc>
    </w:tr>
    <w:tr w:rsidR="00116339" w:rsidRPr="00CF3DF1" w14:paraId="7EAD226F" w14:textId="77777777" w:rsidTr="00DA3C1F">
      <w:trPr>
        <w:trHeight w:val="330"/>
        <w:jc w:val="center"/>
      </w:trPr>
      <w:tc>
        <w:tcPr>
          <w:tcW w:w="816" w:type="pct"/>
          <w:vMerge/>
          <w:vAlign w:val="center"/>
        </w:tcPr>
        <w:p w14:paraId="744A2D96" w14:textId="77777777" w:rsidR="00116339" w:rsidRPr="00CF3DF1" w:rsidRDefault="00116339" w:rsidP="00DA3C1F">
          <w:pPr>
            <w:spacing w:after="0"/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66" w:type="pct"/>
          <w:vMerge/>
          <w:vAlign w:val="center"/>
        </w:tcPr>
        <w:p w14:paraId="5CC3BFE9" w14:textId="6DD7CE83" w:rsidR="00116339" w:rsidRPr="00CF3DF1" w:rsidRDefault="00116339" w:rsidP="00DA3C1F">
          <w:pPr>
            <w:spacing w:after="0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706" w:type="pct"/>
          <w:vAlign w:val="center"/>
        </w:tcPr>
        <w:p w14:paraId="5CA6478D" w14:textId="77777777" w:rsidR="00116339" w:rsidRPr="00797417" w:rsidRDefault="00116339" w:rsidP="00DA3C1F">
          <w:pPr>
            <w:spacing w:after="0"/>
            <w:ind w:right="-1260"/>
            <w:rPr>
              <w:rFonts w:ascii="Times New Roman" w:hAnsi="Times New Roman" w:cs="Times New Roman"/>
              <w:szCs w:val="18"/>
            </w:rPr>
          </w:pPr>
          <w:r w:rsidRPr="00797417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812" w:type="pct"/>
          <w:vAlign w:val="center"/>
        </w:tcPr>
        <w:p w14:paraId="7213DA5D" w14:textId="1B48C54B" w:rsidR="00116339" w:rsidRPr="00797417" w:rsidRDefault="00DA3C1F" w:rsidP="00DA3C1F">
          <w:pPr>
            <w:spacing w:after="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24</w:t>
          </w:r>
          <w:r w:rsidR="00080D7C" w:rsidRPr="00797417">
            <w:rPr>
              <w:rFonts w:ascii="Times New Roman" w:hAnsi="Times New Roman" w:cs="Times New Roman"/>
              <w:szCs w:val="18"/>
            </w:rPr>
            <w:t>-0</w:t>
          </w:r>
          <w:r>
            <w:rPr>
              <w:rFonts w:ascii="Times New Roman" w:hAnsi="Times New Roman" w:cs="Times New Roman"/>
              <w:szCs w:val="18"/>
            </w:rPr>
            <w:t>9</w:t>
          </w:r>
          <w:r w:rsidR="00080D7C" w:rsidRPr="00797417">
            <w:rPr>
              <w:rFonts w:ascii="Times New Roman" w:hAnsi="Times New Roman" w:cs="Times New Roman"/>
              <w:szCs w:val="18"/>
            </w:rPr>
            <w:t>-202</w:t>
          </w:r>
          <w:r w:rsidR="0064709C" w:rsidRPr="00797417">
            <w:rPr>
              <w:rFonts w:ascii="Times New Roman" w:hAnsi="Times New Roman" w:cs="Times New Roman"/>
              <w:szCs w:val="18"/>
            </w:rPr>
            <w:t>4</w:t>
          </w:r>
        </w:p>
      </w:tc>
    </w:tr>
    <w:tr w:rsidR="00116339" w:rsidRPr="00CF3DF1" w14:paraId="5BE2FFB3" w14:textId="77777777" w:rsidTr="00DA3C1F">
      <w:trPr>
        <w:trHeight w:val="330"/>
        <w:jc w:val="center"/>
      </w:trPr>
      <w:tc>
        <w:tcPr>
          <w:tcW w:w="816" w:type="pct"/>
          <w:vMerge/>
          <w:vAlign w:val="center"/>
        </w:tcPr>
        <w:p w14:paraId="530EF7E1" w14:textId="77777777" w:rsidR="00116339" w:rsidRPr="00CF3DF1" w:rsidRDefault="00116339" w:rsidP="00DA3C1F">
          <w:pPr>
            <w:spacing w:after="0"/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66" w:type="pct"/>
          <w:vMerge/>
          <w:vAlign w:val="center"/>
        </w:tcPr>
        <w:p w14:paraId="004860D0" w14:textId="57E2265A" w:rsidR="00116339" w:rsidRPr="00CF3DF1" w:rsidRDefault="00116339" w:rsidP="00DA3C1F">
          <w:pPr>
            <w:spacing w:after="0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6" w:type="pct"/>
          <w:vAlign w:val="center"/>
        </w:tcPr>
        <w:p w14:paraId="73B6B884" w14:textId="5C1B3CE7" w:rsidR="00116339" w:rsidRPr="00797417" w:rsidRDefault="00BF7E4F" w:rsidP="00DA3C1F">
          <w:pPr>
            <w:spacing w:after="0"/>
            <w:ind w:right="-1260"/>
            <w:rPr>
              <w:rFonts w:ascii="Times New Roman" w:hAnsi="Times New Roman" w:cs="Times New Roman"/>
              <w:szCs w:val="18"/>
            </w:rPr>
          </w:pPr>
          <w:r w:rsidRPr="00797417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812" w:type="pct"/>
          <w:vAlign w:val="center"/>
        </w:tcPr>
        <w:p w14:paraId="43D19F8F" w14:textId="5D1FF5EA" w:rsidR="00116339" w:rsidRPr="00797417" w:rsidRDefault="00116339" w:rsidP="00DA3C1F">
          <w:pPr>
            <w:spacing w:after="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7417">
            <w:rPr>
              <w:rFonts w:ascii="Times New Roman" w:hAnsi="Times New Roman" w:cs="Times New Roman"/>
              <w:szCs w:val="18"/>
            </w:rPr>
            <w:t>0</w:t>
          </w:r>
          <w:r w:rsidR="00BF7E4F" w:rsidRPr="00797417">
            <w:rPr>
              <w:rFonts w:ascii="Times New Roman" w:hAnsi="Times New Roman" w:cs="Times New Roman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BDD0A1" w14:textId="77777777" w:rsidR="00DA3C1F" w:rsidRDefault="00DA3C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F5E5B"/>
    <w:multiLevelType w:val="hybridMultilevel"/>
    <w:tmpl w:val="3E92C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89529C"/>
    <w:multiLevelType w:val="hybridMultilevel"/>
    <w:tmpl w:val="098EDA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40673"/>
    <w:rsid w:val="00063E93"/>
    <w:rsid w:val="00066F46"/>
    <w:rsid w:val="00074D85"/>
    <w:rsid w:val="00080D7C"/>
    <w:rsid w:val="000843F6"/>
    <w:rsid w:val="000A3D98"/>
    <w:rsid w:val="00116339"/>
    <w:rsid w:val="001A6745"/>
    <w:rsid w:val="001F3A6D"/>
    <w:rsid w:val="00225E6D"/>
    <w:rsid w:val="00271D91"/>
    <w:rsid w:val="00273DB8"/>
    <w:rsid w:val="002A4FA1"/>
    <w:rsid w:val="002D7096"/>
    <w:rsid w:val="00340323"/>
    <w:rsid w:val="00346CEB"/>
    <w:rsid w:val="00350A2D"/>
    <w:rsid w:val="00456FA3"/>
    <w:rsid w:val="005243E9"/>
    <w:rsid w:val="005D0C15"/>
    <w:rsid w:val="0064709C"/>
    <w:rsid w:val="0066168A"/>
    <w:rsid w:val="00686D92"/>
    <w:rsid w:val="006A18D6"/>
    <w:rsid w:val="006A6046"/>
    <w:rsid w:val="006A7299"/>
    <w:rsid w:val="006B13C0"/>
    <w:rsid w:val="006C58E8"/>
    <w:rsid w:val="006D5CC8"/>
    <w:rsid w:val="00727FE4"/>
    <w:rsid w:val="00797417"/>
    <w:rsid w:val="008126F7"/>
    <w:rsid w:val="00861F72"/>
    <w:rsid w:val="008A182C"/>
    <w:rsid w:val="008D19EE"/>
    <w:rsid w:val="00924AF4"/>
    <w:rsid w:val="00972CA2"/>
    <w:rsid w:val="00972EF3"/>
    <w:rsid w:val="009C5C7D"/>
    <w:rsid w:val="009E2CC5"/>
    <w:rsid w:val="00A54502"/>
    <w:rsid w:val="00A91F7D"/>
    <w:rsid w:val="00AB5052"/>
    <w:rsid w:val="00AC0B2B"/>
    <w:rsid w:val="00AE0B85"/>
    <w:rsid w:val="00AE7A9F"/>
    <w:rsid w:val="00B04375"/>
    <w:rsid w:val="00B5103F"/>
    <w:rsid w:val="00BF7E4F"/>
    <w:rsid w:val="00C44EDE"/>
    <w:rsid w:val="00C627B6"/>
    <w:rsid w:val="00C73BB6"/>
    <w:rsid w:val="00CC46C9"/>
    <w:rsid w:val="00D204D2"/>
    <w:rsid w:val="00D7532D"/>
    <w:rsid w:val="00D95F69"/>
    <w:rsid w:val="00DA3C1F"/>
    <w:rsid w:val="00E4390E"/>
    <w:rsid w:val="00E81F9B"/>
    <w:rsid w:val="00EB4DB3"/>
    <w:rsid w:val="00EC2821"/>
    <w:rsid w:val="00F2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24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40</cp:revision>
  <cp:lastPrinted>2024-07-10T06:52:00Z</cp:lastPrinted>
  <dcterms:created xsi:type="dcterms:W3CDTF">2023-12-10T06:20:00Z</dcterms:created>
  <dcterms:modified xsi:type="dcterms:W3CDTF">2025-02-27T07:50:00Z</dcterms:modified>
</cp:coreProperties>
</file>