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9F2F7" w14:textId="568F05CC" w:rsidR="00830E25" w:rsidRDefault="00A053FD" w:rsidP="00E90397">
      <w:pPr>
        <w:pStyle w:val="Title"/>
      </w:pPr>
      <w:r>
        <w:t>Project Proposal</w:t>
      </w:r>
    </w:p>
    <w:p w14:paraId="2F9ABDD5" w14:textId="77777777" w:rsidR="00E938B5" w:rsidRDefault="00A053FD" w:rsidP="00A053FD">
      <w:pPr>
        <w:pStyle w:val="Heading1"/>
      </w:pPr>
      <w:bookmarkStart w:id="0" w:name="_Toc296483133"/>
      <w:r>
        <w:t>Introduction</w:t>
      </w:r>
      <w:bookmarkEnd w:id="0"/>
    </w:p>
    <w:p w14:paraId="5E714E86" w14:textId="77777777" w:rsidR="00A053FD" w:rsidRDefault="00A053FD" w:rsidP="00A053FD"/>
    <w:p w14:paraId="3BDE42B9" w14:textId="77777777" w:rsidR="00A053FD" w:rsidRDefault="00A053FD" w:rsidP="00A053FD">
      <w:r>
        <w:t>The product is an Android phone app designed to calculate electricity tariffs in Sri Lanka based on the meter reading provided by a consumer. The app can also provide a graphical</w:t>
      </w:r>
      <w:r w:rsidR="00BE7F3D">
        <w:t>/numerical</w:t>
      </w:r>
      <w:r>
        <w:t xml:space="preserve"> view of bill trends based on historical data so that a consumer can analyze the usage</w:t>
      </w:r>
      <w:r w:rsidR="00BE7F3D">
        <w:t xml:space="preserve"> statistics</w:t>
      </w:r>
      <w:r>
        <w:t xml:space="preserve"> over time.</w:t>
      </w:r>
    </w:p>
    <w:p w14:paraId="58B27717" w14:textId="77777777" w:rsidR="00A053FD" w:rsidRDefault="00A053FD" w:rsidP="00A053FD"/>
    <w:p w14:paraId="518F9CEC" w14:textId="77777777" w:rsidR="00A053FD" w:rsidRDefault="00A053FD" w:rsidP="00A053FD">
      <w:pPr>
        <w:pStyle w:val="Heading1"/>
      </w:pPr>
      <w:bookmarkStart w:id="1" w:name="_Toc296483134"/>
      <w:r>
        <w:t>Functionality</w:t>
      </w:r>
      <w:bookmarkEnd w:id="1"/>
    </w:p>
    <w:p w14:paraId="0D83F556" w14:textId="77777777" w:rsidR="00A053FD" w:rsidRDefault="00A053FD" w:rsidP="00A053FD"/>
    <w:p w14:paraId="70AD6329" w14:textId="5A5CFED7" w:rsidR="002D03EB" w:rsidRPr="008B28E9" w:rsidRDefault="002D03EB" w:rsidP="00A053FD">
      <w:r w:rsidRPr="008B28E9">
        <w:t xml:space="preserve">As an initial step, a consumer has to provide the </w:t>
      </w:r>
      <w:r w:rsidR="00A400FA" w:rsidRPr="008B28E9">
        <w:t>final</w:t>
      </w:r>
      <w:r w:rsidRPr="008B28E9">
        <w:t xml:space="preserve"> meter reading as stated in the last electricity bill issued by the electricity board.</w:t>
      </w:r>
    </w:p>
    <w:p w14:paraId="029D08B4" w14:textId="77777777" w:rsidR="00B00CE7" w:rsidRPr="008B28E9" w:rsidRDefault="00B00CE7" w:rsidP="00A053FD"/>
    <w:p w14:paraId="5D639191" w14:textId="37C87598" w:rsidR="00B00CE7" w:rsidRPr="008B28E9" w:rsidRDefault="00B00CE7" w:rsidP="00A053FD">
      <w:r w:rsidRPr="008B28E9">
        <w:t>The user will be able to input the next meter reading using three different modes that can be convenient to each individual. They are,</w:t>
      </w:r>
    </w:p>
    <w:p w14:paraId="7D1D69B4" w14:textId="77777777" w:rsidR="00B00CE7" w:rsidRPr="008B28E9" w:rsidRDefault="00B00CE7" w:rsidP="00A053FD"/>
    <w:p w14:paraId="2E6CDF4C" w14:textId="4DE7E789" w:rsidR="00B00CE7" w:rsidRPr="008B28E9" w:rsidRDefault="00B00CE7" w:rsidP="00B00CE7">
      <w:pPr>
        <w:pStyle w:val="ListParagraph"/>
        <w:numPr>
          <w:ilvl w:val="0"/>
          <w:numId w:val="2"/>
        </w:numPr>
      </w:pPr>
      <w:r w:rsidRPr="008B28E9">
        <w:t xml:space="preserve">By </w:t>
      </w:r>
      <w:r w:rsidR="00A400FA" w:rsidRPr="008B28E9">
        <w:t xml:space="preserve">an image taken from the phone </w:t>
      </w:r>
      <w:r w:rsidRPr="008B28E9">
        <w:t>camera</w:t>
      </w:r>
      <w:r w:rsidR="00A400FA" w:rsidRPr="008B28E9">
        <w:t xml:space="preserve"> if the phone has an in built camera.</w:t>
      </w:r>
    </w:p>
    <w:p w14:paraId="16972226" w14:textId="54AA62DC" w:rsidR="00B00CE7" w:rsidRPr="008B28E9" w:rsidRDefault="00B00CE7" w:rsidP="00B00CE7">
      <w:pPr>
        <w:pStyle w:val="ListParagraph"/>
        <w:numPr>
          <w:ilvl w:val="0"/>
          <w:numId w:val="2"/>
        </w:numPr>
      </w:pPr>
      <w:r w:rsidRPr="008B28E9">
        <w:t>By user’s voice read out</w:t>
      </w:r>
      <w:r w:rsidR="00A400FA" w:rsidRPr="008B28E9">
        <w:t xml:space="preserve"> if the phone supports voice recognition.</w:t>
      </w:r>
    </w:p>
    <w:p w14:paraId="77D4AD8C" w14:textId="76497AA5" w:rsidR="00B00CE7" w:rsidRPr="008B28E9" w:rsidRDefault="00A400FA" w:rsidP="00B00CE7">
      <w:pPr>
        <w:pStyle w:val="ListParagraph"/>
        <w:numPr>
          <w:ilvl w:val="0"/>
          <w:numId w:val="2"/>
        </w:numPr>
      </w:pPr>
      <w:r w:rsidRPr="008B28E9">
        <w:t>B</w:t>
      </w:r>
      <w:r w:rsidR="00B00CE7" w:rsidRPr="008B28E9">
        <w:t xml:space="preserve">y </w:t>
      </w:r>
      <w:r w:rsidRPr="008B28E9">
        <w:t>providing the</w:t>
      </w:r>
      <w:r w:rsidR="00B00CE7" w:rsidRPr="008B28E9">
        <w:t xml:space="preserve"> numeric input via the GUI.</w:t>
      </w:r>
    </w:p>
    <w:p w14:paraId="5F58E746" w14:textId="77777777" w:rsidR="002D03EB" w:rsidRPr="008B28E9" w:rsidRDefault="002D03EB" w:rsidP="00A053FD"/>
    <w:p w14:paraId="24FC0704" w14:textId="588B4D9A" w:rsidR="002D03EB" w:rsidRPr="008B28E9" w:rsidRDefault="00A053FD" w:rsidP="00A053FD">
      <w:r w:rsidRPr="008B28E9">
        <w:t>The consumer</w:t>
      </w:r>
      <w:r w:rsidR="008975F6" w:rsidRPr="008B28E9">
        <w:t xml:space="preserve"> </w:t>
      </w:r>
      <w:r w:rsidR="002D03EB" w:rsidRPr="008B28E9">
        <w:t>only has to provide</w:t>
      </w:r>
      <w:r w:rsidRPr="008B28E9">
        <w:t xml:space="preserve"> the meter reading </w:t>
      </w:r>
      <w:r w:rsidR="00A400FA" w:rsidRPr="008B28E9">
        <w:t xml:space="preserve">using one </w:t>
      </w:r>
      <w:r w:rsidR="00B843D3" w:rsidRPr="008B28E9">
        <w:t>of the</w:t>
      </w:r>
      <w:r w:rsidR="00B00CE7" w:rsidRPr="008B28E9">
        <w:t xml:space="preserve"> above-mentioned methods and the app </w:t>
      </w:r>
      <w:r w:rsidR="00A400FA" w:rsidRPr="008B28E9">
        <w:t>will</w:t>
      </w:r>
      <w:r w:rsidR="00B00CE7" w:rsidRPr="008B28E9">
        <w:t xml:space="preserve"> do the </w:t>
      </w:r>
      <w:r w:rsidR="00A400FA" w:rsidRPr="008B28E9">
        <w:t>required</w:t>
      </w:r>
      <w:r w:rsidR="00B00CE7" w:rsidRPr="008B28E9">
        <w:t xml:space="preserve"> </w:t>
      </w:r>
      <w:r w:rsidR="00A400FA" w:rsidRPr="008B28E9">
        <w:t xml:space="preserve">data analysis and </w:t>
      </w:r>
      <w:r w:rsidR="00B00CE7" w:rsidRPr="008B28E9">
        <w:t>calculations.</w:t>
      </w:r>
    </w:p>
    <w:p w14:paraId="25BDF398" w14:textId="77777777" w:rsidR="002D03EB" w:rsidRPr="008B28E9" w:rsidRDefault="002D03EB" w:rsidP="00A053FD"/>
    <w:p w14:paraId="12EF39B0" w14:textId="77777777" w:rsidR="00A400FA" w:rsidRPr="008B28E9" w:rsidRDefault="00A400FA" w:rsidP="00A053FD">
      <w:r w:rsidRPr="008B28E9">
        <w:t>Proper validation</w:t>
      </w:r>
      <w:r w:rsidR="00B00CE7" w:rsidRPr="008B28E9">
        <w:t xml:space="preserve"> </w:t>
      </w:r>
      <w:r w:rsidRPr="008B28E9">
        <w:t>in place will</w:t>
      </w:r>
      <w:r w:rsidR="00B00CE7" w:rsidRPr="008B28E9">
        <w:t xml:space="preserve"> </w:t>
      </w:r>
      <w:r w:rsidRPr="008B28E9">
        <w:t>validate whether</w:t>
      </w:r>
      <w:r w:rsidR="00B00CE7" w:rsidRPr="008B28E9">
        <w:t xml:space="preserve"> that the user has the required phone hardware to</w:t>
      </w:r>
      <w:r w:rsidR="00B843D3" w:rsidRPr="008B28E9">
        <w:t xml:space="preserve"> </w:t>
      </w:r>
      <w:r w:rsidRPr="008B28E9">
        <w:t>allow</w:t>
      </w:r>
      <w:r w:rsidR="00B843D3" w:rsidRPr="008B28E9">
        <w:t xml:space="preserve"> </w:t>
      </w:r>
      <w:r w:rsidRPr="008B28E9">
        <w:t xml:space="preserve">the required capturing of data and will provide necessary error messages informatively if applicable to the user via the </w:t>
      </w:r>
      <w:proofErr w:type="gramStart"/>
      <w:r w:rsidRPr="008B28E9">
        <w:t xml:space="preserve">GUI </w:t>
      </w:r>
      <w:r w:rsidR="00B843D3" w:rsidRPr="008B28E9">
        <w:t>.</w:t>
      </w:r>
      <w:proofErr w:type="gramEnd"/>
      <w:r w:rsidR="00B843D3" w:rsidRPr="008B28E9">
        <w:t xml:space="preserve"> </w:t>
      </w:r>
    </w:p>
    <w:p w14:paraId="4AC0D15F" w14:textId="77777777" w:rsidR="00A400FA" w:rsidRPr="008B28E9" w:rsidRDefault="00A400FA" w:rsidP="00A053FD"/>
    <w:p w14:paraId="1A67916D" w14:textId="6BF7457F" w:rsidR="00A053FD" w:rsidRPr="008B28E9" w:rsidRDefault="00A400FA" w:rsidP="00A053FD">
      <w:r w:rsidRPr="008B28E9">
        <w:t xml:space="preserve">Based on the hardware features supported in a user’s phone, </w:t>
      </w:r>
      <w:r w:rsidR="00B843D3" w:rsidRPr="008B28E9">
        <w:t xml:space="preserve">all </w:t>
      </w:r>
      <w:r w:rsidR="009E09FE" w:rsidRPr="008B28E9">
        <w:t xml:space="preserve">possible </w:t>
      </w:r>
      <w:r w:rsidR="00B843D3" w:rsidRPr="008B28E9">
        <w:t xml:space="preserve">capture modes will be enabled and image capture </w:t>
      </w:r>
      <w:r w:rsidR="009E09FE" w:rsidRPr="008B28E9">
        <w:t>will</w:t>
      </w:r>
      <w:r w:rsidR="00B843D3" w:rsidRPr="008B28E9">
        <w:t xml:space="preserve"> be </w:t>
      </w:r>
      <w:r w:rsidR="009E09FE" w:rsidRPr="008B28E9">
        <w:t>the</w:t>
      </w:r>
      <w:r w:rsidR="00B843D3" w:rsidRPr="008B28E9">
        <w:t xml:space="preserve"> default. This </w:t>
      </w:r>
      <w:r w:rsidR="009E09FE" w:rsidRPr="008B28E9">
        <w:t>is done in order to support</w:t>
      </w:r>
      <w:r w:rsidR="00B843D3" w:rsidRPr="008B28E9">
        <w:t xml:space="preserve"> older phone mode</w:t>
      </w:r>
      <w:r w:rsidR="009E09FE" w:rsidRPr="008B28E9">
        <w:t>l</w:t>
      </w:r>
      <w:r w:rsidR="00B843D3" w:rsidRPr="008B28E9">
        <w:t xml:space="preserve">s </w:t>
      </w:r>
      <w:r w:rsidR="009E09FE" w:rsidRPr="008B28E9">
        <w:t xml:space="preserve">to use this app since those older models </w:t>
      </w:r>
      <w:r w:rsidR="00B843D3" w:rsidRPr="008B28E9">
        <w:t>may not be able to produce a viable clear image for the OCR functionally to work accurately.</w:t>
      </w:r>
    </w:p>
    <w:p w14:paraId="38DDD651" w14:textId="77777777" w:rsidR="00FF4A6B" w:rsidRPr="001126DA" w:rsidRDefault="00FF4A6B" w:rsidP="00A053FD">
      <w:pPr>
        <w:rPr>
          <w:highlight w:val="yellow"/>
        </w:rPr>
      </w:pPr>
    </w:p>
    <w:p w14:paraId="3173AA2F" w14:textId="523655D4" w:rsidR="00FF4A6B" w:rsidRPr="008B28E9" w:rsidRDefault="00FF4A6B" w:rsidP="00A053FD">
      <w:r w:rsidRPr="008B28E9">
        <w:t xml:space="preserve">The app will use the latest tariff rates provided by the electricity board as well as the tariff category for its calculation. </w:t>
      </w:r>
      <w:r w:rsidRPr="008B28E9">
        <w:rPr>
          <w:sz w:val="18"/>
        </w:rPr>
        <w:t>(</w:t>
      </w:r>
      <w:r w:rsidRPr="008B28E9">
        <w:rPr>
          <w:rFonts w:ascii="Arial" w:hAnsi="Arial" w:cs="Arial"/>
          <w:color w:val="424242"/>
          <w:sz w:val="20"/>
          <w:szCs w:val="26"/>
        </w:rPr>
        <w:t>Domestic and Religious Premises customers</w:t>
      </w:r>
      <w:r w:rsidRPr="008B28E9">
        <w:rPr>
          <w:rFonts w:ascii="Arial" w:hAnsi="Arial" w:cs="Arial"/>
          <w:color w:val="424242"/>
          <w:sz w:val="26"/>
          <w:szCs w:val="26"/>
        </w:rPr>
        <w:t>)</w:t>
      </w:r>
    </w:p>
    <w:p w14:paraId="67F987C5" w14:textId="77777777" w:rsidR="000B4D2A" w:rsidRPr="008B28E9" w:rsidRDefault="000B4D2A" w:rsidP="00A053FD"/>
    <w:p w14:paraId="275AC587" w14:textId="51313AE9" w:rsidR="00A053FD" w:rsidRDefault="00A053FD" w:rsidP="00A053FD">
      <w:r w:rsidRPr="008B28E9">
        <w:t xml:space="preserve">Once the </w:t>
      </w:r>
      <w:r w:rsidR="00E90397" w:rsidRPr="008B28E9">
        <w:t xml:space="preserve">last mentioned </w:t>
      </w:r>
      <w:r w:rsidR="00B843D3" w:rsidRPr="008B28E9">
        <w:t xml:space="preserve">meter reading extracted </w:t>
      </w:r>
      <w:r w:rsidR="000B4D2A" w:rsidRPr="008B28E9">
        <w:t>as stated above</w:t>
      </w:r>
      <w:r w:rsidR="00B843D3" w:rsidRPr="008B28E9">
        <w:t>,</w:t>
      </w:r>
      <w:r w:rsidR="000B4D2A" w:rsidRPr="008B28E9">
        <w:t xml:space="preserve"> </w:t>
      </w:r>
      <w:r w:rsidRPr="008B28E9">
        <w:t>the consumer can view the following information</w:t>
      </w:r>
      <w:r w:rsidR="00B843D3" w:rsidRPr="008B28E9">
        <w:t>.</w:t>
      </w:r>
    </w:p>
    <w:p w14:paraId="6058A129" w14:textId="77777777" w:rsidR="00A053FD" w:rsidRDefault="00A053FD" w:rsidP="00A053FD"/>
    <w:p w14:paraId="432B88EC" w14:textId="11291E87" w:rsidR="00A053FD" w:rsidRDefault="00A053FD" w:rsidP="00A053FD">
      <w:pPr>
        <w:pStyle w:val="ListParagraph"/>
        <w:numPr>
          <w:ilvl w:val="0"/>
          <w:numId w:val="1"/>
        </w:numPr>
      </w:pPr>
      <w:r>
        <w:t xml:space="preserve">The </w:t>
      </w:r>
      <w:r w:rsidR="000B4D2A">
        <w:t>calculated bill value and the number of units utilized</w:t>
      </w:r>
      <w:r>
        <w:t xml:space="preserve"> for </w:t>
      </w:r>
      <w:r w:rsidR="007500F5">
        <w:t>a</w:t>
      </w:r>
      <w:r>
        <w:t xml:space="preserve"> month based on the </w:t>
      </w:r>
      <w:r w:rsidR="007500F5">
        <w:t xml:space="preserve">previous and current month’s meter reading. </w:t>
      </w:r>
    </w:p>
    <w:p w14:paraId="78309634" w14:textId="191C9E77" w:rsidR="00A053FD" w:rsidRDefault="00A053FD" w:rsidP="00A053FD">
      <w:pPr>
        <w:pStyle w:val="ListParagraph"/>
        <w:numPr>
          <w:ilvl w:val="0"/>
          <w:numId w:val="1"/>
        </w:numPr>
      </w:pPr>
      <w:r>
        <w:t xml:space="preserve">The </w:t>
      </w:r>
      <w:r w:rsidR="000B4D2A">
        <w:t xml:space="preserve">number of units utilized and the </w:t>
      </w:r>
      <w:r>
        <w:t>bill val</w:t>
      </w:r>
      <w:r w:rsidR="007500F5">
        <w:t>u</w:t>
      </w:r>
      <w:r>
        <w:t>e for a required period of time, for example the bill val</w:t>
      </w:r>
      <w:r w:rsidR="007500F5">
        <w:t>u</w:t>
      </w:r>
      <w:r>
        <w:t xml:space="preserve">e for a </w:t>
      </w:r>
      <w:r w:rsidR="00FF4A6B">
        <w:t xml:space="preserve">day or </w:t>
      </w:r>
      <w:r>
        <w:t xml:space="preserve">week based on the </w:t>
      </w:r>
      <w:r w:rsidR="000B4D2A">
        <w:t xml:space="preserve">last meter reading </w:t>
      </w:r>
      <w:r w:rsidR="00FF4A6B">
        <w:t>recorded</w:t>
      </w:r>
      <w:r w:rsidR="000B4D2A">
        <w:t xml:space="preserve"> and the current meter reading</w:t>
      </w:r>
      <w:r>
        <w:t>.</w:t>
      </w:r>
    </w:p>
    <w:p w14:paraId="7AFF4C3D" w14:textId="69FB2B61" w:rsidR="00A053FD" w:rsidRDefault="000B4D2A" w:rsidP="00A053FD">
      <w:pPr>
        <w:pStyle w:val="ListParagraph"/>
        <w:numPr>
          <w:ilvl w:val="0"/>
          <w:numId w:val="1"/>
        </w:numPr>
      </w:pPr>
      <w:r>
        <w:t>G</w:t>
      </w:r>
      <w:r w:rsidR="00A053FD">
        <w:t>raphical bill trends and the average units consumed per day based on historical statistics.</w:t>
      </w:r>
    </w:p>
    <w:p w14:paraId="63BC2571" w14:textId="0FB1F3AC" w:rsidR="000B4D2A" w:rsidRDefault="000B4D2A" w:rsidP="00A053FD">
      <w:pPr>
        <w:pStyle w:val="ListParagraph"/>
        <w:numPr>
          <w:ilvl w:val="0"/>
          <w:numId w:val="1"/>
        </w:numPr>
      </w:pPr>
      <w:r>
        <w:t xml:space="preserve">Notifications/reminders to check your meter reading </w:t>
      </w:r>
      <w:r w:rsidR="00FF4A6B">
        <w:t>can be set if required by the user.</w:t>
      </w:r>
    </w:p>
    <w:p w14:paraId="2F1CAA09" w14:textId="77777777" w:rsidR="00A053FD" w:rsidRDefault="00A053FD" w:rsidP="00A053FD"/>
    <w:p w14:paraId="05DADB5A" w14:textId="16B52332" w:rsidR="00A053FD" w:rsidRDefault="00A053FD" w:rsidP="00A053FD">
      <w:pPr>
        <w:pStyle w:val="Heading1"/>
      </w:pPr>
      <w:bookmarkStart w:id="2" w:name="_Toc296483135"/>
      <w:r>
        <w:t xml:space="preserve">Benefits to a </w:t>
      </w:r>
      <w:bookmarkEnd w:id="2"/>
      <w:r w:rsidR="000B4D2A">
        <w:t>user</w:t>
      </w:r>
    </w:p>
    <w:p w14:paraId="381DB2E2" w14:textId="77777777" w:rsidR="00A053FD" w:rsidRDefault="00A053FD" w:rsidP="00A053FD"/>
    <w:p w14:paraId="666461DD" w14:textId="27A35BE8" w:rsidR="00A053FD" w:rsidRDefault="00A053FD" w:rsidP="00A053FD">
      <w:r>
        <w:lastRenderedPageBreak/>
        <w:t xml:space="preserve">This app will allow a consumer to cross check the bill value </w:t>
      </w:r>
      <w:r w:rsidR="00430945">
        <w:t xml:space="preserve">stated </w:t>
      </w:r>
      <w:r>
        <w:t>on the monthly bill issued by the electricity board against the bill value for the month generated via the app</w:t>
      </w:r>
      <w:r w:rsidR="00430945">
        <w:t>,</w:t>
      </w:r>
      <w:r>
        <w:t xml:space="preserve"> so that a consumer can ensure that the monthly bi</w:t>
      </w:r>
      <w:r w:rsidR="00830E25">
        <w:t>ll issued by the electricity bo</w:t>
      </w:r>
      <w:r>
        <w:t xml:space="preserve">ard is devoid of any </w:t>
      </w:r>
      <w:r w:rsidR="00830E25">
        <w:t xml:space="preserve">human error that can occur in the manual meter reading </w:t>
      </w:r>
      <w:r w:rsidR="00430945">
        <w:t xml:space="preserve">and calculation involved in the </w:t>
      </w:r>
      <w:r w:rsidR="00830E25">
        <w:t>billing process.</w:t>
      </w:r>
    </w:p>
    <w:p w14:paraId="340B4C5A" w14:textId="77777777" w:rsidR="00830E25" w:rsidRDefault="00830E25" w:rsidP="00A053FD"/>
    <w:p w14:paraId="307CF635" w14:textId="28B03134" w:rsidR="00830E25" w:rsidRDefault="00830E25" w:rsidP="00A053FD">
      <w:r>
        <w:t xml:space="preserve">Since the app maintains historical statistics, a consumer can view </w:t>
      </w:r>
      <w:r w:rsidR="00A0529F">
        <w:t>the</w:t>
      </w:r>
      <w:r>
        <w:t xml:space="preserve"> bill trends </w:t>
      </w:r>
      <w:r w:rsidR="00A0529F">
        <w:t xml:space="preserve">and </w:t>
      </w:r>
      <w:r>
        <w:t xml:space="preserve">thereby make smart choices to bring down the electricity bill by </w:t>
      </w:r>
      <w:r w:rsidR="00430945">
        <w:t xml:space="preserve">analyzing the </w:t>
      </w:r>
      <w:r w:rsidR="00A0529F">
        <w:t xml:space="preserve">average </w:t>
      </w:r>
      <w:r w:rsidR="008A091D">
        <w:t>consumption</w:t>
      </w:r>
      <w:r w:rsidR="00430945">
        <w:t xml:space="preserve"> for the month so far</w:t>
      </w:r>
      <w:r>
        <w:t>.</w:t>
      </w:r>
    </w:p>
    <w:p w14:paraId="44FE1D1B" w14:textId="77777777" w:rsidR="00830E25" w:rsidRDefault="00830E25" w:rsidP="00A053FD"/>
    <w:p w14:paraId="63AF6415" w14:textId="77777777" w:rsidR="00830E25" w:rsidRDefault="00830E25" w:rsidP="00830E25">
      <w:pPr>
        <w:pStyle w:val="Heading1"/>
      </w:pPr>
      <w:bookmarkStart w:id="3" w:name="_Toc296483136"/>
      <w:r>
        <w:t>Technology</w:t>
      </w:r>
      <w:bookmarkEnd w:id="3"/>
    </w:p>
    <w:p w14:paraId="5A9F5A36" w14:textId="77777777" w:rsidR="00830E25" w:rsidRDefault="00830E25" w:rsidP="00830E25"/>
    <w:p w14:paraId="293BCF32" w14:textId="00DEDAB5" w:rsidR="00830E25" w:rsidRDefault="00830E25" w:rsidP="00830E25">
      <w:r>
        <w:t xml:space="preserve">The app would include a </w:t>
      </w:r>
      <w:r w:rsidR="00A752B0">
        <w:t xml:space="preserve">simple set of </w:t>
      </w:r>
      <w:r>
        <w:t xml:space="preserve">GUI, a </w:t>
      </w:r>
      <w:r w:rsidR="00A752B0">
        <w:t xml:space="preserve">local storage </w:t>
      </w:r>
      <w:r>
        <w:t xml:space="preserve">database to store consumer billing data and the </w:t>
      </w:r>
      <w:r w:rsidR="008A091D">
        <w:t xml:space="preserve">calculation </w:t>
      </w:r>
      <w:r>
        <w:t>modules used to implement the functions.</w:t>
      </w:r>
      <w:r w:rsidR="00A752B0">
        <w:t xml:space="preserve"> App is targeted to support from Android version gingerbread to the latest lollipop builds.   </w:t>
      </w:r>
    </w:p>
    <w:p w14:paraId="768872E0" w14:textId="77777777" w:rsidR="00830E25" w:rsidRDefault="00830E25" w:rsidP="00830E25">
      <w:pPr>
        <w:pStyle w:val="Heading1"/>
      </w:pPr>
      <w:bookmarkStart w:id="4" w:name="_Toc296483137"/>
      <w:r>
        <w:t>Commercialization</w:t>
      </w:r>
      <w:bookmarkEnd w:id="4"/>
    </w:p>
    <w:p w14:paraId="6BABEC2D" w14:textId="77777777" w:rsidR="00830E25" w:rsidRDefault="00830E25" w:rsidP="00830E25"/>
    <w:p w14:paraId="3D90790D" w14:textId="2B6201F6" w:rsidR="00830E25" w:rsidRPr="00830E25" w:rsidRDefault="00830E25" w:rsidP="00830E25">
      <w:r>
        <w:t xml:space="preserve">Consumers can download and use the app free of charge for a period of </w:t>
      </w:r>
      <w:r w:rsidR="00B6000F">
        <w:t>3 months</w:t>
      </w:r>
      <w:r w:rsidR="00452E7B">
        <w:t>. Thereafter a subscription</w:t>
      </w:r>
      <w:r w:rsidR="00A752B0">
        <w:t xml:space="preserve"> fee</w:t>
      </w:r>
      <w:r w:rsidR="00452E7B">
        <w:t xml:space="preserve"> of 0.99 USD per year</w:t>
      </w:r>
      <w:r w:rsidR="00A752B0">
        <w:t xml:space="preserve"> is applicable</w:t>
      </w:r>
      <w:r w:rsidR="00E5786B">
        <w:t xml:space="preserve"> </w:t>
      </w:r>
      <w:r w:rsidR="00452E7B">
        <w:t xml:space="preserve">if usage statics features are to be used. </w:t>
      </w:r>
      <w:r w:rsidR="00412B13">
        <w:t xml:space="preserve"> Basic functionality of calculating the bill value will be available for all </w:t>
      </w:r>
      <w:bookmarkStart w:id="5" w:name="_GoBack"/>
      <w:bookmarkEnd w:id="5"/>
      <w:r w:rsidR="00CD68E6">
        <w:t>(to be verified)</w:t>
      </w:r>
    </w:p>
    <w:p w14:paraId="6A80C78E" w14:textId="77777777" w:rsidR="00830E25" w:rsidRPr="00830E25" w:rsidRDefault="00830E25" w:rsidP="00830E25"/>
    <w:sectPr w:rsidR="00830E25" w:rsidRPr="00830E25" w:rsidSect="005C73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BE4140"/>
    <w:multiLevelType w:val="hybridMultilevel"/>
    <w:tmpl w:val="C8723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540F2"/>
    <w:multiLevelType w:val="hybridMultilevel"/>
    <w:tmpl w:val="6768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3FD"/>
    <w:rsid w:val="000B4D2A"/>
    <w:rsid w:val="001126DA"/>
    <w:rsid w:val="002D03EB"/>
    <w:rsid w:val="00412B13"/>
    <w:rsid w:val="00430945"/>
    <w:rsid w:val="00452E7B"/>
    <w:rsid w:val="00540C8D"/>
    <w:rsid w:val="005C7305"/>
    <w:rsid w:val="007500F5"/>
    <w:rsid w:val="00830E25"/>
    <w:rsid w:val="008975F6"/>
    <w:rsid w:val="008A091D"/>
    <w:rsid w:val="008B28E9"/>
    <w:rsid w:val="009E09FE"/>
    <w:rsid w:val="00A0529F"/>
    <w:rsid w:val="00A053FD"/>
    <w:rsid w:val="00A400FA"/>
    <w:rsid w:val="00A752B0"/>
    <w:rsid w:val="00B00CE7"/>
    <w:rsid w:val="00B6000F"/>
    <w:rsid w:val="00B6188C"/>
    <w:rsid w:val="00B843D3"/>
    <w:rsid w:val="00BE7F3D"/>
    <w:rsid w:val="00CD68E6"/>
    <w:rsid w:val="00E5786B"/>
    <w:rsid w:val="00E90397"/>
    <w:rsid w:val="00E938B5"/>
    <w:rsid w:val="00F90115"/>
    <w:rsid w:val="00FF4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44EE3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5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053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0E2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30E25"/>
    <w:pPr>
      <w:spacing w:before="12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E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25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30E25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0E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0E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0E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0E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0E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0E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0E25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3F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053F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053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30E2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30E25"/>
    <w:pPr>
      <w:spacing w:before="120"/>
    </w:pPr>
    <w:rPr>
      <w:b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E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E25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30E25"/>
    <w:pPr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30E25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30E2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30E2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30E2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30E2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30E2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30E2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4CF21C-FD03-E342-8DD0-7E12F0819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2984</Characters>
  <Application>Microsoft Macintosh Word</Application>
  <DocSecurity>0</DocSecurity>
  <Lines>24</Lines>
  <Paragraphs>6</Paragraphs>
  <ScaleCrop>false</ScaleCrop>
  <Company>N</Company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</dc:creator>
  <cp:keywords/>
  <dc:description/>
  <cp:lastModifiedBy>N N</cp:lastModifiedBy>
  <cp:revision>3</cp:revision>
  <dcterms:created xsi:type="dcterms:W3CDTF">2015-06-21T03:23:00Z</dcterms:created>
  <dcterms:modified xsi:type="dcterms:W3CDTF">2015-06-22T02:25:00Z</dcterms:modified>
</cp:coreProperties>
</file>