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0A9B1" w14:textId="77777777" w:rsidR="004A4E3D" w:rsidRDefault="004A4E3D" w:rsidP="004A4E3D">
      <w:pPr>
        <w:pStyle w:val="NoteLevel1"/>
        <w:numPr>
          <w:ilvl w:val="0"/>
          <w:numId w:val="3"/>
        </w:numPr>
        <w:rPr>
          <w:lang w:val="en-US"/>
        </w:rPr>
      </w:pPr>
      <w:r w:rsidRPr="004A4E3D">
        <w:rPr>
          <w:lang w:val="en-US"/>
        </w:rPr>
        <w:t>To make sure your document is forever interpreted correctly, always include </w:t>
      </w:r>
      <w:r w:rsidRPr="00EA241F">
        <w:rPr>
          <w:b/>
          <w:lang w:val="en-US"/>
        </w:rPr>
        <w:t>&lt;!DOCTYPE html&gt; </w:t>
      </w:r>
      <w:r w:rsidRPr="004A4E3D">
        <w:rPr>
          <w:lang w:val="en-US"/>
        </w:rPr>
        <w:t>at the very beginning of your HTML documents.</w:t>
      </w:r>
    </w:p>
    <w:p w14:paraId="3DBABA33" w14:textId="77777777" w:rsidR="00616C29" w:rsidRPr="00616C29" w:rsidRDefault="00616C29" w:rsidP="00616C29">
      <w:pPr>
        <w:pStyle w:val="NoteLevel1"/>
        <w:numPr>
          <w:ilvl w:val="0"/>
          <w:numId w:val="3"/>
        </w:numPr>
        <w:rPr>
          <w:lang w:val="en-US"/>
        </w:rPr>
      </w:pPr>
      <w:r w:rsidRPr="00616C29">
        <w:rPr>
          <w:lang w:val="en-US"/>
        </w:rPr>
        <w:t>The </w:t>
      </w:r>
      <w:r w:rsidRPr="00EA241F">
        <w:rPr>
          <w:b/>
          <w:lang w:val="en-US"/>
        </w:rPr>
        <w:t>&lt;head&gt; </w:t>
      </w:r>
      <w:r w:rsidRPr="00616C29">
        <w:rPr>
          <w:lang w:val="en-US"/>
        </w:rPr>
        <w:t>element contains the </w:t>
      </w:r>
      <w:r w:rsidRPr="00616C29">
        <w:rPr>
          <w:i/>
          <w:iCs/>
          <w:lang w:val="en-US"/>
        </w:rPr>
        <w:t>metadata</w:t>
      </w:r>
      <w:r w:rsidRPr="00616C29">
        <w:rPr>
          <w:lang w:val="en-US"/>
        </w:rPr>
        <w:t> for a web page. Metadata is information about the page that isn't displayed directly on the web page.</w:t>
      </w:r>
    </w:p>
    <w:p w14:paraId="3F861AA2" w14:textId="77777777" w:rsidR="00616C29" w:rsidRPr="00616C29" w:rsidRDefault="00616C29" w:rsidP="00616C29">
      <w:pPr>
        <w:pStyle w:val="NoteLevel1"/>
        <w:numPr>
          <w:ilvl w:val="0"/>
          <w:numId w:val="3"/>
        </w:numPr>
        <w:rPr>
          <w:lang w:val="en-US"/>
        </w:rPr>
      </w:pPr>
      <w:r w:rsidRPr="00616C29">
        <w:rPr>
          <w:lang w:val="en-US"/>
        </w:rPr>
        <w:t>Only content inside the opening and closing body tags can be displayed to the screen.</w:t>
      </w:r>
    </w:p>
    <w:p w14:paraId="02E71497" w14:textId="7AA9B6E8" w:rsidR="003C5F91" w:rsidRPr="003C5F91" w:rsidRDefault="004F402F" w:rsidP="003C5F91">
      <w:pPr>
        <w:pStyle w:val="NoteLevel1"/>
        <w:numPr>
          <w:ilvl w:val="0"/>
          <w:numId w:val="3"/>
        </w:numPr>
        <w:rPr>
          <w:lang w:val="en-US"/>
        </w:rPr>
      </w:pPr>
      <w:r w:rsidRPr="00EA241F">
        <w:rPr>
          <w:b/>
          <w:lang w:val="en-US"/>
        </w:rPr>
        <w:t>&lt;span&gt;</w:t>
      </w:r>
      <w:r w:rsidRPr="004F402F">
        <w:rPr>
          <w:lang w:val="en-US"/>
        </w:rPr>
        <w:t xml:space="preserve"> </w:t>
      </w:r>
      <w:r w:rsidR="00D30EC7" w:rsidRPr="004F402F">
        <w:rPr>
          <w:lang w:val="en-US"/>
        </w:rPr>
        <w:t>contains</w:t>
      </w:r>
      <w:r w:rsidRPr="004F402F">
        <w:rPr>
          <w:lang w:val="en-US"/>
        </w:rPr>
        <w:t xml:space="preserve"> short pieces of text or other HTML. They are primarily used to wrap small pieces of content that are on the same line as other content and do not break text into different sections.</w:t>
      </w:r>
    </w:p>
    <w:p w14:paraId="7C9DECD3" w14:textId="011DA262" w:rsidR="00C65393" w:rsidRPr="00C65393" w:rsidRDefault="00C65393" w:rsidP="003C5F91">
      <w:pPr>
        <w:pStyle w:val="NoteLevel1"/>
        <w:numPr>
          <w:ilvl w:val="0"/>
          <w:numId w:val="3"/>
        </w:numPr>
        <w:rPr>
          <w:b/>
          <w:bCs/>
          <w:lang w:val="en-US"/>
        </w:rPr>
      </w:pPr>
      <w:r w:rsidRPr="00EA241F">
        <w:rPr>
          <w:b/>
          <w:lang w:val="en-US"/>
        </w:rPr>
        <w:t>&lt;strong&gt;</w:t>
      </w:r>
      <w:r>
        <w:rPr>
          <w:lang w:val="en-US"/>
        </w:rPr>
        <w:t xml:space="preserve"> defines text that is of strong importance. It will appear in bold.</w:t>
      </w:r>
    </w:p>
    <w:p w14:paraId="1E7E64F5" w14:textId="6D59A57A" w:rsidR="00C65393" w:rsidRPr="00C65393" w:rsidRDefault="003C5F91" w:rsidP="003C5F91">
      <w:pPr>
        <w:pStyle w:val="NoteLevel1"/>
        <w:numPr>
          <w:ilvl w:val="0"/>
          <w:numId w:val="3"/>
        </w:numPr>
        <w:rPr>
          <w:b/>
          <w:bCs/>
          <w:lang w:val="en-US"/>
        </w:rPr>
      </w:pPr>
      <w:r w:rsidRPr="00EA241F">
        <w:rPr>
          <w:b/>
          <w:lang w:val="en-US"/>
        </w:rPr>
        <w:t>&lt;em&gt;</w:t>
      </w:r>
      <w:r w:rsidRPr="003C5F91">
        <w:rPr>
          <w:lang w:val="en-US"/>
        </w:rPr>
        <w:t xml:space="preserve"> defines text</w:t>
      </w:r>
      <w:r w:rsidR="00C65393">
        <w:rPr>
          <w:lang w:val="en-US"/>
        </w:rPr>
        <w:t xml:space="preserve"> that needs to be stressed or emphasized strongly. It will appear in italics.</w:t>
      </w:r>
    </w:p>
    <w:p w14:paraId="3FFD77B3" w14:textId="64A34633" w:rsidR="004A4E3D" w:rsidRPr="003C5F91" w:rsidRDefault="00D30EC7" w:rsidP="003C5F91">
      <w:pPr>
        <w:pStyle w:val="NoteLevel1"/>
        <w:numPr>
          <w:ilvl w:val="0"/>
          <w:numId w:val="3"/>
        </w:numPr>
        <w:rPr>
          <w:b/>
          <w:bCs/>
          <w:lang w:val="en-US"/>
        </w:rPr>
      </w:pPr>
      <w:r>
        <w:rPr>
          <w:lang w:val="en-US"/>
        </w:rPr>
        <w:t>B</w:t>
      </w:r>
      <w:r w:rsidR="003C5F91">
        <w:rPr>
          <w:lang w:val="en-US"/>
        </w:rPr>
        <w:t xml:space="preserve">oth </w:t>
      </w:r>
      <w:r w:rsidR="00C65393">
        <w:rPr>
          <w:lang w:val="en-US"/>
        </w:rPr>
        <w:t xml:space="preserve">&lt;em&gt; and &lt;strong&gt; </w:t>
      </w:r>
      <w:r w:rsidR="003C5F91">
        <w:rPr>
          <w:lang w:val="en-US"/>
        </w:rPr>
        <w:t xml:space="preserve">tags are </w:t>
      </w:r>
      <w:r w:rsidR="003C5F91" w:rsidRPr="003C5F91">
        <w:rPr>
          <w:b/>
          <w:bCs/>
          <w:lang w:val="en-US"/>
        </w:rPr>
        <w:t xml:space="preserve">with added semantic </w:t>
      </w:r>
      <w:r w:rsidRPr="003C5F91">
        <w:rPr>
          <w:bCs/>
          <w:lang w:val="en-US"/>
        </w:rPr>
        <w:t>importance which</w:t>
      </w:r>
      <w:r w:rsidR="003C5F91" w:rsidRPr="003C5F91">
        <w:rPr>
          <w:bCs/>
          <w:lang w:val="en-US"/>
        </w:rPr>
        <w:t xml:space="preserve"> can be conveyed by screen readers for p</w:t>
      </w:r>
      <w:r w:rsidR="003C5F91">
        <w:rPr>
          <w:bCs/>
          <w:lang w:val="en-US"/>
        </w:rPr>
        <w:t>eople with accessibility issues.</w:t>
      </w:r>
    </w:p>
    <w:p w14:paraId="4797ED84" w14:textId="03111E0E" w:rsidR="003C5F91" w:rsidRDefault="00EA241F" w:rsidP="00EA241F">
      <w:pPr>
        <w:pStyle w:val="NoteLevel1"/>
        <w:numPr>
          <w:ilvl w:val="0"/>
          <w:numId w:val="3"/>
        </w:numPr>
        <w:rPr>
          <w:bCs/>
          <w:lang w:val="en-US"/>
        </w:rPr>
      </w:pPr>
      <w:r w:rsidRPr="00EA241F">
        <w:rPr>
          <w:bCs/>
          <w:lang w:val="en-US"/>
        </w:rPr>
        <w:t>HTML helps support visually impaired users with the alt attribute. It is applied specifically to the </w:t>
      </w:r>
      <w:r w:rsidRPr="00EA241F">
        <w:rPr>
          <w:b/>
          <w:bCs/>
          <w:lang w:val="en-US"/>
        </w:rPr>
        <w:t>&lt;img&gt;</w:t>
      </w:r>
      <w:r w:rsidRPr="00EA241F">
        <w:rPr>
          <w:bCs/>
          <w:lang w:val="en-US"/>
        </w:rPr>
        <w:t>element. The value of alt should be a description of the image.</w:t>
      </w:r>
    </w:p>
    <w:p w14:paraId="0FCFC459" w14:textId="4445EE0E" w:rsidR="000548DA" w:rsidRPr="000548DA" w:rsidRDefault="000548DA" w:rsidP="000548DA">
      <w:pPr>
        <w:pStyle w:val="NoteLevel1"/>
        <w:numPr>
          <w:ilvl w:val="0"/>
          <w:numId w:val="3"/>
        </w:numPr>
        <w:rPr>
          <w:bCs/>
          <w:i/>
          <w:lang w:val="en-US"/>
        </w:rPr>
      </w:pPr>
      <w:r>
        <w:rPr>
          <w:bCs/>
          <w:lang w:val="en-US"/>
        </w:rPr>
        <w:t xml:space="preserve">HTML allows for video content </w:t>
      </w:r>
      <w:r w:rsidR="00D30EC7">
        <w:rPr>
          <w:bCs/>
          <w:lang w:val="en-US"/>
        </w:rPr>
        <w:t>using:</w:t>
      </w:r>
      <w:r>
        <w:rPr>
          <w:bCs/>
          <w:lang w:val="en-US"/>
        </w:rPr>
        <w:t xml:space="preserve"> </w:t>
      </w:r>
      <w:r w:rsidRPr="000548DA">
        <w:rPr>
          <w:b/>
          <w:bCs/>
          <w:i/>
          <w:lang w:val="en-US"/>
        </w:rPr>
        <w:t>&lt;video</w:t>
      </w:r>
      <w:r w:rsidRPr="000548DA">
        <w:rPr>
          <w:bCs/>
          <w:i/>
          <w:lang w:val="en-US"/>
        </w:rPr>
        <w:t xml:space="preserve"> src="myVideo.mp4" width="320" height="240" controls&gt; Video not supported &lt;/video&gt;</w:t>
      </w:r>
    </w:p>
    <w:p w14:paraId="13429486" w14:textId="6C889B7B" w:rsidR="000548DA" w:rsidRDefault="000548DA" w:rsidP="000548DA">
      <w:pPr>
        <w:pStyle w:val="NoteLevel1"/>
        <w:numPr>
          <w:ilvl w:val="0"/>
          <w:numId w:val="3"/>
        </w:numPr>
        <w:rPr>
          <w:bCs/>
          <w:lang w:val="en-US"/>
        </w:rPr>
      </w:pPr>
      <w:r w:rsidRPr="000548DA">
        <w:rPr>
          <w:bCs/>
          <w:lang w:val="en-US"/>
        </w:rPr>
        <w:t>The controls</w:t>
      </w:r>
      <w:r>
        <w:rPr>
          <w:bCs/>
          <w:lang w:val="en-US"/>
        </w:rPr>
        <w:t xml:space="preserve"> </w:t>
      </w:r>
      <w:r w:rsidRPr="000548DA">
        <w:rPr>
          <w:bCs/>
          <w:lang w:val="en-US"/>
        </w:rPr>
        <w:t>attribute instructs the browser to include basic video controls: pause, play and skip. The text, Video not supported, between the opening and closing video tags will only be displayed if the browser is unable to load the video.</w:t>
      </w:r>
    </w:p>
    <w:p w14:paraId="73A3C726" w14:textId="130A454B" w:rsidR="00D36C7E" w:rsidRDefault="00D36C7E" w:rsidP="000548DA">
      <w:pPr>
        <w:pStyle w:val="NoteLevel1"/>
        <w:numPr>
          <w:ilvl w:val="0"/>
          <w:numId w:val="3"/>
        </w:numPr>
        <w:rPr>
          <w:bCs/>
          <w:lang w:val="en-US"/>
        </w:rPr>
      </w:pPr>
      <w:r>
        <w:rPr>
          <w:bCs/>
          <w:lang w:val="en-US"/>
        </w:rPr>
        <w:t xml:space="preserve">To ensure a link opens in a new window use: </w:t>
      </w:r>
      <w:r w:rsidRPr="00D36C7E">
        <w:rPr>
          <w:bCs/>
          <w:lang w:val="en-US"/>
        </w:rPr>
        <w:t xml:space="preserve">&lt;a href='' </w:t>
      </w:r>
      <w:r w:rsidRPr="00D36C7E">
        <w:rPr>
          <w:b/>
          <w:bCs/>
          <w:lang w:val="en-US"/>
        </w:rPr>
        <w:t>target='_blank'</w:t>
      </w:r>
      <w:r w:rsidRPr="00D36C7E">
        <w:rPr>
          <w:bCs/>
          <w:lang w:val="en-US"/>
        </w:rPr>
        <w:t>&gt;</w:t>
      </w:r>
    </w:p>
    <w:p w14:paraId="41AE7B3D" w14:textId="77777777" w:rsidR="00D36C7E" w:rsidRPr="00D36C7E" w:rsidRDefault="00D36C7E" w:rsidP="00D36C7E">
      <w:pPr>
        <w:pStyle w:val="NoteLevel1"/>
        <w:numPr>
          <w:ilvl w:val="0"/>
          <w:numId w:val="3"/>
        </w:numPr>
        <w:rPr>
          <w:bCs/>
          <w:lang w:val="en-US"/>
        </w:rPr>
      </w:pPr>
      <w:r>
        <w:rPr>
          <w:bCs/>
          <w:lang w:val="en-US"/>
        </w:rPr>
        <w:t xml:space="preserve">Relative path: </w:t>
      </w:r>
      <w:r w:rsidRPr="00D36C7E">
        <w:rPr>
          <w:bCs/>
          <w:lang w:val="en-US"/>
        </w:rPr>
        <w:t>The </w:t>
      </w:r>
      <w:r w:rsidRPr="00D36C7E">
        <w:rPr>
          <w:b/>
          <w:bCs/>
          <w:lang w:val="en-US"/>
        </w:rPr>
        <w:t>./</w:t>
      </w:r>
      <w:r w:rsidRPr="00D36C7E">
        <w:rPr>
          <w:bCs/>
          <w:lang w:val="en-US"/>
        </w:rPr>
        <w:t> in ./index.html tells the browser to look for the file in the current folder.</w:t>
      </w:r>
    </w:p>
    <w:p w14:paraId="01DDE1C0" w14:textId="46CE42D1" w:rsidR="00EC20FE" w:rsidRDefault="00EC20FE" w:rsidP="00EC20FE">
      <w:pPr>
        <w:pStyle w:val="NoteLevel1"/>
        <w:numPr>
          <w:ilvl w:val="0"/>
          <w:numId w:val="3"/>
        </w:numPr>
        <w:rPr>
          <w:bCs/>
          <w:lang w:val="en-US"/>
        </w:rPr>
      </w:pPr>
      <w:r>
        <w:rPr>
          <w:bCs/>
          <w:lang w:val="en-US"/>
        </w:rPr>
        <w:t xml:space="preserve">Giving code blocks </w:t>
      </w:r>
      <w:r w:rsidRPr="00EC0C3E">
        <w:rPr>
          <w:b/>
          <w:bCs/>
          <w:lang w:val="en-US"/>
        </w:rPr>
        <w:t>IDs</w:t>
      </w:r>
      <w:r>
        <w:rPr>
          <w:bCs/>
          <w:lang w:val="en-US"/>
        </w:rPr>
        <w:t xml:space="preserve"> allows you to link directly to them like this: </w:t>
      </w:r>
      <w:r w:rsidRPr="00EC20FE">
        <w:rPr>
          <w:bCs/>
          <w:lang w:val="en-US"/>
        </w:rPr>
        <w:t>&lt;</w:t>
      </w:r>
      <w:proofErr w:type="gramStart"/>
      <w:r w:rsidRPr="00EC20FE">
        <w:rPr>
          <w:bCs/>
          <w:lang w:val="en-US"/>
        </w:rPr>
        <w:t>a</w:t>
      </w:r>
      <w:proofErr w:type="gramEnd"/>
      <w:r w:rsidRPr="00EC20FE">
        <w:rPr>
          <w:bCs/>
          <w:lang w:val="en-US"/>
        </w:rPr>
        <w:t xml:space="preserve"> href</w:t>
      </w:r>
      <w:r w:rsidRPr="00EC20FE">
        <w:rPr>
          <w:b/>
          <w:bCs/>
          <w:lang w:val="en-US"/>
        </w:rPr>
        <w:t>="#top"</w:t>
      </w:r>
      <w:r w:rsidRPr="00EC20FE">
        <w:rPr>
          <w:bCs/>
          <w:lang w:val="en-US"/>
        </w:rPr>
        <w:t>&gt;Top&lt;/a&gt;</w:t>
      </w:r>
      <w:r w:rsidR="00EC0C3E">
        <w:rPr>
          <w:bCs/>
          <w:lang w:val="en-US"/>
        </w:rPr>
        <w:t>. IDs should only be used to identify unique one time items</w:t>
      </w:r>
    </w:p>
    <w:p w14:paraId="71E62397" w14:textId="7EC0C841" w:rsidR="00EC0C3E" w:rsidRPr="00EC20FE" w:rsidRDefault="00EC0C3E" w:rsidP="00EC20FE">
      <w:pPr>
        <w:pStyle w:val="NoteLevel1"/>
        <w:numPr>
          <w:ilvl w:val="0"/>
          <w:numId w:val="3"/>
        </w:numPr>
        <w:rPr>
          <w:bCs/>
          <w:lang w:val="en-US"/>
        </w:rPr>
      </w:pPr>
      <w:r>
        <w:rPr>
          <w:bCs/>
          <w:lang w:val="en-US"/>
        </w:rPr>
        <w:t xml:space="preserve">Giving code blocks </w:t>
      </w:r>
      <w:r w:rsidRPr="00EC0C3E">
        <w:rPr>
          <w:b/>
          <w:bCs/>
          <w:lang w:val="en-US"/>
        </w:rPr>
        <w:t>Classes</w:t>
      </w:r>
      <w:r>
        <w:rPr>
          <w:bCs/>
          <w:lang w:val="en-US"/>
        </w:rPr>
        <w:t xml:space="preserve"> allows you to group many code blocks and apply changes to them all at once. </w:t>
      </w:r>
      <w:r w:rsidR="00EA1201">
        <w:rPr>
          <w:bCs/>
          <w:lang w:val="en-US"/>
        </w:rPr>
        <w:t xml:space="preserve">You can give a code block multiple classes separated by spaces: </w:t>
      </w:r>
      <w:r w:rsidR="00FF1831">
        <w:rPr>
          <w:bCs/>
          <w:lang w:val="en-US"/>
        </w:rPr>
        <w:t xml:space="preserve">&lt;h1 </w:t>
      </w:r>
      <w:r w:rsidR="00FF1831" w:rsidRPr="00FF1831">
        <w:rPr>
          <w:b/>
          <w:bCs/>
          <w:lang w:val="en-US"/>
        </w:rPr>
        <w:t>class</w:t>
      </w:r>
      <w:r w:rsidR="00FF1831">
        <w:rPr>
          <w:bCs/>
          <w:lang w:val="en-US"/>
        </w:rPr>
        <w:t>=”</w:t>
      </w:r>
      <w:r w:rsidR="00EA1201">
        <w:rPr>
          <w:bCs/>
          <w:lang w:val="en-US"/>
        </w:rPr>
        <w:t>className1 className2</w:t>
      </w:r>
      <w:bookmarkStart w:id="0" w:name="_GoBack"/>
      <w:bookmarkEnd w:id="0"/>
      <w:r w:rsidR="00FF1831">
        <w:rPr>
          <w:bCs/>
          <w:lang w:val="en-US"/>
        </w:rPr>
        <w:t>”&gt;...&lt;/h1&gt;</w:t>
      </w:r>
    </w:p>
    <w:p w14:paraId="676FA283" w14:textId="0530DA12" w:rsidR="002F1832" w:rsidRPr="002F1832" w:rsidRDefault="002F1832" w:rsidP="002F1832">
      <w:pPr>
        <w:pStyle w:val="NoteLevel1"/>
        <w:numPr>
          <w:ilvl w:val="0"/>
          <w:numId w:val="3"/>
        </w:numPr>
        <w:rPr>
          <w:bCs/>
          <w:lang w:val="en-US"/>
        </w:rPr>
      </w:pPr>
      <w:r w:rsidRPr="002F1832">
        <w:rPr>
          <w:bCs/>
          <w:lang w:val="en-US"/>
        </w:rPr>
        <w:lastRenderedPageBreak/>
        <w:t>HTML has a special tag called </w:t>
      </w:r>
      <w:r w:rsidRPr="002F1832">
        <w:rPr>
          <w:b/>
          <w:bCs/>
          <w:lang w:val="en-US"/>
        </w:rPr>
        <w:t>&lt;nav&gt;</w:t>
      </w:r>
      <w:r w:rsidRPr="002F1832">
        <w:rPr>
          <w:bCs/>
          <w:lang w:val="en-US"/>
        </w:rPr>
        <w:t> that is used to wrap</w:t>
      </w:r>
      <w:r>
        <w:rPr>
          <w:bCs/>
          <w:lang w:val="en-US"/>
        </w:rPr>
        <w:t xml:space="preserve"> elements concerned with navigating throughout the site</w:t>
      </w:r>
    </w:p>
    <w:p w14:paraId="3C2B4612" w14:textId="77777777" w:rsidR="007D56E9" w:rsidRPr="007D56E9" w:rsidRDefault="007D56E9" w:rsidP="007D56E9">
      <w:pPr>
        <w:pStyle w:val="NoteLevel1"/>
        <w:numPr>
          <w:ilvl w:val="0"/>
          <w:numId w:val="3"/>
        </w:numPr>
        <w:rPr>
          <w:bCs/>
          <w:lang w:val="en-US"/>
        </w:rPr>
      </w:pPr>
      <w:r>
        <w:rPr>
          <w:bCs/>
          <w:lang w:val="en-US"/>
        </w:rPr>
        <w:t xml:space="preserve">The scope attribute in table headings allows you to specify if the heading is for a row or column: </w:t>
      </w:r>
      <w:r w:rsidRPr="007D56E9">
        <w:rPr>
          <w:bCs/>
          <w:lang w:val="en-US"/>
        </w:rPr>
        <w:t xml:space="preserve">&lt;th </w:t>
      </w:r>
      <w:r w:rsidRPr="007D56E9">
        <w:rPr>
          <w:b/>
          <w:bCs/>
          <w:lang w:val="en-US"/>
        </w:rPr>
        <w:t>scope</w:t>
      </w:r>
      <w:r w:rsidRPr="007D56E9">
        <w:rPr>
          <w:bCs/>
          <w:lang w:val="en-US"/>
        </w:rPr>
        <w:t>="row"&gt;</w:t>
      </w:r>
    </w:p>
    <w:p w14:paraId="02E215FF" w14:textId="77777777" w:rsidR="00D30EC7" w:rsidRPr="00D30EC7" w:rsidRDefault="007D56E9" w:rsidP="00D30EC7">
      <w:pPr>
        <w:pStyle w:val="NoteLevel1"/>
        <w:numPr>
          <w:ilvl w:val="0"/>
          <w:numId w:val="3"/>
        </w:numPr>
        <w:rPr>
          <w:bCs/>
          <w:lang w:val="en-US"/>
        </w:rPr>
      </w:pPr>
      <w:r>
        <w:rPr>
          <w:bCs/>
          <w:lang w:val="en-US"/>
        </w:rPr>
        <w:t xml:space="preserve">If you need to </w:t>
      </w:r>
      <w:r w:rsidR="00ED4272">
        <w:rPr>
          <w:bCs/>
          <w:lang w:val="en-US"/>
        </w:rPr>
        <w:t>merge two or more cells</w:t>
      </w:r>
      <w:r w:rsidR="00D30EC7">
        <w:rPr>
          <w:bCs/>
          <w:lang w:val="en-US"/>
        </w:rPr>
        <w:t xml:space="preserve"> across</w:t>
      </w:r>
      <w:r>
        <w:rPr>
          <w:bCs/>
          <w:lang w:val="en-US"/>
        </w:rPr>
        <w:t xml:space="preserve">, you can use the colspan attribute on table cells to join them: </w:t>
      </w:r>
      <w:r w:rsidRPr="007D56E9">
        <w:rPr>
          <w:bCs/>
          <w:lang w:val="en-US"/>
        </w:rPr>
        <w:t xml:space="preserve">&lt;td </w:t>
      </w:r>
      <w:r w:rsidRPr="007D56E9">
        <w:rPr>
          <w:b/>
          <w:bCs/>
          <w:lang w:val="en-US"/>
        </w:rPr>
        <w:t>colspan</w:t>
      </w:r>
      <w:r w:rsidRPr="007D56E9">
        <w:rPr>
          <w:bCs/>
          <w:lang w:val="en-US"/>
        </w:rPr>
        <w:t>="2"&gt;</w:t>
      </w:r>
      <w:r w:rsidR="00D30EC7">
        <w:rPr>
          <w:bCs/>
          <w:lang w:val="en-US"/>
        </w:rPr>
        <w:t xml:space="preserve">, to merge vertically use rowspan: </w:t>
      </w:r>
      <w:r w:rsidR="00D30EC7" w:rsidRPr="00D30EC7">
        <w:rPr>
          <w:bCs/>
          <w:lang w:val="en-US"/>
        </w:rPr>
        <w:t xml:space="preserve">&lt;td </w:t>
      </w:r>
      <w:r w:rsidR="00D30EC7" w:rsidRPr="00D30EC7">
        <w:rPr>
          <w:b/>
          <w:bCs/>
          <w:lang w:val="en-US"/>
        </w:rPr>
        <w:t>rowspan</w:t>
      </w:r>
      <w:r w:rsidR="00D30EC7" w:rsidRPr="00D30EC7">
        <w:rPr>
          <w:bCs/>
          <w:lang w:val="en-US"/>
        </w:rPr>
        <w:t>="2"&gt;</w:t>
      </w:r>
    </w:p>
    <w:p w14:paraId="03734845" w14:textId="28DAF0CB" w:rsidR="00D36C7E" w:rsidRPr="00D30EC7" w:rsidRDefault="00D36C7E" w:rsidP="00D30EC7">
      <w:pPr>
        <w:pStyle w:val="NoteLevel1"/>
        <w:numPr>
          <w:ilvl w:val="0"/>
          <w:numId w:val="3"/>
        </w:numPr>
        <w:rPr>
          <w:bCs/>
          <w:lang w:val="en-US"/>
        </w:rPr>
      </w:pPr>
    </w:p>
    <w:p w14:paraId="79E5E936" w14:textId="77777777" w:rsidR="004A4E3D" w:rsidRDefault="004A4E3D">
      <w:pPr>
        <w:pStyle w:val="NoteLevel1"/>
      </w:pPr>
    </w:p>
    <w:p w14:paraId="0430BEFF" w14:textId="77777777" w:rsidR="004A4E3D" w:rsidRDefault="004A4E3D">
      <w:pPr>
        <w:pStyle w:val="NoteLevel1"/>
        <w:sectPr w:rsidR="004A4E3D" w:rsidSect="004A4E3D">
          <w:headerReference w:type="first" r:id="rId8"/>
          <w:pgSz w:w="12240" w:h="15840"/>
          <w:pgMar w:top="1440" w:right="1440" w:bottom="1440" w:left="1440" w:header="720" w:footer="720" w:gutter="0"/>
          <w:cols w:space="720"/>
          <w:titlePg/>
          <w:docGrid w:type="lines" w:linePitch="360"/>
        </w:sectPr>
      </w:pPr>
    </w:p>
    <w:p w14:paraId="5D1BF236" w14:textId="77777777" w:rsidR="004A4E3D" w:rsidRDefault="004A4E3D">
      <w:pPr>
        <w:pStyle w:val="NoteLevel1"/>
      </w:pPr>
    </w:p>
    <w:p w14:paraId="1427D697" w14:textId="77777777" w:rsidR="004A4E3D" w:rsidRDefault="004A4E3D">
      <w:pPr>
        <w:pStyle w:val="NoteLevel1"/>
        <w:sectPr w:rsidR="004A4E3D" w:rsidSect="004A4E3D">
          <w:headerReference w:type="first" r:id="rId9"/>
          <w:pgSz w:w="12240" w:h="15840"/>
          <w:pgMar w:top="1440" w:right="1440" w:bottom="1440" w:left="1440" w:header="720" w:footer="720" w:gutter="0"/>
          <w:cols w:space="720"/>
          <w:titlePg/>
          <w:docGrid w:type="lines" w:linePitch="360"/>
        </w:sectPr>
      </w:pPr>
    </w:p>
    <w:p w14:paraId="57601195" w14:textId="77777777" w:rsidR="001B3686" w:rsidRDefault="001B3686">
      <w:pPr>
        <w:pStyle w:val="NoteLevel1"/>
      </w:pPr>
    </w:p>
    <w:sectPr w:rsidR="001B3686" w:rsidSect="004A4E3D">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8ABCA3" w14:textId="77777777" w:rsidR="007D56E9" w:rsidRDefault="007D56E9" w:rsidP="004A4E3D">
      <w:r>
        <w:separator/>
      </w:r>
    </w:p>
  </w:endnote>
  <w:endnote w:type="continuationSeparator" w:id="0">
    <w:p w14:paraId="035D2827" w14:textId="77777777" w:rsidR="007D56E9" w:rsidRDefault="007D56E9" w:rsidP="004A4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8F59D9" w14:textId="77777777" w:rsidR="007D56E9" w:rsidRDefault="007D56E9" w:rsidP="004A4E3D">
      <w:r>
        <w:separator/>
      </w:r>
    </w:p>
  </w:footnote>
  <w:footnote w:type="continuationSeparator" w:id="0">
    <w:p w14:paraId="1073DD3C" w14:textId="77777777" w:rsidR="007D56E9" w:rsidRDefault="007D56E9" w:rsidP="004A4E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AC36C" w14:textId="77777777" w:rsidR="007D56E9" w:rsidRDefault="007D56E9" w:rsidP="004A4E3D">
    <w:pPr>
      <w:pStyle w:val="Header"/>
      <w:tabs>
        <w:tab w:val="clear" w:pos="4320"/>
        <w:tab w:val="clear" w:pos="8640"/>
        <w:tab w:val="right" w:pos="9720"/>
      </w:tabs>
      <w:ind w:left="-360"/>
      <w:rPr>
        <w:rFonts w:ascii="Verdana" w:hAnsi="Verdana"/>
        <w:sz w:val="36"/>
        <w:szCs w:val="36"/>
      </w:rPr>
    </w:pPr>
    <w:bookmarkStart w:id="1" w:name="_WNSectionTitle"/>
    <w:bookmarkStart w:id="2" w:name="_WNTabType_0"/>
    <w:r>
      <w:rPr>
        <w:rFonts w:ascii="Verdana" w:hAnsi="Verdana"/>
        <w:sz w:val="36"/>
        <w:szCs w:val="36"/>
      </w:rPr>
      <w:t>HTML Notes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11/3/17 9:10 PM</w:t>
    </w:r>
    <w:r>
      <w:rPr>
        <w:rFonts w:ascii="Verdana" w:hAnsi="Verdana"/>
        <w:sz w:val="36"/>
        <w:szCs w:val="36"/>
      </w:rPr>
      <w:fldChar w:fldCharType="end"/>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6CB8A" w14:textId="77777777" w:rsidR="007D56E9" w:rsidRDefault="007D56E9">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11/3/17 9:10 PM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2BD7D0" w14:textId="77777777" w:rsidR="007D56E9" w:rsidRDefault="007D56E9">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11/3/17 9:10 PM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4ECF36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C69592E"/>
    <w:multiLevelType w:val="multilevel"/>
    <w:tmpl w:val="14ECF36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5BC84627"/>
    <w:multiLevelType w:val="multilevel"/>
    <w:tmpl w:val="14ECF3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EnableWordNotes" w:val="0"/>
    <w:docVar w:name="WNDocDisplayRings" w:val="WNDocDisplayRings"/>
    <w:docVar w:name="WNDocLookType" w:val="0"/>
  </w:docVars>
  <w:rsids>
    <w:rsidRoot w:val="004A4E3D"/>
    <w:rsid w:val="000548DA"/>
    <w:rsid w:val="001B3686"/>
    <w:rsid w:val="002F1832"/>
    <w:rsid w:val="003C5F91"/>
    <w:rsid w:val="004A4E3D"/>
    <w:rsid w:val="004F402F"/>
    <w:rsid w:val="00616C29"/>
    <w:rsid w:val="007D56E9"/>
    <w:rsid w:val="00C65393"/>
    <w:rsid w:val="00D30EC7"/>
    <w:rsid w:val="00D36C7E"/>
    <w:rsid w:val="00EA1201"/>
    <w:rsid w:val="00EA241F"/>
    <w:rsid w:val="00EC0C3E"/>
    <w:rsid w:val="00EC20FE"/>
    <w:rsid w:val="00ED4272"/>
    <w:rsid w:val="00FF18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79D4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4A4E3D"/>
    <w:pPr>
      <w:keepNext/>
      <w:numPr>
        <w:numId w:val="1"/>
      </w:numPr>
      <w:contextualSpacing/>
      <w:outlineLvl w:val="0"/>
    </w:pPr>
    <w:rPr>
      <w:rFonts w:ascii="Verdana" w:hAnsi="Verdana"/>
    </w:rPr>
  </w:style>
  <w:style w:type="paragraph" w:styleId="NoteLevel2">
    <w:name w:val="Note Level 2"/>
    <w:basedOn w:val="Normal"/>
    <w:uiPriority w:val="99"/>
    <w:unhideWhenUsed/>
    <w:rsid w:val="004A4E3D"/>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4A4E3D"/>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4A4E3D"/>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4A4E3D"/>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4A4E3D"/>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4A4E3D"/>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4A4E3D"/>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4A4E3D"/>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4A4E3D"/>
    <w:pPr>
      <w:tabs>
        <w:tab w:val="center" w:pos="4320"/>
        <w:tab w:val="right" w:pos="8640"/>
      </w:tabs>
    </w:pPr>
  </w:style>
  <w:style w:type="character" w:customStyle="1" w:styleId="HeaderChar">
    <w:name w:val="Header Char"/>
    <w:basedOn w:val="DefaultParagraphFont"/>
    <w:link w:val="Header"/>
    <w:uiPriority w:val="99"/>
    <w:rsid w:val="004A4E3D"/>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4A4E3D"/>
    <w:pPr>
      <w:keepNext/>
      <w:numPr>
        <w:numId w:val="1"/>
      </w:numPr>
      <w:contextualSpacing/>
      <w:outlineLvl w:val="0"/>
    </w:pPr>
    <w:rPr>
      <w:rFonts w:ascii="Verdana" w:hAnsi="Verdana"/>
    </w:rPr>
  </w:style>
  <w:style w:type="paragraph" w:styleId="NoteLevel2">
    <w:name w:val="Note Level 2"/>
    <w:basedOn w:val="Normal"/>
    <w:uiPriority w:val="99"/>
    <w:unhideWhenUsed/>
    <w:rsid w:val="004A4E3D"/>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4A4E3D"/>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4A4E3D"/>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4A4E3D"/>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4A4E3D"/>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4A4E3D"/>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4A4E3D"/>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4A4E3D"/>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4A4E3D"/>
    <w:pPr>
      <w:tabs>
        <w:tab w:val="center" w:pos="4320"/>
        <w:tab w:val="right" w:pos="8640"/>
      </w:tabs>
    </w:pPr>
  </w:style>
  <w:style w:type="character" w:customStyle="1" w:styleId="HeaderChar">
    <w:name w:val="Header Char"/>
    <w:basedOn w:val="DefaultParagraphFont"/>
    <w:link w:val="Header"/>
    <w:uiPriority w:val="99"/>
    <w:rsid w:val="004A4E3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701625">
      <w:bodyDiv w:val="1"/>
      <w:marLeft w:val="0"/>
      <w:marRight w:val="0"/>
      <w:marTop w:val="0"/>
      <w:marBottom w:val="0"/>
      <w:divBdr>
        <w:top w:val="none" w:sz="0" w:space="0" w:color="auto"/>
        <w:left w:val="none" w:sz="0" w:space="0" w:color="auto"/>
        <w:bottom w:val="none" w:sz="0" w:space="0" w:color="auto"/>
        <w:right w:val="none" w:sz="0" w:space="0" w:color="auto"/>
      </w:divBdr>
    </w:div>
    <w:div w:id="381635562">
      <w:bodyDiv w:val="1"/>
      <w:marLeft w:val="0"/>
      <w:marRight w:val="0"/>
      <w:marTop w:val="0"/>
      <w:marBottom w:val="0"/>
      <w:divBdr>
        <w:top w:val="none" w:sz="0" w:space="0" w:color="auto"/>
        <w:left w:val="none" w:sz="0" w:space="0" w:color="auto"/>
        <w:bottom w:val="none" w:sz="0" w:space="0" w:color="auto"/>
        <w:right w:val="none" w:sz="0" w:space="0" w:color="auto"/>
      </w:divBdr>
    </w:div>
    <w:div w:id="566576245">
      <w:bodyDiv w:val="1"/>
      <w:marLeft w:val="0"/>
      <w:marRight w:val="0"/>
      <w:marTop w:val="0"/>
      <w:marBottom w:val="0"/>
      <w:divBdr>
        <w:top w:val="none" w:sz="0" w:space="0" w:color="auto"/>
        <w:left w:val="none" w:sz="0" w:space="0" w:color="auto"/>
        <w:bottom w:val="none" w:sz="0" w:space="0" w:color="auto"/>
        <w:right w:val="none" w:sz="0" w:space="0" w:color="auto"/>
      </w:divBdr>
    </w:div>
    <w:div w:id="599336642">
      <w:bodyDiv w:val="1"/>
      <w:marLeft w:val="0"/>
      <w:marRight w:val="0"/>
      <w:marTop w:val="0"/>
      <w:marBottom w:val="0"/>
      <w:divBdr>
        <w:top w:val="none" w:sz="0" w:space="0" w:color="auto"/>
        <w:left w:val="none" w:sz="0" w:space="0" w:color="auto"/>
        <w:bottom w:val="none" w:sz="0" w:space="0" w:color="auto"/>
        <w:right w:val="none" w:sz="0" w:space="0" w:color="auto"/>
      </w:divBdr>
    </w:div>
    <w:div w:id="659696587">
      <w:bodyDiv w:val="1"/>
      <w:marLeft w:val="0"/>
      <w:marRight w:val="0"/>
      <w:marTop w:val="0"/>
      <w:marBottom w:val="0"/>
      <w:divBdr>
        <w:top w:val="none" w:sz="0" w:space="0" w:color="auto"/>
        <w:left w:val="none" w:sz="0" w:space="0" w:color="auto"/>
        <w:bottom w:val="none" w:sz="0" w:space="0" w:color="auto"/>
        <w:right w:val="none" w:sz="0" w:space="0" w:color="auto"/>
      </w:divBdr>
    </w:div>
    <w:div w:id="860046864">
      <w:bodyDiv w:val="1"/>
      <w:marLeft w:val="0"/>
      <w:marRight w:val="0"/>
      <w:marTop w:val="0"/>
      <w:marBottom w:val="0"/>
      <w:divBdr>
        <w:top w:val="none" w:sz="0" w:space="0" w:color="auto"/>
        <w:left w:val="none" w:sz="0" w:space="0" w:color="auto"/>
        <w:bottom w:val="none" w:sz="0" w:space="0" w:color="auto"/>
        <w:right w:val="none" w:sz="0" w:space="0" w:color="auto"/>
      </w:divBdr>
    </w:div>
    <w:div w:id="1232228460">
      <w:bodyDiv w:val="1"/>
      <w:marLeft w:val="0"/>
      <w:marRight w:val="0"/>
      <w:marTop w:val="0"/>
      <w:marBottom w:val="0"/>
      <w:divBdr>
        <w:top w:val="none" w:sz="0" w:space="0" w:color="auto"/>
        <w:left w:val="none" w:sz="0" w:space="0" w:color="auto"/>
        <w:bottom w:val="none" w:sz="0" w:space="0" w:color="auto"/>
        <w:right w:val="none" w:sz="0" w:space="0" w:color="auto"/>
      </w:divBdr>
    </w:div>
    <w:div w:id="1298952057">
      <w:bodyDiv w:val="1"/>
      <w:marLeft w:val="0"/>
      <w:marRight w:val="0"/>
      <w:marTop w:val="0"/>
      <w:marBottom w:val="0"/>
      <w:divBdr>
        <w:top w:val="none" w:sz="0" w:space="0" w:color="auto"/>
        <w:left w:val="none" w:sz="0" w:space="0" w:color="auto"/>
        <w:bottom w:val="none" w:sz="0" w:space="0" w:color="auto"/>
        <w:right w:val="none" w:sz="0" w:space="0" w:color="auto"/>
      </w:divBdr>
      <w:divsChild>
        <w:div w:id="65301977">
          <w:marLeft w:val="0"/>
          <w:marRight w:val="0"/>
          <w:marTop w:val="0"/>
          <w:marBottom w:val="0"/>
          <w:divBdr>
            <w:top w:val="none" w:sz="0" w:space="0" w:color="auto"/>
            <w:left w:val="none" w:sz="0" w:space="0" w:color="auto"/>
            <w:bottom w:val="none" w:sz="0" w:space="0" w:color="auto"/>
            <w:right w:val="none" w:sz="0" w:space="0" w:color="auto"/>
          </w:divBdr>
          <w:divsChild>
            <w:div w:id="812254522">
              <w:marLeft w:val="0"/>
              <w:marRight w:val="0"/>
              <w:marTop w:val="0"/>
              <w:marBottom w:val="0"/>
              <w:divBdr>
                <w:top w:val="none" w:sz="0" w:space="0" w:color="auto"/>
                <w:left w:val="none" w:sz="0" w:space="0" w:color="auto"/>
                <w:bottom w:val="none" w:sz="0" w:space="0" w:color="auto"/>
                <w:right w:val="none" w:sz="0" w:space="0" w:color="auto"/>
              </w:divBdr>
              <w:divsChild>
                <w:div w:id="1407799753">
                  <w:marLeft w:val="0"/>
                  <w:marRight w:val="0"/>
                  <w:marTop w:val="0"/>
                  <w:marBottom w:val="0"/>
                  <w:divBdr>
                    <w:top w:val="none" w:sz="0" w:space="0" w:color="auto"/>
                    <w:left w:val="none" w:sz="0" w:space="0" w:color="auto"/>
                    <w:bottom w:val="none" w:sz="0" w:space="0" w:color="auto"/>
                    <w:right w:val="none" w:sz="0" w:space="0" w:color="auto"/>
                  </w:divBdr>
                  <w:divsChild>
                    <w:div w:id="1031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727976">
          <w:marLeft w:val="0"/>
          <w:marRight w:val="0"/>
          <w:marTop w:val="0"/>
          <w:marBottom w:val="0"/>
          <w:divBdr>
            <w:top w:val="none" w:sz="0" w:space="0" w:color="auto"/>
            <w:left w:val="none" w:sz="0" w:space="0" w:color="auto"/>
            <w:bottom w:val="none" w:sz="0" w:space="0" w:color="auto"/>
            <w:right w:val="none" w:sz="0" w:space="0" w:color="auto"/>
          </w:divBdr>
          <w:divsChild>
            <w:div w:id="280721464">
              <w:marLeft w:val="0"/>
              <w:marRight w:val="0"/>
              <w:marTop w:val="0"/>
              <w:marBottom w:val="0"/>
              <w:divBdr>
                <w:top w:val="none" w:sz="0" w:space="8" w:color="auto"/>
                <w:left w:val="none" w:sz="0" w:space="8" w:color="auto"/>
                <w:bottom w:val="single" w:sz="6" w:space="8" w:color="E9EAEA"/>
                <w:right w:val="none" w:sz="0" w:space="8" w:color="auto"/>
              </w:divBdr>
              <w:divsChild>
                <w:div w:id="10689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2817">
      <w:bodyDiv w:val="1"/>
      <w:marLeft w:val="0"/>
      <w:marRight w:val="0"/>
      <w:marTop w:val="0"/>
      <w:marBottom w:val="0"/>
      <w:divBdr>
        <w:top w:val="none" w:sz="0" w:space="0" w:color="auto"/>
        <w:left w:val="none" w:sz="0" w:space="0" w:color="auto"/>
        <w:bottom w:val="none" w:sz="0" w:space="0" w:color="auto"/>
        <w:right w:val="none" w:sz="0" w:space="0" w:color="auto"/>
      </w:divBdr>
    </w:div>
    <w:div w:id="1538203565">
      <w:bodyDiv w:val="1"/>
      <w:marLeft w:val="0"/>
      <w:marRight w:val="0"/>
      <w:marTop w:val="0"/>
      <w:marBottom w:val="0"/>
      <w:divBdr>
        <w:top w:val="none" w:sz="0" w:space="0" w:color="auto"/>
        <w:left w:val="none" w:sz="0" w:space="0" w:color="auto"/>
        <w:bottom w:val="none" w:sz="0" w:space="0" w:color="auto"/>
        <w:right w:val="none" w:sz="0" w:space="0" w:color="auto"/>
      </w:divBdr>
    </w:div>
    <w:div w:id="1736660639">
      <w:bodyDiv w:val="1"/>
      <w:marLeft w:val="0"/>
      <w:marRight w:val="0"/>
      <w:marTop w:val="0"/>
      <w:marBottom w:val="0"/>
      <w:divBdr>
        <w:top w:val="none" w:sz="0" w:space="0" w:color="auto"/>
        <w:left w:val="none" w:sz="0" w:space="0" w:color="auto"/>
        <w:bottom w:val="none" w:sz="0" w:space="0" w:color="auto"/>
        <w:right w:val="none" w:sz="0" w:space="0" w:color="auto"/>
      </w:divBdr>
    </w:div>
    <w:div w:id="1779138316">
      <w:bodyDiv w:val="1"/>
      <w:marLeft w:val="0"/>
      <w:marRight w:val="0"/>
      <w:marTop w:val="0"/>
      <w:marBottom w:val="0"/>
      <w:divBdr>
        <w:top w:val="none" w:sz="0" w:space="0" w:color="auto"/>
        <w:left w:val="none" w:sz="0" w:space="0" w:color="auto"/>
        <w:bottom w:val="none" w:sz="0" w:space="0" w:color="auto"/>
        <w:right w:val="none" w:sz="0" w:space="0" w:color="auto"/>
      </w:divBdr>
    </w:div>
    <w:div w:id="1811359130">
      <w:bodyDiv w:val="1"/>
      <w:marLeft w:val="0"/>
      <w:marRight w:val="0"/>
      <w:marTop w:val="0"/>
      <w:marBottom w:val="0"/>
      <w:divBdr>
        <w:top w:val="none" w:sz="0" w:space="0" w:color="auto"/>
        <w:left w:val="none" w:sz="0" w:space="0" w:color="auto"/>
        <w:bottom w:val="none" w:sz="0" w:space="0" w:color="auto"/>
        <w:right w:val="none" w:sz="0" w:space="0" w:color="auto"/>
      </w:divBdr>
    </w:div>
    <w:div w:id="1864828233">
      <w:bodyDiv w:val="1"/>
      <w:marLeft w:val="0"/>
      <w:marRight w:val="0"/>
      <w:marTop w:val="0"/>
      <w:marBottom w:val="0"/>
      <w:divBdr>
        <w:top w:val="none" w:sz="0" w:space="0" w:color="auto"/>
        <w:left w:val="none" w:sz="0" w:space="0" w:color="auto"/>
        <w:bottom w:val="none" w:sz="0" w:space="0" w:color="auto"/>
        <w:right w:val="none" w:sz="0" w:space="0" w:color="auto"/>
      </w:divBdr>
    </w:div>
    <w:div w:id="20304502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2</Pages>
  <Words>352</Words>
  <Characters>2008</Characters>
  <Application>Microsoft Macintosh Word</Application>
  <DocSecurity>0</DocSecurity>
  <Lines>16</Lines>
  <Paragraphs>4</Paragraphs>
  <ScaleCrop>false</ScaleCrop>
  <Company>MA</Company>
  <LinksUpToDate>false</LinksUpToDate>
  <CharactersWithSpaces>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B</dc:creator>
  <cp:keywords/>
  <dc:description/>
  <cp:lastModifiedBy>F B</cp:lastModifiedBy>
  <cp:revision>10</cp:revision>
  <dcterms:created xsi:type="dcterms:W3CDTF">2017-11-03T18:10:00Z</dcterms:created>
  <dcterms:modified xsi:type="dcterms:W3CDTF">2017-11-04T09:03:00Z</dcterms:modified>
</cp:coreProperties>
</file>