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D95" w:rsidRDefault="00027D95">
      <w:pPr>
        <w:pStyle w:val="BodyText"/>
        <w:spacing w:before="10" w:after="1"/>
        <w:rPr>
          <w:rFonts w:ascii="Times New Roman"/>
          <w:sz w:val="8"/>
        </w:rPr>
      </w:pPr>
    </w:p>
    <w:p w:rsidR="00027D95" w:rsidRDefault="006B7316">
      <w:pPr>
        <w:pStyle w:val="BodyText"/>
        <w:ind w:left="4140"/>
        <w:rPr>
          <w:rFonts w:ascii="Times New Roman"/>
        </w:rPr>
      </w:pPr>
      <w:r>
        <w:rPr>
          <w:rFonts w:ascii="Times New Roman"/>
          <w:noProof/>
        </w:rPr>
        <w:drawing>
          <wp:inline distT="0" distB="0" distL="0" distR="0">
            <wp:extent cx="1018412" cy="13836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8412" cy="1383601"/>
                    </a:xfrm>
                    <a:prstGeom prst="rect">
                      <a:avLst/>
                    </a:prstGeom>
                  </pic:spPr>
                </pic:pic>
              </a:graphicData>
            </a:graphic>
          </wp:inline>
        </w:drawing>
      </w:r>
    </w:p>
    <w:p w:rsidR="00027D95" w:rsidRDefault="00027D95">
      <w:pPr>
        <w:pStyle w:val="BodyText"/>
        <w:rPr>
          <w:rFonts w:ascii="Times New Roman"/>
        </w:rPr>
      </w:pPr>
    </w:p>
    <w:p w:rsidR="00027D95" w:rsidRDefault="006B7316">
      <w:pPr>
        <w:spacing w:before="237"/>
        <w:ind w:left="210" w:right="218"/>
        <w:jc w:val="center"/>
        <w:rPr>
          <w:rFonts w:ascii="Georgia"/>
          <w:b/>
          <w:sz w:val="34"/>
        </w:rPr>
      </w:pPr>
      <w:r>
        <w:rPr>
          <w:rFonts w:ascii="Georgia"/>
          <w:b/>
          <w:smallCaps/>
          <w:spacing w:val="-1"/>
          <w:w w:val="99"/>
          <w:sz w:val="34"/>
        </w:rPr>
        <w:t>Ahsanulla</w:t>
      </w:r>
      <w:r>
        <w:rPr>
          <w:rFonts w:ascii="Georgia"/>
          <w:b/>
          <w:smallCaps/>
          <w:w w:val="99"/>
          <w:sz w:val="34"/>
        </w:rPr>
        <w:t>h</w:t>
      </w:r>
      <w:r>
        <w:rPr>
          <w:rFonts w:ascii="Georgia"/>
          <w:b/>
          <w:sz w:val="34"/>
        </w:rPr>
        <w:t xml:space="preserve"> </w:t>
      </w:r>
      <w:r>
        <w:rPr>
          <w:rFonts w:ascii="Georgia"/>
          <w:b/>
          <w:spacing w:val="-40"/>
          <w:sz w:val="34"/>
        </w:rPr>
        <w:t xml:space="preserve"> </w:t>
      </w:r>
      <w:r>
        <w:rPr>
          <w:rFonts w:ascii="Georgia"/>
          <w:b/>
          <w:smallCaps/>
          <w:w w:val="101"/>
          <w:sz w:val="34"/>
        </w:rPr>
        <w:t>University</w:t>
      </w:r>
      <w:r>
        <w:rPr>
          <w:rFonts w:ascii="Georgia"/>
          <w:b/>
          <w:sz w:val="34"/>
        </w:rPr>
        <w:t xml:space="preserve"> </w:t>
      </w:r>
      <w:r>
        <w:rPr>
          <w:rFonts w:ascii="Georgia"/>
          <w:b/>
          <w:spacing w:val="-40"/>
          <w:sz w:val="34"/>
        </w:rPr>
        <w:t xml:space="preserve"> </w:t>
      </w:r>
      <w:r>
        <w:rPr>
          <w:rFonts w:ascii="Georgia"/>
          <w:b/>
          <w:w w:val="113"/>
          <w:sz w:val="34"/>
        </w:rPr>
        <w:t>of</w:t>
      </w:r>
      <w:r>
        <w:rPr>
          <w:rFonts w:ascii="Georgia"/>
          <w:b/>
          <w:sz w:val="34"/>
        </w:rPr>
        <w:t xml:space="preserve"> </w:t>
      </w:r>
      <w:r>
        <w:rPr>
          <w:rFonts w:ascii="Georgia"/>
          <w:b/>
          <w:spacing w:val="-40"/>
          <w:sz w:val="34"/>
        </w:rPr>
        <w:t xml:space="preserve"> </w:t>
      </w:r>
      <w:r>
        <w:rPr>
          <w:rFonts w:ascii="Georgia"/>
          <w:b/>
          <w:smallCaps/>
          <w:spacing w:val="-1"/>
          <w:sz w:val="34"/>
        </w:rPr>
        <w:t>Scienc</w:t>
      </w:r>
      <w:r>
        <w:rPr>
          <w:rFonts w:ascii="Georgia"/>
          <w:b/>
          <w:smallCaps/>
          <w:sz w:val="34"/>
        </w:rPr>
        <w:t>e</w:t>
      </w:r>
      <w:r>
        <w:rPr>
          <w:rFonts w:ascii="Georgia"/>
          <w:b/>
          <w:sz w:val="34"/>
        </w:rPr>
        <w:t xml:space="preserve"> </w:t>
      </w:r>
      <w:r>
        <w:rPr>
          <w:rFonts w:ascii="Georgia"/>
          <w:b/>
          <w:spacing w:val="-40"/>
          <w:sz w:val="34"/>
        </w:rPr>
        <w:t xml:space="preserve"> </w:t>
      </w:r>
      <w:r>
        <w:rPr>
          <w:rFonts w:ascii="Georgia"/>
          <w:b/>
          <w:smallCaps/>
          <w:w w:val="102"/>
          <w:sz w:val="34"/>
        </w:rPr>
        <w:t>and</w:t>
      </w:r>
      <w:r>
        <w:rPr>
          <w:rFonts w:ascii="Georgia"/>
          <w:b/>
          <w:sz w:val="34"/>
        </w:rPr>
        <w:t xml:space="preserve"> </w:t>
      </w:r>
      <w:r>
        <w:rPr>
          <w:rFonts w:ascii="Georgia"/>
          <w:b/>
          <w:spacing w:val="-40"/>
          <w:sz w:val="34"/>
        </w:rPr>
        <w:t xml:space="preserve"> </w:t>
      </w:r>
      <w:r>
        <w:rPr>
          <w:rFonts w:ascii="Georgia"/>
          <w:b/>
          <w:smallCaps/>
          <w:spacing w:val="-1"/>
          <w:w w:val="101"/>
          <w:sz w:val="34"/>
        </w:rPr>
        <w:t>Technology</w:t>
      </w:r>
    </w:p>
    <w:p w:rsidR="00027D95" w:rsidRDefault="006B7316">
      <w:pPr>
        <w:spacing w:before="43"/>
        <w:ind w:left="194" w:right="218"/>
        <w:jc w:val="center"/>
        <w:rPr>
          <w:rFonts w:ascii="Trebuchet MS"/>
          <w:i/>
          <w:sz w:val="28"/>
        </w:rPr>
      </w:pPr>
      <w:r>
        <w:rPr>
          <w:rFonts w:ascii="Trebuchet MS"/>
          <w:i/>
          <w:sz w:val="28"/>
        </w:rPr>
        <w:t xml:space="preserve">Department of Computer Science and </w:t>
      </w:r>
      <w:r w:rsidR="007917BA">
        <w:rPr>
          <w:rFonts w:ascii="Trebuchet MS"/>
          <w:i/>
          <w:sz w:val="28"/>
        </w:rPr>
        <w:t>Engineering</w:t>
      </w:r>
      <w:bookmarkStart w:id="0" w:name="_GoBack"/>
      <w:bookmarkEnd w:id="0"/>
    </w:p>
    <w:p w:rsidR="00027D95" w:rsidRDefault="00027D95">
      <w:pPr>
        <w:pStyle w:val="BodyText"/>
        <w:spacing w:before="10"/>
        <w:rPr>
          <w:rFonts w:ascii="Trebuchet MS"/>
          <w:i/>
          <w:sz w:val="51"/>
        </w:rPr>
      </w:pPr>
    </w:p>
    <w:p w:rsidR="00027D95" w:rsidRDefault="006B7316">
      <w:pPr>
        <w:pStyle w:val="Heading2"/>
        <w:spacing w:line="477" w:lineRule="auto"/>
        <w:ind w:left="2863" w:right="2861"/>
      </w:pPr>
      <w:r>
        <w:t>CSE3200: So</w:t>
      </w:r>
      <w:r w:rsidR="00471926">
        <w:t>ftware Development-V Spring 2021</w:t>
      </w:r>
    </w:p>
    <w:p w:rsidR="00027D95" w:rsidRDefault="006B7316">
      <w:pPr>
        <w:spacing w:before="285"/>
        <w:ind w:left="210" w:right="210"/>
        <w:jc w:val="center"/>
        <w:rPr>
          <w:rFonts w:ascii="Trebuchet MS"/>
          <w:sz w:val="28"/>
        </w:rPr>
      </w:pPr>
      <w:r>
        <w:rPr>
          <w:rFonts w:ascii="Trebuchet MS"/>
          <w:spacing w:val="-1"/>
          <w:w w:val="140"/>
          <w:sz w:val="28"/>
        </w:rPr>
        <w:t>P</w:t>
      </w:r>
      <w:r>
        <w:rPr>
          <w:rFonts w:ascii="Trebuchet MS"/>
          <w:spacing w:val="-8"/>
          <w:w w:val="140"/>
          <w:sz w:val="28"/>
        </w:rPr>
        <w:t>r</w:t>
      </w:r>
      <w:r>
        <w:rPr>
          <w:rFonts w:ascii="Trebuchet MS"/>
          <w:smallCaps/>
          <w:w w:val="119"/>
          <w:sz w:val="28"/>
        </w:rPr>
        <w:t>o</w:t>
      </w:r>
      <w:r>
        <w:rPr>
          <w:rFonts w:ascii="Trebuchet MS"/>
          <w:smallCaps/>
          <w:spacing w:val="-1"/>
          <w:w w:val="119"/>
          <w:sz w:val="28"/>
        </w:rPr>
        <w:t>j</w:t>
      </w:r>
      <w:r>
        <w:rPr>
          <w:rFonts w:ascii="Trebuchet MS"/>
          <w:smallCaps/>
          <w:w w:val="134"/>
          <w:sz w:val="28"/>
        </w:rPr>
        <w:t>e</w:t>
      </w:r>
      <w:r>
        <w:rPr>
          <w:rFonts w:ascii="Trebuchet MS"/>
          <w:smallCaps/>
          <w:w w:val="129"/>
          <w:sz w:val="28"/>
        </w:rPr>
        <w:t>ct</w:t>
      </w:r>
      <w:r>
        <w:rPr>
          <w:rFonts w:ascii="Trebuchet MS"/>
          <w:spacing w:val="15"/>
          <w:sz w:val="28"/>
        </w:rPr>
        <w:t xml:space="preserve"> </w:t>
      </w:r>
      <w:r>
        <w:rPr>
          <w:rFonts w:ascii="Trebuchet MS"/>
          <w:spacing w:val="-1"/>
          <w:w w:val="140"/>
          <w:sz w:val="28"/>
        </w:rPr>
        <w:t>P</w:t>
      </w:r>
      <w:r>
        <w:rPr>
          <w:rFonts w:ascii="Trebuchet MS"/>
          <w:spacing w:val="-8"/>
          <w:w w:val="140"/>
          <w:sz w:val="28"/>
        </w:rPr>
        <w:t>r</w:t>
      </w:r>
      <w:r>
        <w:rPr>
          <w:rFonts w:ascii="Trebuchet MS"/>
          <w:smallCaps/>
          <w:w w:val="126"/>
          <w:sz w:val="28"/>
        </w:rPr>
        <w:t>opos</w:t>
      </w:r>
      <w:r>
        <w:rPr>
          <w:rFonts w:ascii="Trebuchet MS"/>
          <w:smallCaps/>
          <w:spacing w:val="-1"/>
          <w:w w:val="126"/>
          <w:sz w:val="28"/>
        </w:rPr>
        <w:t>a</w:t>
      </w:r>
      <w:r>
        <w:rPr>
          <w:rFonts w:ascii="Trebuchet MS"/>
          <w:w w:val="131"/>
          <w:sz w:val="28"/>
        </w:rPr>
        <w:t>l</w:t>
      </w:r>
    </w:p>
    <w:p w:rsidR="00027D95" w:rsidRDefault="00027D95">
      <w:pPr>
        <w:pStyle w:val="BodyText"/>
        <w:rPr>
          <w:rFonts w:ascii="Trebuchet MS"/>
        </w:rPr>
      </w:pPr>
    </w:p>
    <w:p w:rsidR="00027D95" w:rsidRDefault="00D431F3">
      <w:pPr>
        <w:pStyle w:val="BodyText"/>
        <w:spacing w:before="1"/>
        <w:rPr>
          <w:rFonts w:ascii="Trebuchet MS"/>
          <w:sz w:val="24"/>
        </w:rPr>
      </w:pPr>
      <w:r>
        <w:pict>
          <v:rect id="_x0000_s1027" style="position:absolute;margin-left:56.7pt;margin-top:16pt;width:481.9pt;height:1.4pt;z-index:-15728640;mso-wrap-distance-left:0;mso-wrap-distance-right:0;mso-position-horizontal-relative:page" fillcolor="black" stroked="f">
            <w10:wrap type="topAndBottom" anchorx="page"/>
          </v:rect>
        </w:pict>
      </w:r>
    </w:p>
    <w:p w:rsidR="00027D95" w:rsidRDefault="00027D95">
      <w:pPr>
        <w:pStyle w:val="BodyText"/>
        <w:rPr>
          <w:rFonts w:ascii="Trebuchet MS"/>
          <w:sz w:val="26"/>
        </w:rPr>
      </w:pPr>
    </w:p>
    <w:p w:rsidR="00027D95" w:rsidRDefault="00471926">
      <w:pPr>
        <w:pStyle w:val="Title"/>
      </w:pPr>
      <w:r>
        <w:rPr>
          <w:w w:val="110"/>
        </w:rPr>
        <w:t>UTest</w:t>
      </w:r>
    </w:p>
    <w:p w:rsidR="00027D95" w:rsidRDefault="00027D95">
      <w:pPr>
        <w:pStyle w:val="BodyText"/>
        <w:rPr>
          <w:rFonts w:ascii="Times New Roman"/>
          <w:b/>
        </w:rPr>
      </w:pPr>
    </w:p>
    <w:p w:rsidR="00027D95" w:rsidRDefault="00027D95">
      <w:pPr>
        <w:pStyle w:val="BodyText"/>
        <w:rPr>
          <w:rFonts w:ascii="Times New Roman"/>
          <w:b/>
        </w:rPr>
      </w:pPr>
    </w:p>
    <w:p w:rsidR="00027D95" w:rsidRDefault="00D431F3">
      <w:pPr>
        <w:pStyle w:val="BodyText"/>
        <w:spacing w:before="2"/>
        <w:rPr>
          <w:rFonts w:ascii="Times New Roman"/>
          <w:b/>
          <w:sz w:val="12"/>
        </w:rPr>
      </w:pPr>
      <w:r>
        <w:pict>
          <v:rect id="_x0000_s1026" style="position:absolute;margin-left:56.7pt;margin-top:8.95pt;width:481.9pt;height:1.4pt;z-index:-15728128;mso-wrap-distance-left:0;mso-wrap-distance-right:0;mso-position-horizontal-relative:page" fillcolor="black" stroked="f">
            <w10:wrap type="topAndBottom" anchorx="page"/>
          </v:rect>
        </w:pict>
      </w:r>
    </w:p>
    <w:p w:rsidR="00027D95" w:rsidRDefault="00027D95">
      <w:pPr>
        <w:pStyle w:val="BodyText"/>
        <w:rPr>
          <w:rFonts w:ascii="Times New Roman"/>
          <w:b/>
        </w:rPr>
      </w:pPr>
    </w:p>
    <w:p w:rsidR="00027D95" w:rsidRDefault="00027D95">
      <w:pPr>
        <w:pStyle w:val="BodyText"/>
        <w:spacing w:before="5"/>
        <w:rPr>
          <w:rFonts w:ascii="Times New Roman"/>
          <w:b/>
          <w:sz w:val="26"/>
        </w:rPr>
      </w:pPr>
    </w:p>
    <w:p w:rsidR="00A442D1" w:rsidRDefault="006B7316" w:rsidP="00A442D1">
      <w:pPr>
        <w:spacing w:before="106" w:line="482" w:lineRule="auto"/>
        <w:ind w:left="3240" w:right="2130"/>
        <w:jc w:val="center"/>
        <w:rPr>
          <w:rFonts w:ascii="Georgia"/>
          <w:b/>
          <w:w w:val="95"/>
          <w:sz w:val="28"/>
        </w:rPr>
      </w:pPr>
      <w:r>
        <w:rPr>
          <w:rFonts w:ascii="Georgia"/>
          <w:b/>
          <w:w w:val="95"/>
          <w:sz w:val="28"/>
        </w:rPr>
        <w:t xml:space="preserve">Lab Section: </w:t>
      </w:r>
      <w:r w:rsidR="00A442D1">
        <w:rPr>
          <w:rFonts w:ascii="Georgia"/>
          <w:b/>
          <w:w w:val="95"/>
          <w:sz w:val="28"/>
        </w:rPr>
        <w:t>A</w:t>
      </w:r>
    </w:p>
    <w:p w:rsidR="00A442D1" w:rsidRDefault="006B7316" w:rsidP="00A442D1">
      <w:pPr>
        <w:spacing w:before="106" w:line="482" w:lineRule="auto"/>
        <w:ind w:left="3240" w:right="2130"/>
        <w:jc w:val="center"/>
        <w:rPr>
          <w:rFonts w:ascii="Georgia"/>
          <w:b/>
          <w:sz w:val="28"/>
        </w:rPr>
      </w:pPr>
      <w:r>
        <w:rPr>
          <w:rFonts w:ascii="Georgia"/>
          <w:b/>
          <w:sz w:val="28"/>
        </w:rPr>
        <w:t xml:space="preserve">Group: </w:t>
      </w:r>
      <w:r w:rsidR="00A442D1">
        <w:rPr>
          <w:rFonts w:ascii="Georgia"/>
          <w:b/>
          <w:sz w:val="28"/>
        </w:rPr>
        <w:t>A1</w:t>
      </w:r>
    </w:p>
    <w:p w:rsidR="00027D95" w:rsidRDefault="006B7316" w:rsidP="00A442D1">
      <w:pPr>
        <w:spacing w:before="106" w:line="482" w:lineRule="auto"/>
        <w:ind w:left="3240" w:right="2130"/>
        <w:jc w:val="center"/>
        <w:rPr>
          <w:rFonts w:ascii="Times New Roman"/>
          <w:sz w:val="28"/>
        </w:rPr>
      </w:pPr>
      <w:r>
        <w:rPr>
          <w:rFonts w:ascii="Times New Roman"/>
          <w:sz w:val="28"/>
        </w:rPr>
        <w:t>Submitted by</w:t>
      </w:r>
    </w:p>
    <w:p w:rsidR="00027D95" w:rsidRDefault="00027D95">
      <w:pPr>
        <w:pStyle w:val="BodyText"/>
        <w:spacing w:before="1"/>
        <w:rPr>
          <w:rFonts w:ascii="Times New Roman"/>
          <w:sz w:val="11"/>
        </w:rPr>
      </w:pPr>
    </w:p>
    <w:tbl>
      <w:tblPr>
        <w:tblpPr w:leftFromText="180" w:rightFromText="180" w:vertAnchor="text" w:horzAnchor="page" w:tblpX="3421" w:tblpY="-43"/>
        <w:tblW w:w="0" w:type="auto"/>
        <w:tblLayout w:type="fixed"/>
        <w:tblCellMar>
          <w:left w:w="0" w:type="dxa"/>
          <w:right w:w="0" w:type="dxa"/>
        </w:tblCellMar>
        <w:tblLook w:val="01E0" w:firstRow="1" w:lastRow="1" w:firstColumn="1" w:lastColumn="1" w:noHBand="0" w:noVBand="0"/>
      </w:tblPr>
      <w:tblGrid>
        <w:gridCol w:w="3774"/>
        <w:gridCol w:w="2706"/>
      </w:tblGrid>
      <w:tr w:rsidR="00A442D1" w:rsidTr="00A442D1">
        <w:trPr>
          <w:trHeight w:val="125"/>
        </w:trPr>
        <w:tc>
          <w:tcPr>
            <w:tcW w:w="3774" w:type="dxa"/>
          </w:tcPr>
          <w:p w:rsidR="00A442D1" w:rsidRDefault="00A442D1" w:rsidP="00A442D1">
            <w:pPr>
              <w:pStyle w:val="TableParagraph"/>
              <w:spacing w:before="9"/>
              <w:ind w:right="630"/>
              <w:rPr>
                <w:sz w:val="28"/>
              </w:rPr>
            </w:pPr>
            <w:r>
              <w:rPr>
                <w:sz w:val="28"/>
              </w:rPr>
              <w:t xml:space="preserve">Ifrat Jahan </w:t>
            </w:r>
            <w:r w:rsidRPr="00A442D1">
              <w:rPr>
                <w:sz w:val="28"/>
              </w:rPr>
              <w:t>Chowdhury</w:t>
            </w:r>
          </w:p>
        </w:tc>
        <w:tc>
          <w:tcPr>
            <w:tcW w:w="2706" w:type="dxa"/>
          </w:tcPr>
          <w:p w:rsidR="00A442D1" w:rsidRDefault="00A442D1" w:rsidP="00A442D1">
            <w:pPr>
              <w:pStyle w:val="TableParagraph"/>
              <w:spacing w:before="9"/>
              <w:ind w:right="1170"/>
              <w:jc w:val="right"/>
              <w:rPr>
                <w:sz w:val="28"/>
              </w:rPr>
            </w:pPr>
            <w:r>
              <w:rPr>
                <w:w w:val="95"/>
                <w:sz w:val="28"/>
              </w:rPr>
              <w:t>180204003</w:t>
            </w:r>
          </w:p>
        </w:tc>
      </w:tr>
      <w:tr w:rsidR="00A442D1" w:rsidTr="00A442D1">
        <w:trPr>
          <w:trHeight w:val="137"/>
        </w:trPr>
        <w:tc>
          <w:tcPr>
            <w:tcW w:w="3774" w:type="dxa"/>
          </w:tcPr>
          <w:p w:rsidR="00A442D1" w:rsidRDefault="00A442D1" w:rsidP="00A442D1">
            <w:pPr>
              <w:pStyle w:val="TableParagraph"/>
              <w:ind w:left="50"/>
              <w:rPr>
                <w:sz w:val="28"/>
              </w:rPr>
            </w:pPr>
            <w:r>
              <w:rPr>
                <w:w w:val="105"/>
                <w:sz w:val="28"/>
              </w:rPr>
              <w:t>Fariya Islam</w:t>
            </w:r>
          </w:p>
        </w:tc>
        <w:tc>
          <w:tcPr>
            <w:tcW w:w="2706" w:type="dxa"/>
          </w:tcPr>
          <w:p w:rsidR="00A442D1" w:rsidRDefault="00A442D1" w:rsidP="00A442D1">
            <w:pPr>
              <w:pStyle w:val="TableParagraph"/>
              <w:ind w:right="1170"/>
              <w:jc w:val="right"/>
              <w:rPr>
                <w:sz w:val="28"/>
              </w:rPr>
            </w:pPr>
            <w:r>
              <w:rPr>
                <w:w w:val="95"/>
                <w:sz w:val="28"/>
              </w:rPr>
              <w:t>180204007</w:t>
            </w:r>
          </w:p>
        </w:tc>
      </w:tr>
      <w:tr w:rsidR="00A442D1" w:rsidTr="00A442D1">
        <w:trPr>
          <w:trHeight w:val="125"/>
        </w:trPr>
        <w:tc>
          <w:tcPr>
            <w:tcW w:w="3774" w:type="dxa"/>
          </w:tcPr>
          <w:p w:rsidR="00A442D1" w:rsidRDefault="00A442D1" w:rsidP="00A442D1">
            <w:pPr>
              <w:pStyle w:val="TableParagraph"/>
              <w:ind w:left="50"/>
              <w:rPr>
                <w:sz w:val="28"/>
              </w:rPr>
            </w:pPr>
            <w:r>
              <w:rPr>
                <w:w w:val="105"/>
                <w:sz w:val="28"/>
              </w:rPr>
              <w:t>Md. Fahim Rahman</w:t>
            </w:r>
          </w:p>
        </w:tc>
        <w:tc>
          <w:tcPr>
            <w:tcW w:w="2706" w:type="dxa"/>
          </w:tcPr>
          <w:p w:rsidR="00A442D1" w:rsidRDefault="00A442D1" w:rsidP="00A442D1">
            <w:pPr>
              <w:pStyle w:val="TableParagraph"/>
              <w:ind w:right="1170"/>
              <w:jc w:val="right"/>
              <w:rPr>
                <w:sz w:val="28"/>
              </w:rPr>
            </w:pPr>
            <w:r>
              <w:rPr>
                <w:w w:val="95"/>
                <w:sz w:val="28"/>
              </w:rPr>
              <w:t>180204028</w:t>
            </w:r>
          </w:p>
        </w:tc>
      </w:tr>
    </w:tbl>
    <w:p w:rsidR="00027D95" w:rsidRDefault="00027D95">
      <w:pPr>
        <w:pStyle w:val="BodyText"/>
        <w:rPr>
          <w:rFonts w:ascii="Times New Roman"/>
        </w:rPr>
      </w:pPr>
    </w:p>
    <w:p w:rsidR="00027D95" w:rsidRDefault="00027D95">
      <w:pPr>
        <w:pStyle w:val="BodyText"/>
        <w:rPr>
          <w:rFonts w:ascii="Times New Roman"/>
        </w:rPr>
      </w:pPr>
    </w:p>
    <w:p w:rsidR="00027D95" w:rsidRDefault="00027D95">
      <w:pPr>
        <w:pStyle w:val="BodyText"/>
        <w:rPr>
          <w:rFonts w:ascii="Times New Roman"/>
        </w:rPr>
      </w:pPr>
    </w:p>
    <w:p w:rsidR="00027D95" w:rsidRDefault="00027D95">
      <w:pPr>
        <w:pStyle w:val="BodyText"/>
        <w:rPr>
          <w:rFonts w:ascii="Times New Roman"/>
        </w:rPr>
      </w:pPr>
    </w:p>
    <w:p w:rsidR="00027D95" w:rsidRDefault="00027D95">
      <w:pPr>
        <w:pStyle w:val="BodyText"/>
        <w:rPr>
          <w:rFonts w:ascii="Times New Roman"/>
        </w:rPr>
      </w:pPr>
    </w:p>
    <w:p w:rsidR="00027D95" w:rsidRDefault="00027D95">
      <w:pPr>
        <w:pStyle w:val="BodyText"/>
        <w:rPr>
          <w:rFonts w:ascii="Times New Roman"/>
        </w:rPr>
      </w:pPr>
    </w:p>
    <w:p w:rsidR="00027D95" w:rsidRDefault="00027D95">
      <w:pPr>
        <w:pStyle w:val="BodyText"/>
        <w:spacing w:before="9"/>
        <w:rPr>
          <w:rFonts w:ascii="Times New Roman"/>
          <w:sz w:val="22"/>
        </w:rPr>
      </w:pPr>
    </w:p>
    <w:p w:rsidR="00A442D1" w:rsidRDefault="00A442D1">
      <w:pPr>
        <w:spacing w:before="55"/>
        <w:ind w:left="210" w:right="210"/>
        <w:jc w:val="center"/>
        <w:rPr>
          <w:rFonts w:ascii="LM Roman 12"/>
          <w:sz w:val="24"/>
        </w:rPr>
      </w:pPr>
    </w:p>
    <w:p w:rsidR="00A442D1" w:rsidRDefault="00A442D1">
      <w:pPr>
        <w:spacing w:before="55"/>
        <w:ind w:left="210" w:right="210"/>
        <w:jc w:val="center"/>
        <w:rPr>
          <w:rFonts w:ascii="LM Roman 12"/>
          <w:sz w:val="24"/>
        </w:rPr>
      </w:pPr>
    </w:p>
    <w:p w:rsidR="00A442D1" w:rsidRDefault="00A442D1">
      <w:pPr>
        <w:spacing w:before="55"/>
        <w:ind w:left="210" w:right="210"/>
        <w:jc w:val="center"/>
        <w:rPr>
          <w:rFonts w:ascii="LM Roman 12"/>
          <w:sz w:val="24"/>
        </w:rPr>
      </w:pPr>
    </w:p>
    <w:p w:rsidR="00A442D1" w:rsidRDefault="00A442D1">
      <w:pPr>
        <w:spacing w:before="55"/>
        <w:ind w:left="210" w:right="210"/>
        <w:jc w:val="center"/>
        <w:rPr>
          <w:rFonts w:ascii="LM Roman 12"/>
          <w:sz w:val="24"/>
        </w:rPr>
      </w:pPr>
    </w:p>
    <w:p w:rsidR="00027D95" w:rsidRDefault="006B7316">
      <w:pPr>
        <w:spacing w:before="55"/>
        <w:ind w:left="210" w:right="210"/>
        <w:jc w:val="center"/>
        <w:rPr>
          <w:rFonts w:ascii="LM Roman 12"/>
          <w:sz w:val="24"/>
        </w:rPr>
      </w:pPr>
      <w:r>
        <w:rPr>
          <w:rFonts w:ascii="LM Roman 12"/>
          <w:sz w:val="24"/>
        </w:rPr>
        <w:t>2 February, 2021</w:t>
      </w:r>
    </w:p>
    <w:p w:rsidR="00027D95" w:rsidRDefault="00027D95">
      <w:pPr>
        <w:jc w:val="center"/>
        <w:rPr>
          <w:rFonts w:ascii="LM Roman 12"/>
          <w:sz w:val="24"/>
        </w:rPr>
        <w:sectPr w:rsidR="00027D95">
          <w:type w:val="continuous"/>
          <w:pgSz w:w="11910" w:h="16840"/>
          <w:pgMar w:top="1580" w:right="1020" w:bottom="280" w:left="1020" w:header="720" w:footer="720" w:gutter="0"/>
          <w:cols w:space="720"/>
        </w:sectPr>
      </w:pPr>
    </w:p>
    <w:p w:rsidR="00027D95" w:rsidRDefault="006B7316">
      <w:pPr>
        <w:pStyle w:val="Heading1"/>
        <w:spacing w:before="95"/>
        <w:ind w:left="113" w:firstLine="0"/>
      </w:pPr>
      <w:r>
        <w:lastRenderedPageBreak/>
        <w:t>Contents</w:t>
      </w:r>
    </w:p>
    <w:p w:rsidR="00027D95" w:rsidRDefault="00D431F3">
      <w:pPr>
        <w:pStyle w:val="ListParagraph"/>
        <w:numPr>
          <w:ilvl w:val="0"/>
          <w:numId w:val="2"/>
        </w:numPr>
        <w:tabs>
          <w:tab w:val="left" w:pos="413"/>
          <w:tab w:val="right" w:pos="9751"/>
        </w:tabs>
        <w:spacing w:before="187"/>
        <w:ind w:hanging="300"/>
        <w:rPr>
          <w:b/>
          <w:sz w:val="20"/>
        </w:rPr>
      </w:pPr>
      <w:hyperlink w:anchor="Introduction" w:history="1">
        <w:r w:rsidR="006B7316">
          <w:rPr>
            <w:b/>
            <w:color w:val="0000FF"/>
            <w:sz w:val="20"/>
          </w:rPr>
          <w:t>Introduction</w:t>
        </w:r>
      </w:hyperlink>
      <w:r w:rsidR="006B7316">
        <w:rPr>
          <w:b/>
          <w:color w:val="0000FF"/>
          <w:sz w:val="20"/>
        </w:rPr>
        <w:tab/>
      </w:r>
      <w:r w:rsidR="006B7316">
        <w:rPr>
          <w:b/>
          <w:sz w:val="20"/>
        </w:rPr>
        <w:t>1</w:t>
      </w:r>
    </w:p>
    <w:p w:rsidR="00027D95" w:rsidRDefault="00D431F3">
      <w:pPr>
        <w:pStyle w:val="ListParagraph"/>
        <w:numPr>
          <w:ilvl w:val="0"/>
          <w:numId w:val="2"/>
        </w:numPr>
        <w:tabs>
          <w:tab w:val="left" w:pos="413"/>
          <w:tab w:val="right" w:pos="9751"/>
        </w:tabs>
        <w:spacing w:before="195"/>
        <w:ind w:hanging="300"/>
        <w:rPr>
          <w:b/>
          <w:sz w:val="20"/>
        </w:rPr>
      </w:pPr>
      <w:hyperlink w:anchor="Proposed_Features" w:history="1">
        <w:r w:rsidR="006B7316">
          <w:rPr>
            <w:b/>
            <w:color w:val="0000FF"/>
            <w:sz w:val="20"/>
          </w:rPr>
          <w:t>Proposed</w:t>
        </w:r>
        <w:r w:rsidR="006B7316">
          <w:rPr>
            <w:b/>
            <w:color w:val="0000FF"/>
            <w:spacing w:val="25"/>
            <w:sz w:val="20"/>
          </w:rPr>
          <w:t xml:space="preserve"> </w:t>
        </w:r>
        <w:r w:rsidR="006B7316">
          <w:rPr>
            <w:b/>
            <w:color w:val="0000FF"/>
            <w:spacing w:val="-3"/>
            <w:sz w:val="20"/>
          </w:rPr>
          <w:t>Features</w:t>
        </w:r>
      </w:hyperlink>
      <w:r w:rsidR="006B7316">
        <w:rPr>
          <w:b/>
          <w:color w:val="0000FF"/>
          <w:spacing w:val="-3"/>
          <w:sz w:val="20"/>
        </w:rPr>
        <w:tab/>
      </w:r>
      <w:r w:rsidR="006B7316">
        <w:rPr>
          <w:b/>
          <w:sz w:val="20"/>
        </w:rPr>
        <w:t>1</w:t>
      </w:r>
    </w:p>
    <w:p w:rsidR="00027D95" w:rsidRPr="007447DC" w:rsidRDefault="00D431F3" w:rsidP="007447DC">
      <w:pPr>
        <w:pStyle w:val="ListParagraph"/>
        <w:numPr>
          <w:ilvl w:val="0"/>
          <w:numId w:val="2"/>
        </w:numPr>
        <w:tabs>
          <w:tab w:val="left" w:pos="413"/>
        </w:tabs>
        <w:spacing w:before="195"/>
        <w:ind w:hanging="300"/>
        <w:rPr>
          <w:b/>
          <w:sz w:val="20"/>
        </w:rPr>
        <w:sectPr w:rsidR="00027D95" w:rsidRPr="007447DC">
          <w:headerReference w:type="default" r:id="rId8"/>
          <w:pgSz w:w="11910" w:h="16840"/>
          <w:pgMar w:top="1540" w:right="1020" w:bottom="280" w:left="1020" w:header="944" w:footer="0" w:gutter="0"/>
          <w:cols w:space="720"/>
        </w:sectPr>
      </w:pPr>
      <w:hyperlink w:anchor="_bookmark2" w:history="1">
        <w:r w:rsidR="006B7316">
          <w:rPr>
            <w:b/>
            <w:color w:val="0000FF"/>
            <w:sz w:val="20"/>
          </w:rPr>
          <w:t>Entity-Relationship</w:t>
        </w:r>
        <w:r w:rsidR="006B7316">
          <w:rPr>
            <w:b/>
            <w:color w:val="0000FF"/>
            <w:spacing w:val="25"/>
            <w:sz w:val="20"/>
          </w:rPr>
          <w:t xml:space="preserve"> </w:t>
        </w:r>
        <w:r w:rsidR="006B7316">
          <w:rPr>
            <w:b/>
            <w:color w:val="0000FF"/>
            <w:sz w:val="20"/>
          </w:rPr>
          <w:t>Diagram</w:t>
        </w:r>
      </w:hyperlink>
      <w:r w:rsidR="00724E54">
        <w:rPr>
          <w:b/>
          <w:color w:val="0000FF"/>
          <w:sz w:val="20"/>
        </w:rPr>
        <w:tab/>
      </w:r>
      <w:r w:rsidR="00724E54">
        <w:rPr>
          <w:b/>
          <w:color w:val="0000FF"/>
          <w:sz w:val="20"/>
        </w:rPr>
        <w:tab/>
      </w:r>
      <w:r w:rsidR="00724E54">
        <w:rPr>
          <w:b/>
          <w:color w:val="0000FF"/>
          <w:sz w:val="20"/>
        </w:rPr>
        <w:tab/>
      </w:r>
      <w:r w:rsidR="00724E54">
        <w:rPr>
          <w:b/>
          <w:color w:val="0000FF"/>
          <w:sz w:val="20"/>
        </w:rPr>
        <w:tab/>
      </w:r>
      <w:r w:rsidR="00724E54">
        <w:rPr>
          <w:b/>
          <w:color w:val="0000FF"/>
          <w:sz w:val="20"/>
        </w:rPr>
        <w:tab/>
      </w:r>
      <w:r w:rsidR="00724E54">
        <w:rPr>
          <w:b/>
          <w:color w:val="0000FF"/>
          <w:sz w:val="20"/>
        </w:rPr>
        <w:tab/>
        <w:t xml:space="preserve">                                                 </w:t>
      </w:r>
      <w:r w:rsidR="00724E54" w:rsidRPr="00724E54">
        <w:rPr>
          <w:b/>
          <w:color w:val="000000" w:themeColor="text1"/>
          <w:sz w:val="20"/>
        </w:rPr>
        <w:t>2</w:t>
      </w:r>
    </w:p>
    <w:p w:rsidR="00027D95" w:rsidRDefault="006B7316">
      <w:pPr>
        <w:pStyle w:val="ListParagraph"/>
        <w:numPr>
          <w:ilvl w:val="0"/>
          <w:numId w:val="1"/>
        </w:numPr>
        <w:tabs>
          <w:tab w:val="left" w:pos="587"/>
          <w:tab w:val="left" w:pos="588"/>
        </w:tabs>
        <w:spacing w:before="95"/>
        <w:ind w:hanging="475"/>
        <w:rPr>
          <w:rFonts w:ascii="Georgia"/>
          <w:b/>
          <w:sz w:val="28"/>
        </w:rPr>
      </w:pPr>
      <w:bookmarkStart w:id="1" w:name="Introduction"/>
      <w:bookmarkStart w:id="2" w:name="_bookmark0"/>
      <w:bookmarkEnd w:id="1"/>
      <w:bookmarkEnd w:id="2"/>
      <w:r>
        <w:rPr>
          <w:rFonts w:ascii="Georgia"/>
          <w:b/>
          <w:sz w:val="28"/>
        </w:rPr>
        <w:lastRenderedPageBreak/>
        <w:t>Introduction</w:t>
      </w:r>
    </w:p>
    <w:p w:rsidR="00027D95" w:rsidRDefault="007447DC" w:rsidP="00EB6DD7">
      <w:pPr>
        <w:pStyle w:val="BodyText"/>
        <w:spacing w:before="195"/>
        <w:ind w:left="113"/>
        <w:jc w:val="both"/>
      </w:pPr>
      <w:r>
        <w:t>In Bangladesh, the timeline of HSC and Admission test is the pe</w:t>
      </w:r>
      <w:r w:rsidR="00EB6DD7">
        <w:t>ak time for the students. They need proper guideline according to their intellect. To judge their talent, they have to sit in exam. They can do their exam online without going outside utilizing their time properly.</w:t>
      </w:r>
      <w:r>
        <w:t xml:space="preserve"> UTest is an online-based exam system where HSC and Admission candidates can perform exams according to their need. Students will have accounts, and rankings</w:t>
      </w:r>
      <w:r w:rsidR="00EB6DD7">
        <w:t>,</w:t>
      </w:r>
      <w:r>
        <w:t xml:space="preserve"> based on their score</w:t>
      </w:r>
      <w:r w:rsidR="00EB6DD7">
        <w:t>s</w:t>
      </w:r>
      <w:r>
        <w:t xml:space="preserve">. They can tune exam duration, allow negative marking, select number of questions and related topics. The topics will cover the subjects like Bangla, English, Physics, Chemistry, Math etc. </w:t>
      </w:r>
    </w:p>
    <w:p w:rsidR="00027D95" w:rsidRDefault="00027D95">
      <w:pPr>
        <w:pStyle w:val="BodyText"/>
        <w:spacing w:before="8"/>
        <w:rPr>
          <w:sz w:val="29"/>
        </w:rPr>
      </w:pPr>
    </w:p>
    <w:p w:rsidR="00027D95" w:rsidRDefault="006B7316">
      <w:pPr>
        <w:pStyle w:val="Heading1"/>
        <w:numPr>
          <w:ilvl w:val="0"/>
          <w:numId w:val="1"/>
        </w:numPr>
        <w:tabs>
          <w:tab w:val="left" w:pos="587"/>
          <w:tab w:val="left" w:pos="588"/>
        </w:tabs>
        <w:ind w:hanging="475"/>
      </w:pPr>
      <w:bookmarkStart w:id="3" w:name="Proposed_Features"/>
      <w:bookmarkStart w:id="4" w:name="_bookmark1"/>
      <w:bookmarkEnd w:id="3"/>
      <w:bookmarkEnd w:id="4"/>
      <w:r>
        <w:t>Proposed</w:t>
      </w:r>
      <w:r>
        <w:rPr>
          <w:spacing w:val="31"/>
        </w:rPr>
        <w:t xml:space="preserve"> </w:t>
      </w:r>
      <w:r>
        <w:rPr>
          <w:spacing w:val="-4"/>
        </w:rPr>
        <w:t>Features</w:t>
      </w:r>
    </w:p>
    <w:p w:rsidR="00027D95" w:rsidRDefault="007447DC">
      <w:pPr>
        <w:pStyle w:val="BodyText"/>
        <w:spacing w:before="195"/>
        <w:ind w:left="113"/>
      </w:pPr>
      <w:r>
        <w:t>T</w:t>
      </w:r>
      <w:r w:rsidR="006B7316">
        <w:t>he</w:t>
      </w:r>
      <w:r>
        <w:t xml:space="preserve"> main features of UTest are –</w:t>
      </w:r>
    </w:p>
    <w:p w:rsidR="007447DC" w:rsidRDefault="007447DC" w:rsidP="007447DC">
      <w:pPr>
        <w:pStyle w:val="BodyText"/>
        <w:numPr>
          <w:ilvl w:val="0"/>
          <w:numId w:val="3"/>
        </w:numPr>
        <w:spacing w:before="195"/>
      </w:pPr>
      <w:r>
        <w:t>S</w:t>
      </w:r>
      <w:r w:rsidR="00257BB6">
        <w:t>tudents will</w:t>
      </w:r>
      <w:r w:rsidR="00EB6DD7">
        <w:t xml:space="preserve"> -</w:t>
      </w:r>
    </w:p>
    <w:p w:rsidR="00EB6DD7" w:rsidRDefault="00257BB6" w:rsidP="00EB6DD7">
      <w:pPr>
        <w:pStyle w:val="BodyText"/>
        <w:numPr>
          <w:ilvl w:val="1"/>
          <w:numId w:val="3"/>
        </w:numPr>
        <w:spacing w:before="195"/>
      </w:pPr>
      <w:r>
        <w:t xml:space="preserve">Have </w:t>
      </w:r>
      <w:r w:rsidR="00D84452">
        <w:t>personal</w:t>
      </w:r>
      <w:r w:rsidR="00EB6DD7">
        <w:t xml:space="preserve"> </w:t>
      </w:r>
      <w:r w:rsidR="00D84452">
        <w:t>account</w:t>
      </w:r>
      <w:r>
        <w:t>, Rankings</w:t>
      </w:r>
      <w:r w:rsidR="000B3921">
        <w:t xml:space="preserve"> and Category(Gold/Silver/Bronze) </w:t>
      </w:r>
    </w:p>
    <w:p w:rsidR="00257BB6" w:rsidRDefault="00257BB6" w:rsidP="00257BB6">
      <w:pPr>
        <w:pStyle w:val="BodyText"/>
        <w:numPr>
          <w:ilvl w:val="1"/>
          <w:numId w:val="3"/>
        </w:numPr>
        <w:spacing w:before="195"/>
      </w:pPr>
      <w:r>
        <w:t>Get reward points on their score</w:t>
      </w:r>
    </w:p>
    <w:p w:rsidR="00EB6DD7" w:rsidRDefault="00257BB6" w:rsidP="00EB6DD7">
      <w:pPr>
        <w:pStyle w:val="BodyText"/>
        <w:numPr>
          <w:ilvl w:val="0"/>
          <w:numId w:val="3"/>
        </w:numPr>
        <w:spacing w:before="195"/>
      </w:pPr>
      <w:r>
        <w:t>Students can –</w:t>
      </w:r>
    </w:p>
    <w:p w:rsidR="0087031E" w:rsidRDefault="0087031E" w:rsidP="0087031E">
      <w:pPr>
        <w:pStyle w:val="BodyText"/>
        <w:numPr>
          <w:ilvl w:val="1"/>
          <w:numId w:val="3"/>
        </w:numPr>
        <w:spacing w:before="195"/>
      </w:pPr>
      <w:r>
        <w:t>Login by their email and password</w:t>
      </w:r>
    </w:p>
    <w:p w:rsidR="00257BB6" w:rsidRDefault="00257BB6" w:rsidP="00257BB6">
      <w:pPr>
        <w:pStyle w:val="BodyText"/>
        <w:numPr>
          <w:ilvl w:val="1"/>
          <w:numId w:val="3"/>
        </w:numPr>
        <w:spacing w:before="195"/>
      </w:pPr>
      <w:r>
        <w:t>Select question topics and number of questions</w:t>
      </w:r>
    </w:p>
    <w:p w:rsidR="00257BB6" w:rsidRDefault="00257BB6" w:rsidP="00257BB6">
      <w:pPr>
        <w:pStyle w:val="BodyText"/>
        <w:numPr>
          <w:ilvl w:val="1"/>
          <w:numId w:val="3"/>
        </w:numPr>
        <w:spacing w:before="195"/>
      </w:pPr>
      <w:r>
        <w:t>Allow minus marking</w:t>
      </w:r>
    </w:p>
    <w:p w:rsidR="00257BB6" w:rsidRDefault="00257BB6" w:rsidP="00257BB6">
      <w:pPr>
        <w:pStyle w:val="BodyText"/>
        <w:numPr>
          <w:ilvl w:val="1"/>
          <w:numId w:val="3"/>
        </w:numPr>
        <w:spacing w:before="195"/>
      </w:pPr>
      <w:r>
        <w:t>Tune exam duration</w:t>
      </w:r>
    </w:p>
    <w:p w:rsidR="00257BB6" w:rsidRDefault="00257BB6" w:rsidP="00257BB6">
      <w:pPr>
        <w:pStyle w:val="BodyText"/>
        <w:numPr>
          <w:ilvl w:val="1"/>
          <w:numId w:val="3"/>
        </w:numPr>
        <w:spacing w:before="195"/>
      </w:pPr>
      <w:r>
        <w:t>See correct answers, wrong answers and explanation of correct answer if provided</w:t>
      </w:r>
    </w:p>
    <w:p w:rsidR="007447DC" w:rsidRDefault="00EB6DD7" w:rsidP="007447DC">
      <w:pPr>
        <w:pStyle w:val="BodyText"/>
        <w:numPr>
          <w:ilvl w:val="0"/>
          <w:numId w:val="3"/>
        </w:numPr>
        <w:spacing w:before="195"/>
      </w:pPr>
      <w:r>
        <w:t>Result Performance</w:t>
      </w:r>
      <w:r w:rsidR="00257BB6">
        <w:t xml:space="preserve"> </w:t>
      </w:r>
    </w:p>
    <w:p w:rsidR="00257BB6" w:rsidRDefault="00257BB6" w:rsidP="007447DC">
      <w:pPr>
        <w:pStyle w:val="BodyText"/>
        <w:numPr>
          <w:ilvl w:val="0"/>
          <w:numId w:val="3"/>
        </w:numPr>
        <w:spacing w:before="195"/>
      </w:pPr>
      <w:r>
        <w:t>Questions can hold scientific and mathematical equations</w:t>
      </w:r>
    </w:p>
    <w:p w:rsidR="00257BB6" w:rsidRDefault="00257BB6" w:rsidP="007447DC">
      <w:pPr>
        <w:pStyle w:val="BodyText"/>
        <w:numPr>
          <w:ilvl w:val="0"/>
          <w:numId w:val="3"/>
        </w:numPr>
        <w:spacing w:before="195"/>
      </w:pPr>
      <w:r>
        <w:t>Each question will have 4 options and one of them is correct</w:t>
      </w:r>
    </w:p>
    <w:p w:rsidR="00257BB6" w:rsidRDefault="00257BB6" w:rsidP="007447DC">
      <w:pPr>
        <w:pStyle w:val="BodyText"/>
        <w:numPr>
          <w:ilvl w:val="0"/>
          <w:numId w:val="3"/>
        </w:numPr>
        <w:spacing w:before="195"/>
      </w:pPr>
      <w:r>
        <w:t>Students can re-</w:t>
      </w:r>
      <w:r w:rsidR="000B3921">
        <w:t>exam on their mistakes</w:t>
      </w:r>
    </w:p>
    <w:p w:rsidR="00027D95" w:rsidRDefault="00027D95">
      <w:pPr>
        <w:pStyle w:val="BodyText"/>
        <w:spacing w:before="8"/>
        <w:rPr>
          <w:sz w:val="29"/>
        </w:rPr>
      </w:pPr>
    </w:p>
    <w:p w:rsidR="00724E54" w:rsidRDefault="00724E54" w:rsidP="00724E54">
      <w:pPr>
        <w:pStyle w:val="Heading1"/>
        <w:tabs>
          <w:tab w:val="left" w:pos="587"/>
          <w:tab w:val="left" w:pos="588"/>
        </w:tabs>
        <w:ind w:left="112" w:firstLine="0"/>
      </w:pPr>
      <w:bookmarkStart w:id="5" w:name="Entity-Relationship_Diagram"/>
      <w:bookmarkStart w:id="6" w:name="_bookmark2"/>
      <w:bookmarkEnd w:id="5"/>
      <w:bookmarkEnd w:id="6"/>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724E54" w:rsidRDefault="00724E54" w:rsidP="00724E54">
      <w:pPr>
        <w:pStyle w:val="Heading1"/>
        <w:tabs>
          <w:tab w:val="left" w:pos="587"/>
          <w:tab w:val="left" w:pos="588"/>
        </w:tabs>
        <w:ind w:left="112" w:firstLine="0"/>
      </w:pPr>
    </w:p>
    <w:p w:rsidR="00027D95" w:rsidRDefault="006B7316" w:rsidP="00724E54">
      <w:pPr>
        <w:pStyle w:val="Heading1"/>
        <w:numPr>
          <w:ilvl w:val="0"/>
          <w:numId w:val="1"/>
        </w:numPr>
        <w:tabs>
          <w:tab w:val="left" w:pos="587"/>
          <w:tab w:val="left" w:pos="588"/>
        </w:tabs>
      </w:pPr>
      <w:r>
        <w:lastRenderedPageBreak/>
        <w:t>Entity-Relationship</w:t>
      </w:r>
      <w:r>
        <w:rPr>
          <w:spacing w:val="29"/>
        </w:rPr>
        <w:t xml:space="preserve"> </w:t>
      </w:r>
      <w:r>
        <w:t>Diagram</w:t>
      </w:r>
    </w:p>
    <w:p w:rsidR="00724E54" w:rsidRDefault="00724E54" w:rsidP="00724E54">
      <w:pPr>
        <w:pStyle w:val="Heading1"/>
        <w:tabs>
          <w:tab w:val="left" w:pos="587"/>
          <w:tab w:val="left" w:pos="588"/>
        </w:tabs>
        <w:ind w:firstLine="0"/>
      </w:pPr>
    </w:p>
    <w:p w:rsidR="00027D95" w:rsidRDefault="00027D95">
      <w:pPr>
        <w:spacing w:line="244" w:lineRule="auto"/>
      </w:pPr>
    </w:p>
    <w:p w:rsidR="00133E4F" w:rsidRDefault="00133E4F">
      <w:pPr>
        <w:spacing w:line="244" w:lineRule="auto"/>
        <w:sectPr w:rsidR="00133E4F">
          <w:headerReference w:type="default" r:id="rId9"/>
          <w:footerReference w:type="default" r:id="rId10"/>
          <w:pgSz w:w="11910" w:h="16840"/>
          <w:pgMar w:top="1540" w:right="1020" w:bottom="720" w:left="1020" w:header="944" w:footer="523" w:gutter="0"/>
          <w:pgNumType w:start="1"/>
          <w:cols w:space="720"/>
        </w:sectPr>
      </w:pPr>
      <w:r>
        <w:rPr>
          <w:noProof/>
        </w:rPr>
        <w:drawing>
          <wp:inline distT="0" distB="0" distL="0" distR="0">
            <wp:extent cx="6267450" cy="473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Table format).drawio.png"/>
                    <pic:cNvPicPr/>
                  </pic:nvPicPr>
                  <pic:blipFill>
                    <a:blip r:embed="rId11">
                      <a:extLst>
                        <a:ext uri="{28A0092B-C50C-407E-A947-70E740481C1C}">
                          <a14:useLocalDpi xmlns:a14="http://schemas.microsoft.com/office/drawing/2010/main" val="0"/>
                        </a:ext>
                      </a:extLst>
                    </a:blip>
                    <a:stretch>
                      <a:fillRect/>
                    </a:stretch>
                  </pic:blipFill>
                  <pic:spPr>
                    <a:xfrm>
                      <a:off x="0" y="0"/>
                      <a:ext cx="6267450" cy="4737100"/>
                    </a:xfrm>
                    <a:prstGeom prst="rect">
                      <a:avLst/>
                    </a:prstGeom>
                  </pic:spPr>
                </pic:pic>
              </a:graphicData>
            </a:graphic>
          </wp:inline>
        </w:drawing>
      </w:r>
    </w:p>
    <w:p w:rsidR="00027D95" w:rsidRDefault="00027D95" w:rsidP="000D60BF">
      <w:pPr>
        <w:pStyle w:val="BodyText"/>
      </w:pPr>
    </w:p>
    <w:sectPr w:rsidR="00027D95">
      <w:pgSz w:w="11910" w:h="16840"/>
      <w:pgMar w:top="1540" w:right="1020" w:bottom="720" w:left="1020" w:header="944"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1F3" w:rsidRDefault="00D431F3">
      <w:r>
        <w:separator/>
      </w:r>
    </w:p>
  </w:endnote>
  <w:endnote w:type="continuationSeparator" w:id="0">
    <w:p w:rsidR="00D431F3" w:rsidRDefault="00D4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thJax_Main">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M Roman 12">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95" w:rsidRDefault="00D431F3">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2.15pt;margin-top:804.75pt;width:11pt;height:14.55pt;z-index:-15800320;mso-position-horizontal-relative:page;mso-position-vertical-relative:page" filled="f" stroked="f">
          <v:textbox style="mso-next-textbox:#_x0000_s2049" inset="0,0,0,0">
            <w:txbxContent>
              <w:p w:rsidR="00027D95" w:rsidRDefault="006B7316">
                <w:pPr>
                  <w:pStyle w:val="BodyText"/>
                  <w:spacing w:before="26"/>
                  <w:ind w:left="60"/>
                </w:pPr>
                <w:r>
                  <w:fldChar w:fldCharType="begin"/>
                </w:r>
                <w:r>
                  <w:rPr>
                    <w:w w:val="99"/>
                  </w:rPr>
                  <w:instrText xml:space="preserve"> PAGE </w:instrText>
                </w:r>
                <w:r>
                  <w:fldChar w:fldCharType="separate"/>
                </w:r>
                <w:r w:rsidR="007917BA">
                  <w:rPr>
                    <w:noProof/>
                    <w:w w:val="99"/>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1F3" w:rsidRDefault="00D431F3">
      <w:r>
        <w:separator/>
      </w:r>
    </w:p>
  </w:footnote>
  <w:footnote w:type="continuationSeparator" w:id="0">
    <w:p w:rsidR="00D431F3" w:rsidRDefault="00D4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95" w:rsidRDefault="00D431F3">
    <w:pPr>
      <w:pStyle w:val="BodyText"/>
      <w:spacing w:line="14" w:lineRule="auto"/>
    </w:pPr>
    <w:r>
      <w:pict>
        <v:line id="_x0000_s2055" style="position:absolute;z-index:-15803392;mso-position-horizontal-relative:page;mso-position-vertical-relative:page" from="56.7pt,60.35pt" to="538.6pt,60.35pt" strokeweight=".14042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5.7pt;margin-top:46.2pt;width:156.7pt;height:14.55pt;z-index:-15802880;mso-position-horizontal-relative:page;mso-position-vertical-relative:page" filled="f" stroked="f">
          <v:textbox inset="0,0,0,0">
            <w:txbxContent>
              <w:p w:rsidR="00027D95" w:rsidRDefault="006B7316">
                <w:pPr>
                  <w:pStyle w:val="BodyText"/>
                  <w:spacing w:before="26"/>
                  <w:ind w:left="20"/>
                </w:pPr>
                <w:r>
                  <w:t>CSE3200: Software Development-V</w:t>
                </w:r>
              </w:p>
            </w:txbxContent>
          </v:textbox>
          <w10:wrap anchorx="page" anchory="page"/>
        </v:shape>
      </w:pict>
    </w:r>
    <w:r>
      <w:pict>
        <v:shape id="_x0000_s2053" type="#_x0000_t202" style="position:absolute;margin-left:413.25pt;margin-top:46.2pt;width:126.4pt;height:14.55pt;z-index:-15802368;mso-position-horizontal-relative:page;mso-position-vertical-relative:page" filled="f" stroked="f">
          <v:textbox inset="0,0,0,0">
            <w:txbxContent>
              <w:p w:rsidR="00027D95" w:rsidRDefault="006B7316">
                <w:pPr>
                  <w:pStyle w:val="BodyText"/>
                  <w:spacing w:before="26"/>
                  <w:ind w:left="20"/>
                </w:pPr>
                <w:r>
                  <w:t>Introductory Project Report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95" w:rsidRDefault="00D431F3">
    <w:pPr>
      <w:pStyle w:val="BodyText"/>
      <w:spacing w:line="14" w:lineRule="auto"/>
    </w:pPr>
    <w:r>
      <w:pict>
        <v:line id="_x0000_s2052" style="position:absolute;z-index:-15801856;mso-position-horizontal-relative:page;mso-position-vertical-relative:page" from="56.7pt,60.35pt" to="538.6pt,60.35pt" strokeweight=".14042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55.7pt;margin-top:46.2pt;width:156.7pt;height:14.55pt;z-index:-15801344;mso-position-horizontal-relative:page;mso-position-vertical-relative:page" filled="f" stroked="f">
          <v:textbox style="mso-next-textbox:#_x0000_s2051" inset="0,0,0,0">
            <w:txbxContent>
              <w:p w:rsidR="00027D95" w:rsidRDefault="006B7316">
                <w:pPr>
                  <w:pStyle w:val="BodyText"/>
                  <w:spacing w:before="26"/>
                  <w:ind w:left="20"/>
                </w:pPr>
                <w:r>
                  <w:t>CSE3200: Software Development-V</w:t>
                </w:r>
              </w:p>
            </w:txbxContent>
          </v:textbox>
          <w10:wrap anchorx="page" anchory="page"/>
        </v:shape>
      </w:pict>
    </w:r>
    <w:r>
      <w:pict>
        <v:shape id="_x0000_s2050" type="#_x0000_t202" style="position:absolute;margin-left:413.25pt;margin-top:46.2pt;width:126.4pt;height:14.55pt;z-index:-15800832;mso-position-horizontal-relative:page;mso-position-vertical-relative:page" filled="f" stroked="f">
          <v:textbox style="mso-next-textbox:#_x0000_s2050" inset="0,0,0,0">
            <w:txbxContent>
              <w:p w:rsidR="00027D95" w:rsidRDefault="006B7316">
                <w:pPr>
                  <w:pStyle w:val="BodyText"/>
                  <w:spacing w:before="26"/>
                  <w:ind w:left="20"/>
                </w:pPr>
                <w:r>
                  <w:t>Introductory Project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01EE0"/>
    <w:multiLevelType w:val="hybridMultilevel"/>
    <w:tmpl w:val="3A1A707C"/>
    <w:lvl w:ilvl="0" w:tplc="3EAA5D86">
      <w:start w:val="3"/>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1" w15:restartNumberingAfterBreak="0">
    <w:nsid w:val="47344F81"/>
    <w:multiLevelType w:val="hybridMultilevel"/>
    <w:tmpl w:val="B84CB2F2"/>
    <w:lvl w:ilvl="0" w:tplc="9616388C">
      <w:start w:val="1"/>
      <w:numFmt w:val="decimal"/>
      <w:lvlText w:val="%1"/>
      <w:lvlJc w:val="left"/>
      <w:pPr>
        <w:ind w:left="412" w:hanging="299"/>
      </w:pPr>
      <w:rPr>
        <w:rFonts w:ascii="MathJax_Main" w:eastAsia="MathJax_Main" w:hAnsi="MathJax_Main" w:cs="MathJax_Main" w:hint="default"/>
        <w:b/>
        <w:bCs/>
        <w:color w:val="0000FF"/>
        <w:w w:val="99"/>
        <w:sz w:val="20"/>
        <w:szCs w:val="20"/>
        <w:lang w:val="en-US" w:eastAsia="en-US" w:bidi="ar-SA"/>
      </w:rPr>
    </w:lvl>
    <w:lvl w:ilvl="1" w:tplc="AC4444BA">
      <w:numFmt w:val="bullet"/>
      <w:lvlText w:val="•"/>
      <w:lvlJc w:val="left"/>
      <w:pPr>
        <w:ind w:left="1364" w:hanging="299"/>
      </w:pPr>
      <w:rPr>
        <w:rFonts w:hint="default"/>
        <w:lang w:val="en-US" w:eastAsia="en-US" w:bidi="ar-SA"/>
      </w:rPr>
    </w:lvl>
    <w:lvl w:ilvl="2" w:tplc="042455EE">
      <w:numFmt w:val="bullet"/>
      <w:lvlText w:val="•"/>
      <w:lvlJc w:val="left"/>
      <w:pPr>
        <w:ind w:left="2309" w:hanging="299"/>
      </w:pPr>
      <w:rPr>
        <w:rFonts w:hint="default"/>
        <w:lang w:val="en-US" w:eastAsia="en-US" w:bidi="ar-SA"/>
      </w:rPr>
    </w:lvl>
    <w:lvl w:ilvl="3" w:tplc="EB8CE0E0">
      <w:numFmt w:val="bullet"/>
      <w:lvlText w:val="•"/>
      <w:lvlJc w:val="left"/>
      <w:pPr>
        <w:ind w:left="3253" w:hanging="299"/>
      </w:pPr>
      <w:rPr>
        <w:rFonts w:hint="default"/>
        <w:lang w:val="en-US" w:eastAsia="en-US" w:bidi="ar-SA"/>
      </w:rPr>
    </w:lvl>
    <w:lvl w:ilvl="4" w:tplc="74DA5ABC">
      <w:numFmt w:val="bullet"/>
      <w:lvlText w:val="•"/>
      <w:lvlJc w:val="left"/>
      <w:pPr>
        <w:ind w:left="4198" w:hanging="299"/>
      </w:pPr>
      <w:rPr>
        <w:rFonts w:hint="default"/>
        <w:lang w:val="en-US" w:eastAsia="en-US" w:bidi="ar-SA"/>
      </w:rPr>
    </w:lvl>
    <w:lvl w:ilvl="5" w:tplc="5C046336">
      <w:numFmt w:val="bullet"/>
      <w:lvlText w:val="•"/>
      <w:lvlJc w:val="left"/>
      <w:pPr>
        <w:ind w:left="5142" w:hanging="299"/>
      </w:pPr>
      <w:rPr>
        <w:rFonts w:hint="default"/>
        <w:lang w:val="en-US" w:eastAsia="en-US" w:bidi="ar-SA"/>
      </w:rPr>
    </w:lvl>
    <w:lvl w:ilvl="6" w:tplc="9CAE53D0">
      <w:numFmt w:val="bullet"/>
      <w:lvlText w:val="•"/>
      <w:lvlJc w:val="left"/>
      <w:pPr>
        <w:ind w:left="6087" w:hanging="299"/>
      </w:pPr>
      <w:rPr>
        <w:rFonts w:hint="default"/>
        <w:lang w:val="en-US" w:eastAsia="en-US" w:bidi="ar-SA"/>
      </w:rPr>
    </w:lvl>
    <w:lvl w:ilvl="7" w:tplc="CC3A4C54">
      <w:numFmt w:val="bullet"/>
      <w:lvlText w:val="•"/>
      <w:lvlJc w:val="left"/>
      <w:pPr>
        <w:ind w:left="7031" w:hanging="299"/>
      </w:pPr>
      <w:rPr>
        <w:rFonts w:hint="default"/>
        <w:lang w:val="en-US" w:eastAsia="en-US" w:bidi="ar-SA"/>
      </w:rPr>
    </w:lvl>
    <w:lvl w:ilvl="8" w:tplc="9D22C78E">
      <w:numFmt w:val="bullet"/>
      <w:lvlText w:val="•"/>
      <w:lvlJc w:val="left"/>
      <w:pPr>
        <w:ind w:left="7976" w:hanging="299"/>
      </w:pPr>
      <w:rPr>
        <w:rFonts w:hint="default"/>
        <w:lang w:val="en-US" w:eastAsia="en-US" w:bidi="ar-SA"/>
      </w:rPr>
    </w:lvl>
  </w:abstractNum>
  <w:abstractNum w:abstractNumId="2" w15:restartNumberingAfterBreak="0">
    <w:nsid w:val="5E0C3881"/>
    <w:multiLevelType w:val="hybridMultilevel"/>
    <w:tmpl w:val="69322420"/>
    <w:lvl w:ilvl="0" w:tplc="0409000D">
      <w:start w:val="1"/>
      <w:numFmt w:val="bullet"/>
      <w:lvlText w:val=""/>
      <w:lvlJc w:val="left"/>
      <w:pPr>
        <w:ind w:left="833" w:hanging="360"/>
      </w:pPr>
      <w:rPr>
        <w:rFonts w:ascii="Wingdings" w:hAnsi="Wingdings" w:hint="default"/>
      </w:rPr>
    </w:lvl>
    <w:lvl w:ilvl="1" w:tplc="0409000B">
      <w:start w:val="1"/>
      <w:numFmt w:val="bullet"/>
      <w:lvlText w:val=""/>
      <w:lvlJc w:val="left"/>
      <w:pPr>
        <w:ind w:left="1553" w:hanging="360"/>
      </w:pPr>
      <w:rPr>
        <w:rFonts w:ascii="Wingdings" w:hAnsi="Wingdings" w:hint="default"/>
      </w:rPr>
    </w:lvl>
    <w:lvl w:ilvl="2" w:tplc="04090005">
      <w:start w:val="1"/>
      <w:numFmt w:val="bullet"/>
      <w:lvlText w:val=""/>
      <w:lvlJc w:val="left"/>
      <w:pPr>
        <w:ind w:left="2273" w:hanging="360"/>
      </w:pPr>
      <w:rPr>
        <w:rFonts w:ascii="Wingdings" w:hAnsi="Wingdings" w:hint="default"/>
      </w:rPr>
    </w:lvl>
    <w:lvl w:ilvl="3" w:tplc="0409000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69F23857"/>
    <w:multiLevelType w:val="hybridMultilevel"/>
    <w:tmpl w:val="46A8EC30"/>
    <w:lvl w:ilvl="0" w:tplc="8EFAB218">
      <w:start w:val="1"/>
      <w:numFmt w:val="decimal"/>
      <w:lvlText w:val="%1"/>
      <w:lvlJc w:val="left"/>
      <w:pPr>
        <w:ind w:left="587" w:hanging="474"/>
      </w:pPr>
      <w:rPr>
        <w:rFonts w:ascii="Georgia" w:eastAsia="Georgia" w:hAnsi="Georgia" w:cs="Georgia" w:hint="default"/>
        <w:b/>
        <w:bCs/>
        <w:w w:val="115"/>
        <w:sz w:val="28"/>
        <w:szCs w:val="28"/>
        <w:lang w:val="en-US" w:eastAsia="en-US" w:bidi="ar-SA"/>
      </w:rPr>
    </w:lvl>
    <w:lvl w:ilvl="1" w:tplc="B0682B0C">
      <w:numFmt w:val="bullet"/>
      <w:lvlText w:val="•"/>
      <w:lvlJc w:val="left"/>
      <w:pPr>
        <w:ind w:left="1508" w:hanging="474"/>
      </w:pPr>
      <w:rPr>
        <w:rFonts w:hint="default"/>
        <w:lang w:val="en-US" w:eastAsia="en-US" w:bidi="ar-SA"/>
      </w:rPr>
    </w:lvl>
    <w:lvl w:ilvl="2" w:tplc="B6F8FFF6">
      <w:numFmt w:val="bullet"/>
      <w:lvlText w:val="•"/>
      <w:lvlJc w:val="left"/>
      <w:pPr>
        <w:ind w:left="2437" w:hanging="474"/>
      </w:pPr>
      <w:rPr>
        <w:rFonts w:hint="default"/>
        <w:lang w:val="en-US" w:eastAsia="en-US" w:bidi="ar-SA"/>
      </w:rPr>
    </w:lvl>
    <w:lvl w:ilvl="3" w:tplc="22243AE0">
      <w:numFmt w:val="bullet"/>
      <w:lvlText w:val="•"/>
      <w:lvlJc w:val="left"/>
      <w:pPr>
        <w:ind w:left="3365" w:hanging="474"/>
      </w:pPr>
      <w:rPr>
        <w:rFonts w:hint="default"/>
        <w:lang w:val="en-US" w:eastAsia="en-US" w:bidi="ar-SA"/>
      </w:rPr>
    </w:lvl>
    <w:lvl w:ilvl="4" w:tplc="00144020">
      <w:numFmt w:val="bullet"/>
      <w:lvlText w:val="•"/>
      <w:lvlJc w:val="left"/>
      <w:pPr>
        <w:ind w:left="4294" w:hanging="474"/>
      </w:pPr>
      <w:rPr>
        <w:rFonts w:hint="default"/>
        <w:lang w:val="en-US" w:eastAsia="en-US" w:bidi="ar-SA"/>
      </w:rPr>
    </w:lvl>
    <w:lvl w:ilvl="5" w:tplc="83282756">
      <w:numFmt w:val="bullet"/>
      <w:lvlText w:val="•"/>
      <w:lvlJc w:val="left"/>
      <w:pPr>
        <w:ind w:left="5222" w:hanging="474"/>
      </w:pPr>
      <w:rPr>
        <w:rFonts w:hint="default"/>
        <w:lang w:val="en-US" w:eastAsia="en-US" w:bidi="ar-SA"/>
      </w:rPr>
    </w:lvl>
    <w:lvl w:ilvl="6" w:tplc="7F36D4DE">
      <w:numFmt w:val="bullet"/>
      <w:lvlText w:val="•"/>
      <w:lvlJc w:val="left"/>
      <w:pPr>
        <w:ind w:left="6151" w:hanging="474"/>
      </w:pPr>
      <w:rPr>
        <w:rFonts w:hint="default"/>
        <w:lang w:val="en-US" w:eastAsia="en-US" w:bidi="ar-SA"/>
      </w:rPr>
    </w:lvl>
    <w:lvl w:ilvl="7" w:tplc="E718184E">
      <w:numFmt w:val="bullet"/>
      <w:lvlText w:val="•"/>
      <w:lvlJc w:val="left"/>
      <w:pPr>
        <w:ind w:left="7079" w:hanging="474"/>
      </w:pPr>
      <w:rPr>
        <w:rFonts w:hint="default"/>
        <w:lang w:val="en-US" w:eastAsia="en-US" w:bidi="ar-SA"/>
      </w:rPr>
    </w:lvl>
    <w:lvl w:ilvl="8" w:tplc="AF3ADDC0">
      <w:numFmt w:val="bullet"/>
      <w:lvlText w:val="•"/>
      <w:lvlJc w:val="left"/>
      <w:pPr>
        <w:ind w:left="8008" w:hanging="474"/>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27D95"/>
    <w:rsid w:val="00027D95"/>
    <w:rsid w:val="000B3921"/>
    <w:rsid w:val="000D60BF"/>
    <w:rsid w:val="00133E4F"/>
    <w:rsid w:val="00257BB6"/>
    <w:rsid w:val="00471926"/>
    <w:rsid w:val="006B7316"/>
    <w:rsid w:val="00724E54"/>
    <w:rsid w:val="007447DC"/>
    <w:rsid w:val="007917BA"/>
    <w:rsid w:val="0087031E"/>
    <w:rsid w:val="00A442D1"/>
    <w:rsid w:val="00AE21A7"/>
    <w:rsid w:val="00D431F3"/>
    <w:rsid w:val="00D84452"/>
    <w:rsid w:val="00E36CA1"/>
    <w:rsid w:val="00EB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E3F3D4A7-12ED-4465-971E-C148BD0E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athJax_Main" w:eastAsia="MathJax_Main" w:hAnsi="MathJax_Main" w:cs="MathJax_Main"/>
    </w:rPr>
  </w:style>
  <w:style w:type="paragraph" w:styleId="Heading1">
    <w:name w:val="heading 1"/>
    <w:basedOn w:val="Normal"/>
    <w:uiPriority w:val="1"/>
    <w:qFormat/>
    <w:pPr>
      <w:ind w:left="587" w:hanging="475"/>
      <w:outlineLvl w:val="0"/>
    </w:pPr>
    <w:rPr>
      <w:rFonts w:ascii="Georgia" w:eastAsia="Georgia" w:hAnsi="Georgia" w:cs="Georgia"/>
      <w:b/>
      <w:bCs/>
      <w:sz w:val="28"/>
      <w:szCs w:val="28"/>
    </w:rPr>
  </w:style>
  <w:style w:type="paragraph" w:styleId="Heading2">
    <w:name w:val="heading 2"/>
    <w:basedOn w:val="Normal"/>
    <w:uiPriority w:val="1"/>
    <w:qFormat/>
    <w:pPr>
      <w:ind w:left="210" w:right="210"/>
      <w:jc w:val="center"/>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98"/>
      <w:ind w:left="210" w:right="210"/>
      <w:jc w:val="center"/>
    </w:pPr>
    <w:rPr>
      <w:rFonts w:ascii="Times New Roman" w:eastAsia="Times New Roman" w:hAnsi="Times New Roman" w:cs="Times New Roman"/>
      <w:b/>
      <w:bCs/>
      <w:sz w:val="41"/>
      <w:szCs w:val="41"/>
    </w:rPr>
  </w:style>
  <w:style w:type="paragraph" w:styleId="ListParagraph">
    <w:name w:val="List Paragraph"/>
    <w:basedOn w:val="Normal"/>
    <w:uiPriority w:val="1"/>
    <w:qFormat/>
    <w:pPr>
      <w:ind w:left="412" w:hanging="475"/>
    </w:pPr>
  </w:style>
  <w:style w:type="paragraph" w:customStyle="1" w:styleId="TableParagraph">
    <w:name w:val="Table Paragraph"/>
    <w:basedOn w:val="Normal"/>
    <w:uiPriority w:val="1"/>
    <w:qFormat/>
    <w:pPr>
      <w:spacing w:before="50"/>
    </w:pPr>
    <w:rPr>
      <w:rFonts w:ascii="Times New Roman" w:eastAsia="Times New Roman" w:hAnsi="Times New Roman" w:cs="Times New Roman"/>
    </w:rPr>
  </w:style>
  <w:style w:type="paragraph" w:styleId="Header">
    <w:name w:val="header"/>
    <w:basedOn w:val="Normal"/>
    <w:link w:val="HeaderChar"/>
    <w:uiPriority w:val="99"/>
    <w:unhideWhenUsed/>
    <w:rsid w:val="007447DC"/>
    <w:pPr>
      <w:tabs>
        <w:tab w:val="center" w:pos="4680"/>
        <w:tab w:val="right" w:pos="9360"/>
      </w:tabs>
    </w:pPr>
  </w:style>
  <w:style w:type="character" w:customStyle="1" w:styleId="HeaderChar">
    <w:name w:val="Header Char"/>
    <w:basedOn w:val="DefaultParagraphFont"/>
    <w:link w:val="Header"/>
    <w:uiPriority w:val="99"/>
    <w:rsid w:val="007447DC"/>
    <w:rPr>
      <w:rFonts w:ascii="MathJax_Main" w:eastAsia="MathJax_Main" w:hAnsi="MathJax_Main" w:cs="MathJax_Main"/>
    </w:rPr>
  </w:style>
  <w:style w:type="paragraph" w:styleId="Footer">
    <w:name w:val="footer"/>
    <w:basedOn w:val="Normal"/>
    <w:link w:val="FooterChar"/>
    <w:uiPriority w:val="99"/>
    <w:unhideWhenUsed/>
    <w:rsid w:val="007447DC"/>
    <w:pPr>
      <w:tabs>
        <w:tab w:val="center" w:pos="4680"/>
        <w:tab w:val="right" w:pos="9360"/>
      </w:tabs>
    </w:pPr>
  </w:style>
  <w:style w:type="character" w:customStyle="1" w:styleId="FooterChar">
    <w:name w:val="Footer Char"/>
    <w:basedOn w:val="DefaultParagraphFont"/>
    <w:link w:val="Footer"/>
    <w:uiPriority w:val="99"/>
    <w:rsid w:val="007447DC"/>
    <w:rPr>
      <w:rFonts w:ascii="MathJax_Main" w:eastAsia="MathJax_Main" w:hAnsi="MathJax_Main" w:cs="MathJax_Main"/>
    </w:rPr>
  </w:style>
  <w:style w:type="character" w:customStyle="1" w:styleId="BodyTextChar">
    <w:name w:val="Body Text Char"/>
    <w:basedOn w:val="DefaultParagraphFont"/>
    <w:link w:val="BodyText"/>
    <w:uiPriority w:val="1"/>
    <w:rsid w:val="00257BB6"/>
    <w:rPr>
      <w:rFonts w:ascii="MathJax_Main" w:eastAsia="MathJax_Main" w:hAnsi="MathJax_Main" w:cs="MathJax_Mai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59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2022-01-14T13:02:00Z</cp:lastPrinted>
  <dcterms:created xsi:type="dcterms:W3CDTF">2022-01-11T05:29:00Z</dcterms:created>
  <dcterms:modified xsi:type="dcterms:W3CDTF">2022-01-22T16:55:00Z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LaTeX with hyperref</vt:lpwstr>
  </property>
  <property fmtid="{D5CDD505-2E9C-101B-9397-08002B2CF9AE}" pid="4" name="LastSaved">
    <vt:filetime>2022-01-11T00:00:00Z</vt:filetime>
  </property>
</Properties>
</file>