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F4" w:rsidRDefault="007708F4">
      <w:pPr>
        <w:spacing w:line="300" w:lineRule="auto"/>
        <w:jc w:val="center"/>
        <w:rPr>
          <w:b/>
          <w:sz w:val="44"/>
          <w:szCs w:val="44"/>
        </w:rPr>
      </w:pPr>
    </w:p>
    <w:p w:rsidR="007708F4" w:rsidRDefault="002824A2">
      <w:pPr>
        <w:spacing w:line="300" w:lineRule="auto"/>
        <w:jc w:val="center"/>
        <w:rPr>
          <w:b/>
          <w:sz w:val="44"/>
          <w:szCs w:val="44"/>
        </w:rPr>
      </w:pPr>
      <w:r>
        <w:rPr>
          <w:rFonts w:hint="eastAsia"/>
          <w:b/>
          <w:sz w:val="44"/>
          <w:szCs w:val="44"/>
        </w:rPr>
        <w:t>《</w:t>
      </w:r>
      <w:r>
        <w:rPr>
          <w:rFonts w:hint="eastAsia"/>
          <w:b/>
          <w:sz w:val="44"/>
          <w:szCs w:val="44"/>
          <w:lang w:eastAsia="zh-Hans"/>
        </w:rPr>
        <w:t>F</w:t>
      </w:r>
      <w:r>
        <w:rPr>
          <w:rFonts w:hint="eastAsia"/>
          <w:b/>
          <w:sz w:val="44"/>
          <w:szCs w:val="44"/>
        </w:rPr>
        <w:t xml:space="preserve">undamentals of </w:t>
      </w:r>
      <w:r>
        <w:rPr>
          <w:b/>
          <w:sz w:val="44"/>
          <w:szCs w:val="44"/>
        </w:rPr>
        <w:t>P</w:t>
      </w:r>
      <w:r>
        <w:rPr>
          <w:rFonts w:hint="eastAsia"/>
          <w:b/>
          <w:sz w:val="44"/>
          <w:szCs w:val="44"/>
        </w:rPr>
        <w:t>rogramming</w:t>
      </w:r>
      <w:r>
        <w:rPr>
          <w:rFonts w:hint="eastAsia"/>
          <w:b/>
          <w:sz w:val="44"/>
          <w:szCs w:val="44"/>
        </w:rPr>
        <w:t>》</w:t>
      </w:r>
    </w:p>
    <w:p w:rsidR="007708F4" w:rsidRDefault="002824A2">
      <w:pPr>
        <w:spacing w:line="300" w:lineRule="auto"/>
        <w:jc w:val="center"/>
        <w:rPr>
          <w:b/>
          <w:sz w:val="44"/>
          <w:szCs w:val="44"/>
        </w:rPr>
      </w:pPr>
      <w:r>
        <w:rPr>
          <w:rFonts w:hint="eastAsia"/>
          <w:b/>
          <w:sz w:val="44"/>
          <w:szCs w:val="44"/>
        </w:rPr>
        <w:t>Curriculum Design Report</w:t>
      </w:r>
    </w:p>
    <w:p w:rsidR="007708F4" w:rsidRDefault="007708F4">
      <w:pPr>
        <w:spacing w:line="0" w:lineRule="atLeast"/>
        <w:rPr>
          <w:b/>
          <w:sz w:val="30"/>
        </w:rPr>
      </w:pPr>
    </w:p>
    <w:p w:rsidR="007708F4" w:rsidRDefault="007708F4">
      <w:pPr>
        <w:spacing w:line="0" w:lineRule="atLeast"/>
        <w:ind w:firstLine="820"/>
        <w:rPr>
          <w:bCs/>
          <w:sz w:val="30"/>
        </w:rPr>
      </w:pPr>
    </w:p>
    <w:p w:rsidR="007708F4" w:rsidRDefault="007708F4">
      <w:pPr>
        <w:spacing w:line="0" w:lineRule="atLeast"/>
        <w:ind w:firstLine="820"/>
        <w:rPr>
          <w:bCs/>
          <w:sz w:val="30"/>
        </w:rPr>
      </w:pPr>
    </w:p>
    <w:p w:rsidR="007708F4" w:rsidRDefault="002824A2">
      <w:pPr>
        <w:spacing w:line="300" w:lineRule="auto"/>
        <w:ind w:firstLine="1484"/>
        <w:rPr>
          <w:bCs/>
          <w:sz w:val="30"/>
          <w:u w:val="single"/>
        </w:rPr>
      </w:pPr>
      <w:r>
        <w:rPr>
          <w:rFonts w:hint="eastAsia"/>
          <w:bCs/>
          <w:sz w:val="30"/>
          <w:lang w:eastAsia="zh-Hans"/>
        </w:rPr>
        <w:t>S</w:t>
      </w:r>
      <w:r>
        <w:rPr>
          <w:rFonts w:hint="eastAsia"/>
          <w:bCs/>
          <w:sz w:val="30"/>
        </w:rPr>
        <w:t>ubject</w:t>
      </w:r>
      <w:r>
        <w:rPr>
          <w:bCs/>
          <w:sz w:val="30"/>
        </w:rPr>
        <w:tab/>
        <w:t xml:space="preserve"> </w:t>
      </w:r>
      <w:r>
        <w:rPr>
          <w:rFonts w:hint="eastAsia"/>
          <w:bCs/>
          <w:sz w:val="30"/>
        </w:rPr>
        <w:t>：</w:t>
      </w:r>
      <w:r w:rsidR="00854CE5" w:rsidRPr="00854CE5">
        <w:rPr>
          <w:rFonts w:eastAsiaTheme="minorEastAsia" w:cs="Tahoma"/>
          <w:bCs/>
          <w:sz w:val="30"/>
          <w:szCs w:val="30"/>
        </w:rPr>
        <w:t>Word classification based on K</w:t>
      </w:r>
      <w:r w:rsidR="00854CE5" w:rsidRPr="00854CE5">
        <w:rPr>
          <w:rFonts w:eastAsiaTheme="minorEastAsia" w:cs="Tahoma"/>
          <w:bCs/>
          <w:sz w:val="30"/>
          <w:szCs w:val="30"/>
        </w:rPr>
        <w:t>NN idea</w:t>
      </w:r>
      <w:r>
        <w:rPr>
          <w:rFonts w:hint="eastAsia"/>
          <w:bCs/>
          <w:sz w:val="30"/>
          <w:u w:val="single"/>
        </w:rPr>
        <w:t xml:space="preserve">                              </w:t>
      </w:r>
    </w:p>
    <w:p w:rsidR="007708F4" w:rsidRDefault="002824A2">
      <w:pPr>
        <w:spacing w:line="300" w:lineRule="auto"/>
        <w:ind w:firstLine="1484"/>
        <w:rPr>
          <w:bCs/>
          <w:sz w:val="30"/>
          <w:u w:val="single"/>
        </w:rPr>
      </w:pPr>
      <w:r>
        <w:rPr>
          <w:rFonts w:hint="eastAsia"/>
          <w:bCs/>
          <w:sz w:val="30"/>
          <w:lang w:eastAsia="zh-Hans"/>
        </w:rPr>
        <w:t>S</w:t>
      </w:r>
      <w:r>
        <w:rPr>
          <w:rFonts w:hint="eastAsia"/>
          <w:bCs/>
          <w:sz w:val="30"/>
        </w:rPr>
        <w:t>pecialty</w:t>
      </w:r>
      <w:r>
        <w:rPr>
          <w:bCs/>
          <w:sz w:val="30"/>
        </w:rPr>
        <w:t xml:space="preserve"> </w:t>
      </w:r>
      <w:r>
        <w:rPr>
          <w:rFonts w:hint="eastAsia"/>
          <w:bCs/>
          <w:sz w:val="30"/>
        </w:rPr>
        <w:t>：</w:t>
      </w:r>
      <w:r w:rsidR="003A1DEC" w:rsidRPr="003A1DEC">
        <w:rPr>
          <w:rFonts w:cs="Tahoma"/>
          <w:color w:val="24292E"/>
          <w:sz w:val="30"/>
          <w:szCs w:val="30"/>
          <w:shd w:val="clear" w:color="auto" w:fill="FFFFFF"/>
        </w:rPr>
        <w:t>H</w:t>
      </w:r>
      <w:r w:rsidR="003A1DEC" w:rsidRPr="003A1DEC">
        <w:rPr>
          <w:rFonts w:cs="Tahoma"/>
          <w:color w:val="24292E"/>
          <w:sz w:val="30"/>
          <w:szCs w:val="30"/>
          <w:shd w:val="clear" w:color="auto" w:fill="FFFFFF"/>
        </w:rPr>
        <w:t>ighly accurate text classification</w:t>
      </w:r>
      <w:r>
        <w:rPr>
          <w:rFonts w:hint="eastAsia"/>
          <w:bCs/>
          <w:sz w:val="30"/>
          <w:u w:val="single"/>
        </w:rPr>
        <w:t xml:space="preserve">   </w:t>
      </w:r>
      <w:bookmarkStart w:id="0" w:name="_GoBack"/>
      <w:bookmarkEnd w:id="0"/>
      <w:r>
        <w:rPr>
          <w:rFonts w:hint="eastAsia"/>
          <w:bCs/>
          <w:sz w:val="30"/>
          <w:u w:val="single"/>
        </w:rPr>
        <w:t xml:space="preserve">                           </w:t>
      </w:r>
    </w:p>
    <w:p w:rsidR="007708F4" w:rsidRDefault="002824A2">
      <w:pPr>
        <w:spacing w:line="300" w:lineRule="auto"/>
        <w:ind w:firstLine="1484"/>
        <w:rPr>
          <w:bCs/>
          <w:sz w:val="30"/>
          <w:u w:val="single"/>
        </w:rPr>
      </w:pPr>
      <w:r>
        <w:rPr>
          <w:rFonts w:hint="eastAsia"/>
          <w:bCs/>
          <w:sz w:val="30"/>
          <w:lang w:eastAsia="zh-Hans"/>
        </w:rPr>
        <w:t>Class</w:t>
      </w:r>
      <w:r>
        <w:rPr>
          <w:bCs/>
          <w:sz w:val="30"/>
          <w:lang w:eastAsia="zh-Hans"/>
        </w:rPr>
        <w:t xml:space="preserve"> </w:t>
      </w:r>
      <w:r>
        <w:rPr>
          <w:rFonts w:hint="eastAsia"/>
          <w:bCs/>
          <w:sz w:val="30"/>
        </w:rPr>
        <w:t>：</w:t>
      </w:r>
      <w:r w:rsidR="00854CE5">
        <w:rPr>
          <w:rFonts w:hint="eastAsia"/>
          <w:bCs/>
          <w:sz w:val="30"/>
        </w:rPr>
        <w:t>19lq CST</w:t>
      </w:r>
      <w:r>
        <w:rPr>
          <w:rFonts w:hint="eastAsia"/>
          <w:bCs/>
          <w:sz w:val="30"/>
          <w:u w:val="single"/>
        </w:rPr>
        <w:t xml:space="preserve">                              </w:t>
      </w:r>
    </w:p>
    <w:p w:rsidR="007708F4" w:rsidRDefault="002824A2">
      <w:pPr>
        <w:spacing w:line="300" w:lineRule="auto"/>
        <w:ind w:firstLine="1484"/>
        <w:rPr>
          <w:bCs/>
          <w:sz w:val="30"/>
          <w:u w:val="single"/>
        </w:rPr>
      </w:pPr>
      <w:r>
        <w:rPr>
          <w:bCs/>
          <w:sz w:val="30"/>
          <w:lang w:eastAsia="zh-Hans"/>
        </w:rPr>
        <w:t xml:space="preserve">Student’s Name </w:t>
      </w:r>
      <w:r>
        <w:rPr>
          <w:rFonts w:hint="eastAsia"/>
          <w:bCs/>
          <w:sz w:val="30"/>
        </w:rPr>
        <w:t>：</w:t>
      </w:r>
      <w:r w:rsidR="00854CE5">
        <w:rPr>
          <w:rFonts w:hint="eastAsia"/>
          <w:bCs/>
          <w:sz w:val="30"/>
        </w:rPr>
        <w:t>MUNTASIR MD FAHIM</w:t>
      </w:r>
      <w:r w:rsidR="00466F67">
        <w:rPr>
          <w:rFonts w:hint="eastAsia"/>
          <w:bCs/>
          <w:sz w:val="30"/>
        </w:rPr>
        <w:t>王</w:t>
      </w:r>
      <w:r w:rsidR="00466F67">
        <w:rPr>
          <w:bCs/>
          <w:sz w:val="30"/>
        </w:rPr>
        <w:t>一然</w:t>
      </w:r>
      <w:r w:rsidR="00466F67">
        <w:rPr>
          <w:bCs/>
          <w:sz w:val="30"/>
        </w:rPr>
        <w:t xml:space="preserve"> </w:t>
      </w:r>
      <w:r w:rsidR="00854CE5">
        <w:rPr>
          <w:bCs/>
          <w:sz w:val="30"/>
        </w:rPr>
        <w:t xml:space="preserve"> </w:t>
      </w:r>
      <w:r w:rsidR="00854CE5">
        <w:rPr>
          <w:rFonts w:hint="eastAsia"/>
          <w:bCs/>
          <w:sz w:val="30"/>
        </w:rPr>
        <w:t xml:space="preserve"> </w:t>
      </w:r>
      <w:r>
        <w:rPr>
          <w:rFonts w:hint="eastAsia"/>
          <w:bCs/>
          <w:sz w:val="30"/>
          <w:u w:val="single"/>
        </w:rPr>
        <w:t xml:space="preserve">                              </w:t>
      </w:r>
    </w:p>
    <w:p w:rsidR="007708F4" w:rsidRDefault="002824A2">
      <w:pPr>
        <w:spacing w:line="300" w:lineRule="auto"/>
        <w:ind w:firstLine="1484"/>
        <w:rPr>
          <w:bCs/>
          <w:sz w:val="30"/>
          <w:u w:val="single"/>
        </w:rPr>
      </w:pPr>
      <w:r>
        <w:rPr>
          <w:rFonts w:hint="eastAsia"/>
          <w:bCs/>
          <w:sz w:val="30"/>
          <w:lang w:eastAsia="zh-Hans"/>
        </w:rPr>
        <w:t>School</w:t>
      </w:r>
      <w:r>
        <w:rPr>
          <w:bCs/>
          <w:sz w:val="30"/>
          <w:lang w:eastAsia="zh-Hans"/>
        </w:rPr>
        <w:t xml:space="preserve"> N</w:t>
      </w:r>
      <w:r>
        <w:rPr>
          <w:rFonts w:hint="eastAsia"/>
          <w:bCs/>
          <w:sz w:val="30"/>
          <w:lang w:eastAsia="zh-Hans"/>
        </w:rPr>
        <w:t>umber</w:t>
      </w:r>
      <w:r>
        <w:rPr>
          <w:bCs/>
          <w:sz w:val="30"/>
          <w:lang w:eastAsia="zh-Hans"/>
        </w:rPr>
        <w:t xml:space="preserve"> </w:t>
      </w:r>
      <w:r>
        <w:rPr>
          <w:rFonts w:hint="eastAsia"/>
          <w:bCs/>
          <w:sz w:val="30"/>
        </w:rPr>
        <w:t>：</w:t>
      </w:r>
      <w:r w:rsidR="0089552E">
        <w:rPr>
          <w:rFonts w:hint="eastAsia"/>
          <w:bCs/>
          <w:sz w:val="30"/>
        </w:rPr>
        <w:t>1911521213</w:t>
      </w:r>
      <w:r w:rsidR="00854CE5">
        <w:rPr>
          <w:rFonts w:hint="eastAsia"/>
          <w:bCs/>
          <w:sz w:val="30"/>
          <w:u w:val="single"/>
        </w:rPr>
        <w:t xml:space="preserve">     </w:t>
      </w:r>
      <w:r>
        <w:rPr>
          <w:rFonts w:hint="eastAsia"/>
          <w:bCs/>
          <w:sz w:val="30"/>
          <w:u w:val="single"/>
        </w:rPr>
        <w:t xml:space="preserve">                        </w:t>
      </w:r>
    </w:p>
    <w:p w:rsidR="007708F4" w:rsidRDefault="002824A2">
      <w:pPr>
        <w:spacing w:line="300" w:lineRule="auto"/>
        <w:ind w:firstLine="1484"/>
        <w:rPr>
          <w:bCs/>
          <w:sz w:val="30"/>
          <w:u w:val="single"/>
        </w:rPr>
      </w:pPr>
      <w:r>
        <w:rPr>
          <w:bCs/>
          <w:sz w:val="30"/>
        </w:rPr>
        <w:t xml:space="preserve">Teacher </w:t>
      </w:r>
      <w:r>
        <w:rPr>
          <w:rFonts w:hint="eastAsia"/>
          <w:bCs/>
          <w:sz w:val="30"/>
        </w:rPr>
        <w:t>：</w:t>
      </w:r>
      <w:r w:rsidR="006B3133">
        <w:rPr>
          <w:rFonts w:hint="eastAsia"/>
          <w:bCs/>
          <w:sz w:val="30"/>
        </w:rPr>
        <w:t>Mr.</w:t>
      </w:r>
      <w:r w:rsidR="006B3133">
        <w:rPr>
          <w:bCs/>
          <w:sz w:val="30"/>
        </w:rPr>
        <w:t xml:space="preserve"> Chao Li</w:t>
      </w:r>
      <w:r>
        <w:rPr>
          <w:rFonts w:hint="eastAsia"/>
          <w:bCs/>
          <w:sz w:val="30"/>
          <w:u w:val="single"/>
        </w:rPr>
        <w:t xml:space="preserve">                              </w:t>
      </w:r>
    </w:p>
    <w:p w:rsidR="007708F4" w:rsidRDefault="007708F4">
      <w:pPr>
        <w:spacing w:line="0" w:lineRule="atLeast"/>
        <w:jc w:val="center"/>
        <w:rPr>
          <w:rFonts w:ascii="SimSun" w:hAnsi="SimSun"/>
          <w:bCs/>
          <w:sz w:val="30"/>
        </w:rPr>
      </w:pPr>
    </w:p>
    <w:p w:rsidR="007708F4" w:rsidRDefault="007708F4">
      <w:pPr>
        <w:spacing w:line="0" w:lineRule="atLeast"/>
        <w:jc w:val="center"/>
        <w:rPr>
          <w:rFonts w:ascii="SimSun" w:hAnsi="SimSun"/>
          <w:bCs/>
          <w:sz w:val="30"/>
        </w:rPr>
      </w:pPr>
    </w:p>
    <w:p w:rsidR="007708F4" w:rsidRDefault="002824A2">
      <w:pPr>
        <w:spacing w:line="0" w:lineRule="atLeast"/>
        <w:jc w:val="center"/>
        <w:rPr>
          <w:rFonts w:ascii="SimSun" w:hAnsi="SimSun"/>
          <w:sz w:val="32"/>
          <w:szCs w:val="32"/>
        </w:rPr>
      </w:pPr>
      <w:r>
        <w:rPr>
          <w:rFonts w:ascii="SimSun" w:hAnsi="SimSun" w:hint="eastAsia"/>
          <w:bCs/>
          <w:sz w:val="30"/>
        </w:rPr>
        <w:t>20</w:t>
      </w:r>
      <w:r w:rsidR="00E23358">
        <w:rPr>
          <w:rFonts w:ascii="SimSun" w:hAnsi="SimSun"/>
          <w:bCs/>
          <w:sz w:val="30"/>
          <w:u w:val="single"/>
        </w:rPr>
        <w:t>20</w:t>
      </w:r>
      <w:r>
        <w:rPr>
          <w:rFonts w:ascii="SimSun" w:hAnsi="SimSun"/>
          <w:bCs/>
          <w:sz w:val="30"/>
        </w:rPr>
        <w:t>/</w:t>
      </w:r>
      <w:r w:rsidR="00E23358">
        <w:rPr>
          <w:rFonts w:ascii="SimSun" w:hAnsi="SimSun"/>
          <w:bCs/>
          <w:sz w:val="30"/>
        </w:rPr>
        <w:t xml:space="preserve"> </w:t>
      </w:r>
      <w:r w:rsidR="00E23358">
        <w:rPr>
          <w:rFonts w:ascii="SimSun" w:hAnsi="SimSun"/>
          <w:bCs/>
          <w:sz w:val="30"/>
          <w:u w:val="single"/>
        </w:rPr>
        <w:t>12</w:t>
      </w:r>
      <w:r>
        <w:rPr>
          <w:rFonts w:ascii="SimSun" w:hAnsi="SimSun" w:hint="eastAsia"/>
          <w:bCs/>
          <w:sz w:val="30"/>
        </w:rPr>
        <w:t xml:space="preserve"> </w:t>
      </w:r>
      <w:r>
        <w:rPr>
          <w:rFonts w:ascii="SimSun" w:hAnsi="SimSun"/>
          <w:bCs/>
          <w:sz w:val="30"/>
        </w:rPr>
        <w:t>/</w:t>
      </w:r>
      <w:r>
        <w:rPr>
          <w:rFonts w:ascii="SimSun" w:hAnsi="SimSun" w:hint="eastAsia"/>
          <w:bCs/>
          <w:sz w:val="30"/>
        </w:rPr>
        <w:t xml:space="preserve"> </w:t>
      </w:r>
      <w:r w:rsidR="00E23358">
        <w:rPr>
          <w:rFonts w:ascii="SimSun" w:hAnsi="SimSun"/>
          <w:bCs/>
          <w:sz w:val="30"/>
          <w:u w:val="single"/>
        </w:rPr>
        <w:t>21</w:t>
      </w:r>
      <w:r>
        <w:rPr>
          <w:rFonts w:ascii="SimSun" w:hAnsi="SimSun" w:hint="eastAsia"/>
          <w:bCs/>
          <w:sz w:val="30"/>
        </w:rPr>
        <w:t xml:space="preserve"> </w:t>
      </w:r>
      <w:r>
        <w:rPr>
          <w:rFonts w:ascii="SimSun" w:hAnsi="SimSun"/>
          <w:bCs/>
          <w:sz w:val="30"/>
        </w:rPr>
        <w:t>～</w:t>
      </w:r>
      <w:r>
        <w:rPr>
          <w:rFonts w:ascii="SimSun" w:hAnsi="SimSun"/>
          <w:bCs/>
          <w:sz w:val="30"/>
        </w:rPr>
        <w:t xml:space="preserve"> </w:t>
      </w:r>
      <w:r>
        <w:rPr>
          <w:rFonts w:ascii="SimSun" w:hAnsi="SimSun" w:hint="eastAsia"/>
          <w:bCs/>
          <w:sz w:val="30"/>
        </w:rPr>
        <w:t>20</w:t>
      </w:r>
      <w:r w:rsidR="00E23358">
        <w:rPr>
          <w:rFonts w:ascii="SimSun" w:hAnsi="SimSun"/>
          <w:bCs/>
          <w:sz w:val="30"/>
          <w:u w:val="single"/>
        </w:rPr>
        <w:t>20</w:t>
      </w:r>
      <w:r>
        <w:rPr>
          <w:rFonts w:ascii="SimSun" w:hAnsi="SimSun"/>
          <w:bCs/>
          <w:sz w:val="30"/>
        </w:rPr>
        <w:t>/</w:t>
      </w:r>
      <w:r>
        <w:rPr>
          <w:rFonts w:ascii="SimSun" w:hAnsi="SimSun" w:hint="eastAsia"/>
          <w:bCs/>
          <w:sz w:val="30"/>
        </w:rPr>
        <w:t xml:space="preserve"> </w:t>
      </w:r>
      <w:r w:rsidR="00E23358">
        <w:rPr>
          <w:rFonts w:ascii="SimSun" w:hAnsi="SimSun"/>
          <w:bCs/>
          <w:sz w:val="30"/>
          <w:u w:val="single"/>
        </w:rPr>
        <w:t>12</w:t>
      </w:r>
      <w:r>
        <w:rPr>
          <w:rFonts w:ascii="SimSun" w:hAnsi="SimSun" w:hint="eastAsia"/>
          <w:bCs/>
          <w:sz w:val="30"/>
        </w:rPr>
        <w:t xml:space="preserve"> </w:t>
      </w:r>
      <w:r>
        <w:rPr>
          <w:rFonts w:ascii="SimSun" w:hAnsi="SimSun"/>
          <w:bCs/>
          <w:sz w:val="30"/>
        </w:rPr>
        <w:t>/</w:t>
      </w:r>
      <w:r>
        <w:rPr>
          <w:rFonts w:ascii="SimSun" w:hAnsi="SimSun" w:hint="eastAsia"/>
          <w:bCs/>
          <w:sz w:val="30"/>
        </w:rPr>
        <w:t xml:space="preserve"> </w:t>
      </w:r>
      <w:r w:rsidR="00E23358">
        <w:rPr>
          <w:rFonts w:ascii="SimSun" w:hAnsi="SimSun"/>
          <w:bCs/>
          <w:sz w:val="30"/>
          <w:u w:val="single"/>
        </w:rPr>
        <w:t>28</w:t>
      </w:r>
      <w:r>
        <w:rPr>
          <w:rFonts w:ascii="SimSun" w:hAnsi="SimSun" w:hint="eastAsia"/>
          <w:bCs/>
          <w:sz w:val="30"/>
        </w:rPr>
        <w:t xml:space="preserve"> </w:t>
      </w:r>
      <w:r>
        <w:rPr>
          <w:rFonts w:ascii="SimSun" w:hAnsi="SimSun"/>
          <w:bCs/>
          <w:sz w:val="30"/>
        </w:rPr>
        <w:t>/</w:t>
      </w:r>
    </w:p>
    <w:p w:rsidR="007708F4" w:rsidRDefault="002824A2">
      <w:pPr>
        <w:spacing w:line="0" w:lineRule="atLeast"/>
        <w:jc w:val="center"/>
        <w:rPr>
          <w:rFonts w:ascii="FangSong_GB2312" w:eastAsia="FangSong_GB2312"/>
          <w:b/>
          <w:sz w:val="32"/>
          <w:szCs w:val="32"/>
        </w:rPr>
      </w:pPr>
      <w:r>
        <w:rPr>
          <w:rFonts w:ascii="FangSong_GB2312" w:eastAsia="FangSong_GB2312" w:hint="eastAsia"/>
          <w:b/>
          <w:sz w:val="32"/>
          <w:szCs w:val="32"/>
          <w:lang w:eastAsia="zh-Hans"/>
        </w:rPr>
        <w:t>Produced</w:t>
      </w:r>
      <w:r>
        <w:rPr>
          <w:rFonts w:ascii="FangSong_GB2312" w:eastAsia="FangSong_GB2312"/>
          <w:b/>
          <w:sz w:val="32"/>
          <w:szCs w:val="32"/>
          <w:lang w:eastAsia="zh-Hans"/>
        </w:rPr>
        <w:t xml:space="preserve"> by</w:t>
      </w:r>
      <w:r>
        <w:rPr>
          <w:rFonts w:ascii="FangSong_GB2312" w:eastAsia="FangSong_GB2312"/>
          <w:b/>
          <w:sz w:val="32"/>
          <w:szCs w:val="32"/>
        </w:rPr>
        <w:t xml:space="preserve"> </w:t>
      </w:r>
      <w:r>
        <w:rPr>
          <w:rFonts w:ascii="FangSong_GB2312" w:eastAsia="FangSong_GB2312" w:hint="eastAsia"/>
          <w:b/>
          <w:sz w:val="32"/>
          <w:szCs w:val="32"/>
        </w:rPr>
        <w:t>School of Computer</w:t>
      </w:r>
    </w:p>
    <w:p w:rsidR="007708F4" w:rsidRDefault="002824A2">
      <w:pPr>
        <w:spacing w:line="300" w:lineRule="auto"/>
        <w:jc w:val="center"/>
        <w:rPr>
          <w:rFonts w:ascii="SimHei" w:eastAsia="SimHei"/>
          <w:spacing w:val="-4"/>
          <w:sz w:val="32"/>
          <w:szCs w:val="32"/>
        </w:rPr>
      </w:pPr>
      <w:r>
        <w:rPr>
          <w:rFonts w:ascii="FangSong_GB2312" w:eastAsia="FangSong_GB2312"/>
          <w:spacing w:val="-4"/>
          <w:sz w:val="32"/>
          <w:szCs w:val="32"/>
        </w:rPr>
        <w:br w:type="page"/>
      </w:r>
      <w:r>
        <w:rPr>
          <w:rFonts w:ascii="SimHei" w:eastAsia="SimHei"/>
          <w:spacing w:val="-4"/>
          <w:sz w:val="32"/>
          <w:szCs w:val="32"/>
        </w:rPr>
        <w:lastRenderedPageBreak/>
        <w:t>Menu</w:t>
      </w:r>
    </w:p>
    <w:p w:rsidR="007708F4" w:rsidRDefault="007708F4">
      <w:pPr>
        <w:spacing w:line="300" w:lineRule="auto"/>
        <w:jc w:val="center"/>
        <w:rPr>
          <w:rFonts w:ascii="SimHei" w:eastAsia="SimHei"/>
          <w:spacing w:val="-4"/>
          <w:sz w:val="32"/>
          <w:szCs w:val="32"/>
        </w:rPr>
      </w:pPr>
    </w:p>
    <w:p w:rsidR="007708F4" w:rsidRPr="00CF0DF7" w:rsidRDefault="002824A2" w:rsidP="00650807">
      <w:pPr>
        <w:spacing w:line="300" w:lineRule="auto"/>
        <w:jc w:val="both"/>
        <w:rPr>
          <w:rFonts w:ascii="SimHei" w:eastAsia="SimHei"/>
          <w:spacing w:val="-4"/>
          <w:sz w:val="24"/>
          <w:szCs w:val="30"/>
        </w:rPr>
      </w:pPr>
      <w:r w:rsidRPr="00CF0DF7">
        <w:rPr>
          <w:rFonts w:ascii="SimHei" w:eastAsia="SimHei" w:hint="eastAsia"/>
          <w:spacing w:val="-4"/>
          <w:sz w:val="24"/>
          <w:szCs w:val="30"/>
        </w:rPr>
        <w:t xml:space="preserve">1. </w:t>
      </w:r>
      <w:r w:rsidR="00E41DE7" w:rsidRPr="00CF0DF7">
        <w:rPr>
          <w:rFonts w:ascii="SimHei" w:eastAsia="SimHei" w:hAnsi="SimHei" w:cs="Times New Roman" w:hint="eastAsia"/>
          <w:sz w:val="24"/>
          <w:szCs w:val="30"/>
          <w:lang w:eastAsia="zh-Hans"/>
        </w:rPr>
        <w:t>R</w:t>
      </w:r>
      <w:r w:rsidR="00E41DE7" w:rsidRPr="00CF0DF7">
        <w:rPr>
          <w:rFonts w:ascii="SimHei" w:eastAsia="SimHei" w:hAnsi="SimHei" w:cs="Times New Roman" w:hint="eastAsia"/>
          <w:sz w:val="24"/>
          <w:szCs w:val="30"/>
        </w:rPr>
        <w:t xml:space="preserve">equirements </w:t>
      </w:r>
      <w:r w:rsidR="00E41DE7" w:rsidRPr="00CF0DF7">
        <w:rPr>
          <w:rFonts w:ascii="SimHei" w:eastAsia="SimHei" w:hAnsi="SimHei" w:cs="Times New Roman"/>
          <w:sz w:val="24"/>
          <w:szCs w:val="30"/>
        </w:rPr>
        <w:t>A</w:t>
      </w:r>
      <w:r w:rsidR="00E41DE7" w:rsidRPr="00CF0DF7">
        <w:rPr>
          <w:rFonts w:ascii="SimHei" w:eastAsia="SimHei" w:hAnsi="SimHei" w:cs="Times New Roman" w:hint="eastAsia"/>
          <w:sz w:val="24"/>
          <w:szCs w:val="30"/>
        </w:rPr>
        <w:t>nalysis</w:t>
      </w:r>
      <w:r w:rsidR="00E41DE7" w:rsidRPr="00CF0DF7">
        <w:rPr>
          <w:rFonts w:ascii="SimHei" w:eastAsia="SimHei" w:hint="eastAsia"/>
          <w:spacing w:val="-4"/>
          <w:sz w:val="24"/>
          <w:szCs w:val="30"/>
        </w:rPr>
        <w:t xml:space="preserve"> </w:t>
      </w:r>
      <w:r w:rsidR="00CF0DF7" w:rsidRPr="00CF0DF7">
        <w:rPr>
          <w:rFonts w:ascii="SimHei" w:eastAsia="SimHei" w:hint="eastAsia"/>
          <w:spacing w:val="-4"/>
          <w:sz w:val="24"/>
          <w:szCs w:val="30"/>
        </w:rPr>
        <w:t>…………</w:t>
      </w:r>
      <w:r w:rsidR="00CF0DF7" w:rsidRPr="00CF0DF7">
        <w:rPr>
          <w:rFonts w:ascii="SimHei" w:eastAsia="SimHei" w:hint="eastAsia"/>
          <w:spacing w:val="-4"/>
          <w:sz w:val="24"/>
          <w:szCs w:val="30"/>
        </w:rPr>
        <w:t>…………</w:t>
      </w:r>
      <w:r w:rsidR="00E41DE7" w:rsidRPr="00CF0DF7">
        <w:rPr>
          <w:rFonts w:ascii="SimHei" w:eastAsia="SimHei" w:hint="eastAsia"/>
          <w:spacing w:val="-4"/>
          <w:sz w:val="24"/>
          <w:szCs w:val="30"/>
        </w:rPr>
        <w:t>……</w:t>
      </w:r>
      <w:r w:rsidR="00442187">
        <w:rPr>
          <w:rFonts w:ascii="SimHei" w:eastAsia="SimHei" w:hint="eastAsia"/>
          <w:spacing w:val="-4"/>
          <w:sz w:val="24"/>
          <w:szCs w:val="30"/>
        </w:rPr>
        <w:t>…</w:t>
      </w:r>
      <w:r w:rsidR="00E41DE7" w:rsidRPr="00CF0DF7">
        <w:rPr>
          <w:rFonts w:ascii="SimHei" w:eastAsia="SimHei" w:hint="eastAsia"/>
          <w:spacing w:val="-4"/>
          <w:sz w:val="24"/>
          <w:szCs w:val="30"/>
        </w:rPr>
        <w:t>…………………………………… 3</w:t>
      </w:r>
    </w:p>
    <w:p w:rsidR="007708F4" w:rsidRPr="00CF0DF7" w:rsidRDefault="002824A2" w:rsidP="00650807">
      <w:pPr>
        <w:spacing w:line="300" w:lineRule="auto"/>
        <w:jc w:val="both"/>
        <w:rPr>
          <w:rFonts w:ascii="SimHei" w:eastAsia="SimHei"/>
          <w:spacing w:val="-4"/>
          <w:sz w:val="24"/>
          <w:szCs w:val="30"/>
        </w:rPr>
      </w:pPr>
      <w:r w:rsidRPr="00CF0DF7">
        <w:rPr>
          <w:rFonts w:ascii="SimHei" w:eastAsia="SimHei" w:hint="eastAsia"/>
          <w:spacing w:val="-4"/>
          <w:sz w:val="24"/>
          <w:szCs w:val="30"/>
        </w:rPr>
        <w:t xml:space="preserve">2. </w:t>
      </w:r>
      <w:r w:rsidR="00E41DE7" w:rsidRPr="00CF0DF7">
        <w:rPr>
          <w:rFonts w:ascii="SimHei" w:eastAsia="SimHei" w:hAnsi="SimHei" w:cs="Times New Roman"/>
          <w:sz w:val="24"/>
          <w:szCs w:val="30"/>
        </w:rPr>
        <w:t>G</w:t>
      </w:r>
      <w:r w:rsidR="00E41DE7" w:rsidRPr="00CF0DF7">
        <w:rPr>
          <w:rFonts w:ascii="SimHei" w:eastAsia="SimHei" w:hAnsi="SimHei" w:cs="Times New Roman" w:hint="eastAsia"/>
          <w:sz w:val="24"/>
          <w:szCs w:val="30"/>
        </w:rPr>
        <w:t xml:space="preserve">eneral </w:t>
      </w:r>
      <w:r w:rsidR="00E41DE7" w:rsidRPr="00CF0DF7">
        <w:rPr>
          <w:rFonts w:ascii="SimHei" w:eastAsia="SimHei" w:hAnsi="SimHei" w:cs="Times New Roman"/>
          <w:sz w:val="24"/>
          <w:szCs w:val="30"/>
        </w:rPr>
        <w:t>D</w:t>
      </w:r>
      <w:r w:rsidR="00E41DE7" w:rsidRPr="00CF0DF7">
        <w:rPr>
          <w:rFonts w:ascii="SimHei" w:eastAsia="SimHei" w:hAnsi="SimHei" w:cs="Times New Roman" w:hint="eastAsia"/>
          <w:sz w:val="24"/>
          <w:szCs w:val="30"/>
        </w:rPr>
        <w:t>esign</w:t>
      </w:r>
      <w:r w:rsidR="00E41DE7" w:rsidRPr="00CF0DF7">
        <w:rPr>
          <w:rFonts w:ascii="SimHei" w:eastAsia="SimHei" w:hint="eastAsia"/>
          <w:spacing w:val="-4"/>
          <w:sz w:val="24"/>
          <w:szCs w:val="30"/>
        </w:rPr>
        <w:t xml:space="preserve"> </w:t>
      </w:r>
      <w:r w:rsidRPr="00CF0DF7">
        <w:rPr>
          <w:rFonts w:ascii="SimHei" w:eastAsia="SimHei" w:hint="eastAsia"/>
          <w:spacing w:val="-4"/>
          <w:sz w:val="24"/>
          <w:szCs w:val="30"/>
        </w:rPr>
        <w:t>………………………</w:t>
      </w:r>
      <w:r w:rsidR="00CF0DF7" w:rsidRPr="00CF0DF7">
        <w:rPr>
          <w:rFonts w:ascii="SimHei" w:eastAsia="SimHei" w:hint="eastAsia"/>
          <w:spacing w:val="-4"/>
          <w:sz w:val="24"/>
          <w:szCs w:val="30"/>
        </w:rPr>
        <w:t>………</w:t>
      </w:r>
      <w:r w:rsidRPr="00CF0DF7">
        <w:rPr>
          <w:rFonts w:ascii="SimHei" w:eastAsia="SimHei" w:hint="eastAsia"/>
          <w:spacing w:val="-4"/>
          <w:sz w:val="24"/>
          <w:szCs w:val="30"/>
        </w:rPr>
        <w:t>………………………………………</w:t>
      </w:r>
      <w:r w:rsidRPr="00CF0DF7">
        <w:rPr>
          <w:rFonts w:ascii="SimHei" w:eastAsia="SimHei" w:hint="eastAsia"/>
          <w:spacing w:val="-4"/>
          <w:sz w:val="24"/>
          <w:szCs w:val="30"/>
        </w:rPr>
        <w:t>……</w:t>
      </w:r>
      <w:r w:rsidR="00E41DE7" w:rsidRPr="00CF0DF7">
        <w:rPr>
          <w:rFonts w:ascii="SimHei" w:eastAsia="SimHei" w:hint="eastAsia"/>
          <w:spacing w:val="-4"/>
          <w:sz w:val="24"/>
          <w:szCs w:val="30"/>
        </w:rPr>
        <w:t xml:space="preserve"> 3</w:t>
      </w:r>
    </w:p>
    <w:p w:rsidR="001D7661" w:rsidRPr="00CF0DF7" w:rsidRDefault="008C77CD" w:rsidP="00650807">
      <w:pPr>
        <w:jc w:val="both"/>
        <w:rPr>
          <w:rFonts w:ascii="SimHei" w:eastAsia="SimHei" w:hAnsi="SimHei" w:cs="Times New Roman"/>
          <w:sz w:val="24"/>
          <w:szCs w:val="30"/>
        </w:rPr>
      </w:pPr>
      <w:r w:rsidRPr="00CF0DF7">
        <w:rPr>
          <w:rFonts w:ascii="SimHei" w:eastAsia="SimHei" w:hAnsi="SimHei" w:cs="Times New Roman"/>
          <w:sz w:val="24"/>
          <w:szCs w:val="30"/>
        </w:rPr>
        <w:t xml:space="preserve">3. </w:t>
      </w:r>
      <w:r w:rsidRPr="00CF0DF7">
        <w:rPr>
          <w:rFonts w:ascii="SimHei" w:eastAsia="SimHei" w:hAnsi="SimHei" w:cs="Times New Roman"/>
          <w:sz w:val="24"/>
          <w:szCs w:val="30"/>
        </w:rPr>
        <w:t>D</w:t>
      </w:r>
      <w:r w:rsidRPr="00CF0DF7">
        <w:rPr>
          <w:rFonts w:ascii="SimHei" w:eastAsia="SimHei" w:hAnsi="SimHei" w:cs="Times New Roman" w:hint="eastAsia"/>
          <w:sz w:val="24"/>
          <w:szCs w:val="30"/>
        </w:rPr>
        <w:t xml:space="preserve">etailed </w:t>
      </w:r>
      <w:r w:rsidRPr="00CF0DF7">
        <w:rPr>
          <w:rFonts w:ascii="SimHei" w:eastAsia="SimHei" w:hAnsi="SimHei" w:cs="Times New Roman"/>
          <w:sz w:val="24"/>
          <w:szCs w:val="30"/>
        </w:rPr>
        <w:t>D</w:t>
      </w:r>
      <w:r w:rsidRPr="00CF0DF7">
        <w:rPr>
          <w:rFonts w:ascii="SimHei" w:eastAsia="SimHei" w:hAnsi="SimHei" w:cs="Times New Roman" w:hint="eastAsia"/>
          <w:sz w:val="24"/>
          <w:szCs w:val="30"/>
        </w:rPr>
        <w:t>esign</w:t>
      </w:r>
      <w:r w:rsidR="00CF0DF7" w:rsidRPr="00CF0DF7">
        <w:rPr>
          <w:rFonts w:ascii="SimHei" w:eastAsia="SimHei" w:hAnsi="SimHei" w:cs="Times New Roman"/>
          <w:sz w:val="24"/>
          <w:szCs w:val="30"/>
        </w:rPr>
        <w:t xml:space="preserve"> </w:t>
      </w:r>
      <w:r w:rsidR="00CF0DF7" w:rsidRPr="00CF0DF7">
        <w:rPr>
          <w:rFonts w:ascii="SimHei" w:eastAsia="SimHei" w:hint="eastAsia"/>
          <w:spacing w:val="-4"/>
          <w:sz w:val="24"/>
          <w:szCs w:val="30"/>
        </w:rPr>
        <w:t>………………………………………………………………</w:t>
      </w:r>
      <w:r w:rsidR="002824A2" w:rsidRPr="00CF0DF7">
        <w:rPr>
          <w:rFonts w:ascii="SimHei" w:eastAsia="SimHei" w:hint="eastAsia"/>
          <w:spacing w:val="-4"/>
          <w:sz w:val="24"/>
          <w:szCs w:val="30"/>
        </w:rPr>
        <w:t>…………</w:t>
      </w:r>
      <w:r w:rsidRPr="00CF0DF7">
        <w:rPr>
          <w:rFonts w:ascii="SimHei" w:eastAsia="SimHei" w:hint="eastAsia"/>
          <w:spacing w:val="-4"/>
          <w:sz w:val="24"/>
          <w:szCs w:val="30"/>
        </w:rPr>
        <w:t xml:space="preserve"> 4</w:t>
      </w:r>
    </w:p>
    <w:p w:rsidR="00085D5E" w:rsidRPr="00CF0DF7" w:rsidRDefault="001D7661" w:rsidP="00650807">
      <w:pPr>
        <w:spacing w:line="300" w:lineRule="auto"/>
        <w:jc w:val="both"/>
        <w:rPr>
          <w:rFonts w:ascii="SimHei" w:eastAsia="SimHei"/>
          <w:spacing w:val="-4"/>
          <w:sz w:val="24"/>
          <w:szCs w:val="30"/>
        </w:rPr>
      </w:pPr>
      <w:r w:rsidRPr="00CF0DF7">
        <w:rPr>
          <w:rFonts w:ascii="SimHei" w:eastAsia="SimHei"/>
          <w:spacing w:val="-4"/>
          <w:sz w:val="24"/>
          <w:szCs w:val="30"/>
        </w:rPr>
        <w:t xml:space="preserve">4. </w:t>
      </w:r>
      <w:r w:rsidRPr="00CF0DF7">
        <w:rPr>
          <w:rFonts w:ascii="SimHei" w:eastAsia="SimHei" w:hAnsi="SimHei" w:cs="Times New Roman" w:hint="eastAsia"/>
          <w:sz w:val="24"/>
          <w:szCs w:val="30"/>
          <w:lang w:eastAsia="zh-Hans"/>
        </w:rPr>
        <w:t>T</w:t>
      </w:r>
      <w:r w:rsidRPr="00CF0DF7">
        <w:rPr>
          <w:rFonts w:ascii="SimHei" w:eastAsia="SimHei" w:hAnsi="SimHei" w:cs="Times New Roman" w:hint="eastAsia"/>
          <w:sz w:val="24"/>
          <w:szCs w:val="30"/>
        </w:rPr>
        <w:t xml:space="preserve">ests </w:t>
      </w:r>
      <w:proofErr w:type="gramStart"/>
      <w:r w:rsidRPr="00CF0DF7">
        <w:rPr>
          <w:rFonts w:ascii="SimHei" w:eastAsia="SimHei" w:hAnsi="SimHei" w:cs="Times New Roman"/>
          <w:sz w:val="24"/>
          <w:szCs w:val="30"/>
        </w:rPr>
        <w:t>A</w:t>
      </w:r>
      <w:r w:rsidRPr="00CF0DF7">
        <w:rPr>
          <w:rFonts w:ascii="SimHei" w:eastAsia="SimHei" w:hAnsi="SimHei" w:cs="Times New Roman" w:hint="eastAsia"/>
          <w:sz w:val="24"/>
          <w:szCs w:val="30"/>
        </w:rPr>
        <w:t>nd</w:t>
      </w:r>
      <w:proofErr w:type="gramEnd"/>
      <w:r w:rsidRPr="00CF0DF7">
        <w:rPr>
          <w:rFonts w:ascii="SimHei" w:eastAsia="SimHei" w:hAnsi="SimHei" w:cs="Times New Roman" w:hint="eastAsia"/>
          <w:sz w:val="24"/>
          <w:szCs w:val="30"/>
        </w:rPr>
        <w:t xml:space="preserve"> </w:t>
      </w:r>
      <w:r w:rsidRPr="00CF0DF7">
        <w:rPr>
          <w:rFonts w:ascii="SimHei" w:eastAsia="SimHei" w:hAnsi="SimHei" w:cs="Times New Roman"/>
          <w:sz w:val="24"/>
          <w:szCs w:val="30"/>
        </w:rPr>
        <w:t>A</w:t>
      </w:r>
      <w:r w:rsidRPr="00CF0DF7">
        <w:rPr>
          <w:rFonts w:ascii="SimHei" w:eastAsia="SimHei" w:hAnsi="SimHei" w:cs="Times New Roman" w:hint="eastAsia"/>
          <w:sz w:val="24"/>
          <w:szCs w:val="30"/>
        </w:rPr>
        <w:t>nalyses</w:t>
      </w:r>
      <w:r w:rsidRPr="00CF0DF7">
        <w:rPr>
          <w:rFonts w:ascii="SimHei" w:eastAsia="SimHei" w:hAnsi="SimHei" w:cs="Times New Roman"/>
          <w:sz w:val="24"/>
          <w:szCs w:val="30"/>
        </w:rPr>
        <w:t xml:space="preserve"> of Program</w:t>
      </w:r>
      <w:r w:rsidRPr="00CF0DF7">
        <w:rPr>
          <w:rFonts w:ascii="SimHei" w:eastAsia="SimHei" w:hAnsi="SimHei" w:cs="Times New Roman" w:hint="eastAsia"/>
          <w:sz w:val="24"/>
          <w:szCs w:val="30"/>
        </w:rPr>
        <w:t xml:space="preserve"> </w:t>
      </w:r>
      <w:r w:rsidRPr="00CF0DF7">
        <w:rPr>
          <w:rFonts w:ascii="SimHei" w:eastAsia="SimHei" w:hAnsi="SimHei" w:cs="Times New Roman"/>
          <w:sz w:val="24"/>
          <w:szCs w:val="30"/>
        </w:rPr>
        <w:t>R</w:t>
      </w:r>
      <w:r w:rsidRPr="00CF0DF7">
        <w:rPr>
          <w:rFonts w:ascii="SimHei" w:eastAsia="SimHei" w:hAnsi="SimHei" w:cs="Times New Roman" w:hint="eastAsia"/>
          <w:sz w:val="24"/>
          <w:szCs w:val="30"/>
        </w:rPr>
        <w:t>un</w:t>
      </w:r>
      <w:r w:rsidRPr="00CF0DF7">
        <w:rPr>
          <w:rFonts w:ascii="SimHei" w:eastAsia="SimHei" w:hAnsi="SimHei" w:cs="Times New Roman"/>
          <w:sz w:val="24"/>
          <w:szCs w:val="30"/>
        </w:rPr>
        <w:t>ning</w:t>
      </w:r>
      <w:r w:rsidRPr="00CF0DF7">
        <w:rPr>
          <w:rFonts w:ascii="SimHei" w:eastAsia="SimHei" w:hAnsi="SimHei" w:cs="Times New Roman" w:hint="eastAsia"/>
          <w:sz w:val="24"/>
          <w:szCs w:val="30"/>
        </w:rPr>
        <w:t xml:space="preserve"> </w:t>
      </w:r>
      <w:r w:rsidRPr="00CF0DF7">
        <w:rPr>
          <w:rFonts w:ascii="SimHei" w:eastAsia="SimHei" w:hAnsi="SimHei" w:cs="Times New Roman"/>
          <w:sz w:val="24"/>
          <w:szCs w:val="30"/>
        </w:rPr>
        <w:t>R</w:t>
      </w:r>
      <w:r w:rsidRPr="00CF0DF7">
        <w:rPr>
          <w:rFonts w:ascii="SimHei" w:eastAsia="SimHei" w:hAnsi="SimHei" w:cs="Times New Roman" w:hint="eastAsia"/>
          <w:sz w:val="24"/>
          <w:szCs w:val="30"/>
        </w:rPr>
        <w:t>esults</w:t>
      </w:r>
      <w:r w:rsidRPr="00CF0DF7">
        <w:rPr>
          <w:rFonts w:ascii="SimHei" w:eastAsia="SimHei" w:hAnsi="SimHei" w:cs="Times New Roman"/>
          <w:sz w:val="24"/>
          <w:szCs w:val="30"/>
        </w:rPr>
        <w:t xml:space="preserve"> </w:t>
      </w:r>
      <w:r w:rsidRPr="00CF0DF7">
        <w:rPr>
          <w:rFonts w:ascii="SimHei" w:eastAsia="SimHei" w:hint="eastAsia"/>
          <w:spacing w:val="-4"/>
          <w:sz w:val="24"/>
          <w:szCs w:val="30"/>
        </w:rPr>
        <w:t>……</w:t>
      </w:r>
      <w:r w:rsidR="00CF0DF7" w:rsidRPr="00CF0DF7">
        <w:rPr>
          <w:rFonts w:ascii="SimHei" w:eastAsia="SimHei" w:hint="eastAsia"/>
          <w:spacing w:val="-4"/>
          <w:sz w:val="24"/>
          <w:szCs w:val="30"/>
        </w:rPr>
        <w:t>………………</w:t>
      </w:r>
      <w:r w:rsidRPr="00CF0DF7">
        <w:rPr>
          <w:rFonts w:ascii="SimHei" w:eastAsia="SimHei" w:hint="eastAsia"/>
          <w:spacing w:val="-4"/>
          <w:sz w:val="24"/>
          <w:szCs w:val="30"/>
        </w:rPr>
        <w:t>……………</w:t>
      </w:r>
      <w:r w:rsidRPr="00CF0DF7">
        <w:rPr>
          <w:rFonts w:ascii="SimHei" w:eastAsia="SimHei" w:hint="eastAsia"/>
          <w:spacing w:val="-4"/>
          <w:sz w:val="24"/>
          <w:szCs w:val="30"/>
        </w:rPr>
        <w:t xml:space="preserve"> 7</w:t>
      </w:r>
    </w:p>
    <w:p w:rsidR="00085D5E" w:rsidRPr="00CF0DF7" w:rsidRDefault="00085D5E" w:rsidP="00650807">
      <w:pPr>
        <w:spacing w:line="300" w:lineRule="auto"/>
        <w:jc w:val="both"/>
        <w:rPr>
          <w:rFonts w:ascii="SimHei" w:eastAsia="SimHei"/>
          <w:spacing w:val="-4"/>
          <w:sz w:val="24"/>
          <w:szCs w:val="30"/>
        </w:rPr>
      </w:pPr>
      <w:r w:rsidRPr="00CF0DF7">
        <w:rPr>
          <w:rFonts w:ascii="SimHei" w:eastAsia="SimHei"/>
          <w:spacing w:val="-4"/>
          <w:sz w:val="24"/>
          <w:szCs w:val="30"/>
        </w:rPr>
        <w:t xml:space="preserve">5. </w:t>
      </w:r>
      <w:r w:rsidRPr="00CF0DF7">
        <w:rPr>
          <w:rFonts w:ascii="SimHei" w:eastAsia="SimHei" w:hAnsi="SimHei" w:hint="eastAsia"/>
          <w:sz w:val="24"/>
          <w:szCs w:val="30"/>
        </w:rPr>
        <w:t>Complimentary Close</w:t>
      </w:r>
      <w:r w:rsidRPr="00CF0DF7">
        <w:rPr>
          <w:rFonts w:ascii="SimHei" w:eastAsia="SimHei" w:hAnsi="SimHei"/>
          <w:sz w:val="24"/>
          <w:szCs w:val="30"/>
        </w:rPr>
        <w:t xml:space="preserve"> </w:t>
      </w:r>
      <w:r w:rsidR="00F42705" w:rsidRPr="00CF0DF7">
        <w:rPr>
          <w:rFonts w:ascii="SimHei" w:eastAsia="SimHei" w:hint="eastAsia"/>
          <w:spacing w:val="-4"/>
          <w:sz w:val="24"/>
          <w:szCs w:val="30"/>
        </w:rPr>
        <w:t>……………</w:t>
      </w:r>
      <w:r w:rsidR="00F42705" w:rsidRPr="00CF0DF7">
        <w:rPr>
          <w:rFonts w:ascii="SimHei" w:eastAsia="SimHei" w:hint="eastAsia"/>
          <w:spacing w:val="-4"/>
          <w:sz w:val="24"/>
          <w:szCs w:val="30"/>
        </w:rPr>
        <w:t>……………</w:t>
      </w:r>
      <w:r w:rsidR="00F42705" w:rsidRPr="00CF0DF7">
        <w:rPr>
          <w:rFonts w:ascii="SimHei" w:eastAsia="SimHei" w:hint="eastAsia"/>
          <w:spacing w:val="-4"/>
          <w:sz w:val="24"/>
          <w:szCs w:val="30"/>
        </w:rPr>
        <w:t>……</w:t>
      </w:r>
      <w:r w:rsidR="00CF0DF7" w:rsidRPr="00CF0DF7">
        <w:rPr>
          <w:rFonts w:ascii="SimHei" w:eastAsia="SimHei" w:hint="eastAsia"/>
          <w:spacing w:val="-4"/>
          <w:sz w:val="24"/>
          <w:szCs w:val="30"/>
        </w:rPr>
        <w:t>…………</w:t>
      </w:r>
      <w:r w:rsidR="00442187">
        <w:rPr>
          <w:rFonts w:ascii="SimHei" w:eastAsia="SimHei" w:hint="eastAsia"/>
          <w:spacing w:val="-4"/>
          <w:sz w:val="24"/>
          <w:szCs w:val="30"/>
        </w:rPr>
        <w:t>…</w:t>
      </w:r>
      <w:r w:rsidR="00F42705" w:rsidRPr="00CF0DF7">
        <w:rPr>
          <w:rFonts w:ascii="SimHei" w:eastAsia="SimHei" w:hint="eastAsia"/>
          <w:spacing w:val="-4"/>
          <w:sz w:val="24"/>
          <w:szCs w:val="30"/>
        </w:rPr>
        <w:t>………………………</w:t>
      </w:r>
      <w:r w:rsidRPr="00CF0DF7">
        <w:rPr>
          <w:rFonts w:ascii="SimHei" w:eastAsia="SimHei" w:hint="eastAsia"/>
          <w:spacing w:val="-4"/>
          <w:sz w:val="24"/>
          <w:szCs w:val="30"/>
        </w:rPr>
        <w:t xml:space="preserve"> 8</w:t>
      </w:r>
    </w:p>
    <w:p w:rsidR="002F380A" w:rsidRPr="00CF0DF7" w:rsidRDefault="002F380A" w:rsidP="00650807">
      <w:pPr>
        <w:spacing w:line="300" w:lineRule="auto"/>
        <w:jc w:val="both"/>
        <w:rPr>
          <w:rFonts w:ascii="SimHei" w:eastAsia="SimHei"/>
          <w:spacing w:val="-4"/>
          <w:sz w:val="24"/>
          <w:szCs w:val="30"/>
        </w:rPr>
      </w:pPr>
      <w:r w:rsidRPr="00CF0DF7">
        <w:rPr>
          <w:rFonts w:ascii="SimHei" w:eastAsia="SimHei"/>
          <w:spacing w:val="-4"/>
          <w:sz w:val="24"/>
          <w:szCs w:val="30"/>
        </w:rPr>
        <w:t xml:space="preserve">6. </w:t>
      </w:r>
      <w:r w:rsidRPr="00CF0DF7">
        <w:rPr>
          <w:rFonts w:ascii="SimHei" w:eastAsia="SimHei" w:hAnsi="SimHei" w:hint="eastAsia"/>
          <w:sz w:val="24"/>
          <w:szCs w:val="30"/>
          <w:lang w:eastAsia="zh-Hans"/>
        </w:rPr>
        <w:t>R</w:t>
      </w:r>
      <w:r w:rsidRPr="00CF0DF7">
        <w:rPr>
          <w:rFonts w:ascii="SimHei" w:eastAsia="SimHei" w:hAnsi="SimHei" w:hint="eastAsia"/>
          <w:sz w:val="24"/>
          <w:szCs w:val="30"/>
        </w:rPr>
        <w:t>eferences</w:t>
      </w:r>
      <w:r w:rsidRPr="00CF0DF7">
        <w:rPr>
          <w:rFonts w:ascii="SimHei" w:eastAsia="SimHei" w:hAnsi="SimHei"/>
          <w:sz w:val="24"/>
          <w:szCs w:val="30"/>
        </w:rPr>
        <w:t xml:space="preserve"> </w:t>
      </w:r>
      <w:r w:rsidRPr="00CF0DF7">
        <w:rPr>
          <w:rFonts w:ascii="SimHei" w:eastAsia="SimHei" w:hint="eastAsia"/>
          <w:spacing w:val="-4"/>
          <w:sz w:val="24"/>
          <w:szCs w:val="30"/>
        </w:rPr>
        <w:t>…………</w:t>
      </w:r>
      <w:r w:rsidR="004C5BCE" w:rsidRPr="00CF0DF7">
        <w:rPr>
          <w:rFonts w:ascii="SimHei" w:eastAsia="SimHei" w:hint="eastAsia"/>
          <w:spacing w:val="-4"/>
          <w:sz w:val="24"/>
          <w:szCs w:val="30"/>
        </w:rPr>
        <w:t>………………</w:t>
      </w:r>
      <w:r w:rsidR="004C5BCE" w:rsidRPr="00CF0DF7">
        <w:rPr>
          <w:rFonts w:ascii="SimHei" w:eastAsia="SimHei" w:hint="eastAsia"/>
          <w:spacing w:val="-4"/>
          <w:sz w:val="24"/>
          <w:szCs w:val="30"/>
        </w:rPr>
        <w:t>…</w:t>
      </w:r>
      <w:r w:rsidRPr="00CF0DF7">
        <w:rPr>
          <w:rFonts w:ascii="SimHei" w:eastAsia="SimHei" w:hint="eastAsia"/>
          <w:spacing w:val="-4"/>
          <w:sz w:val="24"/>
          <w:szCs w:val="30"/>
        </w:rPr>
        <w:t>……………</w:t>
      </w:r>
      <w:r w:rsidR="00CF0DF7" w:rsidRPr="00CF0DF7">
        <w:rPr>
          <w:rFonts w:ascii="SimHei" w:eastAsia="SimHei" w:hint="eastAsia"/>
          <w:spacing w:val="-4"/>
          <w:sz w:val="24"/>
          <w:szCs w:val="30"/>
        </w:rPr>
        <w:t>………</w:t>
      </w:r>
      <w:r w:rsidR="00442187">
        <w:rPr>
          <w:rFonts w:ascii="SimHei" w:eastAsia="SimHei" w:hint="eastAsia"/>
          <w:spacing w:val="-4"/>
          <w:sz w:val="24"/>
          <w:szCs w:val="30"/>
        </w:rPr>
        <w:t>……</w:t>
      </w:r>
      <w:r w:rsidRPr="00CF0DF7">
        <w:rPr>
          <w:rFonts w:ascii="SimHei" w:eastAsia="SimHei" w:hint="eastAsia"/>
          <w:spacing w:val="-4"/>
          <w:sz w:val="24"/>
          <w:szCs w:val="30"/>
        </w:rPr>
        <w:t>…………………………</w:t>
      </w:r>
      <w:r w:rsidRPr="00CF0DF7">
        <w:rPr>
          <w:rFonts w:ascii="SimHei" w:eastAsia="SimHei" w:hint="eastAsia"/>
          <w:spacing w:val="-4"/>
          <w:sz w:val="24"/>
          <w:szCs w:val="30"/>
        </w:rPr>
        <w:t xml:space="preserve"> 9</w:t>
      </w:r>
    </w:p>
    <w:p w:rsidR="00085D5E" w:rsidRPr="00085D5E" w:rsidRDefault="00085D5E" w:rsidP="00085D5E">
      <w:pPr>
        <w:spacing w:line="300" w:lineRule="auto"/>
        <w:rPr>
          <w:rFonts w:ascii="SimHei" w:eastAsia="SimHei"/>
          <w:spacing w:val="-4"/>
          <w:sz w:val="30"/>
          <w:szCs w:val="30"/>
        </w:rPr>
      </w:pPr>
    </w:p>
    <w:p w:rsidR="001D7661" w:rsidRPr="001D7661" w:rsidRDefault="001D7661">
      <w:pPr>
        <w:spacing w:line="300" w:lineRule="auto"/>
        <w:rPr>
          <w:rFonts w:ascii="SimHei" w:eastAsia="SimHei"/>
          <w:spacing w:val="-4"/>
          <w:sz w:val="30"/>
          <w:szCs w:val="30"/>
        </w:rPr>
      </w:pPr>
    </w:p>
    <w:p w:rsidR="001D7661" w:rsidRPr="001D7661" w:rsidRDefault="001D7661">
      <w:pPr>
        <w:spacing w:line="300" w:lineRule="auto"/>
        <w:rPr>
          <w:rFonts w:ascii="SimHei" w:eastAsia="SimHei"/>
          <w:spacing w:val="-4"/>
          <w:sz w:val="24"/>
        </w:rPr>
        <w:sectPr w:rsidR="001D7661" w:rsidRPr="001D7661">
          <w:headerReference w:type="default" r:id="rId8"/>
          <w:footerReference w:type="default" r:id="rId9"/>
          <w:pgSz w:w="11906" w:h="16838"/>
          <w:pgMar w:top="1440" w:right="1418" w:bottom="1440" w:left="1418" w:header="851" w:footer="992" w:gutter="0"/>
          <w:pgNumType w:start="60"/>
          <w:cols w:space="425"/>
          <w:docGrid w:type="lines" w:linePitch="312"/>
        </w:sectPr>
      </w:pPr>
    </w:p>
    <w:p w:rsidR="007708F4" w:rsidRDefault="002824A2">
      <w:pPr>
        <w:spacing w:line="300" w:lineRule="auto"/>
        <w:jc w:val="center"/>
        <w:rPr>
          <w:rFonts w:ascii="SimHei" w:eastAsia="SimHei" w:hAnsi="SimSun"/>
          <w:b/>
          <w:spacing w:val="-4"/>
          <w:sz w:val="32"/>
          <w:szCs w:val="32"/>
        </w:rPr>
      </w:pPr>
      <w:r>
        <w:rPr>
          <w:rFonts w:ascii="SimHei" w:eastAsia="SimHei" w:hAnsi="SimSun" w:hint="eastAsia"/>
          <w:b/>
          <w:spacing w:val="-4"/>
          <w:sz w:val="32"/>
          <w:szCs w:val="32"/>
        </w:rPr>
        <w:lastRenderedPageBreak/>
        <w:t>The Main Body</w:t>
      </w:r>
    </w:p>
    <w:p w:rsidR="007708F4" w:rsidRDefault="002824A2">
      <w:pPr>
        <w:rPr>
          <w:rFonts w:cs="Times New Roman"/>
        </w:rPr>
      </w:pPr>
      <w:proofErr w:type="gramStart"/>
      <w:r>
        <w:rPr>
          <w:rFonts w:ascii="SimHei" w:eastAsia="SimHei" w:hAnsi="SimHei" w:cs="Times New Roman" w:hint="eastAsia"/>
          <w:sz w:val="30"/>
        </w:rPr>
        <w:t>1.</w:t>
      </w:r>
      <w:r>
        <w:rPr>
          <w:rFonts w:ascii="SimHei" w:eastAsia="SimHei" w:hAnsi="SimHei" w:cs="Times New Roman" w:hint="eastAsia"/>
          <w:sz w:val="30"/>
          <w:lang w:eastAsia="zh-Hans"/>
        </w:rPr>
        <w:t>R</w:t>
      </w:r>
      <w:r>
        <w:rPr>
          <w:rFonts w:ascii="SimHei" w:eastAsia="SimHei" w:hAnsi="SimHei" w:cs="Times New Roman" w:hint="eastAsia"/>
          <w:sz w:val="30"/>
        </w:rPr>
        <w:t>equirements</w:t>
      </w:r>
      <w:proofErr w:type="gramEnd"/>
      <w:r>
        <w:rPr>
          <w:rFonts w:ascii="SimHei" w:eastAsia="SimHei" w:hAnsi="SimHei" w:cs="Times New Roman" w:hint="eastAsia"/>
          <w:sz w:val="30"/>
        </w:rPr>
        <w:t xml:space="preserve"> </w:t>
      </w:r>
      <w:r>
        <w:rPr>
          <w:rFonts w:ascii="SimHei" w:eastAsia="SimHei" w:hAnsi="SimHei" w:cs="Times New Roman"/>
          <w:sz w:val="30"/>
        </w:rPr>
        <w:t>A</w:t>
      </w:r>
      <w:r>
        <w:rPr>
          <w:rFonts w:ascii="SimHei" w:eastAsia="SimHei" w:hAnsi="SimHei" w:cs="Times New Roman" w:hint="eastAsia"/>
          <w:sz w:val="30"/>
        </w:rPr>
        <w:t>nalysis</w:t>
      </w:r>
    </w:p>
    <w:p w:rsidR="00EA69D9" w:rsidRPr="00823C53" w:rsidRDefault="00EA69D9" w:rsidP="00EA69D9">
      <w:pPr>
        <w:pStyle w:val="NormalWeb"/>
        <w:shd w:val="clear" w:color="auto" w:fill="FFFFFF"/>
        <w:spacing w:before="0" w:beforeAutospacing="0" w:after="240" w:afterAutospacing="0"/>
        <w:rPr>
          <w:color w:val="24292E"/>
        </w:rPr>
      </w:pPr>
      <w:r w:rsidRPr="00823C53">
        <w:rPr>
          <w:color w:val="24292E"/>
        </w:rPr>
        <w:t xml:space="preserve">This paper demonstrates that highly accurate text classification may be obtained through word embedding representations of documents in combination with a K-Nearest Neighbor algorithm. This study found that document </w:t>
      </w:r>
      <w:proofErr w:type="spellStart"/>
      <w:r w:rsidRPr="00823C53">
        <w:rPr>
          <w:color w:val="24292E"/>
        </w:rPr>
        <w:t>embeddings</w:t>
      </w:r>
      <w:proofErr w:type="spellEnd"/>
      <w:r w:rsidRPr="00823C53">
        <w:rPr>
          <w:color w:val="24292E"/>
        </w:rPr>
        <w:t xml:space="preserve"> with a Distributed Bag of Words model in combination with KNN not only scores higher than other TF-IDF vector KNN approaches, but rivaled the dominant SVM approach in terms of accuracy.</w:t>
      </w:r>
    </w:p>
    <w:p w:rsidR="00EA69D9" w:rsidRPr="00823C53" w:rsidRDefault="00EA69D9" w:rsidP="00EA69D9">
      <w:pPr>
        <w:pStyle w:val="NormalWeb"/>
        <w:shd w:val="clear" w:color="auto" w:fill="FFFFFF"/>
        <w:spacing w:before="0" w:beforeAutospacing="0" w:after="240" w:afterAutospacing="0"/>
        <w:rPr>
          <w:rStyle w:val="Emphasis"/>
          <w:color w:val="24292E"/>
        </w:rPr>
      </w:pPr>
      <w:proofErr w:type="spellStart"/>
      <w:r w:rsidRPr="00823C53">
        <w:rPr>
          <w:rStyle w:val="Emphasis"/>
          <w:color w:val="24292E"/>
        </w:rPr>
        <w:t>Keyterms</w:t>
      </w:r>
      <w:proofErr w:type="spellEnd"/>
      <w:r w:rsidRPr="00823C53">
        <w:rPr>
          <w:rStyle w:val="Emphasis"/>
          <w:color w:val="24292E"/>
        </w:rPr>
        <w:t>: Keyword Extraction, Text Classification, Word Embedding, Word2Vec, Term Frequency – Inverse Document Frequency, Doc2Vec, K-Nearest Neighbor</w:t>
      </w:r>
    </w:p>
    <w:p w:rsidR="00CA58F4" w:rsidRPr="00CA58F4" w:rsidRDefault="00CA58F4" w:rsidP="00CA58F4">
      <w:pPr>
        <w:shd w:val="clear" w:color="auto" w:fill="FFFFFF"/>
        <w:adjustRightInd/>
        <w:snapToGrid/>
        <w:spacing w:before="100" w:beforeAutospacing="1" w:after="240"/>
        <w:rPr>
          <w:rFonts w:ascii="Segoe UI" w:eastAsia="Times New Roman" w:hAnsi="Segoe UI" w:cs="Segoe UI"/>
          <w:color w:val="24292E"/>
          <w:sz w:val="24"/>
          <w:szCs w:val="24"/>
        </w:rPr>
      </w:pPr>
      <w:r w:rsidRPr="00CA58F4">
        <w:rPr>
          <w:rFonts w:ascii="Segoe UI" w:eastAsia="Times New Roman" w:hAnsi="Segoe UI" w:cs="Segoe UI"/>
          <w:b/>
          <w:bCs/>
          <w:color w:val="24292E"/>
          <w:sz w:val="24"/>
          <w:szCs w:val="24"/>
        </w:rPr>
        <w:t>Description of files:</w:t>
      </w:r>
    </w:p>
    <w:p w:rsidR="00CA58F4" w:rsidRPr="00CA58F4" w:rsidRDefault="00CA58F4" w:rsidP="00CA58F4">
      <w:pPr>
        <w:shd w:val="clear" w:color="auto" w:fill="FFFFFF"/>
        <w:adjustRightInd/>
        <w:snapToGrid/>
        <w:spacing w:after="240"/>
        <w:rPr>
          <w:rFonts w:ascii="Times New Roman" w:eastAsia="Times New Roman" w:hAnsi="Times New Roman" w:cs="Times New Roman"/>
          <w:color w:val="24292E"/>
          <w:sz w:val="24"/>
          <w:szCs w:val="24"/>
        </w:rPr>
      </w:pPr>
      <w:r w:rsidRPr="00CA58F4">
        <w:rPr>
          <w:rFonts w:ascii="Times New Roman" w:eastAsia="Times New Roman" w:hAnsi="Times New Roman" w:cs="Times New Roman"/>
          <w:color w:val="24292E"/>
          <w:sz w:val="24"/>
          <w:szCs w:val="24"/>
        </w:rPr>
        <w:t>(1) BBC_</w:t>
      </w:r>
      <w:proofErr w:type="gramStart"/>
      <w:r w:rsidRPr="00CA58F4">
        <w:rPr>
          <w:rFonts w:ascii="Times New Roman" w:eastAsia="Times New Roman" w:hAnsi="Times New Roman" w:cs="Times New Roman"/>
          <w:color w:val="24292E"/>
          <w:sz w:val="24"/>
          <w:szCs w:val="24"/>
        </w:rPr>
        <w:t>doc2Vec.py :</w:t>
      </w:r>
      <w:proofErr w:type="gramEnd"/>
      <w:r w:rsidRPr="00CA58F4">
        <w:rPr>
          <w:rFonts w:ascii="Times New Roman" w:eastAsia="Times New Roman" w:hAnsi="Times New Roman" w:cs="Times New Roman"/>
          <w:color w:val="24292E"/>
          <w:sz w:val="24"/>
          <w:szCs w:val="24"/>
        </w:rPr>
        <w:t xml:space="preserve"> The main KNN algorithm used for computations. To run properly, the user must pass three flags or four flags. The first is a number representing the k value to evaluate. The second is either -k or -m. -k will plot KNN and -m will show the k-means of the model. The third, -y will retrain the document, -n will not. </w:t>
      </w:r>
      <w:proofErr w:type="gramStart"/>
      <w:r w:rsidRPr="00CA58F4">
        <w:rPr>
          <w:rFonts w:ascii="Times New Roman" w:eastAsia="Times New Roman" w:hAnsi="Times New Roman" w:cs="Times New Roman"/>
          <w:color w:val="24292E"/>
          <w:sz w:val="24"/>
          <w:szCs w:val="24"/>
        </w:rPr>
        <w:t>if</w:t>
      </w:r>
      <w:proofErr w:type="gramEnd"/>
      <w:r w:rsidRPr="00CA58F4">
        <w:rPr>
          <w:rFonts w:ascii="Times New Roman" w:eastAsia="Times New Roman" w:hAnsi="Times New Roman" w:cs="Times New Roman"/>
          <w:color w:val="24292E"/>
          <w:sz w:val="24"/>
          <w:szCs w:val="24"/>
        </w:rPr>
        <w:t xml:space="preserve"> the user would like to see the accuracy evaluation, the fourth flag is -a.</w:t>
      </w:r>
    </w:p>
    <w:p w:rsidR="00CA58F4" w:rsidRPr="00CA58F4" w:rsidRDefault="00CA58F4" w:rsidP="00CA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Times New Roman" w:hAnsi="Consolas" w:cs="Courier New"/>
          <w:color w:val="24292E"/>
          <w:sz w:val="20"/>
          <w:szCs w:val="20"/>
          <w:bdr w:val="none" w:sz="0" w:space="0" w:color="auto" w:frame="1"/>
        </w:rPr>
      </w:pPr>
      <w:r w:rsidRPr="00CA58F4">
        <w:rPr>
          <w:rFonts w:ascii="Consolas" w:eastAsia="Times New Roman" w:hAnsi="Consolas" w:cs="Courier New"/>
          <w:color w:val="24292E"/>
          <w:sz w:val="20"/>
          <w:szCs w:val="20"/>
          <w:bdr w:val="none" w:sz="0" w:space="0" w:color="auto" w:frame="1"/>
        </w:rPr>
        <w:t>Ex: python BBC_doc2Vec.py 35 -k -n</w:t>
      </w:r>
    </w:p>
    <w:p w:rsidR="00CA58F4" w:rsidRPr="00CA58F4" w:rsidRDefault="00CA58F4" w:rsidP="00CA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Times New Roman" w:hAnsi="Consolas" w:cs="Courier New"/>
          <w:color w:val="24292E"/>
          <w:sz w:val="20"/>
          <w:szCs w:val="20"/>
          <w:bdr w:val="none" w:sz="0" w:space="0" w:color="auto" w:frame="1"/>
        </w:rPr>
      </w:pPr>
      <w:r w:rsidRPr="00CA58F4">
        <w:rPr>
          <w:rFonts w:ascii="Consolas" w:eastAsia="Times New Roman" w:hAnsi="Consolas" w:cs="Courier New"/>
          <w:color w:val="24292E"/>
          <w:sz w:val="20"/>
          <w:szCs w:val="20"/>
          <w:bdr w:val="none" w:sz="0" w:space="0" w:color="auto" w:frame="1"/>
        </w:rPr>
        <w:t>Ex: python BBC_doc2Vec.py 35 -k -n -a</w:t>
      </w:r>
      <w:r w:rsidRPr="00CA58F4">
        <w:rPr>
          <w:rFonts w:ascii="Consolas" w:eastAsia="Times New Roman" w:hAnsi="Consolas" w:cs="Courier New"/>
          <w:color w:val="24292E"/>
          <w:sz w:val="20"/>
          <w:szCs w:val="20"/>
          <w:bdr w:val="none" w:sz="0" w:space="0" w:color="auto" w:frame="1"/>
        </w:rPr>
        <w:tab/>
      </w:r>
    </w:p>
    <w:p w:rsidR="00CA58F4" w:rsidRPr="00CA58F4" w:rsidRDefault="00CA58F4" w:rsidP="00CA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Times New Roman" w:hAnsi="Consolas" w:cs="Courier New"/>
          <w:color w:val="24292E"/>
          <w:sz w:val="20"/>
          <w:szCs w:val="20"/>
          <w:bdr w:val="none" w:sz="0" w:space="0" w:color="auto" w:frame="1"/>
        </w:rPr>
      </w:pPr>
      <w:r w:rsidRPr="00CA58F4">
        <w:rPr>
          <w:rFonts w:ascii="Consolas" w:eastAsia="Times New Roman" w:hAnsi="Consolas" w:cs="Courier New"/>
          <w:color w:val="24292E"/>
          <w:sz w:val="20"/>
          <w:szCs w:val="20"/>
          <w:bdr w:val="none" w:sz="0" w:space="0" w:color="auto" w:frame="1"/>
        </w:rPr>
        <w:t>Ex: python BBC_doc2Vec.py 35 -m -y</w:t>
      </w:r>
    </w:p>
    <w:p w:rsidR="00CA58F4" w:rsidRPr="00CA58F4" w:rsidRDefault="00CA58F4" w:rsidP="00CA58F4">
      <w:pPr>
        <w:shd w:val="clear" w:color="auto" w:fill="FFFFFF"/>
        <w:adjustRightInd/>
        <w:snapToGrid/>
        <w:spacing w:after="240"/>
        <w:rPr>
          <w:rFonts w:ascii="Times New Roman" w:eastAsia="Times New Roman" w:hAnsi="Times New Roman" w:cs="Times New Roman"/>
          <w:color w:val="24292E"/>
          <w:sz w:val="24"/>
          <w:szCs w:val="24"/>
        </w:rPr>
      </w:pPr>
      <w:r w:rsidRPr="00CA58F4">
        <w:rPr>
          <w:rFonts w:ascii="Times New Roman" w:eastAsia="Times New Roman" w:hAnsi="Times New Roman" w:cs="Times New Roman"/>
          <w:color w:val="24292E"/>
          <w:sz w:val="24"/>
          <w:szCs w:val="24"/>
        </w:rPr>
        <w:t xml:space="preserve">(2) </w:t>
      </w:r>
      <w:proofErr w:type="gramStart"/>
      <w:r w:rsidRPr="00CA58F4">
        <w:rPr>
          <w:rFonts w:ascii="Times New Roman" w:eastAsia="Times New Roman" w:hAnsi="Times New Roman" w:cs="Times New Roman"/>
          <w:color w:val="24292E"/>
          <w:sz w:val="24"/>
          <w:szCs w:val="24"/>
        </w:rPr>
        <w:t>tfidf.py</w:t>
      </w:r>
      <w:proofErr w:type="gramEnd"/>
      <w:r w:rsidRPr="00CA58F4">
        <w:rPr>
          <w:rFonts w:ascii="Times New Roman" w:eastAsia="Times New Roman" w:hAnsi="Times New Roman" w:cs="Times New Roman"/>
          <w:color w:val="24292E"/>
          <w:sz w:val="24"/>
          <w:szCs w:val="24"/>
        </w:rPr>
        <w:t xml:space="preserve"> will extract keywords based on the model. Just run from command line along with the number of keywords you would to get.</w:t>
      </w:r>
    </w:p>
    <w:p w:rsidR="00CA58F4" w:rsidRPr="00CA58F4" w:rsidRDefault="00CA58F4" w:rsidP="00CA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Times New Roman" w:hAnsi="Consolas" w:cs="Courier New"/>
          <w:color w:val="24292E"/>
          <w:sz w:val="20"/>
          <w:szCs w:val="20"/>
          <w:bdr w:val="none" w:sz="0" w:space="0" w:color="auto" w:frame="1"/>
        </w:rPr>
      </w:pPr>
      <w:r w:rsidRPr="00CA58F4">
        <w:rPr>
          <w:rFonts w:ascii="Consolas" w:eastAsia="Times New Roman" w:hAnsi="Consolas" w:cs="Courier New"/>
          <w:color w:val="24292E"/>
          <w:sz w:val="20"/>
          <w:szCs w:val="20"/>
          <w:bdr w:val="none" w:sz="0" w:space="0" w:color="auto" w:frame="1"/>
        </w:rPr>
        <w:t>Ex: python tfidf.py 10</w:t>
      </w:r>
    </w:p>
    <w:p w:rsidR="00CA58F4" w:rsidRPr="00CA58F4" w:rsidRDefault="00CA58F4" w:rsidP="00CA58F4">
      <w:pPr>
        <w:shd w:val="clear" w:color="auto" w:fill="FFFFFF"/>
        <w:adjustRightInd/>
        <w:snapToGrid/>
        <w:spacing w:after="240"/>
        <w:rPr>
          <w:rFonts w:ascii="Times New Roman" w:eastAsia="Times New Roman" w:hAnsi="Times New Roman" w:cs="Times New Roman"/>
          <w:color w:val="24292E"/>
          <w:sz w:val="24"/>
          <w:szCs w:val="24"/>
        </w:rPr>
      </w:pPr>
      <w:r w:rsidRPr="00CA58F4">
        <w:rPr>
          <w:rFonts w:ascii="Times New Roman" w:eastAsia="Times New Roman" w:hAnsi="Times New Roman" w:cs="Times New Roman"/>
          <w:color w:val="24292E"/>
          <w:sz w:val="24"/>
          <w:szCs w:val="24"/>
        </w:rPr>
        <w:t xml:space="preserve">(3) </w:t>
      </w:r>
      <w:proofErr w:type="gramStart"/>
      <w:r w:rsidRPr="00CA58F4">
        <w:rPr>
          <w:rFonts w:ascii="Times New Roman" w:eastAsia="Times New Roman" w:hAnsi="Times New Roman" w:cs="Times New Roman"/>
          <w:color w:val="24292E"/>
          <w:sz w:val="24"/>
          <w:szCs w:val="24"/>
        </w:rPr>
        <w:t>stemmed_text.py</w:t>
      </w:r>
      <w:proofErr w:type="gramEnd"/>
      <w:r w:rsidRPr="00CA58F4">
        <w:rPr>
          <w:rFonts w:ascii="Times New Roman" w:eastAsia="Times New Roman" w:hAnsi="Times New Roman" w:cs="Times New Roman"/>
          <w:color w:val="24292E"/>
          <w:sz w:val="24"/>
          <w:szCs w:val="24"/>
        </w:rPr>
        <w:t xml:space="preserve">: this simply stems the </w:t>
      </w:r>
      <w:proofErr w:type="spellStart"/>
      <w:r w:rsidRPr="00CA58F4">
        <w:rPr>
          <w:rFonts w:ascii="Times New Roman" w:eastAsia="Times New Roman" w:hAnsi="Times New Roman" w:cs="Times New Roman"/>
          <w:color w:val="24292E"/>
          <w:sz w:val="24"/>
          <w:szCs w:val="24"/>
        </w:rPr>
        <w:t>abc</w:t>
      </w:r>
      <w:proofErr w:type="spellEnd"/>
      <w:r w:rsidRPr="00CA58F4">
        <w:rPr>
          <w:rFonts w:ascii="Times New Roman" w:eastAsia="Times New Roman" w:hAnsi="Times New Roman" w:cs="Times New Roman"/>
          <w:color w:val="24292E"/>
          <w:sz w:val="24"/>
          <w:szCs w:val="24"/>
        </w:rPr>
        <w:t xml:space="preserve"> documents into one file, “bbc_stemmed.txt”.</w:t>
      </w:r>
    </w:p>
    <w:p w:rsidR="00EA69D9" w:rsidRPr="00823C53" w:rsidRDefault="00CA58F4" w:rsidP="00CA58F4">
      <w:pPr>
        <w:shd w:val="clear" w:color="auto" w:fill="FFFFFF"/>
        <w:adjustRightInd/>
        <w:snapToGrid/>
        <w:spacing w:after="240"/>
        <w:rPr>
          <w:rFonts w:ascii="Times New Roman" w:eastAsia="Times New Roman" w:hAnsi="Times New Roman" w:cs="Times New Roman"/>
          <w:color w:val="24292E"/>
          <w:sz w:val="24"/>
          <w:szCs w:val="24"/>
        </w:rPr>
      </w:pPr>
      <w:r w:rsidRPr="00CA58F4">
        <w:rPr>
          <w:rFonts w:ascii="Times New Roman" w:eastAsia="Times New Roman" w:hAnsi="Times New Roman" w:cs="Times New Roman"/>
          <w:color w:val="24292E"/>
          <w:sz w:val="24"/>
          <w:szCs w:val="24"/>
        </w:rPr>
        <w:t>Doc2Vec + KNN Text Classification</w:t>
      </w:r>
    </w:p>
    <w:p w:rsidR="007708F4" w:rsidRDefault="002824A2">
      <w:pPr>
        <w:rPr>
          <w:rFonts w:ascii="SimHei" w:eastAsia="SimHei" w:hAnsi="SimHei" w:cs="Times New Roman"/>
          <w:sz w:val="30"/>
        </w:rPr>
      </w:pPr>
      <w:proofErr w:type="gramStart"/>
      <w:r>
        <w:rPr>
          <w:rFonts w:ascii="SimHei" w:eastAsia="SimHei" w:hAnsi="SimHei" w:cs="Times New Roman" w:hint="eastAsia"/>
          <w:sz w:val="30"/>
        </w:rPr>
        <w:t>2</w:t>
      </w:r>
      <w:r>
        <w:rPr>
          <w:rFonts w:ascii="SimHei" w:eastAsia="SimHei" w:hAnsi="SimHei" w:cs="Times New Roman" w:hint="eastAsia"/>
          <w:sz w:val="30"/>
        </w:rPr>
        <w:t>.</w:t>
      </w:r>
      <w:r>
        <w:rPr>
          <w:rFonts w:ascii="SimHei" w:eastAsia="SimHei" w:hAnsi="SimHei" w:cs="Times New Roman"/>
          <w:sz w:val="30"/>
        </w:rPr>
        <w:t>G</w:t>
      </w:r>
      <w:r>
        <w:rPr>
          <w:rFonts w:ascii="SimHei" w:eastAsia="SimHei" w:hAnsi="SimHei" w:cs="Times New Roman" w:hint="eastAsia"/>
          <w:sz w:val="30"/>
        </w:rPr>
        <w:t>eneral</w:t>
      </w:r>
      <w:proofErr w:type="gramEnd"/>
      <w:r>
        <w:rPr>
          <w:rFonts w:ascii="SimHei" w:eastAsia="SimHei" w:hAnsi="SimHei" w:cs="Times New Roman" w:hint="eastAsia"/>
          <w:sz w:val="30"/>
        </w:rPr>
        <w:t xml:space="preserve"> </w:t>
      </w:r>
      <w:r>
        <w:rPr>
          <w:rFonts w:ascii="SimHei" w:eastAsia="SimHei" w:hAnsi="SimHei" w:cs="Times New Roman"/>
          <w:sz w:val="30"/>
        </w:rPr>
        <w:t>D</w:t>
      </w:r>
      <w:r>
        <w:rPr>
          <w:rFonts w:ascii="SimHei" w:eastAsia="SimHei" w:hAnsi="SimHei" w:cs="Times New Roman" w:hint="eastAsia"/>
          <w:sz w:val="30"/>
        </w:rPr>
        <w:t>esign</w:t>
      </w:r>
    </w:p>
    <w:p w:rsidR="00CA58F4" w:rsidRPr="00CB440D" w:rsidRDefault="00CA58F4" w:rsidP="00CA58F4">
      <w:pPr>
        <w:pStyle w:val="NormalWeb"/>
        <w:shd w:val="clear" w:color="auto" w:fill="FFFFFF"/>
        <w:spacing w:before="0" w:beforeAutospacing="0" w:after="240" w:afterAutospacing="0"/>
        <w:rPr>
          <w:color w:val="24292E"/>
        </w:rPr>
      </w:pPr>
      <w:r w:rsidRPr="00CB440D">
        <w:rPr>
          <w:color w:val="24292E"/>
        </w:rPr>
        <w:t xml:space="preserve">Word </w:t>
      </w:r>
      <w:proofErr w:type="spellStart"/>
      <w:r w:rsidRPr="00CB440D">
        <w:rPr>
          <w:color w:val="24292E"/>
        </w:rPr>
        <w:t>embeddings</w:t>
      </w:r>
      <w:proofErr w:type="spellEnd"/>
      <w:r w:rsidRPr="00CB440D">
        <w:rPr>
          <w:color w:val="24292E"/>
        </w:rPr>
        <w:t xml:space="preserve"> capture many semantic relationships and meanings from text. Word vectors quantify a word based on its relationship. Proximity, and usage relative to other words.</w:t>
      </w:r>
    </w:p>
    <w:p w:rsidR="00CA58F4" w:rsidRPr="00CB440D" w:rsidRDefault="00CA58F4" w:rsidP="00CA58F4">
      <w:pPr>
        <w:pStyle w:val="NormalWeb"/>
        <w:shd w:val="clear" w:color="auto" w:fill="FFFFFF"/>
        <w:spacing w:before="0" w:beforeAutospacing="0" w:after="240" w:afterAutospacing="0"/>
        <w:rPr>
          <w:color w:val="24292E"/>
        </w:rPr>
      </w:pPr>
      <w:r w:rsidRPr="00CB440D">
        <w:rPr>
          <w:color w:val="24292E"/>
        </w:rPr>
        <w:t>Unfortunately, word vectors do not capture the specific context of the word at the instance of usage. For example, without proper context, </w:t>
      </w:r>
      <w:r w:rsidRPr="00CB440D">
        <w:rPr>
          <w:rStyle w:val="Emphasis"/>
          <w:color w:val="24292E"/>
        </w:rPr>
        <w:t>chicken</w:t>
      </w:r>
      <w:r w:rsidRPr="00CB440D">
        <w:rPr>
          <w:color w:val="24292E"/>
        </w:rPr>
        <w:t> could refer to the literal animal, a coward, or dinner. But through the use of </w:t>
      </w:r>
      <w:r w:rsidRPr="00CB440D">
        <w:rPr>
          <w:rStyle w:val="Emphasis"/>
          <w:color w:val="24292E"/>
        </w:rPr>
        <w:t xml:space="preserve">document </w:t>
      </w:r>
      <w:proofErr w:type="spellStart"/>
      <w:r w:rsidRPr="00CB440D">
        <w:rPr>
          <w:rStyle w:val="Emphasis"/>
          <w:color w:val="24292E"/>
        </w:rPr>
        <w:t>embeddings</w:t>
      </w:r>
      <w:proofErr w:type="spellEnd"/>
      <w:r w:rsidRPr="00CB440D">
        <w:rPr>
          <w:color w:val="24292E"/>
        </w:rPr>
        <w:t>, or </w:t>
      </w:r>
      <w:r w:rsidRPr="00CB440D">
        <w:rPr>
          <w:rStyle w:val="Emphasis"/>
          <w:color w:val="24292E"/>
        </w:rPr>
        <w:t xml:space="preserve">paragraph </w:t>
      </w:r>
      <w:proofErr w:type="spellStart"/>
      <w:r w:rsidRPr="00CB440D">
        <w:rPr>
          <w:rStyle w:val="Emphasis"/>
          <w:color w:val="24292E"/>
        </w:rPr>
        <w:t>embeddings</w:t>
      </w:r>
      <w:proofErr w:type="spellEnd"/>
      <w:r w:rsidRPr="00CB440D">
        <w:rPr>
          <w:color w:val="24292E"/>
        </w:rPr>
        <w:t>, the entire document may be represented as a word embedding defined by all the words within the document</w:t>
      </w:r>
      <w:r w:rsidRPr="00CB440D">
        <w:rPr>
          <w:color w:val="24292E"/>
        </w:rPr>
        <w:t>s</w:t>
      </w:r>
      <w:r w:rsidRPr="00CB440D">
        <w:rPr>
          <w:color w:val="24292E"/>
        </w:rPr>
        <w:t>. This would mean a word embedding with a specific and narrow context and setting as opposed to a general word embedding capturi</w:t>
      </w:r>
      <w:r w:rsidRPr="00CB440D">
        <w:rPr>
          <w:color w:val="24292E"/>
        </w:rPr>
        <w:t>ng all possible relationships.</w:t>
      </w:r>
    </w:p>
    <w:p w:rsidR="00CA58F4" w:rsidRDefault="00CA58F4" w:rsidP="00CA58F4">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lastRenderedPageBreak/>
        <w:drawing>
          <wp:inline distT="0" distB="0" distL="0" distR="0" wp14:anchorId="409BC78B" wp14:editId="3342F36B">
            <wp:extent cx="3714750" cy="2312847"/>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Vec-Class-Struggle.png"/>
                    <pic:cNvPicPr/>
                  </pic:nvPicPr>
                  <pic:blipFill>
                    <a:blip r:embed="rId10">
                      <a:extLst>
                        <a:ext uri="{28A0092B-C50C-407E-A947-70E740481C1C}">
                          <a14:useLocalDpi xmlns:a14="http://schemas.microsoft.com/office/drawing/2010/main" val="0"/>
                        </a:ext>
                      </a:extLst>
                    </a:blip>
                    <a:stretch>
                      <a:fillRect/>
                    </a:stretch>
                  </pic:blipFill>
                  <pic:spPr>
                    <a:xfrm>
                      <a:off x="0" y="0"/>
                      <a:ext cx="3716604" cy="2314001"/>
                    </a:xfrm>
                    <a:prstGeom prst="rect">
                      <a:avLst/>
                    </a:prstGeom>
                    <a:ln>
                      <a:solidFill>
                        <a:schemeClr val="tx1"/>
                      </a:solidFill>
                    </a:ln>
                  </pic:spPr>
                </pic:pic>
              </a:graphicData>
            </a:graphic>
          </wp:inline>
        </w:drawing>
      </w:r>
    </w:p>
    <w:p w:rsidR="00CA58F4" w:rsidRPr="0029476D" w:rsidRDefault="00CA58F4" w:rsidP="00CA58F4">
      <w:pPr>
        <w:pStyle w:val="HTMLPreformatted"/>
        <w:rPr>
          <w:rStyle w:val="HTMLCode"/>
          <w:rFonts w:ascii="Consolas" w:hAnsi="Consolas" w:cs="Times New Roman"/>
          <w:color w:val="24292E"/>
          <w:bdr w:val="none" w:sz="0" w:space="0" w:color="auto" w:frame="1"/>
        </w:rPr>
      </w:pPr>
      <w:r w:rsidRPr="0029476D">
        <w:rPr>
          <w:rStyle w:val="HTMLCode"/>
          <w:rFonts w:ascii="Consolas" w:hAnsi="Consolas" w:cs="Times New Roman"/>
          <w:color w:val="24292E"/>
          <w:bdr w:val="none" w:sz="0" w:space="0" w:color="auto" w:frame="1"/>
        </w:rPr>
        <w:t>Figure 1: The above graph shows several word embedded vectors found in &amp;</w:t>
      </w:r>
      <w:proofErr w:type="spellStart"/>
      <w:r w:rsidRPr="0029476D">
        <w:rPr>
          <w:rStyle w:val="HTMLCode"/>
          <w:rFonts w:ascii="Consolas" w:hAnsi="Consolas" w:cs="Times New Roman"/>
          <w:color w:val="24292E"/>
          <w:bdr w:val="none" w:sz="0" w:space="0" w:color="auto" w:frame="1"/>
        </w:rPr>
        <w:t>quot</w:t>
      </w:r>
      <w:proofErr w:type="gramStart"/>
      <w:r w:rsidRPr="0029476D">
        <w:rPr>
          <w:rStyle w:val="HTMLCode"/>
          <w:rFonts w:ascii="Consolas" w:hAnsi="Consolas" w:cs="Times New Roman"/>
          <w:color w:val="24292E"/>
          <w:bdr w:val="none" w:sz="0" w:space="0" w:color="auto" w:frame="1"/>
        </w:rPr>
        <w:t>;The</w:t>
      </w:r>
      <w:proofErr w:type="spellEnd"/>
      <w:proofErr w:type="gramEnd"/>
      <w:r w:rsidRPr="0029476D">
        <w:rPr>
          <w:rStyle w:val="HTMLCode"/>
          <w:rFonts w:ascii="Consolas" w:hAnsi="Consolas" w:cs="Times New Roman"/>
          <w:color w:val="24292E"/>
          <w:bdr w:val="none" w:sz="0" w:space="0" w:color="auto" w:frame="1"/>
        </w:rPr>
        <w:t xml:space="preserve"> Tale of Two Cities.&amp;</w:t>
      </w:r>
      <w:proofErr w:type="spellStart"/>
      <w:r w:rsidRPr="0029476D">
        <w:rPr>
          <w:rStyle w:val="HTMLCode"/>
          <w:rFonts w:ascii="Consolas" w:hAnsi="Consolas" w:cs="Times New Roman"/>
          <w:color w:val="24292E"/>
          <w:bdr w:val="none" w:sz="0" w:space="0" w:color="auto" w:frame="1"/>
        </w:rPr>
        <w:t>quot</w:t>
      </w:r>
      <w:proofErr w:type="spellEnd"/>
      <w:r w:rsidRPr="0029476D">
        <w:rPr>
          <w:rStyle w:val="HTMLCode"/>
          <w:rFonts w:ascii="Consolas" w:hAnsi="Consolas" w:cs="Times New Roman"/>
          <w:color w:val="24292E"/>
          <w:bdr w:val="none" w:sz="0" w:space="0" w:color="auto" w:frame="1"/>
        </w:rPr>
        <w:t>; Each individual word has its own individual vector direction. When averaged together, we get one singular vector representative of the entire document. In this case, that average vector resembles &amp;</w:t>
      </w:r>
      <w:proofErr w:type="spellStart"/>
      <w:r w:rsidRPr="0029476D">
        <w:rPr>
          <w:rStyle w:val="HTMLCode"/>
          <w:rFonts w:ascii="Consolas" w:hAnsi="Consolas" w:cs="Times New Roman"/>
          <w:color w:val="24292E"/>
          <w:bdr w:val="none" w:sz="0" w:space="0" w:color="auto" w:frame="1"/>
        </w:rPr>
        <w:t>quot</w:t>
      </w:r>
      <w:proofErr w:type="gramStart"/>
      <w:r w:rsidRPr="0029476D">
        <w:rPr>
          <w:rStyle w:val="HTMLCode"/>
          <w:rFonts w:ascii="Consolas" w:hAnsi="Consolas" w:cs="Times New Roman"/>
          <w:color w:val="24292E"/>
          <w:bdr w:val="none" w:sz="0" w:space="0" w:color="auto" w:frame="1"/>
        </w:rPr>
        <w:t>;Class</w:t>
      </w:r>
      <w:proofErr w:type="spellEnd"/>
      <w:proofErr w:type="gramEnd"/>
      <w:r w:rsidRPr="0029476D">
        <w:rPr>
          <w:rStyle w:val="HTMLCode"/>
          <w:rFonts w:ascii="Consolas" w:hAnsi="Consolas" w:cs="Times New Roman"/>
          <w:color w:val="24292E"/>
          <w:bdr w:val="none" w:sz="0" w:space="0" w:color="auto" w:frame="1"/>
        </w:rPr>
        <w:t xml:space="preserve"> Struggle.&amp;</w:t>
      </w:r>
      <w:proofErr w:type="spellStart"/>
      <w:r w:rsidRPr="0029476D">
        <w:rPr>
          <w:rStyle w:val="HTMLCode"/>
          <w:rFonts w:ascii="Consolas" w:hAnsi="Consolas" w:cs="Times New Roman"/>
          <w:color w:val="24292E"/>
          <w:bdr w:val="none" w:sz="0" w:space="0" w:color="auto" w:frame="1"/>
        </w:rPr>
        <w:t>quot</w:t>
      </w:r>
      <w:proofErr w:type="spellEnd"/>
      <w:r w:rsidRPr="0029476D">
        <w:rPr>
          <w:rStyle w:val="HTMLCode"/>
          <w:rFonts w:ascii="Consolas" w:hAnsi="Consolas" w:cs="Times New Roman"/>
          <w:color w:val="24292E"/>
          <w:bdr w:val="none" w:sz="0" w:space="0" w:color="auto" w:frame="1"/>
        </w:rPr>
        <w:t>; 3</w:t>
      </w:r>
    </w:p>
    <w:p w:rsidR="00C23631" w:rsidRDefault="00C23631" w:rsidP="00CA58F4">
      <w:pPr>
        <w:pStyle w:val="HTMLPreformatted"/>
        <w:rPr>
          <w:rFonts w:ascii="Consolas" w:hAnsi="Consolas"/>
          <w:color w:val="24292E"/>
        </w:rPr>
      </w:pPr>
    </w:p>
    <w:p w:rsidR="00C23631" w:rsidRPr="00625A50" w:rsidRDefault="00041CEF" w:rsidP="00041CEF">
      <w:pPr>
        <w:pStyle w:val="NormalWeb"/>
        <w:shd w:val="clear" w:color="auto" w:fill="FFFFFF"/>
        <w:spacing w:before="0" w:beforeAutospacing="0" w:after="240" w:afterAutospacing="0"/>
        <w:rPr>
          <w:color w:val="24292E"/>
        </w:rPr>
      </w:pPr>
      <w:r w:rsidRPr="00625A50">
        <w:rPr>
          <w:rStyle w:val="Strong"/>
          <w:color w:val="24292E"/>
        </w:rPr>
        <w:t>Dataset: BBC</w:t>
      </w:r>
    </w:p>
    <w:p w:rsidR="00041CEF" w:rsidRPr="00625A50" w:rsidRDefault="00041CEF" w:rsidP="00041CEF">
      <w:pPr>
        <w:pStyle w:val="NormalWeb"/>
        <w:shd w:val="clear" w:color="auto" w:fill="FFFFFF"/>
        <w:spacing w:before="0" w:beforeAutospacing="0" w:after="240" w:afterAutospacing="0"/>
        <w:rPr>
          <w:color w:val="24292E"/>
        </w:rPr>
      </w:pPr>
      <w:r w:rsidRPr="00625A50">
        <w:rPr>
          <w:color w:val="24292E"/>
        </w:rPr>
        <w:t xml:space="preserve">The dataset used was the BBC news dataset. This dataset consists of 2225 short news articles for five categories from 2004-2005: 'Business,' 'Sport,' 'Politics,' 'Entertainment,' and 'Tech.' The dataset was chosen for its simplicity of only five categories and because the </w:t>
      </w:r>
      <w:proofErr w:type="spellStart"/>
      <w:r w:rsidRPr="00625A50">
        <w:rPr>
          <w:color w:val="24292E"/>
        </w:rPr>
        <w:t>the</w:t>
      </w:r>
      <w:proofErr w:type="spellEnd"/>
      <w:r w:rsidRPr="00625A50">
        <w:rPr>
          <w:color w:val="24292E"/>
        </w:rPr>
        <w:t xml:space="preserve"> categories 'naturally' feel different (i.e. sport and technology typically wouldn't be clustered together by a human annotator). Additionally, this dataset has been relatively underused. It should be noted that the articles are not evenly distributed (Ex: sport and business articles form roughly 46% of the dataset. This is relevant more so for when introducing KNN because if a certain article type is represented more, it may skew the algorithm to label articles as sport or business.</w:t>
      </w:r>
    </w:p>
    <w:p w:rsidR="00041CEF" w:rsidRPr="00877C81" w:rsidRDefault="00041CEF" w:rsidP="00041CEF">
      <w:pPr>
        <w:pStyle w:val="NormalWeb"/>
        <w:shd w:val="clear" w:color="auto" w:fill="FFFFFF"/>
        <w:spacing w:before="0" w:beforeAutospacing="0" w:after="240" w:afterAutospacing="0"/>
        <w:rPr>
          <w:color w:val="24292E"/>
        </w:rPr>
      </w:pPr>
      <w:r w:rsidRPr="00877C81">
        <w:rPr>
          <w:rStyle w:val="Strong"/>
          <w:color w:val="24292E"/>
        </w:rPr>
        <w:t>Preprocessing Phase</w:t>
      </w:r>
    </w:p>
    <w:p w:rsidR="00CA58F4" w:rsidRPr="00924F01" w:rsidRDefault="00041CEF" w:rsidP="00041CEF">
      <w:pPr>
        <w:pStyle w:val="NormalWeb"/>
        <w:shd w:val="clear" w:color="auto" w:fill="FFFFFF"/>
        <w:spacing w:before="0" w:beforeAutospacing="0" w:after="240" w:afterAutospacing="0"/>
        <w:rPr>
          <w:color w:val="24292E"/>
        </w:rPr>
      </w:pPr>
      <w:r w:rsidRPr="00877C81">
        <w:rPr>
          <w:color w:val="24292E"/>
        </w:rPr>
        <w:t>First the user will receive all data from the BBC news articles. The articles are labeled in separate folders. The user goes through and labels all folders as falling under one of the five pre-assigned categories: Business, Sports, Politics, Entertainment, and Tech. The data is then preprocessed by removing all stop words, utilizing Named Entity Recognition, stemming words, and sending all letters to lowercase. Lastly, the words are POS tagged.</w:t>
      </w:r>
    </w:p>
    <w:p w:rsidR="007708F4" w:rsidRDefault="002824A2">
      <w:pPr>
        <w:numPr>
          <w:ilvl w:val="0"/>
          <w:numId w:val="1"/>
        </w:numPr>
        <w:rPr>
          <w:rFonts w:ascii="SimHei" w:eastAsia="SimHei" w:hAnsi="SimHei" w:cs="Times New Roman"/>
          <w:sz w:val="30"/>
        </w:rPr>
      </w:pPr>
      <w:r>
        <w:rPr>
          <w:rFonts w:ascii="SimHei" w:eastAsia="SimHei" w:hAnsi="SimHei" w:cs="Times New Roman"/>
          <w:sz w:val="30"/>
        </w:rPr>
        <w:t>D</w:t>
      </w:r>
      <w:r>
        <w:rPr>
          <w:rFonts w:ascii="SimHei" w:eastAsia="SimHei" w:hAnsi="SimHei" w:cs="Times New Roman" w:hint="eastAsia"/>
          <w:sz w:val="30"/>
        </w:rPr>
        <w:t xml:space="preserve">etailed </w:t>
      </w:r>
      <w:r>
        <w:rPr>
          <w:rFonts w:ascii="SimHei" w:eastAsia="SimHei" w:hAnsi="SimHei" w:cs="Times New Roman"/>
          <w:sz w:val="30"/>
        </w:rPr>
        <w:t>D</w:t>
      </w:r>
      <w:r>
        <w:rPr>
          <w:rFonts w:ascii="SimHei" w:eastAsia="SimHei" w:hAnsi="SimHei" w:cs="Times New Roman" w:hint="eastAsia"/>
          <w:sz w:val="30"/>
        </w:rPr>
        <w:t>esign</w:t>
      </w:r>
    </w:p>
    <w:p w:rsidR="009A5021" w:rsidRPr="0029476D" w:rsidRDefault="009A5021" w:rsidP="009A5021">
      <w:pPr>
        <w:rPr>
          <w:rFonts w:ascii="Times New Roman" w:eastAsia="SimHei" w:hAnsi="Times New Roman" w:cs="Times New Roman"/>
          <w:sz w:val="30"/>
        </w:rPr>
      </w:pPr>
      <w:r w:rsidRPr="0029476D">
        <w:rPr>
          <w:rStyle w:val="Strong"/>
          <w:rFonts w:ascii="Times New Roman" w:hAnsi="Times New Roman" w:cs="Times New Roman"/>
          <w:color w:val="24292E"/>
          <w:shd w:val="clear" w:color="auto" w:fill="FFFFFF"/>
        </w:rPr>
        <w:t xml:space="preserve">Evaluating The Challenges involved in Word </w:t>
      </w:r>
      <w:proofErr w:type="spellStart"/>
      <w:r w:rsidRPr="0029476D">
        <w:rPr>
          <w:rStyle w:val="Strong"/>
          <w:rFonts w:ascii="Times New Roman" w:hAnsi="Times New Roman" w:cs="Times New Roman"/>
          <w:color w:val="24292E"/>
          <w:shd w:val="clear" w:color="auto" w:fill="FFFFFF"/>
        </w:rPr>
        <w:t>Embeddings</w:t>
      </w:r>
      <w:proofErr w:type="spellEnd"/>
    </w:p>
    <w:p w:rsidR="009A5021" w:rsidRPr="0029476D" w:rsidRDefault="009A5021" w:rsidP="009A5021">
      <w:pPr>
        <w:pStyle w:val="NormalWeb"/>
        <w:shd w:val="clear" w:color="auto" w:fill="FFFFFF"/>
        <w:spacing w:before="0" w:beforeAutospacing="0" w:after="240" w:afterAutospacing="0"/>
        <w:rPr>
          <w:color w:val="24292E"/>
        </w:rPr>
      </w:pPr>
      <w:r w:rsidRPr="0029476D">
        <w:rPr>
          <w:color w:val="24292E"/>
        </w:rPr>
        <w:t xml:space="preserve">As mentioned before, word embedding's can be incredibly effective, yet they still perform significantly </w:t>
      </w:r>
      <w:proofErr w:type="spellStart"/>
      <w:r w:rsidRPr="0029476D">
        <w:rPr>
          <w:color w:val="24292E"/>
        </w:rPr>
        <w:t>worst</w:t>
      </w:r>
      <w:proofErr w:type="spellEnd"/>
      <w:r w:rsidRPr="0029476D">
        <w:rPr>
          <w:color w:val="24292E"/>
        </w:rPr>
        <w:t xml:space="preserve"> than the typical SVM and LDA models which can achieve in some cases more than 90% correctness. The reasons and issues further explained are: the algorithm may pick up on connections not considered with human annotators and the topic of a documents can be ambiguous or have multiple categories.</w:t>
      </w:r>
    </w:p>
    <w:p w:rsidR="009A5021" w:rsidRPr="0029476D" w:rsidRDefault="009A5021" w:rsidP="009A5021">
      <w:pPr>
        <w:pStyle w:val="NormalWeb"/>
        <w:shd w:val="clear" w:color="auto" w:fill="FFFFFF"/>
        <w:spacing w:before="0" w:beforeAutospacing="0" w:after="240" w:afterAutospacing="0"/>
        <w:rPr>
          <w:color w:val="24292E"/>
        </w:rPr>
      </w:pPr>
      <w:r w:rsidRPr="0029476D">
        <w:rPr>
          <w:color w:val="24292E"/>
        </w:rPr>
        <w:lastRenderedPageBreak/>
        <w:t>**Facebook is business, technology, and entertainment: **</w:t>
      </w:r>
      <w:r w:rsidRPr="0029476D">
        <w:rPr>
          <w:rStyle w:val="Strong"/>
          <w:color w:val="24292E"/>
        </w:rPr>
        <w:t>Most News Documents aren't just one category.</w:t>
      </w:r>
    </w:p>
    <w:p w:rsidR="009A5021" w:rsidRPr="0029476D" w:rsidRDefault="009A5021" w:rsidP="009A5021">
      <w:pPr>
        <w:pStyle w:val="NormalWeb"/>
        <w:shd w:val="clear" w:color="auto" w:fill="FFFFFF"/>
        <w:spacing w:before="0" w:beforeAutospacing="0" w:after="240" w:afterAutospacing="0"/>
        <w:rPr>
          <w:color w:val="24292E"/>
        </w:rPr>
      </w:pPr>
      <w:r w:rsidRPr="0029476D">
        <w:rPr>
          <w:color w:val="24292E"/>
        </w:rPr>
        <w:t xml:space="preserve">The issue with pinpointing the correct category is that a category could have a justifiably equal connection to multiple categories. Take for example this title from one document: "Ink helps drive democracy in Asia." The remainder of that article talked about the relationship of ink and the coming election in a certain area of Asia. The majority of readers would inherently think the category of the article is politics, but the article is actually talking about the technology of ink and thus is labeled as "tech." Esoteric category labeling was found abundantly within the news corpus. To visualize the space of these documents, </w:t>
      </w:r>
      <w:proofErr w:type="spellStart"/>
      <w:r w:rsidRPr="0029476D">
        <w:rPr>
          <w:color w:val="24292E"/>
        </w:rPr>
        <w:t>Gensim's</w:t>
      </w:r>
      <w:proofErr w:type="spellEnd"/>
      <w:r w:rsidRPr="0029476D">
        <w:rPr>
          <w:color w:val="24292E"/>
        </w:rPr>
        <w:t xml:space="preserve"> Doc2Vec library was used along with PCA and K-Means. The results show that it may be possible to use a KNN approach of labeling new incoming documents which place on the outer rims of the cluster. But for those documents which fall closer to the center, the model would struggle to solve.</w:t>
      </w:r>
    </w:p>
    <w:p w:rsidR="009A5021" w:rsidRDefault="009A5021" w:rsidP="009A5021">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drawing>
          <wp:inline distT="0" distB="0" distL="0" distR="0" wp14:anchorId="2A811422" wp14:editId="34EE2209">
            <wp:extent cx="4800600" cy="2650638"/>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char-labels.png"/>
                    <pic:cNvPicPr/>
                  </pic:nvPicPr>
                  <pic:blipFill>
                    <a:blip r:embed="rId11">
                      <a:extLst>
                        <a:ext uri="{28A0092B-C50C-407E-A947-70E740481C1C}">
                          <a14:useLocalDpi xmlns:a14="http://schemas.microsoft.com/office/drawing/2010/main" val="0"/>
                        </a:ext>
                      </a:extLst>
                    </a:blip>
                    <a:stretch>
                      <a:fillRect/>
                    </a:stretch>
                  </pic:blipFill>
                  <pic:spPr>
                    <a:xfrm>
                      <a:off x="0" y="0"/>
                      <a:ext cx="4811210" cy="2656496"/>
                    </a:xfrm>
                    <a:prstGeom prst="rect">
                      <a:avLst/>
                    </a:prstGeom>
                    <a:ln>
                      <a:solidFill>
                        <a:schemeClr val="tx1"/>
                      </a:solidFill>
                    </a:ln>
                  </pic:spPr>
                </pic:pic>
              </a:graphicData>
            </a:graphic>
          </wp:inline>
        </w:drawing>
      </w:r>
    </w:p>
    <w:p w:rsidR="009A5021" w:rsidRDefault="009A5021" w:rsidP="009A5021">
      <w:pPr>
        <w:pStyle w:val="HTMLPreformatted"/>
        <w:rPr>
          <w:rFonts w:ascii="Consolas" w:hAnsi="Consolas"/>
          <w:color w:val="24292E"/>
        </w:rPr>
      </w:pPr>
      <w:r>
        <w:rPr>
          <w:rStyle w:val="HTMLCode"/>
          <w:rFonts w:ascii="Consolas" w:hAnsi="Consolas"/>
          <w:color w:val="24292E"/>
          <w:bdr w:val="none" w:sz="0" w:space="0" w:color="auto" w:frame="1"/>
        </w:rPr>
        <w:t>Figure 2</w:t>
      </w:r>
      <w:r>
        <w:rPr>
          <w:rStyle w:val="HTMLCode"/>
          <w:rFonts w:ascii="Consolas" w:hAnsi="Consolas"/>
          <w:color w:val="24292E"/>
          <w:bdr w:val="none" w:sz="0" w:space="0" w:color="auto" w:frame="1"/>
        </w:rPr>
        <w:t>: PCA Representation with single character labels. Notice the central overlap.</w:t>
      </w:r>
    </w:p>
    <w:p w:rsidR="009A5021" w:rsidRDefault="00C353AA" w:rsidP="009A5021">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drawing>
          <wp:inline distT="0" distB="0" distL="0" distR="0" wp14:anchorId="2E9C8A43" wp14:editId="467101C2">
            <wp:extent cx="4819650" cy="2577257"/>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Cluster-coloring.png"/>
                    <pic:cNvPicPr/>
                  </pic:nvPicPr>
                  <pic:blipFill>
                    <a:blip r:embed="rId12">
                      <a:extLst>
                        <a:ext uri="{28A0092B-C50C-407E-A947-70E740481C1C}">
                          <a14:useLocalDpi xmlns:a14="http://schemas.microsoft.com/office/drawing/2010/main" val="0"/>
                        </a:ext>
                      </a:extLst>
                    </a:blip>
                    <a:stretch>
                      <a:fillRect/>
                    </a:stretch>
                  </pic:blipFill>
                  <pic:spPr>
                    <a:xfrm>
                      <a:off x="0" y="0"/>
                      <a:ext cx="4828849" cy="2582176"/>
                    </a:xfrm>
                    <a:prstGeom prst="rect">
                      <a:avLst/>
                    </a:prstGeom>
                    <a:ln>
                      <a:solidFill>
                        <a:schemeClr val="tx1"/>
                      </a:solidFill>
                    </a:ln>
                  </pic:spPr>
                </pic:pic>
              </a:graphicData>
            </a:graphic>
          </wp:inline>
        </w:drawing>
      </w:r>
    </w:p>
    <w:p w:rsidR="00254989" w:rsidRPr="0029476D" w:rsidRDefault="008359D3" w:rsidP="00254989">
      <w:pPr>
        <w:pStyle w:val="NormalWeb"/>
        <w:shd w:val="clear" w:color="auto" w:fill="FFFFFF"/>
        <w:spacing w:before="0" w:beforeAutospacing="0" w:after="240" w:afterAutospacing="0"/>
        <w:jc w:val="center"/>
        <w:rPr>
          <w:rFonts w:ascii="Consolas" w:hAnsi="Consolas" w:cs="Segoe UI"/>
          <w:color w:val="24292E"/>
          <w:sz w:val="20"/>
          <w:shd w:val="clear" w:color="auto" w:fill="FFFFFF"/>
        </w:rPr>
      </w:pPr>
      <w:r>
        <w:rPr>
          <w:rFonts w:ascii="Consolas" w:hAnsi="Consolas" w:cs="Segoe UI"/>
          <w:color w:val="24292E"/>
          <w:sz w:val="20"/>
          <w:shd w:val="clear" w:color="auto" w:fill="FFFFFF"/>
        </w:rPr>
        <w:t>Figure 3</w:t>
      </w:r>
      <w:r w:rsidR="00C353AA" w:rsidRPr="0029476D">
        <w:rPr>
          <w:rFonts w:ascii="Consolas" w:hAnsi="Consolas" w:cs="Segoe UI"/>
          <w:color w:val="24292E"/>
          <w:sz w:val="20"/>
          <w:shd w:val="clear" w:color="auto" w:fill="FFFFFF"/>
        </w:rPr>
        <w:t>: K-means of PCA Representation. Centroids are darkened circular centers. Notice how the center overlaps.</w:t>
      </w:r>
    </w:p>
    <w:p w:rsidR="00254989" w:rsidRPr="008359D3" w:rsidRDefault="00254989" w:rsidP="00254989">
      <w:pPr>
        <w:pStyle w:val="NormalWeb"/>
        <w:shd w:val="clear" w:color="auto" w:fill="FFFFFF"/>
        <w:spacing w:before="0" w:beforeAutospacing="0" w:after="240" w:afterAutospacing="0"/>
        <w:rPr>
          <w:color w:val="24292E"/>
          <w:shd w:val="clear" w:color="auto" w:fill="FFFFFF"/>
        </w:rPr>
      </w:pPr>
      <w:r w:rsidRPr="008359D3">
        <w:rPr>
          <w:rStyle w:val="Strong"/>
          <w:color w:val="24292E"/>
        </w:rPr>
        <w:lastRenderedPageBreak/>
        <w:t>The Model: Document Embedding + KNN</w:t>
      </w:r>
    </w:p>
    <w:p w:rsidR="00254989" w:rsidRPr="008359D3" w:rsidRDefault="00254989" w:rsidP="00254989">
      <w:pPr>
        <w:pStyle w:val="NormalWeb"/>
        <w:shd w:val="clear" w:color="auto" w:fill="FFFFFF"/>
        <w:spacing w:before="0" w:beforeAutospacing="0" w:after="240" w:afterAutospacing="0"/>
        <w:rPr>
          <w:color w:val="24292E"/>
        </w:rPr>
      </w:pPr>
      <w:r w:rsidRPr="008359D3">
        <w:rPr>
          <w:color w:val="24292E"/>
        </w:rPr>
        <w:t xml:space="preserve">Through </w:t>
      </w:r>
      <w:proofErr w:type="spellStart"/>
      <w:r w:rsidRPr="008359D3">
        <w:rPr>
          <w:color w:val="24292E"/>
        </w:rPr>
        <w:t>vectorizing</w:t>
      </w:r>
      <w:proofErr w:type="spellEnd"/>
      <w:r w:rsidRPr="008359D3">
        <w:rPr>
          <w:color w:val="24292E"/>
        </w:rPr>
        <w:t xml:space="preserve"> the entire document into a word embedding space, we capture the context and theme of the entire document as opposed to individual word vectors. The unlabeled document embedded vector is then mapped to a graph along with other pre-categorized documents. The unlabeled document takes on the label of the K nearest labeled documents. This is the k-nearest neighbor model with document vectors as inputs.</w:t>
      </w:r>
    </w:p>
    <w:p w:rsidR="00254989" w:rsidRPr="008359D3" w:rsidRDefault="00254989" w:rsidP="00254989">
      <w:pPr>
        <w:pStyle w:val="NormalWeb"/>
        <w:shd w:val="clear" w:color="auto" w:fill="FFFFFF"/>
        <w:spacing w:before="0" w:beforeAutospacing="0" w:after="240" w:afterAutospacing="0"/>
        <w:rPr>
          <w:color w:val="24292E"/>
        </w:rPr>
      </w:pPr>
      <w:r w:rsidRPr="008359D3">
        <w:rPr>
          <w:color w:val="24292E"/>
        </w:rPr>
        <w:t>The results show a viable KNN classification approach that beats the traditional KNN utilizing TF-IDF vector algorithm on the same BBC dataset.</w:t>
      </w:r>
    </w:p>
    <w:p w:rsidR="001C2A3F" w:rsidRDefault="001C2A3F" w:rsidP="001C2A3F">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drawing>
          <wp:inline distT="0" distB="0" distL="0" distR="0" wp14:anchorId="785D4C03" wp14:editId="2E39F571">
            <wp:extent cx="2852692" cy="3541483"/>
            <wp:effectExtent l="19050" t="19050" r="2413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rithm-BPMN.png"/>
                    <pic:cNvPicPr/>
                  </pic:nvPicPr>
                  <pic:blipFill>
                    <a:blip r:embed="rId13">
                      <a:extLst>
                        <a:ext uri="{28A0092B-C50C-407E-A947-70E740481C1C}">
                          <a14:useLocalDpi xmlns:a14="http://schemas.microsoft.com/office/drawing/2010/main" val="0"/>
                        </a:ext>
                      </a:extLst>
                    </a:blip>
                    <a:stretch>
                      <a:fillRect/>
                    </a:stretch>
                  </pic:blipFill>
                  <pic:spPr>
                    <a:xfrm>
                      <a:off x="0" y="0"/>
                      <a:ext cx="2852692" cy="3541483"/>
                    </a:xfrm>
                    <a:prstGeom prst="rect">
                      <a:avLst/>
                    </a:prstGeom>
                    <a:ln>
                      <a:solidFill>
                        <a:schemeClr val="tx1"/>
                      </a:solidFill>
                    </a:ln>
                  </pic:spPr>
                </pic:pic>
              </a:graphicData>
            </a:graphic>
          </wp:inline>
        </w:drawing>
      </w:r>
    </w:p>
    <w:p w:rsidR="001C2A3F" w:rsidRDefault="008359D3" w:rsidP="001C2A3F">
      <w:pPr>
        <w:pStyle w:val="HTMLPreformatted"/>
        <w:jc w:val="center"/>
        <w:rPr>
          <w:rFonts w:ascii="Consolas" w:hAnsi="Consolas"/>
          <w:color w:val="24292E"/>
        </w:rPr>
      </w:pPr>
      <w:r>
        <w:rPr>
          <w:rStyle w:val="HTMLCode"/>
          <w:rFonts w:ascii="Consolas" w:hAnsi="Consolas"/>
          <w:color w:val="24292E"/>
          <w:bdr w:val="none" w:sz="0" w:space="0" w:color="auto" w:frame="1"/>
        </w:rPr>
        <w:t>Figure 4</w:t>
      </w:r>
      <w:r w:rsidR="001C2A3F">
        <w:rPr>
          <w:rStyle w:val="HTMLCode"/>
          <w:rFonts w:ascii="Consolas" w:hAnsi="Consolas"/>
          <w:color w:val="24292E"/>
          <w:bdr w:val="none" w:sz="0" w:space="0" w:color="auto" w:frame="1"/>
        </w:rPr>
        <w:t>: A higher level overview of the algorithm</w:t>
      </w:r>
    </w:p>
    <w:p w:rsidR="008359D3" w:rsidRDefault="008359D3" w:rsidP="00A730D6">
      <w:pPr>
        <w:pStyle w:val="NormalWeb"/>
        <w:shd w:val="clear" w:color="auto" w:fill="FFFFFF"/>
        <w:spacing w:before="0" w:beforeAutospacing="0" w:after="240" w:afterAutospacing="0"/>
        <w:rPr>
          <w:rStyle w:val="Strong"/>
          <w:rFonts w:ascii="Segoe UI" w:hAnsi="Segoe UI" w:cs="Segoe UI"/>
          <w:color w:val="24292E"/>
        </w:rPr>
      </w:pPr>
    </w:p>
    <w:p w:rsidR="00A730D6" w:rsidRPr="008359D3" w:rsidRDefault="008359D3" w:rsidP="00A730D6">
      <w:pPr>
        <w:pStyle w:val="NormalWeb"/>
        <w:shd w:val="clear" w:color="auto" w:fill="FFFFFF"/>
        <w:spacing w:before="0" w:beforeAutospacing="0" w:after="240" w:afterAutospacing="0"/>
        <w:rPr>
          <w:color w:val="24292E"/>
        </w:rPr>
      </w:pPr>
      <w:r w:rsidRPr="008359D3">
        <w:rPr>
          <w:rStyle w:val="Strong"/>
          <w:color w:val="24292E"/>
        </w:rPr>
        <w:t>KNN Overview</w:t>
      </w:r>
    </w:p>
    <w:p w:rsidR="00A730D6" w:rsidRPr="008359D3" w:rsidRDefault="00A730D6" w:rsidP="00A730D6">
      <w:pPr>
        <w:pStyle w:val="NormalWeb"/>
        <w:shd w:val="clear" w:color="auto" w:fill="FFFFFF"/>
        <w:spacing w:before="0" w:beforeAutospacing="0" w:after="240" w:afterAutospacing="0"/>
        <w:rPr>
          <w:color w:val="24292E"/>
        </w:rPr>
      </w:pPr>
      <w:r w:rsidRPr="008359D3">
        <w:rPr>
          <w:color w:val="24292E"/>
        </w:rPr>
        <w:t>KNN functions by first plotting several pre-labeled inputs onto an N-dimensional graph. An unlabeled input will be plotted within the graph. We check for its closest K neighbors. The label of the unmarked input will be whatever is found to be the majority category amongst the closest K neighbors.</w:t>
      </w:r>
    </w:p>
    <w:p w:rsidR="00A730D6" w:rsidRPr="008359D3" w:rsidRDefault="00A730D6" w:rsidP="00A730D6">
      <w:pPr>
        <w:pStyle w:val="NormalWeb"/>
        <w:shd w:val="clear" w:color="auto" w:fill="FFFFFF"/>
        <w:spacing w:before="0" w:beforeAutospacing="0" w:after="240" w:afterAutospacing="0"/>
        <w:rPr>
          <w:color w:val="24292E"/>
        </w:rPr>
      </w:pPr>
      <w:r w:rsidRPr="008359D3">
        <w:rPr>
          <w:color w:val="24292E"/>
        </w:rPr>
        <w:t xml:space="preserve">First the documents are </w:t>
      </w:r>
      <w:proofErr w:type="spellStart"/>
      <w:r w:rsidRPr="008359D3">
        <w:rPr>
          <w:color w:val="24292E"/>
        </w:rPr>
        <w:t>vectorized</w:t>
      </w:r>
      <w:proofErr w:type="spellEnd"/>
      <w:r w:rsidRPr="008359D3">
        <w:rPr>
          <w:color w:val="24292E"/>
        </w:rPr>
        <w:t xml:space="preserve"> using </w:t>
      </w:r>
      <w:proofErr w:type="spellStart"/>
      <w:r w:rsidRPr="008359D3">
        <w:rPr>
          <w:color w:val="24292E"/>
        </w:rPr>
        <w:t>Gensim's</w:t>
      </w:r>
      <w:proofErr w:type="spellEnd"/>
      <w:r w:rsidRPr="008359D3">
        <w:rPr>
          <w:color w:val="24292E"/>
        </w:rPr>
        <w:t xml:space="preserve"> Doc2Vec with a Bag-Of-Word model. After modeling of the documents is finished, 90 percent of the articles are randomly chosen to be used as the training set and the remaining 10 percent are the test set. The test set is then labeled according to the KNN algorithm. The document model uses a vector size of 100 dimensions, a window size of 10, and is trained over 100 iterations with a minimum word frequency of 1 to capture all words.</w:t>
      </w:r>
    </w:p>
    <w:p w:rsidR="00A730D6" w:rsidRPr="008359D3" w:rsidRDefault="00A730D6" w:rsidP="00A730D6">
      <w:pPr>
        <w:pStyle w:val="NormalWeb"/>
        <w:shd w:val="clear" w:color="auto" w:fill="FFFFFF"/>
        <w:spacing w:before="0" w:beforeAutospacing="0" w:after="240" w:afterAutospacing="0"/>
        <w:rPr>
          <w:color w:val="24292E"/>
        </w:rPr>
      </w:pPr>
      <w:r w:rsidRPr="008359D3">
        <w:rPr>
          <w:rStyle w:val="Strong"/>
          <w:color w:val="24292E"/>
        </w:rPr>
        <w:t>Computing Average Top Accuracy</w:t>
      </w:r>
    </w:p>
    <w:p w:rsidR="00A730D6" w:rsidRPr="008359D3" w:rsidRDefault="00A730D6" w:rsidP="00A730D6">
      <w:pPr>
        <w:pStyle w:val="NormalWeb"/>
        <w:shd w:val="clear" w:color="auto" w:fill="FFFFFF"/>
        <w:spacing w:before="0" w:beforeAutospacing="0" w:after="240" w:afterAutospacing="0"/>
        <w:rPr>
          <w:color w:val="24292E"/>
        </w:rPr>
      </w:pPr>
      <w:r w:rsidRPr="008359D3">
        <w:rPr>
          <w:color w:val="24292E"/>
        </w:rPr>
        <w:lastRenderedPageBreak/>
        <w:t>The program took 1000 randomly chosen training and test sets and computed the average of the accuracy given a k. The best results were found to be around K=35 and K=105 with an accuracy score, Precision, Recall, and F1-Score averaging about 95%</w:t>
      </w:r>
    </w:p>
    <w:p w:rsidR="00A730D6" w:rsidRDefault="00A730D6" w:rsidP="00A730D6">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drawing>
          <wp:inline distT="0" distB="0" distL="0" distR="0" wp14:anchorId="0089CEB0" wp14:editId="41CAF939">
            <wp:extent cx="4967829" cy="2480867"/>
            <wp:effectExtent l="19050" t="19050" r="2349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aracy-average-graph.png"/>
                    <pic:cNvPicPr/>
                  </pic:nvPicPr>
                  <pic:blipFill>
                    <a:blip r:embed="rId14">
                      <a:extLst>
                        <a:ext uri="{28A0092B-C50C-407E-A947-70E740481C1C}">
                          <a14:useLocalDpi xmlns:a14="http://schemas.microsoft.com/office/drawing/2010/main" val="0"/>
                        </a:ext>
                      </a:extLst>
                    </a:blip>
                    <a:stretch>
                      <a:fillRect/>
                    </a:stretch>
                  </pic:blipFill>
                  <pic:spPr>
                    <a:xfrm>
                      <a:off x="0" y="0"/>
                      <a:ext cx="4967829" cy="2480867"/>
                    </a:xfrm>
                    <a:prstGeom prst="rect">
                      <a:avLst/>
                    </a:prstGeom>
                    <a:ln>
                      <a:solidFill>
                        <a:schemeClr val="tx1"/>
                      </a:solidFill>
                    </a:ln>
                  </pic:spPr>
                </pic:pic>
              </a:graphicData>
            </a:graphic>
          </wp:inline>
        </w:drawing>
      </w:r>
    </w:p>
    <w:p w:rsidR="00A730D6" w:rsidRDefault="008359D3" w:rsidP="00A730D6">
      <w:pPr>
        <w:pStyle w:val="HTMLPreformatted"/>
        <w:rPr>
          <w:rFonts w:ascii="Consolas" w:hAnsi="Consolas"/>
          <w:color w:val="24292E"/>
        </w:rPr>
      </w:pPr>
      <w:r>
        <w:rPr>
          <w:rStyle w:val="HTMLCode"/>
          <w:rFonts w:ascii="Consolas" w:hAnsi="Consolas"/>
          <w:color w:val="24292E"/>
          <w:bdr w:val="none" w:sz="0" w:space="0" w:color="auto" w:frame="1"/>
        </w:rPr>
        <w:t>Figure 4</w:t>
      </w:r>
      <w:r w:rsidR="00A730D6">
        <w:rPr>
          <w:rStyle w:val="HTMLCode"/>
          <w:rFonts w:ascii="Consolas" w:hAnsi="Consolas"/>
          <w:color w:val="24292E"/>
          <w:bdr w:val="none" w:sz="0" w:space="0" w:color="auto" w:frame="1"/>
        </w:rPr>
        <w:t>: Graph of average accuracy score per given k. Average accuracy was computed over a 1000 iterations of randomly selected testing and train sets. Accuracy is the worst when searching for the first closest neighbors at K=1 and peaks at K =35 and 105.</w:t>
      </w:r>
    </w:p>
    <w:p w:rsidR="00254989" w:rsidRDefault="00254989" w:rsidP="00254989">
      <w:pPr>
        <w:pStyle w:val="NormalWeb"/>
        <w:shd w:val="clear" w:color="auto" w:fill="FFFFFF"/>
        <w:spacing w:before="0" w:beforeAutospacing="0" w:after="240" w:afterAutospacing="0"/>
        <w:rPr>
          <w:rFonts w:ascii="Segoe UI" w:hAnsi="Segoe UI" w:cs="Segoe UI"/>
          <w:color w:val="24292E"/>
        </w:rPr>
      </w:pPr>
    </w:p>
    <w:p w:rsidR="007708F4" w:rsidRDefault="002824A2">
      <w:pPr>
        <w:rPr>
          <w:rFonts w:ascii="SimHei" w:eastAsia="SimHei" w:hAnsi="SimHei" w:cs="Times New Roman"/>
          <w:sz w:val="30"/>
        </w:rPr>
      </w:pPr>
      <w:proofErr w:type="gramStart"/>
      <w:r>
        <w:rPr>
          <w:rFonts w:ascii="SimHei" w:eastAsia="SimHei" w:hAnsi="SimHei" w:cs="Times New Roman" w:hint="eastAsia"/>
          <w:sz w:val="30"/>
        </w:rPr>
        <w:t>4.</w:t>
      </w:r>
      <w:r>
        <w:rPr>
          <w:rFonts w:ascii="SimHei" w:eastAsia="SimHei" w:hAnsi="SimHei" w:cs="Times New Roman" w:hint="eastAsia"/>
          <w:sz w:val="30"/>
          <w:lang w:eastAsia="zh-Hans"/>
        </w:rPr>
        <w:t>T</w:t>
      </w:r>
      <w:r>
        <w:rPr>
          <w:rFonts w:ascii="SimHei" w:eastAsia="SimHei" w:hAnsi="SimHei" w:cs="Times New Roman" w:hint="eastAsia"/>
          <w:sz w:val="30"/>
        </w:rPr>
        <w:t>ests</w:t>
      </w:r>
      <w:proofErr w:type="gramEnd"/>
      <w:r>
        <w:rPr>
          <w:rFonts w:ascii="SimHei" w:eastAsia="SimHei" w:hAnsi="SimHei" w:cs="Times New Roman" w:hint="eastAsia"/>
          <w:sz w:val="30"/>
        </w:rPr>
        <w:t xml:space="preserve"> </w:t>
      </w:r>
      <w:r>
        <w:rPr>
          <w:rFonts w:ascii="SimHei" w:eastAsia="SimHei" w:hAnsi="SimHei" w:cs="Times New Roman"/>
          <w:sz w:val="30"/>
        </w:rPr>
        <w:t>A</w:t>
      </w:r>
      <w:r>
        <w:rPr>
          <w:rFonts w:ascii="SimHei" w:eastAsia="SimHei" w:hAnsi="SimHei" w:cs="Times New Roman" w:hint="eastAsia"/>
          <w:sz w:val="30"/>
        </w:rPr>
        <w:t xml:space="preserve">nd </w:t>
      </w:r>
      <w:r>
        <w:rPr>
          <w:rFonts w:ascii="SimHei" w:eastAsia="SimHei" w:hAnsi="SimHei" w:cs="Times New Roman"/>
          <w:sz w:val="30"/>
        </w:rPr>
        <w:t>A</w:t>
      </w:r>
      <w:r>
        <w:rPr>
          <w:rFonts w:ascii="SimHei" w:eastAsia="SimHei" w:hAnsi="SimHei" w:cs="Times New Roman" w:hint="eastAsia"/>
          <w:sz w:val="30"/>
        </w:rPr>
        <w:t>nalyses</w:t>
      </w:r>
      <w:r>
        <w:rPr>
          <w:rFonts w:ascii="SimHei" w:eastAsia="SimHei" w:hAnsi="SimHei" w:cs="Times New Roman"/>
          <w:sz w:val="30"/>
        </w:rPr>
        <w:t xml:space="preserve"> of Program</w:t>
      </w:r>
      <w:r>
        <w:rPr>
          <w:rFonts w:ascii="SimHei" w:eastAsia="SimHei" w:hAnsi="SimHei" w:cs="Times New Roman" w:hint="eastAsia"/>
          <w:sz w:val="30"/>
        </w:rPr>
        <w:t xml:space="preserve"> </w:t>
      </w:r>
      <w:r>
        <w:rPr>
          <w:rFonts w:ascii="SimHei" w:eastAsia="SimHei" w:hAnsi="SimHei" w:cs="Times New Roman"/>
          <w:sz w:val="30"/>
        </w:rPr>
        <w:t>R</w:t>
      </w:r>
      <w:r>
        <w:rPr>
          <w:rFonts w:ascii="SimHei" w:eastAsia="SimHei" w:hAnsi="SimHei" w:cs="Times New Roman" w:hint="eastAsia"/>
          <w:sz w:val="30"/>
        </w:rPr>
        <w:t>un</w:t>
      </w:r>
      <w:r>
        <w:rPr>
          <w:rFonts w:ascii="SimHei" w:eastAsia="SimHei" w:hAnsi="SimHei" w:cs="Times New Roman"/>
          <w:sz w:val="30"/>
        </w:rPr>
        <w:t>ning</w:t>
      </w:r>
      <w:r>
        <w:rPr>
          <w:rFonts w:ascii="SimHei" w:eastAsia="SimHei" w:hAnsi="SimHei" w:cs="Times New Roman" w:hint="eastAsia"/>
          <w:sz w:val="30"/>
        </w:rPr>
        <w:t xml:space="preserve"> </w:t>
      </w:r>
      <w:r>
        <w:rPr>
          <w:rFonts w:ascii="SimHei" w:eastAsia="SimHei" w:hAnsi="SimHei" w:cs="Times New Roman"/>
          <w:sz w:val="30"/>
        </w:rPr>
        <w:t>R</w:t>
      </w:r>
      <w:r>
        <w:rPr>
          <w:rFonts w:ascii="SimHei" w:eastAsia="SimHei" w:hAnsi="SimHei" w:cs="Times New Roman" w:hint="eastAsia"/>
          <w:sz w:val="30"/>
        </w:rPr>
        <w:t>esults</w:t>
      </w:r>
    </w:p>
    <w:p w:rsidR="006645A4" w:rsidRPr="008359D3" w:rsidRDefault="006645A4" w:rsidP="006645A4">
      <w:pPr>
        <w:pStyle w:val="NormalWeb"/>
        <w:shd w:val="clear" w:color="auto" w:fill="FFFFFF"/>
        <w:spacing w:before="0" w:beforeAutospacing="0" w:after="240" w:afterAutospacing="0"/>
        <w:rPr>
          <w:color w:val="24292E"/>
        </w:rPr>
      </w:pPr>
      <w:r w:rsidRPr="008359D3">
        <w:rPr>
          <w:color w:val="24292E"/>
        </w:rPr>
        <w:t>The KNN scored on average more than 94% accuracy amongst the top 120 K scores. The best K values were found to be 35 and 105, both achieving more than 95% accuracy, and, in some cases, even 98%. The highest scoring Recall and F1-Score was found to be Sports documents. This would make sense as sports seems, on face value, to share the least in common with the other four categories. Sports was also found to be the highest scoring category within those articles. Technology conversely generally scored the worst in recall and F1-Score.</w:t>
      </w:r>
    </w:p>
    <w:p w:rsidR="006645A4" w:rsidRPr="008359D3" w:rsidRDefault="006645A4" w:rsidP="006645A4">
      <w:pPr>
        <w:pStyle w:val="NormalWeb"/>
        <w:shd w:val="clear" w:color="auto" w:fill="FFFFFF"/>
        <w:spacing w:before="0" w:beforeAutospacing="0" w:after="240" w:afterAutospacing="0"/>
        <w:rPr>
          <w:rStyle w:val="Emphasis"/>
          <w:color w:val="24292E"/>
        </w:rPr>
      </w:pPr>
      <w:r w:rsidRPr="008359D3">
        <w:rPr>
          <w:rStyle w:val="Emphasis"/>
          <w:color w:val="24292E"/>
        </w:rPr>
        <w:t>Word Embedding KNN Model Compared to Others</w:t>
      </w:r>
    </w:p>
    <w:tbl>
      <w:tblPr>
        <w:tblStyle w:val="TableGrid"/>
        <w:tblW w:w="0" w:type="auto"/>
        <w:tblLook w:val="04A0" w:firstRow="1" w:lastRow="0" w:firstColumn="1" w:lastColumn="0" w:noHBand="0" w:noVBand="1"/>
      </w:tblPr>
      <w:tblGrid>
        <w:gridCol w:w="4261"/>
        <w:gridCol w:w="4261"/>
      </w:tblGrid>
      <w:tr w:rsidR="009053D3" w:rsidTr="009053D3">
        <w:tc>
          <w:tcPr>
            <w:tcW w:w="4261" w:type="dxa"/>
          </w:tcPr>
          <w:p w:rsidR="009053D3" w:rsidRPr="008359D3" w:rsidRDefault="00A4028C" w:rsidP="005063A0">
            <w:pPr>
              <w:pStyle w:val="NormalWeb"/>
              <w:spacing w:before="0" w:beforeAutospacing="0" w:after="240" w:afterAutospacing="0"/>
              <w:jc w:val="center"/>
              <w:rPr>
                <w:color w:val="24292E"/>
              </w:rPr>
            </w:pPr>
            <w:r w:rsidRPr="008359D3">
              <w:rPr>
                <w:rStyle w:val="Strong"/>
                <w:color w:val="24292E"/>
                <w:shd w:val="clear" w:color="auto" w:fill="FFFFFF"/>
              </w:rPr>
              <w:t>Model</w:t>
            </w:r>
          </w:p>
        </w:tc>
        <w:tc>
          <w:tcPr>
            <w:tcW w:w="4261" w:type="dxa"/>
          </w:tcPr>
          <w:p w:rsidR="009053D3" w:rsidRPr="008359D3" w:rsidRDefault="00A4028C" w:rsidP="005063A0">
            <w:pPr>
              <w:pStyle w:val="NormalWeb"/>
              <w:spacing w:before="0" w:beforeAutospacing="0" w:after="240" w:afterAutospacing="0"/>
              <w:jc w:val="center"/>
              <w:rPr>
                <w:color w:val="24292E"/>
              </w:rPr>
            </w:pPr>
            <w:r w:rsidRPr="008359D3">
              <w:rPr>
                <w:rStyle w:val="Strong"/>
                <w:color w:val="24292E"/>
                <w:shd w:val="clear" w:color="auto" w:fill="FFFFFF"/>
              </w:rPr>
              <w:t>Accuracy</w:t>
            </w:r>
          </w:p>
        </w:tc>
      </w:tr>
      <w:tr w:rsidR="009053D3" w:rsidTr="009053D3">
        <w:tc>
          <w:tcPr>
            <w:tcW w:w="4261" w:type="dxa"/>
          </w:tcPr>
          <w:p w:rsidR="009053D3" w:rsidRPr="008359D3" w:rsidRDefault="00A4028C" w:rsidP="005063A0">
            <w:pPr>
              <w:pStyle w:val="NormalWeb"/>
              <w:spacing w:before="0" w:beforeAutospacing="0" w:after="240" w:afterAutospacing="0"/>
              <w:jc w:val="center"/>
              <w:rPr>
                <w:color w:val="24292E"/>
              </w:rPr>
            </w:pPr>
            <w:r w:rsidRPr="008359D3">
              <w:rPr>
                <w:color w:val="24292E"/>
                <w:shd w:val="clear" w:color="auto" w:fill="FFFFFF"/>
              </w:rPr>
              <w:t xml:space="preserve">TF-IDF + N-Gram + </w:t>
            </w:r>
            <w:proofErr w:type="spellStart"/>
            <w:r w:rsidRPr="008359D3">
              <w:rPr>
                <w:color w:val="24292E"/>
                <w:shd w:val="clear" w:color="auto" w:fill="FFFFFF"/>
              </w:rPr>
              <w:t>BoW</w:t>
            </w:r>
            <w:proofErr w:type="spellEnd"/>
            <w:r w:rsidRPr="008359D3">
              <w:rPr>
                <w:color w:val="24292E"/>
                <w:shd w:val="clear" w:color="auto" w:fill="FFFFFF"/>
              </w:rPr>
              <w:t xml:space="preserve"> KNN</w:t>
            </w:r>
          </w:p>
        </w:tc>
        <w:tc>
          <w:tcPr>
            <w:tcW w:w="4261" w:type="dxa"/>
          </w:tcPr>
          <w:p w:rsidR="009053D3" w:rsidRPr="008359D3" w:rsidRDefault="00A4028C" w:rsidP="005063A0">
            <w:pPr>
              <w:pStyle w:val="NormalWeb"/>
              <w:spacing w:before="0" w:beforeAutospacing="0" w:after="240" w:afterAutospacing="0"/>
              <w:jc w:val="center"/>
              <w:rPr>
                <w:color w:val="24292E"/>
              </w:rPr>
            </w:pPr>
            <w:r w:rsidRPr="008359D3">
              <w:rPr>
                <w:color w:val="24292E"/>
                <w:shd w:val="clear" w:color="auto" w:fill="FFFFFF"/>
              </w:rPr>
              <w:t>49%</w:t>
            </w:r>
          </w:p>
        </w:tc>
      </w:tr>
      <w:tr w:rsidR="009053D3" w:rsidTr="009053D3">
        <w:tc>
          <w:tcPr>
            <w:tcW w:w="4261" w:type="dxa"/>
          </w:tcPr>
          <w:p w:rsidR="009053D3" w:rsidRPr="008359D3" w:rsidRDefault="00A4028C" w:rsidP="005063A0">
            <w:pPr>
              <w:pStyle w:val="NormalWeb"/>
              <w:spacing w:before="0" w:beforeAutospacing="0" w:after="240" w:afterAutospacing="0"/>
              <w:jc w:val="center"/>
              <w:rPr>
                <w:color w:val="24292E"/>
              </w:rPr>
            </w:pPr>
            <w:r w:rsidRPr="008359D3">
              <w:rPr>
                <w:color w:val="24292E"/>
                <w:shd w:val="clear" w:color="auto" w:fill="F6F8FA"/>
              </w:rPr>
              <w:t>TF-IDF + Feature Selection KNN</w:t>
            </w:r>
          </w:p>
        </w:tc>
        <w:tc>
          <w:tcPr>
            <w:tcW w:w="4261" w:type="dxa"/>
          </w:tcPr>
          <w:p w:rsidR="009053D3" w:rsidRPr="008359D3" w:rsidRDefault="005063A0" w:rsidP="005063A0">
            <w:pPr>
              <w:pStyle w:val="NormalWeb"/>
              <w:spacing w:before="0" w:beforeAutospacing="0" w:after="240" w:afterAutospacing="0"/>
              <w:jc w:val="center"/>
              <w:rPr>
                <w:color w:val="24292E"/>
              </w:rPr>
            </w:pPr>
            <w:r w:rsidRPr="008359D3">
              <w:rPr>
                <w:color w:val="24292E"/>
                <w:shd w:val="clear" w:color="auto" w:fill="F6F8FA"/>
              </w:rPr>
              <w:t>88.5509%</w:t>
            </w:r>
          </w:p>
        </w:tc>
      </w:tr>
      <w:tr w:rsidR="009053D3" w:rsidTr="009053D3">
        <w:tc>
          <w:tcPr>
            <w:tcW w:w="4261" w:type="dxa"/>
          </w:tcPr>
          <w:p w:rsidR="009053D3" w:rsidRPr="008359D3" w:rsidRDefault="005063A0" w:rsidP="005063A0">
            <w:pPr>
              <w:pStyle w:val="NormalWeb"/>
              <w:spacing w:before="0" w:beforeAutospacing="0" w:after="240" w:afterAutospacing="0"/>
              <w:jc w:val="center"/>
              <w:rPr>
                <w:color w:val="24292E"/>
              </w:rPr>
            </w:pPr>
            <w:r w:rsidRPr="008359D3">
              <w:rPr>
                <w:rStyle w:val="Strong"/>
                <w:color w:val="24292E"/>
                <w:shd w:val="clear" w:color="auto" w:fill="FFFFFF"/>
              </w:rPr>
              <w:t xml:space="preserve">Document Embedding </w:t>
            </w:r>
            <w:proofErr w:type="spellStart"/>
            <w:r w:rsidRPr="008359D3">
              <w:rPr>
                <w:rStyle w:val="Strong"/>
                <w:color w:val="24292E"/>
                <w:shd w:val="clear" w:color="auto" w:fill="FFFFFF"/>
              </w:rPr>
              <w:t>BoW</w:t>
            </w:r>
            <w:proofErr w:type="spellEnd"/>
            <w:r w:rsidRPr="008359D3">
              <w:rPr>
                <w:rStyle w:val="Strong"/>
                <w:color w:val="24292E"/>
                <w:shd w:val="clear" w:color="auto" w:fill="FFFFFF"/>
              </w:rPr>
              <w:t xml:space="preserve"> + KNN</w:t>
            </w:r>
          </w:p>
        </w:tc>
        <w:tc>
          <w:tcPr>
            <w:tcW w:w="4261" w:type="dxa"/>
          </w:tcPr>
          <w:p w:rsidR="009053D3" w:rsidRPr="008359D3" w:rsidRDefault="005063A0" w:rsidP="005063A0">
            <w:pPr>
              <w:pStyle w:val="NormalWeb"/>
              <w:spacing w:before="0" w:beforeAutospacing="0" w:after="240" w:afterAutospacing="0"/>
              <w:jc w:val="center"/>
              <w:rPr>
                <w:color w:val="24292E"/>
              </w:rPr>
            </w:pPr>
            <w:r w:rsidRPr="008359D3">
              <w:rPr>
                <w:rStyle w:val="Strong"/>
                <w:color w:val="24292E"/>
                <w:shd w:val="clear" w:color="auto" w:fill="FFFFFF"/>
              </w:rPr>
              <w:t>95.5157%</w:t>
            </w:r>
          </w:p>
        </w:tc>
      </w:tr>
      <w:tr w:rsidR="009053D3" w:rsidTr="009053D3">
        <w:tc>
          <w:tcPr>
            <w:tcW w:w="4261" w:type="dxa"/>
          </w:tcPr>
          <w:p w:rsidR="009053D3" w:rsidRPr="008359D3" w:rsidRDefault="005063A0" w:rsidP="005063A0">
            <w:pPr>
              <w:pStyle w:val="NormalWeb"/>
              <w:spacing w:before="0" w:beforeAutospacing="0" w:after="240" w:afterAutospacing="0"/>
              <w:jc w:val="center"/>
              <w:rPr>
                <w:color w:val="24292E"/>
              </w:rPr>
            </w:pPr>
            <w:r w:rsidRPr="008359D3">
              <w:rPr>
                <w:color w:val="24292E"/>
                <w:shd w:val="clear" w:color="auto" w:fill="F6F8FA"/>
              </w:rPr>
              <w:t>SVM</w:t>
            </w:r>
          </w:p>
        </w:tc>
        <w:tc>
          <w:tcPr>
            <w:tcW w:w="4261" w:type="dxa"/>
          </w:tcPr>
          <w:p w:rsidR="009053D3" w:rsidRPr="008359D3" w:rsidRDefault="005063A0" w:rsidP="005063A0">
            <w:pPr>
              <w:adjustRightInd/>
              <w:snapToGrid/>
              <w:spacing w:after="240"/>
              <w:jc w:val="center"/>
              <w:rPr>
                <w:rFonts w:ascii="Times New Roman" w:eastAsia="Times New Roman" w:hAnsi="Times New Roman" w:cs="Times New Roman"/>
                <w:color w:val="24292E"/>
                <w:sz w:val="24"/>
                <w:szCs w:val="24"/>
              </w:rPr>
            </w:pPr>
            <w:r w:rsidRPr="008359D3">
              <w:rPr>
                <w:rFonts w:ascii="Times New Roman" w:hAnsi="Times New Roman" w:cs="Times New Roman"/>
                <w:color w:val="24292E"/>
              </w:rPr>
              <w:t>97.6744%</w:t>
            </w:r>
          </w:p>
        </w:tc>
      </w:tr>
    </w:tbl>
    <w:p w:rsidR="006645A4" w:rsidRDefault="00A273CA" w:rsidP="00A273CA">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lastRenderedPageBreak/>
        <w:drawing>
          <wp:inline distT="0" distB="0" distL="0" distR="0" wp14:anchorId="22C7DDE5" wp14:editId="6898657E">
            <wp:extent cx="4852015" cy="1767694"/>
            <wp:effectExtent l="19050" t="19050" r="2540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cision-Recall-F1.png"/>
                    <pic:cNvPicPr/>
                  </pic:nvPicPr>
                  <pic:blipFill>
                    <a:blip r:embed="rId15">
                      <a:extLst>
                        <a:ext uri="{28A0092B-C50C-407E-A947-70E740481C1C}">
                          <a14:useLocalDpi xmlns:a14="http://schemas.microsoft.com/office/drawing/2010/main" val="0"/>
                        </a:ext>
                      </a:extLst>
                    </a:blip>
                    <a:stretch>
                      <a:fillRect/>
                    </a:stretch>
                  </pic:blipFill>
                  <pic:spPr>
                    <a:xfrm>
                      <a:off x="0" y="0"/>
                      <a:ext cx="4852015" cy="1767694"/>
                    </a:xfrm>
                    <a:prstGeom prst="rect">
                      <a:avLst/>
                    </a:prstGeom>
                    <a:ln>
                      <a:solidFill>
                        <a:schemeClr val="tx1"/>
                      </a:solidFill>
                    </a:ln>
                  </pic:spPr>
                </pic:pic>
              </a:graphicData>
            </a:graphic>
          </wp:inline>
        </w:drawing>
      </w:r>
    </w:p>
    <w:p w:rsidR="00A273CA" w:rsidRDefault="00A273CA" w:rsidP="00A273CA">
      <w:pPr>
        <w:pStyle w:val="HTMLPreformatted"/>
        <w:rPr>
          <w:rFonts w:ascii="Consolas" w:hAnsi="Consolas"/>
          <w:color w:val="24292E"/>
        </w:rPr>
      </w:pPr>
      <w:r>
        <w:rPr>
          <w:rStyle w:val="HTMLCode"/>
          <w:rFonts w:ascii="Consolas" w:hAnsi="Consolas"/>
          <w:color w:val="24292E"/>
          <w:bdr w:val="none" w:sz="0" w:space="0" w:color="auto" w:frame="1"/>
        </w:rPr>
        <w:t>F</w:t>
      </w:r>
      <w:r w:rsidR="001C22CA">
        <w:rPr>
          <w:rStyle w:val="HTMLCode"/>
          <w:rFonts w:ascii="Consolas" w:hAnsi="Consolas"/>
          <w:color w:val="24292E"/>
          <w:bdr w:val="none" w:sz="0" w:space="0" w:color="auto" w:frame="1"/>
        </w:rPr>
        <w:t>igure 6</w:t>
      </w:r>
      <w:r>
        <w:rPr>
          <w:rStyle w:val="HTMLCode"/>
          <w:rFonts w:ascii="Consolas" w:hAnsi="Consolas"/>
          <w:color w:val="24292E"/>
          <w:bdr w:val="none" w:sz="0" w:space="0" w:color="auto" w:frame="1"/>
        </w:rPr>
        <w:t>: Precision, Recall, and F1 Score per each article type. The left most column is the first character of each category. Support is the number of article types per test set. The bottom row shows an average of 95% amongst the three.</w:t>
      </w:r>
    </w:p>
    <w:p w:rsidR="00A273CA" w:rsidRDefault="00A273CA" w:rsidP="00A273CA">
      <w:pPr>
        <w:pStyle w:val="NormalWeb"/>
        <w:shd w:val="clear" w:color="auto" w:fill="FFFFFF"/>
        <w:spacing w:before="0" w:beforeAutospacing="0" w:after="240" w:afterAutospacing="0"/>
        <w:rPr>
          <w:rFonts w:ascii="Segoe UI" w:hAnsi="Segoe UI" w:cs="Segoe UI"/>
          <w:color w:val="24292E"/>
        </w:rPr>
      </w:pPr>
    </w:p>
    <w:p w:rsidR="00A273CA" w:rsidRPr="009055C1" w:rsidRDefault="00A273CA" w:rsidP="00A273CA">
      <w:pPr>
        <w:pStyle w:val="NormalWeb"/>
        <w:shd w:val="clear" w:color="auto" w:fill="FFFFFF"/>
        <w:spacing w:before="0" w:beforeAutospacing="0" w:after="240" w:afterAutospacing="0"/>
        <w:rPr>
          <w:color w:val="24292E"/>
        </w:rPr>
      </w:pPr>
      <w:r w:rsidRPr="009055C1">
        <w:rPr>
          <w:rStyle w:val="Strong"/>
          <w:color w:val="24292E"/>
        </w:rPr>
        <w:t>KNN Error Analysis</w:t>
      </w:r>
    </w:p>
    <w:p w:rsidR="00A273CA" w:rsidRPr="009055C1" w:rsidRDefault="00A273CA" w:rsidP="00A273CA">
      <w:pPr>
        <w:pStyle w:val="NormalWeb"/>
        <w:shd w:val="clear" w:color="auto" w:fill="FFFFFF"/>
        <w:spacing w:before="0" w:beforeAutospacing="0" w:after="240" w:afterAutospacing="0"/>
        <w:rPr>
          <w:color w:val="24292E"/>
        </w:rPr>
      </w:pPr>
      <w:r w:rsidRPr="009055C1">
        <w:rPr>
          <w:color w:val="24292E"/>
        </w:rPr>
        <w:t>First, the core issue with document classification is that some articles are highly ambiguous. It may be that an article shares similarities to both business and politics. The KNN approach has removed most of that error but not entirely.</w:t>
      </w:r>
    </w:p>
    <w:p w:rsidR="00A273CA" w:rsidRPr="009055C1" w:rsidRDefault="00A273CA" w:rsidP="00A273CA">
      <w:pPr>
        <w:pStyle w:val="NormalWeb"/>
        <w:shd w:val="clear" w:color="auto" w:fill="FFFFFF"/>
        <w:spacing w:before="0" w:beforeAutospacing="0" w:after="240" w:afterAutospacing="0"/>
        <w:rPr>
          <w:color w:val="24292E"/>
        </w:rPr>
      </w:pPr>
      <w:r w:rsidRPr="009055C1">
        <w:rPr>
          <w:color w:val="24292E"/>
        </w:rPr>
        <w:t>Second, the algorithm is highly dependent upon the initial training set. Take for example the following two confusion matrices. Both tables utilize a K value of 35, but one scored much better than the other, nearing a 98% correct rate. The reason is solely due to the randomness of what documents are chosen to be the training and test set.</w:t>
      </w:r>
    </w:p>
    <w:p w:rsidR="00290EB2" w:rsidRDefault="00290EB2" w:rsidP="00290E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drawing>
          <wp:inline distT="0" distB="0" distL="0" distR="0" wp14:anchorId="397A81AB" wp14:editId="2BCD505E">
            <wp:extent cx="3248899" cy="1084998"/>
            <wp:effectExtent l="19050" t="19050" r="889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Issue1.png"/>
                    <pic:cNvPicPr/>
                  </pic:nvPicPr>
                  <pic:blipFill>
                    <a:blip r:embed="rId16">
                      <a:extLst>
                        <a:ext uri="{28A0092B-C50C-407E-A947-70E740481C1C}">
                          <a14:useLocalDpi xmlns:a14="http://schemas.microsoft.com/office/drawing/2010/main" val="0"/>
                        </a:ext>
                      </a:extLst>
                    </a:blip>
                    <a:stretch>
                      <a:fillRect/>
                    </a:stretch>
                  </pic:blipFill>
                  <pic:spPr>
                    <a:xfrm>
                      <a:off x="0" y="0"/>
                      <a:ext cx="3248899" cy="1084998"/>
                    </a:xfrm>
                    <a:prstGeom prst="rect">
                      <a:avLst/>
                    </a:prstGeom>
                    <a:ln>
                      <a:solidFill>
                        <a:schemeClr val="tx1"/>
                      </a:solidFill>
                    </a:ln>
                  </pic:spPr>
                </pic:pic>
              </a:graphicData>
            </a:graphic>
          </wp:inline>
        </w:drawing>
      </w:r>
    </w:p>
    <w:p w:rsidR="00290EB2" w:rsidRDefault="00290EB2" w:rsidP="00290E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drawing>
          <wp:inline distT="0" distB="0" distL="0" distR="0" wp14:anchorId="7E90F86B" wp14:editId="1A970BA6">
            <wp:extent cx="3139180" cy="1145953"/>
            <wp:effectExtent l="19050" t="19050" r="2349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Issue-2.png"/>
                    <pic:cNvPicPr/>
                  </pic:nvPicPr>
                  <pic:blipFill>
                    <a:blip r:embed="rId17">
                      <a:extLst>
                        <a:ext uri="{28A0092B-C50C-407E-A947-70E740481C1C}">
                          <a14:useLocalDpi xmlns:a14="http://schemas.microsoft.com/office/drawing/2010/main" val="0"/>
                        </a:ext>
                      </a:extLst>
                    </a:blip>
                    <a:stretch>
                      <a:fillRect/>
                    </a:stretch>
                  </pic:blipFill>
                  <pic:spPr>
                    <a:xfrm>
                      <a:off x="0" y="0"/>
                      <a:ext cx="3139180" cy="1145953"/>
                    </a:xfrm>
                    <a:prstGeom prst="rect">
                      <a:avLst/>
                    </a:prstGeom>
                    <a:ln>
                      <a:solidFill>
                        <a:schemeClr val="tx1"/>
                      </a:solidFill>
                    </a:ln>
                  </pic:spPr>
                </pic:pic>
              </a:graphicData>
            </a:graphic>
          </wp:inline>
        </w:drawing>
      </w:r>
    </w:p>
    <w:p w:rsidR="00A273CA" w:rsidRPr="006645A4" w:rsidRDefault="00A273CA" w:rsidP="00A273CA">
      <w:pPr>
        <w:pStyle w:val="NormalWeb"/>
        <w:shd w:val="clear" w:color="auto" w:fill="FFFFFF"/>
        <w:spacing w:before="0" w:beforeAutospacing="0" w:after="240" w:afterAutospacing="0"/>
        <w:rPr>
          <w:rFonts w:ascii="Segoe UI" w:hAnsi="Segoe UI" w:cs="Segoe UI"/>
          <w:color w:val="24292E"/>
        </w:rPr>
      </w:pPr>
    </w:p>
    <w:p w:rsidR="007708F4" w:rsidRDefault="002824A2">
      <w:pPr>
        <w:rPr>
          <w:rFonts w:ascii="SimHei" w:eastAsia="SimHei" w:hAnsi="SimHei" w:cs="Times New Roman"/>
          <w:sz w:val="30"/>
        </w:rPr>
      </w:pPr>
      <w:proofErr w:type="gramStart"/>
      <w:r>
        <w:rPr>
          <w:rFonts w:ascii="SimHei" w:eastAsia="SimHei" w:hAnsi="SimHei" w:cs="Times New Roman" w:hint="eastAsia"/>
          <w:sz w:val="30"/>
        </w:rPr>
        <w:t>5.</w:t>
      </w:r>
      <w:r>
        <w:rPr>
          <w:rFonts w:ascii="SimHei" w:eastAsia="SimHei" w:hAnsi="SimHei" w:hint="eastAsia"/>
          <w:sz w:val="30"/>
        </w:rPr>
        <w:t>Complimentary</w:t>
      </w:r>
      <w:proofErr w:type="gramEnd"/>
      <w:r>
        <w:rPr>
          <w:rFonts w:ascii="SimHei" w:eastAsia="SimHei" w:hAnsi="SimHei" w:hint="eastAsia"/>
          <w:sz w:val="30"/>
        </w:rPr>
        <w:t xml:space="preserve"> Close</w:t>
      </w:r>
    </w:p>
    <w:p w:rsidR="00EE21A0" w:rsidRPr="009055C1" w:rsidRDefault="00EE21A0">
      <w:pPr>
        <w:rPr>
          <w:rFonts w:ascii="Times New Roman" w:hAnsi="Times New Roman" w:cs="Times New Roman"/>
          <w:color w:val="24292E"/>
          <w:shd w:val="clear" w:color="auto" w:fill="FFFFFF"/>
        </w:rPr>
      </w:pPr>
      <w:r w:rsidRPr="009055C1">
        <w:rPr>
          <w:rFonts w:ascii="Times New Roman" w:hAnsi="Times New Roman" w:cs="Times New Roman"/>
          <w:color w:val="24292E"/>
          <w:sz w:val="24"/>
          <w:shd w:val="clear" w:color="auto" w:fill="FFFFFF"/>
        </w:rPr>
        <w:t xml:space="preserve">This paper has shown the advantage of using KNN and Document </w:t>
      </w:r>
      <w:proofErr w:type="spellStart"/>
      <w:r w:rsidRPr="009055C1">
        <w:rPr>
          <w:rFonts w:ascii="Times New Roman" w:hAnsi="Times New Roman" w:cs="Times New Roman"/>
          <w:color w:val="24292E"/>
          <w:sz w:val="24"/>
          <w:shd w:val="clear" w:color="auto" w:fill="FFFFFF"/>
        </w:rPr>
        <w:t>Embeddings</w:t>
      </w:r>
      <w:proofErr w:type="spellEnd"/>
      <w:r w:rsidRPr="009055C1">
        <w:rPr>
          <w:rFonts w:ascii="Times New Roman" w:hAnsi="Times New Roman" w:cs="Times New Roman"/>
          <w:color w:val="24292E"/>
          <w:sz w:val="24"/>
          <w:shd w:val="clear" w:color="auto" w:fill="FFFFFF"/>
        </w:rPr>
        <w:t xml:space="preserve"> as opposed to the traditional TF-IDF vector approach. While not yet outperforming SVM, this approach still comes within striking distance. The next phases of this algorithm will incorporate other datasets commonly used, specifically the Reuters dataset, for comparison with other mainstream algorithms. Additionally, I will introduce another </w:t>
      </w:r>
      <w:r w:rsidRPr="009055C1">
        <w:rPr>
          <w:rFonts w:ascii="Times New Roman" w:hAnsi="Times New Roman" w:cs="Times New Roman"/>
          <w:color w:val="24292E"/>
          <w:sz w:val="24"/>
          <w:shd w:val="clear" w:color="auto" w:fill="FFFFFF"/>
        </w:rPr>
        <w:lastRenderedPageBreak/>
        <w:t>metric of comparison between neighbors found and the test article, such as weighing closer neighbors as being more important than farther away neighboring articles.</w:t>
      </w:r>
    </w:p>
    <w:p w:rsidR="007708F4" w:rsidRDefault="002824A2">
      <w:pPr>
        <w:rPr>
          <w:rFonts w:ascii="SimHei" w:eastAsia="SimHei" w:hAnsi="SimHei"/>
          <w:sz w:val="30"/>
        </w:rPr>
      </w:pPr>
      <w:proofErr w:type="gramStart"/>
      <w:r>
        <w:rPr>
          <w:rFonts w:ascii="SimHei" w:eastAsia="SimHei" w:hAnsi="SimHei" w:hint="eastAsia"/>
          <w:sz w:val="30"/>
        </w:rPr>
        <w:t>6.</w:t>
      </w:r>
      <w:r>
        <w:rPr>
          <w:rFonts w:ascii="SimHei" w:eastAsia="SimHei" w:hAnsi="SimHei" w:hint="eastAsia"/>
          <w:sz w:val="30"/>
          <w:lang w:eastAsia="zh-Hans"/>
        </w:rPr>
        <w:t>R</w:t>
      </w:r>
      <w:r>
        <w:rPr>
          <w:rFonts w:ascii="SimHei" w:eastAsia="SimHei" w:hAnsi="SimHei" w:hint="eastAsia"/>
          <w:sz w:val="30"/>
        </w:rPr>
        <w:t>eferences</w:t>
      </w:r>
      <w:proofErr w:type="gramEnd"/>
    </w:p>
    <w:p w:rsidR="007708F4" w:rsidRPr="009055C1" w:rsidRDefault="00C34971" w:rsidP="00C34971">
      <w:pPr>
        <w:pStyle w:val="ListParagraph"/>
        <w:numPr>
          <w:ilvl w:val="0"/>
          <w:numId w:val="2"/>
        </w:numPr>
        <w:spacing w:after="0" w:line="300" w:lineRule="auto"/>
        <w:rPr>
          <w:rFonts w:ascii="Times New Roman" w:hAnsi="Times New Roman" w:cs="Times New Roman"/>
          <w:sz w:val="24"/>
        </w:rPr>
      </w:pPr>
      <w:proofErr w:type="spellStart"/>
      <w:r w:rsidRPr="009055C1">
        <w:rPr>
          <w:rFonts w:ascii="Times New Roman" w:hAnsi="Times New Roman" w:cs="Times New Roman"/>
          <w:sz w:val="24"/>
          <w:shd w:val="clear" w:color="auto" w:fill="FFFFFF"/>
        </w:rPr>
        <w:t>Kusner</w:t>
      </w:r>
      <w:proofErr w:type="spellEnd"/>
      <w:r w:rsidRPr="009055C1">
        <w:rPr>
          <w:rFonts w:ascii="Times New Roman" w:hAnsi="Times New Roman" w:cs="Times New Roman"/>
          <w:sz w:val="24"/>
          <w:shd w:val="clear" w:color="auto" w:fill="FFFFFF"/>
        </w:rPr>
        <w:t xml:space="preserve">, Sun, </w:t>
      </w:r>
      <w:proofErr w:type="spellStart"/>
      <w:r w:rsidRPr="009055C1">
        <w:rPr>
          <w:rFonts w:ascii="Times New Roman" w:hAnsi="Times New Roman" w:cs="Times New Roman"/>
          <w:sz w:val="24"/>
          <w:shd w:val="clear" w:color="auto" w:fill="FFFFFF"/>
        </w:rPr>
        <w:t>Kolkin</w:t>
      </w:r>
      <w:proofErr w:type="spellEnd"/>
      <w:r w:rsidRPr="009055C1">
        <w:rPr>
          <w:rFonts w:ascii="Times New Roman" w:hAnsi="Times New Roman" w:cs="Times New Roman"/>
          <w:sz w:val="24"/>
          <w:shd w:val="clear" w:color="auto" w:fill="FFFFFF"/>
        </w:rPr>
        <w:t xml:space="preserve">, and Weinberger. "From Word </w:t>
      </w:r>
      <w:proofErr w:type="spellStart"/>
      <w:r w:rsidRPr="009055C1">
        <w:rPr>
          <w:rFonts w:ascii="Times New Roman" w:hAnsi="Times New Roman" w:cs="Times New Roman"/>
          <w:sz w:val="24"/>
          <w:shd w:val="clear" w:color="auto" w:fill="FFFFFF"/>
        </w:rPr>
        <w:t>Embeddings</w:t>
      </w:r>
      <w:proofErr w:type="spellEnd"/>
      <w:r w:rsidRPr="009055C1">
        <w:rPr>
          <w:rFonts w:ascii="Times New Roman" w:hAnsi="Times New Roman" w:cs="Times New Roman"/>
          <w:sz w:val="24"/>
          <w:shd w:val="clear" w:color="auto" w:fill="FFFFFF"/>
        </w:rPr>
        <w:t xml:space="preserve"> to Document Distances" Washington University in St. Louis. </w:t>
      </w:r>
      <w:hyperlink r:id="rId18" w:history="1">
        <w:r w:rsidRPr="00A06422">
          <w:rPr>
            <w:rStyle w:val="Hyperlink"/>
            <w:rFonts w:ascii="Times New Roman" w:hAnsi="Times New Roman" w:cs="Times New Roman"/>
            <w:color w:val="4472C4" w:themeColor="accent5"/>
            <w:sz w:val="24"/>
            <w:shd w:val="clear" w:color="auto" w:fill="FFFFFF"/>
          </w:rPr>
          <w:t>http://proceedings.mlr.press/v37/kusnerb15.pdf</w:t>
        </w:r>
      </w:hyperlink>
    </w:p>
    <w:p w:rsidR="00C34971" w:rsidRPr="009055C1" w:rsidRDefault="00C34971" w:rsidP="00C34971">
      <w:pPr>
        <w:pStyle w:val="ListParagraph"/>
        <w:numPr>
          <w:ilvl w:val="0"/>
          <w:numId w:val="2"/>
        </w:numPr>
        <w:spacing w:after="0" w:line="300" w:lineRule="auto"/>
        <w:rPr>
          <w:rFonts w:ascii="Times New Roman" w:hAnsi="Times New Roman" w:cs="Times New Roman"/>
          <w:sz w:val="24"/>
        </w:rPr>
      </w:pPr>
      <w:r w:rsidRPr="009055C1">
        <w:rPr>
          <w:rFonts w:ascii="Times New Roman" w:hAnsi="Times New Roman" w:cs="Times New Roman"/>
          <w:sz w:val="24"/>
          <w:shd w:val="clear" w:color="auto" w:fill="FFFFFF"/>
        </w:rPr>
        <w:t xml:space="preserve">Le, </w:t>
      </w:r>
      <w:proofErr w:type="spellStart"/>
      <w:r w:rsidRPr="009055C1">
        <w:rPr>
          <w:rFonts w:ascii="Times New Roman" w:hAnsi="Times New Roman" w:cs="Times New Roman"/>
          <w:sz w:val="24"/>
          <w:shd w:val="clear" w:color="auto" w:fill="FFFFFF"/>
        </w:rPr>
        <w:t>Quoc</w:t>
      </w:r>
      <w:proofErr w:type="spellEnd"/>
      <w:r w:rsidRPr="009055C1">
        <w:rPr>
          <w:rFonts w:ascii="Times New Roman" w:hAnsi="Times New Roman" w:cs="Times New Roman"/>
          <w:sz w:val="24"/>
          <w:shd w:val="clear" w:color="auto" w:fill="FFFFFF"/>
        </w:rPr>
        <w:t xml:space="preserve"> and </w:t>
      </w:r>
      <w:proofErr w:type="spellStart"/>
      <w:r w:rsidRPr="009055C1">
        <w:rPr>
          <w:rFonts w:ascii="Times New Roman" w:hAnsi="Times New Roman" w:cs="Times New Roman"/>
          <w:sz w:val="24"/>
          <w:shd w:val="clear" w:color="auto" w:fill="FFFFFF"/>
        </w:rPr>
        <w:t>Mikilov</w:t>
      </w:r>
      <w:proofErr w:type="spellEnd"/>
      <w:r w:rsidRPr="009055C1">
        <w:rPr>
          <w:rFonts w:ascii="Times New Roman" w:hAnsi="Times New Roman" w:cs="Times New Roman"/>
          <w:sz w:val="24"/>
          <w:shd w:val="clear" w:color="auto" w:fill="FFFFFF"/>
        </w:rPr>
        <w:t>, Tomas. "Distributed Representations of Sentences and Documents" Google. </w:t>
      </w:r>
      <w:hyperlink r:id="rId19" w:history="1">
        <w:r w:rsidRPr="00A06422">
          <w:rPr>
            <w:rStyle w:val="Hyperlink"/>
            <w:rFonts w:ascii="Times New Roman" w:hAnsi="Times New Roman" w:cs="Times New Roman"/>
            <w:color w:val="4472C4" w:themeColor="accent5"/>
            <w:sz w:val="24"/>
            <w:shd w:val="clear" w:color="auto" w:fill="FFFFFF"/>
          </w:rPr>
          <w:t>https://cs.stanford.edu/~quocle/paragraph_vector.pdf</w:t>
        </w:r>
      </w:hyperlink>
    </w:p>
    <w:p w:rsidR="00C34971" w:rsidRPr="009055C1" w:rsidRDefault="00C34971" w:rsidP="00C34971">
      <w:pPr>
        <w:pStyle w:val="ListParagraph"/>
        <w:numPr>
          <w:ilvl w:val="0"/>
          <w:numId w:val="2"/>
        </w:numPr>
        <w:spacing w:after="0" w:line="300" w:lineRule="auto"/>
        <w:rPr>
          <w:rFonts w:ascii="Times New Roman" w:hAnsi="Times New Roman" w:cs="Times New Roman"/>
          <w:sz w:val="24"/>
        </w:rPr>
      </w:pPr>
      <w:proofErr w:type="spellStart"/>
      <w:r w:rsidRPr="009055C1">
        <w:rPr>
          <w:rFonts w:ascii="Times New Roman" w:hAnsi="Times New Roman" w:cs="Times New Roman"/>
          <w:sz w:val="24"/>
          <w:shd w:val="clear" w:color="auto" w:fill="FFFFFF"/>
        </w:rPr>
        <w:t>Tamir</w:t>
      </w:r>
      <w:proofErr w:type="spellEnd"/>
      <w:r w:rsidRPr="009055C1">
        <w:rPr>
          <w:rFonts w:ascii="Times New Roman" w:hAnsi="Times New Roman" w:cs="Times New Roman"/>
          <w:sz w:val="24"/>
          <w:shd w:val="clear" w:color="auto" w:fill="FFFFFF"/>
        </w:rPr>
        <w:t xml:space="preserve">, Mike </w:t>
      </w:r>
      <w:proofErr w:type="spellStart"/>
      <w:r w:rsidRPr="009055C1">
        <w:rPr>
          <w:rFonts w:ascii="Times New Roman" w:hAnsi="Times New Roman" w:cs="Times New Roman"/>
          <w:sz w:val="24"/>
          <w:shd w:val="clear" w:color="auto" w:fill="FFFFFF"/>
        </w:rPr>
        <w:t>Phd</w:t>
      </w:r>
      <w:proofErr w:type="spellEnd"/>
      <w:r w:rsidRPr="009055C1">
        <w:rPr>
          <w:rFonts w:ascii="Times New Roman" w:hAnsi="Times New Roman" w:cs="Times New Roman"/>
          <w:sz w:val="24"/>
          <w:shd w:val="clear" w:color="auto" w:fill="FFFFFF"/>
        </w:rPr>
        <w:t>. "Short Introduction to Using Word2Vec for Text Classification. LinkedIn. </w:t>
      </w:r>
      <w:hyperlink r:id="rId20" w:history="1">
        <w:r w:rsidRPr="00A06422">
          <w:rPr>
            <w:rStyle w:val="Hyperlink"/>
            <w:rFonts w:ascii="Times New Roman" w:hAnsi="Times New Roman" w:cs="Times New Roman"/>
            <w:color w:val="4472C4" w:themeColor="accent5"/>
            <w:sz w:val="24"/>
            <w:shd w:val="clear" w:color="auto" w:fill="FFFFFF"/>
          </w:rPr>
          <w:t>https://www.linkedin.com/pulse/short-introduction-using-word2vec-text-classification-mike/</w:t>
        </w:r>
      </w:hyperlink>
    </w:p>
    <w:p w:rsidR="00C34971" w:rsidRPr="009055C1" w:rsidRDefault="00C34971" w:rsidP="00C34971">
      <w:pPr>
        <w:pStyle w:val="ListParagraph"/>
        <w:numPr>
          <w:ilvl w:val="0"/>
          <w:numId w:val="2"/>
        </w:numPr>
        <w:spacing w:after="0" w:line="300" w:lineRule="auto"/>
        <w:rPr>
          <w:rFonts w:ascii="Times New Roman" w:hAnsi="Times New Roman" w:cs="Times New Roman"/>
          <w:sz w:val="24"/>
        </w:rPr>
      </w:pPr>
      <w:r w:rsidRPr="009055C1">
        <w:rPr>
          <w:rFonts w:ascii="Times New Roman" w:hAnsi="Times New Roman" w:cs="Times New Roman"/>
          <w:sz w:val="24"/>
          <w:shd w:val="clear" w:color="auto" w:fill="FFFFFF"/>
        </w:rPr>
        <w:t>Jin, Zhang, Chen, and Xia. "Bag-of-</w:t>
      </w:r>
      <w:proofErr w:type="spellStart"/>
      <w:r w:rsidRPr="009055C1">
        <w:rPr>
          <w:rFonts w:ascii="Times New Roman" w:hAnsi="Times New Roman" w:cs="Times New Roman"/>
          <w:sz w:val="24"/>
          <w:shd w:val="clear" w:color="auto" w:fill="FFFFFF"/>
        </w:rPr>
        <w:t>Embeddings</w:t>
      </w:r>
      <w:proofErr w:type="spellEnd"/>
      <w:r w:rsidRPr="009055C1">
        <w:rPr>
          <w:rFonts w:ascii="Times New Roman" w:hAnsi="Times New Roman" w:cs="Times New Roman"/>
          <w:sz w:val="24"/>
          <w:shd w:val="clear" w:color="auto" w:fill="FFFFFF"/>
        </w:rPr>
        <w:t xml:space="preserve"> for Text Classification". Joint </w:t>
      </w:r>
      <w:proofErr w:type="spellStart"/>
      <w:r w:rsidRPr="009055C1">
        <w:rPr>
          <w:rFonts w:ascii="Times New Roman" w:hAnsi="Times New Roman" w:cs="Times New Roman"/>
          <w:sz w:val="24"/>
          <w:shd w:val="clear" w:color="auto" w:fill="FFFFFF"/>
        </w:rPr>
        <w:t>Conferce</w:t>
      </w:r>
      <w:proofErr w:type="spellEnd"/>
      <w:r w:rsidRPr="009055C1">
        <w:rPr>
          <w:rFonts w:ascii="Times New Roman" w:hAnsi="Times New Roman" w:cs="Times New Roman"/>
          <w:sz w:val="24"/>
          <w:shd w:val="clear" w:color="auto" w:fill="FFFFFF"/>
        </w:rPr>
        <w:t xml:space="preserve"> on Artificial Intelligence. </w:t>
      </w:r>
      <w:hyperlink r:id="rId21" w:history="1">
        <w:r w:rsidRPr="00A06422">
          <w:rPr>
            <w:rStyle w:val="Hyperlink"/>
            <w:rFonts w:ascii="Times New Roman" w:hAnsi="Times New Roman" w:cs="Times New Roman"/>
            <w:color w:val="4472C4" w:themeColor="accent5"/>
            <w:sz w:val="24"/>
            <w:shd w:val="clear" w:color="auto" w:fill="FFFFFF"/>
          </w:rPr>
          <w:t>https://www.ijcai.org/Proceedings/16/Papers/401.pdf</w:t>
        </w:r>
      </w:hyperlink>
    </w:p>
    <w:p w:rsidR="00C34971" w:rsidRPr="009055C1" w:rsidRDefault="00C34971" w:rsidP="00C34971">
      <w:pPr>
        <w:pStyle w:val="ListParagraph"/>
        <w:numPr>
          <w:ilvl w:val="0"/>
          <w:numId w:val="2"/>
        </w:numPr>
        <w:spacing w:after="0" w:line="300" w:lineRule="auto"/>
        <w:rPr>
          <w:rFonts w:ascii="Times New Roman" w:hAnsi="Times New Roman" w:cs="Times New Roman"/>
          <w:sz w:val="24"/>
        </w:rPr>
      </w:pPr>
      <w:proofErr w:type="spellStart"/>
      <w:r w:rsidRPr="009055C1">
        <w:rPr>
          <w:rFonts w:ascii="Times New Roman" w:hAnsi="Times New Roman" w:cs="Times New Roman"/>
          <w:sz w:val="24"/>
          <w:shd w:val="clear" w:color="auto" w:fill="FFFFFF"/>
        </w:rPr>
        <w:t>Kawa</w:t>
      </w:r>
      <w:proofErr w:type="spellEnd"/>
      <w:r w:rsidRPr="009055C1">
        <w:rPr>
          <w:rFonts w:ascii="Times New Roman" w:hAnsi="Times New Roman" w:cs="Times New Roman"/>
          <w:sz w:val="24"/>
          <w:shd w:val="clear" w:color="auto" w:fill="FFFFFF"/>
        </w:rPr>
        <w:t xml:space="preserve">, </w:t>
      </w:r>
      <w:proofErr w:type="spellStart"/>
      <w:r w:rsidRPr="009055C1">
        <w:rPr>
          <w:rFonts w:ascii="Times New Roman" w:hAnsi="Times New Roman" w:cs="Times New Roman"/>
          <w:sz w:val="24"/>
          <w:shd w:val="clear" w:color="auto" w:fill="FFFFFF"/>
        </w:rPr>
        <w:t>Nura</w:t>
      </w:r>
      <w:proofErr w:type="spellEnd"/>
      <w:r w:rsidRPr="009055C1">
        <w:rPr>
          <w:rFonts w:ascii="Times New Roman" w:hAnsi="Times New Roman" w:cs="Times New Roman"/>
          <w:sz w:val="24"/>
          <w:shd w:val="clear" w:color="auto" w:fill="FFFFFF"/>
        </w:rPr>
        <w:t>. "Text Classification" University of California, Berkley. </w:t>
      </w:r>
      <w:hyperlink r:id="rId22" w:history="1">
        <w:r w:rsidRPr="00A06422">
          <w:rPr>
            <w:rStyle w:val="Hyperlink"/>
            <w:rFonts w:ascii="Times New Roman" w:hAnsi="Times New Roman" w:cs="Times New Roman"/>
            <w:color w:val="4472C4" w:themeColor="accent5"/>
            <w:sz w:val="24"/>
            <w:shd w:val="clear" w:color="auto" w:fill="FFFFFF"/>
          </w:rPr>
          <w:t>https://www.stat.berkeley.edu/~aldous/Research/Ugrad/Nura_Kawa_report.pdf</w:t>
        </w:r>
      </w:hyperlink>
    </w:p>
    <w:sectPr w:rsidR="00C34971" w:rsidRPr="009055C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4A2" w:rsidRDefault="002824A2">
      <w:pPr>
        <w:spacing w:after="0"/>
      </w:pPr>
      <w:r>
        <w:separator/>
      </w:r>
    </w:p>
  </w:endnote>
  <w:endnote w:type="continuationSeparator" w:id="0">
    <w:p w:rsidR="002824A2" w:rsidRDefault="00282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汉仪旗黑"/>
    <w:panose1 w:val="020B0503020204020204"/>
    <w:charset w:val="86"/>
    <w:family w:val="swiss"/>
    <w:pitch w:val="variable"/>
    <w:sig w:usb0="80000287" w:usb1="2ACF3C50" w:usb2="00000016" w:usb3="00000000" w:csb0="0004001F" w:csb1="00000000"/>
  </w:font>
  <w:font w:name="FangSong_GB2312">
    <w:altName w:val="方正仿宋_GBK"/>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8F4" w:rsidRDefault="007708F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4A2" w:rsidRDefault="002824A2">
      <w:pPr>
        <w:spacing w:after="0"/>
      </w:pPr>
      <w:r>
        <w:separator/>
      </w:r>
    </w:p>
  </w:footnote>
  <w:footnote w:type="continuationSeparator" w:id="0">
    <w:p w:rsidR="002824A2" w:rsidRDefault="002824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8F4" w:rsidRDefault="007708F4">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B5EDC"/>
    <w:multiLevelType w:val="hybridMultilevel"/>
    <w:tmpl w:val="CE3C76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151EA"/>
    <w:multiLevelType w:val="hybridMultilevel"/>
    <w:tmpl w:val="6B503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26C2A"/>
    <w:multiLevelType w:val="hybridMultilevel"/>
    <w:tmpl w:val="8EA4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E4250"/>
    <w:multiLevelType w:val="singleLevel"/>
    <w:tmpl w:val="5FDE4250"/>
    <w:lvl w:ilvl="0">
      <w:start w:val="3"/>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B7986"/>
    <w:rsid w:val="F3BE5149"/>
    <w:rsid w:val="FA4737AA"/>
    <w:rsid w:val="FFFDD118"/>
    <w:rsid w:val="00022C09"/>
    <w:rsid w:val="00041CEF"/>
    <w:rsid w:val="00085D5E"/>
    <w:rsid w:val="001C22CA"/>
    <w:rsid w:val="001C2A3F"/>
    <w:rsid w:val="001D7661"/>
    <w:rsid w:val="00225CDB"/>
    <w:rsid w:val="00254989"/>
    <w:rsid w:val="002824A2"/>
    <w:rsid w:val="00290EB2"/>
    <w:rsid w:val="0029476D"/>
    <w:rsid w:val="002F380A"/>
    <w:rsid w:val="003A1DEC"/>
    <w:rsid w:val="00442187"/>
    <w:rsid w:val="00466F67"/>
    <w:rsid w:val="004C5BCE"/>
    <w:rsid w:val="005063A0"/>
    <w:rsid w:val="006023BF"/>
    <w:rsid w:val="00625A50"/>
    <w:rsid w:val="00650807"/>
    <w:rsid w:val="006645A4"/>
    <w:rsid w:val="006B3133"/>
    <w:rsid w:val="00755885"/>
    <w:rsid w:val="007708F4"/>
    <w:rsid w:val="00823C53"/>
    <w:rsid w:val="008359D3"/>
    <w:rsid w:val="00854CE5"/>
    <w:rsid w:val="00877C81"/>
    <w:rsid w:val="0089552E"/>
    <w:rsid w:val="008C77CD"/>
    <w:rsid w:val="009053D3"/>
    <w:rsid w:val="009055C1"/>
    <w:rsid w:val="00924F01"/>
    <w:rsid w:val="009A5021"/>
    <w:rsid w:val="00A06422"/>
    <w:rsid w:val="00A273CA"/>
    <w:rsid w:val="00A4028C"/>
    <w:rsid w:val="00A71CF5"/>
    <w:rsid w:val="00A730D6"/>
    <w:rsid w:val="00B25A17"/>
    <w:rsid w:val="00BD6F52"/>
    <w:rsid w:val="00BF0F7D"/>
    <w:rsid w:val="00C23631"/>
    <w:rsid w:val="00C34971"/>
    <w:rsid w:val="00C353AA"/>
    <w:rsid w:val="00CA58F4"/>
    <w:rsid w:val="00CB440D"/>
    <w:rsid w:val="00CF0DF7"/>
    <w:rsid w:val="00E23358"/>
    <w:rsid w:val="00E41DE7"/>
    <w:rsid w:val="00EA69D9"/>
    <w:rsid w:val="00EE21A0"/>
    <w:rsid w:val="00F42705"/>
    <w:rsid w:val="4DDB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E3FD0B-4D89-4E6B-8124-CB80625D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D5E"/>
    <w:pPr>
      <w:adjustRightInd w:val="0"/>
      <w:snapToGrid w:val="0"/>
      <w:spacing w:after="200" w:line="240" w:lineRule="auto"/>
    </w:pPr>
    <w:rPr>
      <w:rFonts w:ascii="Tahoma" w:eastAsia="Microsoft YaHei" w:hAnsi="Tahoma"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pPr>
    <w:rPr>
      <w:sz w:val="18"/>
      <w:szCs w:val="18"/>
    </w:rPr>
  </w:style>
  <w:style w:type="paragraph" w:styleId="Header">
    <w:name w:val="header"/>
    <w:basedOn w:val="Normal"/>
    <w:qFormat/>
    <w:pPr>
      <w:pBdr>
        <w:bottom w:val="single" w:sz="6" w:space="1" w:color="auto"/>
      </w:pBdr>
      <w:tabs>
        <w:tab w:val="center" w:pos="4153"/>
        <w:tab w:val="right" w:pos="8306"/>
      </w:tabs>
      <w:jc w:val="center"/>
    </w:pPr>
    <w:rPr>
      <w:sz w:val="18"/>
      <w:szCs w:val="18"/>
    </w:rPr>
  </w:style>
  <w:style w:type="paragraph" w:styleId="NormalWeb">
    <w:name w:val="Normal (Web)"/>
    <w:basedOn w:val="Normal"/>
    <w:uiPriority w:val="99"/>
    <w:unhideWhenUsed/>
    <w:rsid w:val="00EA69D9"/>
    <w:pPr>
      <w:adjustRightInd/>
      <w:snapToGrid/>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A69D9"/>
    <w:rPr>
      <w:i/>
      <w:iCs/>
    </w:rPr>
  </w:style>
  <w:style w:type="character" w:styleId="Strong">
    <w:name w:val="Strong"/>
    <w:basedOn w:val="DefaultParagraphFont"/>
    <w:uiPriority w:val="22"/>
    <w:qFormat/>
    <w:rsid w:val="00CA58F4"/>
    <w:rPr>
      <w:b/>
      <w:bCs/>
    </w:rPr>
  </w:style>
  <w:style w:type="paragraph" w:styleId="HTMLPreformatted">
    <w:name w:val="HTML Preformatted"/>
    <w:basedOn w:val="Normal"/>
    <w:link w:val="HTMLPreformattedChar"/>
    <w:uiPriority w:val="99"/>
    <w:unhideWhenUsed/>
    <w:rsid w:val="00CA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58F4"/>
    <w:rPr>
      <w:rFonts w:ascii="Courier New" w:eastAsia="Times New Roman" w:hAnsi="Courier New" w:cs="Courier New"/>
    </w:rPr>
  </w:style>
  <w:style w:type="character" w:styleId="HTMLCode">
    <w:name w:val="HTML Code"/>
    <w:basedOn w:val="DefaultParagraphFont"/>
    <w:uiPriority w:val="99"/>
    <w:unhideWhenUsed/>
    <w:rsid w:val="00CA58F4"/>
    <w:rPr>
      <w:rFonts w:ascii="Courier New" w:eastAsia="Times New Roman" w:hAnsi="Courier New" w:cs="Courier New"/>
      <w:sz w:val="20"/>
      <w:szCs w:val="20"/>
    </w:rPr>
  </w:style>
  <w:style w:type="table" w:styleId="TableGrid">
    <w:name w:val="Table Grid"/>
    <w:basedOn w:val="TableNormal"/>
    <w:unhideWhenUsed/>
    <w:rsid w:val="00905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C34971"/>
    <w:pPr>
      <w:ind w:left="720"/>
      <w:contextualSpacing/>
    </w:pPr>
  </w:style>
  <w:style w:type="character" w:styleId="Hyperlink">
    <w:name w:val="Hyperlink"/>
    <w:basedOn w:val="DefaultParagraphFont"/>
    <w:uiPriority w:val="99"/>
    <w:unhideWhenUsed/>
    <w:rsid w:val="00C349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5101">
      <w:bodyDiv w:val="1"/>
      <w:marLeft w:val="0"/>
      <w:marRight w:val="0"/>
      <w:marTop w:val="0"/>
      <w:marBottom w:val="0"/>
      <w:divBdr>
        <w:top w:val="none" w:sz="0" w:space="0" w:color="auto"/>
        <w:left w:val="none" w:sz="0" w:space="0" w:color="auto"/>
        <w:bottom w:val="none" w:sz="0" w:space="0" w:color="auto"/>
        <w:right w:val="none" w:sz="0" w:space="0" w:color="auto"/>
      </w:divBdr>
    </w:div>
    <w:div w:id="151213605">
      <w:bodyDiv w:val="1"/>
      <w:marLeft w:val="0"/>
      <w:marRight w:val="0"/>
      <w:marTop w:val="0"/>
      <w:marBottom w:val="0"/>
      <w:divBdr>
        <w:top w:val="none" w:sz="0" w:space="0" w:color="auto"/>
        <w:left w:val="none" w:sz="0" w:space="0" w:color="auto"/>
        <w:bottom w:val="none" w:sz="0" w:space="0" w:color="auto"/>
        <w:right w:val="none" w:sz="0" w:space="0" w:color="auto"/>
      </w:divBdr>
    </w:div>
    <w:div w:id="256211188">
      <w:bodyDiv w:val="1"/>
      <w:marLeft w:val="0"/>
      <w:marRight w:val="0"/>
      <w:marTop w:val="0"/>
      <w:marBottom w:val="0"/>
      <w:divBdr>
        <w:top w:val="none" w:sz="0" w:space="0" w:color="auto"/>
        <w:left w:val="none" w:sz="0" w:space="0" w:color="auto"/>
        <w:bottom w:val="none" w:sz="0" w:space="0" w:color="auto"/>
        <w:right w:val="none" w:sz="0" w:space="0" w:color="auto"/>
      </w:divBdr>
    </w:div>
    <w:div w:id="275185904">
      <w:bodyDiv w:val="1"/>
      <w:marLeft w:val="0"/>
      <w:marRight w:val="0"/>
      <w:marTop w:val="0"/>
      <w:marBottom w:val="0"/>
      <w:divBdr>
        <w:top w:val="none" w:sz="0" w:space="0" w:color="auto"/>
        <w:left w:val="none" w:sz="0" w:space="0" w:color="auto"/>
        <w:bottom w:val="none" w:sz="0" w:space="0" w:color="auto"/>
        <w:right w:val="none" w:sz="0" w:space="0" w:color="auto"/>
      </w:divBdr>
    </w:div>
    <w:div w:id="501747844">
      <w:bodyDiv w:val="1"/>
      <w:marLeft w:val="0"/>
      <w:marRight w:val="0"/>
      <w:marTop w:val="0"/>
      <w:marBottom w:val="0"/>
      <w:divBdr>
        <w:top w:val="none" w:sz="0" w:space="0" w:color="auto"/>
        <w:left w:val="none" w:sz="0" w:space="0" w:color="auto"/>
        <w:bottom w:val="none" w:sz="0" w:space="0" w:color="auto"/>
        <w:right w:val="none" w:sz="0" w:space="0" w:color="auto"/>
      </w:divBdr>
    </w:div>
    <w:div w:id="626743893">
      <w:bodyDiv w:val="1"/>
      <w:marLeft w:val="0"/>
      <w:marRight w:val="0"/>
      <w:marTop w:val="0"/>
      <w:marBottom w:val="0"/>
      <w:divBdr>
        <w:top w:val="none" w:sz="0" w:space="0" w:color="auto"/>
        <w:left w:val="none" w:sz="0" w:space="0" w:color="auto"/>
        <w:bottom w:val="none" w:sz="0" w:space="0" w:color="auto"/>
        <w:right w:val="none" w:sz="0" w:space="0" w:color="auto"/>
      </w:divBdr>
    </w:div>
    <w:div w:id="638071300">
      <w:bodyDiv w:val="1"/>
      <w:marLeft w:val="0"/>
      <w:marRight w:val="0"/>
      <w:marTop w:val="0"/>
      <w:marBottom w:val="0"/>
      <w:divBdr>
        <w:top w:val="none" w:sz="0" w:space="0" w:color="auto"/>
        <w:left w:val="none" w:sz="0" w:space="0" w:color="auto"/>
        <w:bottom w:val="none" w:sz="0" w:space="0" w:color="auto"/>
        <w:right w:val="none" w:sz="0" w:space="0" w:color="auto"/>
      </w:divBdr>
    </w:div>
    <w:div w:id="657807967">
      <w:bodyDiv w:val="1"/>
      <w:marLeft w:val="0"/>
      <w:marRight w:val="0"/>
      <w:marTop w:val="0"/>
      <w:marBottom w:val="0"/>
      <w:divBdr>
        <w:top w:val="none" w:sz="0" w:space="0" w:color="auto"/>
        <w:left w:val="none" w:sz="0" w:space="0" w:color="auto"/>
        <w:bottom w:val="none" w:sz="0" w:space="0" w:color="auto"/>
        <w:right w:val="none" w:sz="0" w:space="0" w:color="auto"/>
      </w:divBdr>
    </w:div>
    <w:div w:id="816528677">
      <w:bodyDiv w:val="1"/>
      <w:marLeft w:val="0"/>
      <w:marRight w:val="0"/>
      <w:marTop w:val="0"/>
      <w:marBottom w:val="0"/>
      <w:divBdr>
        <w:top w:val="none" w:sz="0" w:space="0" w:color="auto"/>
        <w:left w:val="none" w:sz="0" w:space="0" w:color="auto"/>
        <w:bottom w:val="none" w:sz="0" w:space="0" w:color="auto"/>
        <w:right w:val="none" w:sz="0" w:space="0" w:color="auto"/>
      </w:divBdr>
    </w:div>
    <w:div w:id="943921037">
      <w:bodyDiv w:val="1"/>
      <w:marLeft w:val="0"/>
      <w:marRight w:val="0"/>
      <w:marTop w:val="0"/>
      <w:marBottom w:val="0"/>
      <w:divBdr>
        <w:top w:val="none" w:sz="0" w:space="0" w:color="auto"/>
        <w:left w:val="none" w:sz="0" w:space="0" w:color="auto"/>
        <w:bottom w:val="none" w:sz="0" w:space="0" w:color="auto"/>
        <w:right w:val="none" w:sz="0" w:space="0" w:color="auto"/>
      </w:divBdr>
    </w:div>
    <w:div w:id="1330788214">
      <w:bodyDiv w:val="1"/>
      <w:marLeft w:val="0"/>
      <w:marRight w:val="0"/>
      <w:marTop w:val="0"/>
      <w:marBottom w:val="0"/>
      <w:divBdr>
        <w:top w:val="none" w:sz="0" w:space="0" w:color="auto"/>
        <w:left w:val="none" w:sz="0" w:space="0" w:color="auto"/>
        <w:bottom w:val="none" w:sz="0" w:space="0" w:color="auto"/>
        <w:right w:val="none" w:sz="0" w:space="0" w:color="auto"/>
      </w:divBdr>
    </w:div>
    <w:div w:id="1400863124">
      <w:bodyDiv w:val="1"/>
      <w:marLeft w:val="0"/>
      <w:marRight w:val="0"/>
      <w:marTop w:val="0"/>
      <w:marBottom w:val="0"/>
      <w:divBdr>
        <w:top w:val="none" w:sz="0" w:space="0" w:color="auto"/>
        <w:left w:val="none" w:sz="0" w:space="0" w:color="auto"/>
        <w:bottom w:val="none" w:sz="0" w:space="0" w:color="auto"/>
        <w:right w:val="none" w:sz="0" w:space="0" w:color="auto"/>
      </w:divBdr>
    </w:div>
    <w:div w:id="1560549993">
      <w:bodyDiv w:val="1"/>
      <w:marLeft w:val="0"/>
      <w:marRight w:val="0"/>
      <w:marTop w:val="0"/>
      <w:marBottom w:val="0"/>
      <w:divBdr>
        <w:top w:val="none" w:sz="0" w:space="0" w:color="auto"/>
        <w:left w:val="none" w:sz="0" w:space="0" w:color="auto"/>
        <w:bottom w:val="none" w:sz="0" w:space="0" w:color="auto"/>
        <w:right w:val="none" w:sz="0" w:space="0" w:color="auto"/>
      </w:divBdr>
    </w:div>
    <w:div w:id="1912345742">
      <w:bodyDiv w:val="1"/>
      <w:marLeft w:val="0"/>
      <w:marRight w:val="0"/>
      <w:marTop w:val="0"/>
      <w:marBottom w:val="0"/>
      <w:divBdr>
        <w:top w:val="none" w:sz="0" w:space="0" w:color="auto"/>
        <w:left w:val="none" w:sz="0" w:space="0" w:color="auto"/>
        <w:bottom w:val="none" w:sz="0" w:space="0" w:color="auto"/>
        <w:right w:val="none" w:sz="0" w:space="0" w:color="auto"/>
      </w:divBdr>
    </w:div>
    <w:div w:id="2087923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proceedings.mlr.press/v37/kusnerb15.pdf" TargetMode="External"/><Relationship Id="rId3" Type="http://schemas.openxmlformats.org/officeDocument/2006/relationships/styles" Target="styles.xml"/><Relationship Id="rId21" Type="http://schemas.openxmlformats.org/officeDocument/2006/relationships/hyperlink" Target="https://www.ijcai.org/Proceedings/16/Papers/401.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linkedin.com/pulse/short-introduction-using-word2vec-text-classification-mi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s.stanford.edu/~quocle/paragraph_vector.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tat.berkeley.edu/~aldous/Research/Ugrad/Nura_Kawa_report.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dc:creator>
  <cp:lastModifiedBy>Fahim Muntasir</cp:lastModifiedBy>
  <cp:revision>53</cp:revision>
  <dcterms:created xsi:type="dcterms:W3CDTF">2020-12-20T08:47:00Z</dcterms:created>
  <dcterms:modified xsi:type="dcterms:W3CDTF">2020-12-28T15:20:00Z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