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A9" w:rsidRPr="0011338F" w:rsidRDefault="00AB1DA9" w:rsidP="00AB1DA9">
      <w:pPr>
        <w:ind w:right="438"/>
        <w:jc w:val="center"/>
        <w:rPr>
          <w:rFonts w:ascii="Trebuchet MS" w:hAnsi="Trebuchet MS" w:cs="Tahoma"/>
          <w:b/>
          <w:sz w:val="22"/>
          <w:szCs w:val="22"/>
          <w:u w:val="single"/>
        </w:rPr>
      </w:pPr>
      <w:r w:rsidRPr="0011338F">
        <w:rPr>
          <w:rFonts w:ascii="Trebuchet MS" w:hAnsi="Trebuchet MS" w:cs="Tahoma"/>
          <w:b/>
          <w:sz w:val="22"/>
          <w:szCs w:val="22"/>
          <w:u w:val="single"/>
        </w:rPr>
        <w:t>BERITA</w:t>
      </w:r>
      <w:r>
        <w:rPr>
          <w:rFonts w:ascii="Trebuchet MS" w:hAnsi="Trebuchet MS" w:cs="Tahoma"/>
          <w:b/>
          <w:sz w:val="22"/>
          <w:szCs w:val="22"/>
          <w:u w:val="single"/>
        </w:rPr>
        <w:t xml:space="preserve"> </w:t>
      </w:r>
      <w:r w:rsidRPr="0011338F">
        <w:rPr>
          <w:rFonts w:ascii="Trebuchet MS" w:hAnsi="Trebuchet MS" w:cs="Tahoma"/>
          <w:b/>
          <w:sz w:val="22"/>
          <w:szCs w:val="22"/>
          <w:u w:val="single"/>
        </w:rPr>
        <w:t xml:space="preserve">ACARA PEMERIKSAAN HASIL PEKERJAAN </w:t>
      </w:r>
    </w:p>
    <w:p w:rsidR="00AB1DA9" w:rsidRPr="00231B72" w:rsidRDefault="00AB1DA9" w:rsidP="00AB1DA9">
      <w:pPr>
        <w:ind w:right="438"/>
        <w:jc w:val="center"/>
        <w:rPr>
          <w:rFonts w:ascii="Trebuchet MS" w:hAnsi="Trebuchet MS" w:cs="Tahoma"/>
          <w:b/>
          <w:i/>
          <w:sz w:val="22"/>
          <w:szCs w:val="22"/>
          <w:lang w:val="en-US"/>
        </w:rPr>
      </w:pPr>
      <w:r w:rsidRPr="00B572AC">
        <w:rPr>
          <w:rFonts w:ascii="Trebuchet MS" w:hAnsi="Trebuchet MS" w:cs="Tahoma"/>
          <w:b/>
          <w:sz w:val="22"/>
          <w:szCs w:val="22"/>
        </w:rPr>
        <w:t xml:space="preserve">NOMOR : </w:t>
      </w:r>
      <w:r w:rsidR="00231B72">
        <w:rPr>
          <w:rFonts w:ascii="Trebuchet MS" w:hAnsi="Trebuchet MS" w:cs="Tahoma"/>
          <w:b/>
          <w:sz w:val="22"/>
          <w:szCs w:val="22"/>
          <w:lang w:val="en-US"/>
        </w:rPr>
        <w:t>${NoSurat}</w:t>
      </w:r>
    </w:p>
    <w:p w:rsidR="00AB1DA9" w:rsidRPr="0011338F" w:rsidRDefault="00AB1DA9" w:rsidP="00AB1DA9">
      <w:pPr>
        <w:ind w:right="438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 xml:space="preserve">Berdasarkan surat Pejabat Pembuat Komitmen pekerjaan </w:t>
      </w:r>
      <w:r>
        <w:rPr>
          <w:rFonts w:ascii="Trebuchet MS" w:hAnsi="Trebuchet MS" w:cs="Tahoma"/>
          <w:sz w:val="22"/>
          <w:szCs w:val="22"/>
        </w:rPr>
        <w:fldChar w:fldCharType="begin"/>
      </w:r>
      <w:r>
        <w:rPr>
          <w:rFonts w:ascii="Trebuchet MS" w:hAnsi="Trebuchet MS" w:cs="Tahoma"/>
          <w:sz w:val="22"/>
          <w:szCs w:val="22"/>
        </w:rPr>
        <w:instrText xml:space="preserve"> MERGEFIELD PEKERJAAN_K </w:instrText>
      </w:r>
      <w:r>
        <w:rPr>
          <w:rFonts w:ascii="Trebuchet MS" w:hAnsi="Trebuchet MS" w:cs="Tahoma"/>
          <w:sz w:val="22"/>
          <w:szCs w:val="22"/>
        </w:rPr>
        <w:fldChar w:fldCharType="separate"/>
      </w:r>
      <w:r w:rsidRPr="001512B7">
        <w:rPr>
          <w:rFonts w:ascii="Trebuchet MS" w:hAnsi="Trebuchet MS" w:cs="Tahoma"/>
          <w:noProof/>
          <w:sz w:val="22"/>
          <w:szCs w:val="22"/>
        </w:rPr>
        <w:t>pemeliharaan kelas sorong</w:t>
      </w:r>
      <w:r>
        <w:rPr>
          <w:rFonts w:ascii="Trebuchet MS" w:hAnsi="Trebuchet MS" w:cs="Tahoma"/>
          <w:sz w:val="22"/>
          <w:szCs w:val="22"/>
        </w:rPr>
        <w:fldChar w:fldCharType="end"/>
      </w:r>
      <w:r>
        <w:rPr>
          <w:rFonts w:ascii="Trebuchet MS" w:hAnsi="Trebuchet MS" w:cs="Tahoma"/>
          <w:sz w:val="22"/>
          <w:szCs w:val="22"/>
        </w:rPr>
        <w:t xml:space="preserve"> Nomor : </w:t>
      </w:r>
      <w:r w:rsidR="00231B72">
        <w:rPr>
          <w:rFonts w:ascii="Trebuchet MS" w:hAnsi="Trebuchet MS" w:cs="Tahoma"/>
          <w:sz w:val="22"/>
          <w:szCs w:val="22"/>
          <w:lang w:val="en-US"/>
        </w:rPr>
        <w:t>${NoSuratPphp}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11338F">
        <w:rPr>
          <w:rFonts w:ascii="Trebuchet MS" w:hAnsi="Trebuchet MS" w:cs="Tahoma"/>
          <w:sz w:val="22"/>
          <w:szCs w:val="22"/>
        </w:rPr>
        <w:t>tangg</w:t>
      </w:r>
      <w:r>
        <w:rPr>
          <w:rFonts w:ascii="Trebuchet MS" w:hAnsi="Trebuchet MS" w:cs="Tahoma"/>
          <w:sz w:val="22"/>
          <w:szCs w:val="22"/>
        </w:rPr>
        <w:t xml:space="preserve">al </w:t>
      </w:r>
      <w:r w:rsidR="00231B72">
        <w:rPr>
          <w:rFonts w:ascii="Trebuchet MS" w:hAnsi="Trebuchet MS" w:cs="Tahoma"/>
          <w:sz w:val="22"/>
          <w:szCs w:val="22"/>
          <w:lang w:val="en-US"/>
        </w:rPr>
        <w:t>${TglPphp}</w:t>
      </w:r>
      <w:r w:rsidRPr="0011338F">
        <w:rPr>
          <w:rFonts w:ascii="Trebuchet MS" w:hAnsi="Trebuchet MS" w:cs="Tahoma"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</w:rPr>
        <w:t xml:space="preserve">tentang Permintaan Pemeriksaan Hasil Pengadaan Barang/Jasa </w:t>
      </w:r>
      <w:r w:rsidRPr="0011338F">
        <w:rPr>
          <w:rFonts w:ascii="Trebuchet MS" w:hAnsi="Trebuchet MS" w:cs="Tahoma"/>
          <w:sz w:val="22"/>
          <w:szCs w:val="22"/>
        </w:rPr>
        <w:t xml:space="preserve">maka pada hari ini </w:t>
      </w:r>
      <w:r w:rsidR="00231B72">
        <w:rPr>
          <w:rFonts w:ascii="Trebuchet MS" w:hAnsi="Trebuchet MS" w:cs="Tahoma"/>
          <w:b/>
          <w:sz w:val="22"/>
          <w:szCs w:val="22"/>
          <w:lang w:val="en-US"/>
        </w:rPr>
        <w:t>${HariIni}</w:t>
      </w:r>
      <w:r>
        <w:rPr>
          <w:rFonts w:ascii="Trebuchet MS" w:hAnsi="Trebuchet MS" w:cs="Tahoma"/>
          <w:sz w:val="22"/>
          <w:szCs w:val="22"/>
          <w:lang w:val="en-ID"/>
        </w:rPr>
        <w:t xml:space="preserve"> </w:t>
      </w:r>
      <w:r>
        <w:rPr>
          <w:rFonts w:ascii="Trebuchet MS" w:hAnsi="Trebuchet MS" w:cs="Tahoma"/>
          <w:sz w:val="22"/>
          <w:szCs w:val="22"/>
          <w:lang w:val="en-ID"/>
        </w:rPr>
        <w:fldChar w:fldCharType="begin"/>
      </w:r>
      <w:r>
        <w:rPr>
          <w:rFonts w:ascii="Trebuchet MS" w:hAnsi="Trebuchet MS" w:cs="Tahoma"/>
          <w:sz w:val="22"/>
          <w:szCs w:val="22"/>
          <w:lang w:val="en-ID"/>
        </w:rPr>
        <w:instrText xml:space="preserve"> MERGEFIELD TER_TGL_BA_PPHPBJ </w:instrText>
      </w:r>
      <w:r>
        <w:rPr>
          <w:rFonts w:ascii="Trebuchet MS" w:hAnsi="Trebuchet MS" w:cs="Tahoma"/>
          <w:sz w:val="22"/>
          <w:szCs w:val="22"/>
          <w:lang w:val="en-ID"/>
        </w:rPr>
        <w:fldChar w:fldCharType="end"/>
      </w:r>
      <w:r w:rsidRPr="0011338F">
        <w:rPr>
          <w:rFonts w:ascii="Trebuchet MS" w:hAnsi="Trebuchet MS" w:cs="Tahoma"/>
          <w:sz w:val="22"/>
          <w:szCs w:val="22"/>
        </w:rPr>
        <w:t>, kami yang bertanda tangan dibawah ini :</w:t>
      </w:r>
    </w:p>
    <w:p w:rsidR="00AB1DA9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231B72">
      <w:pPr>
        <w:numPr>
          <w:ilvl w:val="0"/>
          <w:numId w:val="2"/>
        </w:numPr>
        <w:ind w:left="709" w:right="438" w:hanging="349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>Panitia Penerima Hasil Pekerjaan</w:t>
      </w:r>
    </w:p>
    <w:p w:rsidR="00AB1DA9" w:rsidRPr="00A22204" w:rsidRDefault="00AB1DA9" w:rsidP="00AB1DA9">
      <w:pPr>
        <w:ind w:left="720" w:right="438"/>
        <w:jc w:val="both"/>
        <w:rPr>
          <w:rFonts w:ascii="Trebuchet MS" w:hAnsi="Trebuchet MS" w:cs="Tahoma"/>
          <w:sz w:val="22"/>
          <w:szCs w:val="22"/>
        </w:rPr>
      </w:pPr>
      <w:r w:rsidRPr="00A22204">
        <w:rPr>
          <w:rFonts w:ascii="Trebuchet MS" w:hAnsi="Trebuchet MS" w:cs="Tahoma"/>
          <w:sz w:val="22"/>
          <w:szCs w:val="22"/>
        </w:rPr>
        <w:t>Be</w:t>
      </w:r>
      <w:r>
        <w:rPr>
          <w:rFonts w:ascii="Trebuchet MS" w:hAnsi="Trebuchet MS" w:cs="Tahoma"/>
          <w:sz w:val="22"/>
          <w:szCs w:val="22"/>
        </w:rPr>
        <w:t xml:space="preserve">rdasarkan Surat Keputusan </w:t>
      </w:r>
      <w:r>
        <w:rPr>
          <w:rFonts w:ascii="Trebuchet MS" w:hAnsi="Trebuchet MS" w:cs="Tahoma"/>
          <w:sz w:val="22"/>
          <w:szCs w:val="22"/>
          <w:lang w:val="en-US"/>
        </w:rPr>
        <w:t>Direktur</w:t>
      </w:r>
      <w:r w:rsidRPr="00A22204">
        <w:rPr>
          <w:rFonts w:ascii="Trebuchet MS" w:hAnsi="Trebuchet MS" w:cs="Tahoma"/>
          <w:sz w:val="22"/>
          <w:szCs w:val="22"/>
        </w:rPr>
        <w:t xml:space="preserve"> Politeknik Pelayaran </w:t>
      </w:r>
      <w:r w:rsidR="00231B72">
        <w:rPr>
          <w:rFonts w:ascii="Trebuchet MS" w:hAnsi="Trebuchet MS" w:cs="Tahoma"/>
          <w:sz w:val="22"/>
          <w:szCs w:val="22"/>
          <w:lang w:val="en-US"/>
        </w:rPr>
        <w:t>Sorong</w:t>
      </w:r>
      <w:r w:rsidRPr="00A22204">
        <w:rPr>
          <w:rFonts w:ascii="Trebuchet MS" w:hAnsi="Trebuchet MS" w:cs="Tahoma"/>
          <w:sz w:val="22"/>
          <w:szCs w:val="22"/>
        </w:rPr>
        <w:t xml:space="preserve"> Nomor : </w:t>
      </w:r>
      <w:r w:rsidR="00231B72">
        <w:rPr>
          <w:rFonts w:ascii="Trebuchet MS" w:hAnsi="Trebuchet MS" w:cs="Tahoma"/>
          <w:sz w:val="22"/>
          <w:szCs w:val="22"/>
          <w:lang w:val="en-US"/>
        </w:rPr>
        <w:t>${NoSk}</w:t>
      </w:r>
      <w:r w:rsidRPr="00A22204">
        <w:rPr>
          <w:rFonts w:ascii="Trebuchet MS" w:hAnsi="Trebuchet MS" w:cs="Tahoma"/>
          <w:sz w:val="22"/>
          <w:szCs w:val="22"/>
        </w:rPr>
        <w:t xml:space="preserve"> tanggal </w:t>
      </w:r>
      <w:r w:rsidR="00231B72">
        <w:rPr>
          <w:rFonts w:ascii="Trebuchet MS" w:hAnsi="Trebuchet MS" w:cs="Tahoma"/>
          <w:sz w:val="22"/>
          <w:szCs w:val="22"/>
          <w:lang w:val="en-US"/>
        </w:rPr>
        <w:t>${TglSk}</w:t>
      </w:r>
      <w:r w:rsidRPr="00A22204">
        <w:rPr>
          <w:rFonts w:ascii="Trebuchet MS" w:hAnsi="Trebuchet MS" w:cs="Tahoma"/>
          <w:sz w:val="22"/>
          <w:szCs w:val="22"/>
        </w:rPr>
        <w:t xml:space="preserve"> tentang Pengangkatan Panitia Penerima Hasil Pekerjaan pada Politeknik Pelayaran </w:t>
      </w:r>
      <w:r w:rsidR="00231B72">
        <w:rPr>
          <w:rFonts w:ascii="Trebuchet MS" w:hAnsi="Trebuchet MS" w:cs="Tahoma"/>
          <w:sz w:val="22"/>
          <w:szCs w:val="22"/>
          <w:lang w:val="en-US"/>
        </w:rPr>
        <w:t>Sorong</w:t>
      </w:r>
      <w:r w:rsidRPr="00A22204">
        <w:rPr>
          <w:rFonts w:ascii="Trebuchet MS" w:hAnsi="Trebuchet MS" w:cs="Tahoma"/>
          <w:sz w:val="22"/>
          <w:szCs w:val="22"/>
        </w:rPr>
        <w:t xml:space="preserve"> Tahun Anggaran </w:t>
      </w:r>
      <w:r w:rsidR="00231B72">
        <w:rPr>
          <w:rFonts w:ascii="Trebuchet MS" w:hAnsi="Trebuchet MS" w:cs="Tahoma"/>
          <w:sz w:val="22"/>
          <w:szCs w:val="22"/>
          <w:lang w:val="en-US"/>
        </w:rPr>
        <w:t>${TahunAnggaran}</w:t>
      </w:r>
      <w:r w:rsidRPr="00A22204">
        <w:rPr>
          <w:rFonts w:ascii="Trebuchet MS" w:hAnsi="Trebuchet MS" w:cs="Tahoma"/>
          <w:sz w:val="22"/>
          <w:szCs w:val="22"/>
        </w:rPr>
        <w:t>.</w:t>
      </w:r>
    </w:p>
    <w:p w:rsidR="00AB1DA9" w:rsidRDefault="00AB1DA9" w:rsidP="00AB1DA9">
      <w:pPr>
        <w:ind w:left="720"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ind w:left="720" w:right="438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>Yang selanjutnya disebut sebagai PIHAK KESATU</w:t>
      </w:r>
    </w:p>
    <w:p w:rsidR="00AB1DA9" w:rsidRDefault="00AB1DA9" w:rsidP="00AB1DA9">
      <w:pPr>
        <w:ind w:left="720"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numPr>
          <w:ilvl w:val="0"/>
          <w:numId w:val="2"/>
        </w:numPr>
        <w:ind w:left="709" w:right="438" w:hanging="349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 xml:space="preserve">Penyedia Barang/Jasa : </w:t>
      </w:r>
      <w:r w:rsidR="00231B72">
        <w:rPr>
          <w:rFonts w:ascii="Trebuchet MS" w:hAnsi="Trebuchet MS" w:cs="Tahoma"/>
          <w:sz w:val="22"/>
          <w:szCs w:val="22"/>
          <w:lang w:val="en-US"/>
        </w:rPr>
        <w:t>${VendorNama}</w:t>
      </w:r>
      <w:r>
        <w:rPr>
          <w:rFonts w:ascii="Trebuchet MS" w:hAnsi="Trebuchet MS" w:cs="Tahoma"/>
          <w:sz w:val="22"/>
          <w:szCs w:val="22"/>
        </w:rPr>
        <w:t xml:space="preserve"> selaku </w:t>
      </w:r>
      <w:r w:rsidR="00231B72">
        <w:rPr>
          <w:rFonts w:ascii="Trebuchet MS" w:hAnsi="Trebuchet MS" w:cs="Tahoma"/>
          <w:sz w:val="22"/>
          <w:szCs w:val="22"/>
          <w:lang w:val="en-US"/>
        </w:rPr>
        <w:t>${VendorJabat</w:t>
      </w:r>
      <w:r w:rsidR="001D6D64">
        <w:rPr>
          <w:rFonts w:ascii="Trebuchet MS" w:hAnsi="Trebuchet MS" w:cs="Tahoma"/>
          <w:sz w:val="22"/>
          <w:szCs w:val="22"/>
          <w:lang w:val="en-US"/>
        </w:rPr>
        <w:t>a</w:t>
      </w:r>
      <w:r w:rsidR="00231B72">
        <w:rPr>
          <w:rFonts w:ascii="Trebuchet MS" w:hAnsi="Trebuchet MS" w:cs="Tahoma"/>
          <w:sz w:val="22"/>
          <w:szCs w:val="22"/>
          <w:lang w:val="en-US"/>
        </w:rPr>
        <w:t>n}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="00231B72">
        <w:rPr>
          <w:rFonts w:ascii="Trebuchet MS" w:hAnsi="Trebuchet MS" w:cs="Tahoma"/>
          <w:sz w:val="22"/>
          <w:szCs w:val="22"/>
          <w:lang w:val="en-US"/>
        </w:rPr>
        <w:t>${NamaVendor}</w:t>
      </w:r>
    </w:p>
    <w:p w:rsidR="00AB1DA9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Pr="00CF1833" w:rsidRDefault="00AB1DA9" w:rsidP="00AB1DA9">
      <w:pPr>
        <w:ind w:left="720" w:right="438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>Yang selanjutnya disebut sebagai PIHAK KEDUA</w:t>
      </w:r>
    </w:p>
    <w:p w:rsidR="00AB1DA9" w:rsidRPr="0011338F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Pr="0011338F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>bahwa sehubungan pekerjaan</w:t>
      </w:r>
      <w:r w:rsidRPr="00C2733C">
        <w:rPr>
          <w:rFonts w:ascii="Trebuchet MS" w:hAnsi="Trebuchet MS" w:cs="Tahoma"/>
          <w:i/>
          <w:sz w:val="22"/>
          <w:szCs w:val="22"/>
        </w:rPr>
        <w:t xml:space="preserve"> </w:t>
      </w:r>
      <w:r w:rsidR="00231B72">
        <w:rPr>
          <w:rFonts w:ascii="Trebuchet MS" w:hAnsi="Trebuchet MS" w:cs="Tahoma"/>
          <w:sz w:val="22"/>
          <w:szCs w:val="22"/>
          <w:lang w:val="en-US"/>
        </w:rPr>
        <w:t>${Pekerjaan}</w:t>
      </w:r>
      <w:r>
        <w:rPr>
          <w:rFonts w:ascii="Trebuchet MS" w:hAnsi="Trebuchet MS" w:cs="Tahoma"/>
          <w:i/>
          <w:sz w:val="22"/>
          <w:szCs w:val="22"/>
        </w:rPr>
        <w:t xml:space="preserve"> </w:t>
      </w:r>
      <w:r w:rsidRPr="0011338F">
        <w:rPr>
          <w:rFonts w:ascii="Trebuchet MS" w:hAnsi="Trebuchet MS" w:cs="Tahoma"/>
          <w:sz w:val="22"/>
          <w:szCs w:val="22"/>
        </w:rPr>
        <w:t>sesuai SPK</w:t>
      </w:r>
      <w:r w:rsidRPr="0011338F">
        <w:rPr>
          <w:rFonts w:ascii="Trebuchet MS" w:hAnsi="Trebuchet MS" w:cs="Tahoma"/>
          <w:i/>
          <w:sz w:val="22"/>
          <w:szCs w:val="22"/>
        </w:rPr>
        <w:t xml:space="preserve"> </w:t>
      </w:r>
      <w:r>
        <w:rPr>
          <w:rFonts w:ascii="Trebuchet MS" w:hAnsi="Trebuchet MS" w:cs="Tahoma"/>
          <w:sz w:val="22"/>
          <w:szCs w:val="22"/>
        </w:rPr>
        <w:t xml:space="preserve">Nomor : </w:t>
      </w:r>
      <w:r w:rsidR="00231B72">
        <w:rPr>
          <w:rFonts w:ascii="Trebuchet MS" w:hAnsi="Trebuchet MS" w:cs="Tahoma"/>
          <w:sz w:val="22"/>
          <w:szCs w:val="22"/>
          <w:lang w:val="en-US"/>
        </w:rPr>
        <w:t>${NoSpk}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11338F">
        <w:rPr>
          <w:rFonts w:ascii="Trebuchet MS" w:hAnsi="Trebuchet MS" w:cs="Tahoma"/>
          <w:sz w:val="22"/>
          <w:szCs w:val="22"/>
        </w:rPr>
        <w:t xml:space="preserve">tanggal </w:t>
      </w:r>
      <w:r w:rsidR="00231B72">
        <w:rPr>
          <w:rFonts w:ascii="Trebuchet MS" w:hAnsi="Trebuchet MS" w:cs="Tahoma"/>
          <w:sz w:val="22"/>
          <w:szCs w:val="22"/>
          <w:lang w:val="en-US"/>
        </w:rPr>
        <w:t>${TglSpk}</w:t>
      </w:r>
      <w:r>
        <w:rPr>
          <w:rFonts w:ascii="Trebuchet MS" w:hAnsi="Trebuchet MS" w:cs="Tahoma"/>
          <w:sz w:val="22"/>
          <w:szCs w:val="22"/>
        </w:rPr>
        <w:t xml:space="preserve"> </w:t>
      </w:r>
      <w:r w:rsidRPr="0011338F">
        <w:rPr>
          <w:rFonts w:ascii="Trebuchet MS" w:hAnsi="Trebuchet MS" w:cs="Tahoma"/>
          <w:sz w:val="22"/>
          <w:szCs w:val="22"/>
        </w:rPr>
        <w:t>dan setelah dilakukan pemeriksaan dan penilaian oleh PIHAK KESATU, dengan ini menyatakan sebagai berikut:</w:t>
      </w:r>
    </w:p>
    <w:p w:rsidR="00AB1DA9" w:rsidRPr="0011338F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Pr="005902FF" w:rsidRDefault="00AB1DA9" w:rsidP="00AB1DA9">
      <w:pPr>
        <w:numPr>
          <w:ilvl w:val="0"/>
          <w:numId w:val="1"/>
        </w:numPr>
        <w:tabs>
          <w:tab w:val="clear" w:pos="720"/>
        </w:tabs>
        <w:ind w:left="374" w:right="438" w:hanging="374"/>
        <w:jc w:val="both"/>
        <w:rPr>
          <w:rFonts w:ascii="Trebuchet MS" w:hAnsi="Trebuchet MS" w:cs="Tahoma"/>
          <w:sz w:val="22"/>
          <w:szCs w:val="22"/>
        </w:rPr>
      </w:pPr>
      <w:r w:rsidRPr="002D5C68">
        <w:rPr>
          <w:rFonts w:ascii="Trebuchet MS" w:hAnsi="Trebuchet MS" w:cs="Tahoma"/>
          <w:sz w:val="22"/>
          <w:szCs w:val="22"/>
        </w:rPr>
        <w:t xml:space="preserve">Semua barang hasil pengadaan tersebut yang diperiksa dan dinilai oleh PIHAK KESATU adalah </w:t>
      </w:r>
      <w:r>
        <w:rPr>
          <w:rFonts w:ascii="Trebuchet MS" w:hAnsi="Trebuchet MS" w:cs="Tahoma"/>
          <w:sz w:val="22"/>
          <w:szCs w:val="22"/>
        </w:rPr>
        <w:t>sebagaimana terlampir</w:t>
      </w:r>
      <w:r w:rsidRPr="002D5C68">
        <w:rPr>
          <w:rFonts w:ascii="Trebuchet MS" w:hAnsi="Trebuchet MS" w:cs="Tahoma"/>
          <w:sz w:val="22"/>
          <w:szCs w:val="22"/>
        </w:rPr>
        <w:t xml:space="preserve"> :</w:t>
      </w:r>
    </w:p>
    <w:p w:rsidR="00AB1DA9" w:rsidRPr="00F94C93" w:rsidRDefault="00AB1DA9" w:rsidP="00AB1DA9">
      <w:pPr>
        <w:ind w:left="374"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numPr>
          <w:ilvl w:val="0"/>
          <w:numId w:val="1"/>
        </w:numPr>
        <w:tabs>
          <w:tab w:val="clear" w:pos="720"/>
        </w:tabs>
        <w:ind w:left="374" w:right="438" w:hanging="374"/>
        <w:jc w:val="both"/>
        <w:rPr>
          <w:rFonts w:ascii="Trebuchet MS" w:hAnsi="Trebuchet MS" w:cs="Tahoma"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>Hasil pemeriksaan dan penilaian adalah sebagai berikut :</w:t>
      </w:r>
    </w:p>
    <w:p w:rsidR="00AB1DA9" w:rsidRDefault="00AB1DA9" w:rsidP="00AB1DA9">
      <w:pPr>
        <w:ind w:left="374" w:right="438"/>
        <w:jc w:val="both"/>
        <w:rPr>
          <w:rFonts w:ascii="Trebuchet MS" w:hAnsi="Trebuchet MS" w:cs="Tahoma"/>
          <w:i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>Barang-barang tersebut telah sesuai dengan spesifikasi, jumlah dan dalam kondisi baik, lengkap serta dapat dioperasikan dengan sebagaimana mestinya</w:t>
      </w:r>
      <w:r w:rsidRPr="0011338F">
        <w:rPr>
          <w:rFonts w:ascii="Trebuchet MS" w:hAnsi="Trebuchet MS" w:cs="Tahoma"/>
          <w:i/>
          <w:sz w:val="22"/>
          <w:szCs w:val="22"/>
        </w:rPr>
        <w:t>.</w:t>
      </w:r>
    </w:p>
    <w:p w:rsidR="00AB1DA9" w:rsidRDefault="00AB1DA9" w:rsidP="00AB1DA9">
      <w:pPr>
        <w:ind w:left="374"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numPr>
          <w:ilvl w:val="0"/>
          <w:numId w:val="1"/>
        </w:numPr>
        <w:tabs>
          <w:tab w:val="clear" w:pos="720"/>
        </w:tabs>
        <w:ind w:left="374" w:right="438" w:hanging="374"/>
        <w:jc w:val="both"/>
        <w:rPr>
          <w:rFonts w:ascii="Trebuchet MS" w:hAnsi="Trebuchet MS" w:cs="Tahoma"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 xml:space="preserve">Selanjutnya kepada PPK dapat direkomendasikan untuk melanjutkan ke proses serah terima barang atas pekerjaan tersebut. </w:t>
      </w:r>
    </w:p>
    <w:p w:rsidR="00AB1DA9" w:rsidRPr="002F5936" w:rsidRDefault="00AB1DA9" w:rsidP="00AB1DA9">
      <w:pPr>
        <w:ind w:left="374" w:right="438"/>
        <w:jc w:val="both"/>
        <w:rPr>
          <w:rFonts w:ascii="Trebuchet MS" w:hAnsi="Trebuchet MS" w:cs="Tahoma"/>
          <w:sz w:val="22"/>
          <w:szCs w:val="22"/>
        </w:rPr>
      </w:pPr>
    </w:p>
    <w:p w:rsidR="00AB1DA9" w:rsidRDefault="00AB1DA9" w:rsidP="00AB1DA9">
      <w:pPr>
        <w:ind w:right="438"/>
        <w:jc w:val="both"/>
        <w:rPr>
          <w:rFonts w:ascii="Trebuchet MS" w:hAnsi="Trebuchet MS" w:cs="Tahoma"/>
          <w:i/>
          <w:sz w:val="22"/>
          <w:szCs w:val="22"/>
        </w:rPr>
      </w:pPr>
      <w:r w:rsidRPr="0011338F">
        <w:rPr>
          <w:rFonts w:ascii="Trebuchet MS" w:hAnsi="Trebuchet MS" w:cs="Tahoma"/>
          <w:sz w:val="22"/>
          <w:szCs w:val="22"/>
        </w:rPr>
        <w:t>Demikian Berita Acara Pemeriksaan Hasil Pekerjaan ini dibuat dengan sebenarnya guna bahan selanjutnya</w:t>
      </w:r>
      <w:r w:rsidRPr="0011338F">
        <w:rPr>
          <w:rFonts w:ascii="Trebuchet MS" w:hAnsi="Trebuchet MS" w:cs="Tahoma"/>
          <w:i/>
          <w:sz w:val="22"/>
          <w:szCs w:val="22"/>
        </w:rPr>
        <w:t>.</w:t>
      </w:r>
    </w:p>
    <w:p w:rsidR="00AB1DA9" w:rsidRPr="00B24F79" w:rsidRDefault="00AB1DA9" w:rsidP="00AB1DA9">
      <w:pPr>
        <w:ind w:right="438"/>
        <w:jc w:val="both"/>
        <w:rPr>
          <w:rFonts w:ascii="Trebuchet MS" w:hAnsi="Trebuchet MS" w:cs="Tahoma"/>
          <w:i/>
          <w:sz w:val="22"/>
          <w:szCs w:val="22"/>
        </w:rPr>
      </w:pPr>
    </w:p>
    <w:p w:rsidR="00AB1DA9" w:rsidRDefault="00AB1DA9" w:rsidP="00AB1DA9">
      <w:pPr>
        <w:ind w:right="438"/>
        <w:jc w:val="both"/>
        <w:rPr>
          <w:rFonts w:ascii="Trebuchet MS" w:hAnsi="Trebuchet MS" w:cs="Tahoma"/>
          <w:sz w:val="22"/>
          <w:szCs w:val="22"/>
        </w:rPr>
      </w:pPr>
      <w:r>
        <w:rPr>
          <w:rFonts w:ascii="Trebuchet MS" w:hAnsi="Trebuchet MS" w:cs="Tahoma"/>
          <w:sz w:val="22"/>
          <w:szCs w:val="22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29"/>
        <w:gridCol w:w="856"/>
        <w:gridCol w:w="4786"/>
      </w:tblGrid>
      <w:tr w:rsidR="00AB1DA9" w:rsidRPr="00D51314" w:rsidTr="00726046">
        <w:trPr>
          <w:trHeight w:val="587"/>
          <w:jc w:val="center"/>
        </w:trPr>
        <w:tc>
          <w:tcPr>
            <w:tcW w:w="3929" w:type="dxa"/>
            <w:vMerge w:val="restart"/>
          </w:tcPr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KEDUA</w:t>
            </w:r>
          </w:p>
          <w:p w:rsidR="00AB1DA9" w:rsidRPr="0043262F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>Penyedia Barang dan Jasa</w:t>
            </w:r>
          </w:p>
          <w:p w:rsidR="00AB1DA9" w:rsidRPr="00942177" w:rsidRDefault="00942177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${NamaVendor</w:t>
            </w:r>
            <w:bookmarkStart w:id="0" w:name="_GoBack"/>
            <w:bookmarkEnd w:id="0"/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}</w:t>
            </w:r>
          </w:p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883A8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19012D" w:rsidRDefault="00231B72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u w:val="single"/>
              </w:rPr>
            </w:pPr>
            <w:r>
              <w:rPr>
                <w:rFonts w:ascii="Trebuchet MS" w:hAnsi="Trebuchet MS" w:cs="Arial"/>
                <w:iCs/>
                <w:sz w:val="22"/>
                <w:szCs w:val="22"/>
                <w:u w:val="single"/>
                <w:lang w:val="nl-NL"/>
              </w:rPr>
              <w:t>${VendorNama}</w:t>
            </w:r>
          </w:p>
          <w:p w:rsidR="00AB1DA9" w:rsidRPr="00231B72" w:rsidRDefault="00231B72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${VendorJabatan}</w:t>
            </w:r>
          </w:p>
        </w:tc>
        <w:tc>
          <w:tcPr>
            <w:tcW w:w="856" w:type="dxa"/>
            <w:vMerge w:val="restart"/>
          </w:tcPr>
          <w:p w:rsidR="00AB1DA9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43262F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786" w:type="dxa"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 w:rsidRPr="00D51314">
              <w:rPr>
                <w:rFonts w:ascii="Trebuchet MS" w:hAnsi="Trebuchet MS" w:cs="Tahoma"/>
                <w:sz w:val="22"/>
                <w:szCs w:val="22"/>
              </w:rPr>
              <w:t>PIHAK KESATU</w:t>
            </w:r>
          </w:p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>Panitia Penerima Hasil Pekerjaan :</w:t>
            </w:r>
          </w:p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AB1DA9" w:rsidRPr="00D51314" w:rsidTr="00726046">
        <w:trPr>
          <w:trHeight w:val="782"/>
          <w:jc w:val="center"/>
        </w:trPr>
        <w:tc>
          <w:tcPr>
            <w:tcW w:w="3929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856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786" w:type="dxa"/>
          </w:tcPr>
          <w:tbl>
            <w:tblPr>
              <w:tblpPr w:leftFromText="180" w:rightFromText="180" w:vertAnchor="text" w:horzAnchor="margin" w:tblpXSpec="right" w:tblpY="-153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404"/>
            </w:tblGrid>
            <w:tr w:rsidR="00AB1DA9" w:rsidTr="00726046">
              <w:trPr>
                <w:trHeight w:val="290"/>
              </w:trPr>
              <w:tc>
                <w:tcPr>
                  <w:tcW w:w="1404" w:type="dxa"/>
                </w:tcPr>
                <w:p w:rsidR="00AB1DA9" w:rsidRPr="006D5363" w:rsidRDefault="00AB1DA9" w:rsidP="00726046">
                  <w:pPr>
                    <w:tabs>
                      <w:tab w:val="left" w:pos="317"/>
                    </w:tabs>
                    <w:ind w:right="-136"/>
                    <w:rPr>
                      <w:rFonts w:ascii="Trebuchet MS" w:hAnsi="Trebuchet MS" w:cs="Tahoma"/>
                      <w:noProof/>
                      <w:sz w:val="22"/>
                      <w:szCs w:val="22"/>
                      <w:lang w:val="en-ID"/>
                    </w:rPr>
                  </w:pPr>
                  <w:r>
                    <w:rPr>
                      <w:rFonts w:ascii="Trebuchet MS" w:hAnsi="Trebuchet MS" w:cs="Tahoma"/>
                      <w:noProof/>
                      <w:sz w:val="22"/>
                      <w:szCs w:val="22"/>
                      <w:lang w:val="en-ID"/>
                    </w:rPr>
                    <w:t xml:space="preserve"> ………………….</w:t>
                  </w:r>
                </w:p>
              </w:tc>
            </w:tr>
          </w:tbl>
          <w:p w:rsidR="00AB1DA9" w:rsidRDefault="00AB1DA9" w:rsidP="00AB1DA9">
            <w:pPr>
              <w:numPr>
                <w:ilvl w:val="0"/>
                <w:numId w:val="3"/>
              </w:numPr>
              <w:ind w:left="170" w:right="-136" w:hanging="218"/>
              <w:rPr>
                <w:rFonts w:ascii="Trebuchet MS" w:hAnsi="Trebuchet MS" w:cs="Tahoma"/>
                <w:sz w:val="22"/>
                <w:szCs w:val="22"/>
              </w:rPr>
            </w:pPr>
            <w:r w:rsidRPr="00F109F9"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 w:rsidR="00231B72"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${PejabatSk0}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       </w:t>
            </w:r>
          </w:p>
          <w:p w:rsidR="00AB1DA9" w:rsidRPr="00231B72" w:rsidRDefault="00231B72" w:rsidP="00231B72">
            <w:pPr>
              <w:tabs>
                <w:tab w:val="left" w:pos="317"/>
              </w:tabs>
              <w:ind w:left="170" w:right="-136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noProof/>
                <w:sz w:val="22"/>
                <w:szCs w:val="22"/>
                <w:lang w:val="en-US"/>
              </w:rPr>
              <w:t>${PejabatNipSk0}</w:t>
            </w:r>
          </w:p>
          <w:p w:rsidR="00AB1DA9" w:rsidRDefault="00AB1DA9" w:rsidP="00726046">
            <w:pPr>
              <w:ind w:right="-136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</w:p>
          <w:p w:rsidR="00AB1DA9" w:rsidRPr="006D5363" w:rsidRDefault="00AB1DA9" w:rsidP="00726046">
            <w:pPr>
              <w:ind w:right="-136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</w:p>
        </w:tc>
      </w:tr>
      <w:tr w:rsidR="00AB1DA9" w:rsidRPr="00D51314" w:rsidTr="00726046">
        <w:trPr>
          <w:trHeight w:val="585"/>
          <w:jc w:val="center"/>
        </w:trPr>
        <w:tc>
          <w:tcPr>
            <w:tcW w:w="3929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856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786" w:type="dxa"/>
          </w:tcPr>
          <w:p w:rsidR="00AB1DA9" w:rsidRDefault="00231B72" w:rsidP="00AB1DA9">
            <w:pPr>
              <w:numPr>
                <w:ilvl w:val="0"/>
                <w:numId w:val="3"/>
              </w:numPr>
              <w:ind w:left="170" w:right="-136" w:hanging="218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${PejabatSk1}</w:t>
            </w:r>
          </w:p>
          <w:p w:rsidR="00AB1DA9" w:rsidRPr="00936223" w:rsidRDefault="00231B72" w:rsidP="00231B72">
            <w:pPr>
              <w:ind w:left="170" w:right="-136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${PejabatNipSk1}</w:t>
            </w:r>
            <w:r w:rsidR="00AB1DA9">
              <w:rPr>
                <w:rFonts w:ascii="Trebuchet MS" w:hAnsi="Trebuchet MS" w:cs="Tahoma"/>
                <w:sz w:val="22"/>
                <w:szCs w:val="22"/>
                <w:lang w:val="en-ID"/>
              </w:rPr>
              <w:t xml:space="preserve"> </w:t>
            </w:r>
          </w:p>
          <w:tbl>
            <w:tblPr>
              <w:tblpPr w:leftFromText="180" w:rightFromText="180" w:vertAnchor="text" w:horzAnchor="margin" w:tblpXSpec="right" w:tblpY="-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77"/>
            </w:tblGrid>
            <w:tr w:rsidR="00AB1DA9" w:rsidTr="00726046">
              <w:trPr>
                <w:trHeight w:val="266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DA9" w:rsidRPr="006D5363" w:rsidRDefault="00AB1DA9" w:rsidP="00726046">
                  <w:pPr>
                    <w:ind w:right="-136"/>
                    <w:rPr>
                      <w:rFonts w:ascii="Trebuchet MS" w:hAnsi="Trebuchet MS" w:cs="Tahoma"/>
                      <w:sz w:val="22"/>
                      <w:szCs w:val="22"/>
                      <w:lang w:val="en-ID"/>
                    </w:rPr>
                  </w:pPr>
                  <w:r>
                    <w:rPr>
                      <w:rFonts w:ascii="Trebuchet MS" w:hAnsi="Trebuchet MS" w:cs="Tahoma"/>
                      <w:sz w:val="22"/>
                      <w:szCs w:val="22"/>
                      <w:lang w:val="en-ID"/>
                    </w:rPr>
                    <w:t xml:space="preserve"> ………….……</w:t>
                  </w:r>
                </w:p>
              </w:tc>
            </w:tr>
          </w:tbl>
          <w:p w:rsidR="00AB1DA9" w:rsidRDefault="00AB1DA9" w:rsidP="00726046">
            <w:pPr>
              <w:ind w:right="-136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</w:p>
          <w:p w:rsidR="00AB1DA9" w:rsidRPr="006D5363" w:rsidRDefault="00AB1DA9" w:rsidP="00726046">
            <w:pPr>
              <w:ind w:right="-136"/>
              <w:rPr>
                <w:rFonts w:ascii="Trebuchet MS" w:hAnsi="Trebuchet MS" w:cs="Tahoma"/>
                <w:sz w:val="22"/>
                <w:szCs w:val="22"/>
                <w:lang w:val="en-ID"/>
              </w:rPr>
            </w:pPr>
          </w:p>
        </w:tc>
      </w:tr>
      <w:tr w:rsidR="00AB1DA9" w:rsidRPr="00D51314" w:rsidTr="00726046">
        <w:trPr>
          <w:trHeight w:val="850"/>
          <w:jc w:val="center"/>
        </w:trPr>
        <w:tc>
          <w:tcPr>
            <w:tcW w:w="3929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856" w:type="dxa"/>
            <w:vMerge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786" w:type="dxa"/>
          </w:tcPr>
          <w:tbl>
            <w:tblPr>
              <w:tblpPr w:leftFromText="180" w:rightFromText="180" w:vertAnchor="text" w:horzAnchor="margin" w:tblpXSpec="right" w:tblpY="-153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379"/>
            </w:tblGrid>
            <w:tr w:rsidR="00AB1DA9" w:rsidTr="00726046">
              <w:trPr>
                <w:trHeight w:val="254"/>
              </w:trPr>
              <w:tc>
                <w:tcPr>
                  <w:tcW w:w="1379" w:type="dxa"/>
                </w:tcPr>
                <w:p w:rsidR="00AB1DA9" w:rsidRPr="006D5363" w:rsidRDefault="00AB1DA9" w:rsidP="00726046">
                  <w:pPr>
                    <w:ind w:right="-136"/>
                    <w:rPr>
                      <w:rFonts w:ascii="Trebuchet MS" w:hAnsi="Trebuchet MS" w:cs="Tahoma"/>
                      <w:sz w:val="22"/>
                      <w:szCs w:val="22"/>
                      <w:lang w:val="en-ID"/>
                    </w:rPr>
                  </w:pPr>
                  <w:r>
                    <w:rPr>
                      <w:rFonts w:ascii="Trebuchet MS" w:hAnsi="Trebuchet MS" w:cs="Tahoma"/>
                      <w:sz w:val="22"/>
                      <w:szCs w:val="22"/>
                      <w:lang w:val="en-ID"/>
                    </w:rPr>
                    <w:t xml:space="preserve">  ………………..</w:t>
                  </w:r>
                </w:p>
              </w:tc>
            </w:tr>
          </w:tbl>
          <w:p w:rsidR="00AB1DA9" w:rsidRDefault="00AB1DA9" w:rsidP="00AB1DA9">
            <w:pPr>
              <w:numPr>
                <w:ilvl w:val="0"/>
                <w:numId w:val="3"/>
              </w:numPr>
              <w:ind w:left="170" w:right="-136" w:hanging="218"/>
              <w:rPr>
                <w:rFonts w:ascii="Trebuchet MS" w:hAnsi="Trebuchet MS" w:cs="Tahoma"/>
                <w:sz w:val="22"/>
                <w:szCs w:val="22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 xml:space="preserve"> </w:t>
            </w:r>
            <w:r w:rsidR="00231B72"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${PejabatSk2}</w:t>
            </w:r>
            <w:r>
              <w:rPr>
                <w:rFonts w:ascii="Trebuchet MS" w:hAnsi="Trebuchet MS" w:cs="Tahoma"/>
                <w:sz w:val="22"/>
                <w:szCs w:val="22"/>
              </w:rPr>
              <w:t xml:space="preserve">             </w:t>
            </w:r>
            <w:r>
              <w:rPr>
                <w:rFonts w:ascii="Trebuchet MS" w:hAnsi="Trebuchet MS" w:cs="Tahoma"/>
                <w:sz w:val="22"/>
                <w:szCs w:val="22"/>
                <w:lang w:val="en-ID"/>
              </w:rPr>
              <w:t xml:space="preserve">  </w:t>
            </w:r>
          </w:p>
          <w:p w:rsidR="00AB1DA9" w:rsidRPr="00231B72" w:rsidRDefault="007D7DB2" w:rsidP="00231B72">
            <w:pPr>
              <w:ind w:left="170" w:right="-136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  <w:lang w:val="en-US"/>
              </w:rPr>
              <w:t>${PejabatNipSk</w:t>
            </w:r>
            <w:r w:rsidR="00231B72">
              <w:rPr>
                <w:rFonts w:ascii="Trebuchet MS" w:hAnsi="Trebuchet MS" w:cs="Tahoma"/>
                <w:sz w:val="22"/>
                <w:szCs w:val="22"/>
                <w:lang w:val="en-US"/>
              </w:rPr>
              <w:t>2}</w:t>
            </w:r>
          </w:p>
          <w:p w:rsidR="00AB1DA9" w:rsidRPr="0043262F" w:rsidRDefault="00AB1DA9" w:rsidP="00726046">
            <w:pPr>
              <w:ind w:right="-136"/>
              <w:rPr>
                <w:rFonts w:ascii="Trebuchet MS" w:hAnsi="Trebuchet MS" w:cs="Tahoma"/>
                <w:sz w:val="22"/>
                <w:szCs w:val="22"/>
              </w:rPr>
            </w:pPr>
          </w:p>
        </w:tc>
      </w:tr>
      <w:tr w:rsidR="00AB1DA9" w:rsidRPr="00D51314" w:rsidTr="00726046">
        <w:trPr>
          <w:trHeight w:val="922"/>
          <w:jc w:val="center"/>
        </w:trPr>
        <w:tc>
          <w:tcPr>
            <w:tcW w:w="3929" w:type="dxa"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856" w:type="dxa"/>
          </w:tcPr>
          <w:p w:rsidR="00AB1DA9" w:rsidRPr="00D51314" w:rsidRDefault="00AB1DA9" w:rsidP="00726046">
            <w:pPr>
              <w:ind w:right="438"/>
              <w:jc w:val="center"/>
              <w:rPr>
                <w:rFonts w:ascii="Trebuchet MS" w:hAnsi="Trebuchet MS" w:cs="Tahoma"/>
                <w:sz w:val="22"/>
                <w:szCs w:val="22"/>
              </w:rPr>
            </w:pPr>
          </w:p>
        </w:tc>
        <w:tc>
          <w:tcPr>
            <w:tcW w:w="4786" w:type="dxa"/>
          </w:tcPr>
          <w:p w:rsidR="00AB1DA9" w:rsidRPr="00A308CD" w:rsidRDefault="00231B72" w:rsidP="00AB1DA9">
            <w:pPr>
              <w:numPr>
                <w:ilvl w:val="0"/>
                <w:numId w:val="3"/>
              </w:numPr>
              <w:ind w:left="312" w:right="-136"/>
              <w:rPr>
                <w:rFonts w:ascii="Trebuchet MS" w:hAnsi="Trebuchet MS" w:cs="Tahoma"/>
                <w:sz w:val="22"/>
                <w:szCs w:val="22"/>
                <w:u w:val="single"/>
              </w:rPr>
            </w:pPr>
            <w:r>
              <w:rPr>
                <w:rFonts w:ascii="Trebuchet MS" w:hAnsi="Trebuchet MS" w:cs="Tahoma"/>
                <w:sz w:val="22"/>
                <w:szCs w:val="22"/>
                <w:u w:val="single"/>
                <w:lang w:val="en-US"/>
              </w:rPr>
              <w:t>${PejabatSk3}</w:t>
            </w:r>
          </w:p>
          <w:tbl>
            <w:tblPr>
              <w:tblpPr w:leftFromText="180" w:rightFromText="180" w:vertAnchor="text" w:horzAnchor="margin" w:tblpXSpec="right" w:tblpY="-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77"/>
            </w:tblGrid>
            <w:tr w:rsidR="00AB1DA9" w:rsidTr="00726046">
              <w:trPr>
                <w:trHeight w:val="266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1DA9" w:rsidRPr="00A308CD" w:rsidRDefault="00AB1DA9" w:rsidP="00726046">
                  <w:pPr>
                    <w:ind w:right="-136"/>
                    <w:rPr>
                      <w:rFonts w:ascii="Trebuchet MS" w:hAnsi="Trebuchet MS" w:cs="Tahoma"/>
                      <w:sz w:val="22"/>
                      <w:szCs w:val="22"/>
                    </w:rPr>
                  </w:pPr>
                  <w:r>
                    <w:rPr>
                      <w:rFonts w:ascii="Trebuchet MS" w:hAnsi="Trebuchet MS" w:cs="Tahoma"/>
                      <w:sz w:val="22"/>
                      <w:szCs w:val="22"/>
                      <w:lang w:val="en-ID"/>
                    </w:rPr>
                    <w:t>………….……</w:t>
                  </w:r>
                  <w:r>
                    <w:rPr>
                      <w:rFonts w:ascii="Trebuchet MS" w:hAnsi="Trebuchet MS" w:cs="Tahoma"/>
                      <w:sz w:val="22"/>
                      <w:szCs w:val="22"/>
                    </w:rPr>
                    <w:t>...</w:t>
                  </w:r>
                </w:p>
              </w:tc>
            </w:tr>
          </w:tbl>
          <w:p w:rsidR="00AB1DA9" w:rsidRPr="00231B72" w:rsidRDefault="00AB1DA9" w:rsidP="00231B72">
            <w:pPr>
              <w:ind w:right="-136"/>
              <w:rPr>
                <w:rFonts w:ascii="Trebuchet MS" w:hAnsi="Trebuchet MS" w:cs="Tahoma"/>
                <w:sz w:val="22"/>
                <w:szCs w:val="22"/>
                <w:lang w:val="en-US"/>
              </w:rPr>
            </w:pPr>
            <w:r>
              <w:rPr>
                <w:rFonts w:ascii="Trebuchet MS" w:hAnsi="Trebuchet MS" w:cs="Tahoma"/>
                <w:sz w:val="22"/>
                <w:szCs w:val="22"/>
              </w:rPr>
              <w:t xml:space="preserve">    </w:t>
            </w:r>
            <w:r w:rsidR="00231B72">
              <w:rPr>
                <w:rFonts w:ascii="Trebuchet MS" w:hAnsi="Trebuchet MS" w:cs="Tahoma"/>
                <w:sz w:val="22"/>
                <w:szCs w:val="22"/>
                <w:lang w:val="en-US"/>
              </w:rPr>
              <w:t>${PejabatNipSk3}</w:t>
            </w:r>
          </w:p>
        </w:tc>
      </w:tr>
    </w:tbl>
    <w:p w:rsidR="00A73525" w:rsidRDefault="00A73525"/>
    <w:sectPr w:rsidR="00A73525" w:rsidSect="00AB1DA9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7636"/>
    <w:multiLevelType w:val="hybridMultilevel"/>
    <w:tmpl w:val="70D077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52EC"/>
    <w:multiLevelType w:val="hybridMultilevel"/>
    <w:tmpl w:val="E0AEF8F0"/>
    <w:lvl w:ilvl="0" w:tplc="72941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51D1B"/>
    <w:multiLevelType w:val="hybridMultilevel"/>
    <w:tmpl w:val="7B6A36CC"/>
    <w:lvl w:ilvl="0" w:tplc="93CEB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A9"/>
    <w:rsid w:val="001D6D64"/>
    <w:rsid w:val="00231B72"/>
    <w:rsid w:val="007D7DB2"/>
    <w:rsid w:val="00942177"/>
    <w:rsid w:val="00A73525"/>
    <w:rsid w:val="00A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11</cp:revision>
  <dcterms:created xsi:type="dcterms:W3CDTF">2021-03-14T07:46:00Z</dcterms:created>
  <dcterms:modified xsi:type="dcterms:W3CDTF">2021-03-14T08:22:00Z</dcterms:modified>
</cp:coreProperties>
</file>