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5EA2F84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PROJEK : </w:t>
      </w:r>
      <w:r w:rsidR="00750C15">
        <w:rPr>
          <w:rFonts w:ascii="Times New Roman" w:hAnsi="Times New Roman" w:cs="Times New Roman"/>
          <w:b/>
          <w:bCs/>
          <w:sz w:val="24"/>
          <w:szCs w:val="24"/>
        </w:rPr>
        <w:t>&lt;</w:t>
      </w:r>
      <w:r w:rsidR="00750C15" w:rsidRPr="00CF3165">
        <w:rPr>
          <w:rFonts w:ascii="Times New Roman" w:hAnsi="Times New Roman" w:cs="Times New Roman"/>
          <w:b/>
          <w:bCs/>
          <w:color w:val="EE0000"/>
          <w:sz w:val="24"/>
          <w:szCs w:val="24"/>
        </w:rPr>
        <w:t>Sistem E-Inventory</w:t>
      </w:r>
      <w:r w:rsidR="00E64F1F">
        <w:rPr>
          <w:rFonts w:ascii="Times New Roman" w:hAnsi="Times New Roman" w:cs="Times New Roman"/>
          <w:sz w:val="24"/>
          <w:szCs w:val="24"/>
        </w:rPr>
        <w:t>&gt;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PROJEK 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03384159" w:rsidR="00E964B1" w:rsidRPr="00E964B1" w:rsidRDefault="00E964B1" w:rsidP="00E964B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CF316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Tujuan Sistem E-Inventory ialah untuk memudahkan kerja-kerja pihak sekolah untuk merekod pengurusan aset sekolah dengan menjimatkan masa serta membolehkan sekolah menjejak aset dengan lebih cepat dan tepat.</w:t>
            </w: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PELAKON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73"/>
        <w:gridCol w:w="3937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Pelakon(Aktor)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 dalam Sistem</w:t>
            </w:r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796554BF" w:rsidR="00E10396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 w:rsidR="00CF3165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Guru/Staf Makmal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428" w:type="dxa"/>
            <w:vAlign w:val="bottom"/>
          </w:tcPr>
          <w:p w14:paraId="22E92683" w14:textId="35599541" w:rsidR="00640723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 w:rsidR="00CF316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merekod dan mengemas kini stok inventori.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0FAFDCB6" w:rsidR="00E10396" w:rsidRDefault="00CF3165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Pentadbir Sekolah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428" w:type="dxa"/>
          </w:tcPr>
          <w:p w14:paraId="4A2E3847" w14:textId="3E1B4D94" w:rsidR="00640723" w:rsidRPr="00CF3165" w:rsidRDefault="00CF3165" w:rsidP="00640723">
            <w:pPr>
              <w:pStyle w:val="ListParagraph"/>
              <w:ind w:left="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</w:t>
            </w:r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menyemak laporan dan menyelia data inventori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14FF4CC2" w:rsidR="00E10396" w:rsidRDefault="00CF3165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</w:t>
            </w:r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Pembekal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  <w:tc>
          <w:tcPr>
            <w:tcW w:w="4428" w:type="dxa"/>
          </w:tcPr>
          <w:p w14:paraId="60712440" w14:textId="73940CAA" w:rsidR="00640723" w:rsidRDefault="00CF3165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</w:t>
            </w:r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menyalurkan maklumat penghantaran dan penerimaan stok baharu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Arahan: Tandakan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>) pada ruangan "Ya" atau "Tidak" berdasarkan semakan terhadap setiap rajah UML yang telah dibina.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 Semakan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Aktor (Pelakon) telah dikenal pasti dan diwakili</w:t>
            </w:r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2AC68C4" w14:textId="77777777" w:rsidR="00A85C51" w:rsidRDefault="00E0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0DD79663" w14:textId="1B3BE76B" w:rsidR="00CF3165" w:rsidRPr="00812ADD" w:rsidRDefault="00CF3165" w:rsidP="00CF31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 Fungsi Utama (Use Case) telah diwakili</w:t>
            </w:r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6C899E2F" w:rsidR="00CF3165" w:rsidRPr="00812ADD" w:rsidRDefault="00CF3165" w:rsidP="00CF31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 Sempadan Sistem (System Boundary) yang jelas merangkumi semua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BBDA4AF" w14:textId="77777777" w:rsidR="00A85C51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760E4C" w14:textId="5563956E" w:rsidR="00CF3165" w:rsidRPr="00812ADD" w:rsidRDefault="00CF3165" w:rsidP="00CF31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 antara setiap Aktor dengan Use Case yang diakses adalah betul</w:t>
            </w:r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901E61F" w14:textId="77777777" w:rsidR="00A85C51" w:rsidRDefault="00A85C51" w:rsidP="00CF31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FF0D7C" w14:textId="68E61B69" w:rsidR="00CF3165" w:rsidRPr="00812ADD" w:rsidRDefault="00CF3165" w:rsidP="00CF31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5EB6776A" w:rsidR="00A85C51" w:rsidRPr="00812ADD" w:rsidRDefault="00CF3165" w:rsidP="00CF31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✓</w:t>
            </w: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19100968" w:rsidR="00A85C51" w:rsidRPr="00812ADD" w:rsidRDefault="00CF3165" w:rsidP="00CF31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Rajah tersusun, kemas, dan mudah dibaca</w:t>
            </w:r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72645C48" w:rsidR="00A85C51" w:rsidRPr="00812ADD" w:rsidRDefault="00CF3165" w:rsidP="00CF31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Penggunaan simbol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serta Aktor adalah jelas dan sesuai</w:t>
            </w:r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839902D" w14:textId="77777777" w:rsidR="00A85C51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F6C87" w14:textId="235CB191" w:rsidR="00CF3165" w:rsidRPr="00812ADD" w:rsidRDefault="00CF3165" w:rsidP="00CF31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247DC2DE" w14:textId="778F15C1" w:rsidR="006C4485" w:rsidRDefault="00934A12" w:rsidP="00CF316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r w:rsidRPr="00812ADD">
        <w:rPr>
          <w:rFonts w:ascii="Times New Roman" w:hAnsi="Times New Roman" w:cs="Times New Roman"/>
          <w:sz w:val="24"/>
          <w:szCs w:val="24"/>
        </w:rPr>
        <w:t xml:space="preserve"> oleh:</w:t>
      </w:r>
      <w:r w:rsidR="00CF3165">
        <w:rPr>
          <w:rFonts w:ascii="Times New Roman" w:hAnsi="Times New Roman" w:cs="Times New Roman"/>
          <w:sz w:val="24"/>
          <w:szCs w:val="24"/>
        </w:rPr>
        <w:t xml:space="preserve"> Qaisara Nur Dini binti Mohd Razif</w:t>
      </w:r>
    </w:p>
    <w:p w14:paraId="5D6E029B" w14:textId="5BBE36C6" w:rsidR="00CF3165" w:rsidRDefault="00CF3165" w:rsidP="00CF3165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87A0789" w14:textId="7294ADE5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Tarikh: </w:t>
      </w:r>
      <w:r w:rsidR="00CF3165">
        <w:rPr>
          <w:rFonts w:ascii="Times New Roman" w:hAnsi="Times New Roman" w:cs="Times New Roman"/>
          <w:sz w:val="24"/>
          <w:szCs w:val="24"/>
        </w:rPr>
        <w:t>6 Ogos 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008818">
    <w:abstractNumId w:val="8"/>
  </w:num>
  <w:num w:numId="2" w16cid:durableId="813448543">
    <w:abstractNumId w:val="6"/>
  </w:num>
  <w:num w:numId="3" w16cid:durableId="661615954">
    <w:abstractNumId w:val="5"/>
  </w:num>
  <w:num w:numId="4" w16cid:durableId="1397507756">
    <w:abstractNumId w:val="4"/>
  </w:num>
  <w:num w:numId="5" w16cid:durableId="1931112421">
    <w:abstractNumId w:val="7"/>
  </w:num>
  <w:num w:numId="6" w16cid:durableId="36470303">
    <w:abstractNumId w:val="3"/>
  </w:num>
  <w:num w:numId="7" w16cid:durableId="673646624">
    <w:abstractNumId w:val="2"/>
  </w:num>
  <w:num w:numId="8" w16cid:durableId="1683971594">
    <w:abstractNumId w:val="1"/>
  </w:num>
  <w:num w:numId="9" w16cid:durableId="1244341024">
    <w:abstractNumId w:val="0"/>
  </w:num>
  <w:num w:numId="10" w16cid:durableId="11251245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326F90"/>
    <w:rsid w:val="004D4716"/>
    <w:rsid w:val="00620125"/>
    <w:rsid w:val="00640723"/>
    <w:rsid w:val="00695FDF"/>
    <w:rsid w:val="006C4485"/>
    <w:rsid w:val="00750C15"/>
    <w:rsid w:val="00812ADD"/>
    <w:rsid w:val="00915D62"/>
    <w:rsid w:val="00934A12"/>
    <w:rsid w:val="00966893"/>
    <w:rsid w:val="00A85C51"/>
    <w:rsid w:val="00AA1D8D"/>
    <w:rsid w:val="00B47730"/>
    <w:rsid w:val="00C11FAB"/>
    <w:rsid w:val="00CB0664"/>
    <w:rsid w:val="00CF3165"/>
    <w:rsid w:val="00D26488"/>
    <w:rsid w:val="00DE0A62"/>
    <w:rsid w:val="00E073C4"/>
    <w:rsid w:val="00E10396"/>
    <w:rsid w:val="00E64F1F"/>
    <w:rsid w:val="00E964B1"/>
    <w:rsid w:val="00F02422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 PERDAGANGAN | KV</cp:lastModifiedBy>
  <cp:revision>5</cp:revision>
  <dcterms:created xsi:type="dcterms:W3CDTF">2026-05-13T02:24:00Z</dcterms:created>
  <dcterms:modified xsi:type="dcterms:W3CDTF">2026-08-06T02:12:00Z</dcterms:modified>
  <cp:category/>
</cp:coreProperties>
</file>