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6BEA" w14:textId="77777777" w:rsidR="008D3A26" w:rsidRPr="008D3A26" w:rsidRDefault="008D3A26" w:rsidP="008D3A26">
      <w:r w:rsidRPr="008D3A26">
        <w:rPr>
          <w:b/>
          <w:bCs/>
        </w:rPr>
        <w:t>System Modules:</w:t>
      </w:r>
    </w:p>
    <w:p w14:paraId="33B3C49A" w14:textId="77777777" w:rsidR="008D3A26" w:rsidRPr="008D3A26" w:rsidRDefault="008D3A26" w:rsidP="008D3A26">
      <w:pPr>
        <w:numPr>
          <w:ilvl w:val="0"/>
          <w:numId w:val="1"/>
        </w:numPr>
      </w:pPr>
      <w:r w:rsidRPr="008D3A26">
        <w:rPr>
          <w:b/>
          <w:bCs/>
        </w:rPr>
        <w:t>Claims Submission Module:</w:t>
      </w:r>
      <w:r w:rsidRPr="008D3A26">
        <w:t xml:space="preserve"> Capture claim details, validate policy ID.</w:t>
      </w:r>
    </w:p>
    <w:p w14:paraId="128A248F" w14:textId="77777777" w:rsidR="008D3A26" w:rsidRPr="008D3A26" w:rsidRDefault="008D3A26" w:rsidP="008D3A26">
      <w:pPr>
        <w:numPr>
          <w:ilvl w:val="0"/>
          <w:numId w:val="1"/>
        </w:numPr>
      </w:pPr>
      <w:r w:rsidRPr="008D3A26">
        <w:rPr>
          <w:b/>
          <w:bCs/>
        </w:rPr>
        <w:t>Claims Processing Module:</w:t>
      </w:r>
      <w:r w:rsidRPr="008D3A26">
        <w:t xml:space="preserve"> Assign claim to team, validate documentation.</w:t>
      </w:r>
    </w:p>
    <w:p w14:paraId="58A948E8" w14:textId="77777777" w:rsidR="008D3A26" w:rsidRPr="008D3A26" w:rsidRDefault="008D3A26" w:rsidP="008D3A26">
      <w:pPr>
        <w:numPr>
          <w:ilvl w:val="0"/>
          <w:numId w:val="1"/>
        </w:numPr>
      </w:pPr>
      <w:r w:rsidRPr="008D3A26">
        <w:rPr>
          <w:b/>
          <w:bCs/>
        </w:rPr>
        <w:t>Customer Portal Module:</w:t>
      </w:r>
      <w:r w:rsidRPr="008D3A26">
        <w:t xml:space="preserve"> View claim status, notifications.</w:t>
      </w:r>
    </w:p>
    <w:p w14:paraId="715EC6A4" w14:textId="77777777" w:rsidR="008D3A26" w:rsidRPr="008D3A26" w:rsidRDefault="008D3A26" w:rsidP="008D3A26">
      <w:pPr>
        <w:numPr>
          <w:ilvl w:val="0"/>
          <w:numId w:val="1"/>
        </w:numPr>
      </w:pPr>
      <w:r w:rsidRPr="008D3A26">
        <w:rPr>
          <w:b/>
          <w:bCs/>
        </w:rPr>
        <w:t>Finance Module Integration:</w:t>
      </w:r>
      <w:r w:rsidRPr="008D3A26">
        <w:t xml:space="preserve"> Automated payment processing.</w:t>
      </w:r>
    </w:p>
    <w:p w14:paraId="5BF78407" w14:textId="77777777" w:rsidR="008D3A26" w:rsidRPr="008D3A26" w:rsidRDefault="008D3A26" w:rsidP="008D3A26">
      <w:pPr>
        <w:numPr>
          <w:ilvl w:val="0"/>
          <w:numId w:val="1"/>
        </w:numPr>
      </w:pPr>
      <w:r w:rsidRPr="008D3A26">
        <w:rPr>
          <w:b/>
          <w:bCs/>
        </w:rPr>
        <w:t>Admin Module:</w:t>
      </w:r>
      <w:r w:rsidRPr="008D3A26">
        <w:t xml:space="preserve"> Reporting, audit logs, exception handling.</w:t>
      </w:r>
    </w:p>
    <w:p w14:paraId="4190E386" w14:textId="77777777" w:rsidR="008D3A26" w:rsidRPr="008D3A26" w:rsidRDefault="008D3A26" w:rsidP="008D3A26">
      <w:r w:rsidRPr="008D3A26">
        <w:rPr>
          <w:b/>
          <w:bCs/>
        </w:rPr>
        <w:t>Functional Requirements:</w:t>
      </w:r>
    </w:p>
    <w:p w14:paraId="6E75637E" w14:textId="77777777" w:rsidR="008D3A26" w:rsidRPr="008D3A26" w:rsidRDefault="008D3A26" w:rsidP="008D3A26">
      <w:pPr>
        <w:numPr>
          <w:ilvl w:val="0"/>
          <w:numId w:val="2"/>
        </w:numPr>
      </w:pPr>
      <w:r w:rsidRPr="008D3A26">
        <w:t>Submit claim (web form, document attachments).</w:t>
      </w:r>
    </w:p>
    <w:p w14:paraId="2876D47B" w14:textId="77777777" w:rsidR="008D3A26" w:rsidRPr="008D3A26" w:rsidRDefault="008D3A26" w:rsidP="008D3A26">
      <w:pPr>
        <w:numPr>
          <w:ilvl w:val="0"/>
          <w:numId w:val="2"/>
        </w:numPr>
      </w:pPr>
      <w:r w:rsidRPr="008D3A26">
        <w:t>Validate policy (database lookup).</w:t>
      </w:r>
    </w:p>
    <w:p w14:paraId="7191E68F" w14:textId="77777777" w:rsidR="008D3A26" w:rsidRPr="008D3A26" w:rsidRDefault="008D3A26" w:rsidP="008D3A26">
      <w:pPr>
        <w:numPr>
          <w:ilvl w:val="0"/>
          <w:numId w:val="3"/>
        </w:numPr>
      </w:pPr>
      <w:r w:rsidRPr="008D3A26">
        <w:t>Assign claim to correct processing queue.</w:t>
      </w:r>
    </w:p>
    <w:p w14:paraId="0546F94F" w14:textId="77777777" w:rsidR="008D3A26" w:rsidRPr="008D3A26" w:rsidRDefault="008D3A26" w:rsidP="008D3A26">
      <w:pPr>
        <w:numPr>
          <w:ilvl w:val="0"/>
          <w:numId w:val="3"/>
        </w:numPr>
      </w:pPr>
      <w:r w:rsidRPr="008D3A26">
        <w:t>Generate automated email notifications.</w:t>
      </w:r>
    </w:p>
    <w:p w14:paraId="0ED6FAD5" w14:textId="77777777" w:rsidR="008D3A26" w:rsidRPr="008D3A26" w:rsidRDefault="008D3A26" w:rsidP="008D3A26">
      <w:pPr>
        <w:numPr>
          <w:ilvl w:val="0"/>
          <w:numId w:val="3"/>
        </w:numPr>
      </w:pPr>
      <w:r w:rsidRPr="008D3A26">
        <w:t>Provide real-time status updates in customer portal.</w:t>
      </w:r>
    </w:p>
    <w:p w14:paraId="68617A85" w14:textId="77777777" w:rsidR="008D3A26" w:rsidRPr="008D3A26" w:rsidRDefault="008D3A26" w:rsidP="008D3A26">
      <w:r w:rsidRPr="008D3A26">
        <w:rPr>
          <w:b/>
          <w:bCs/>
        </w:rPr>
        <w:t>Non-Functional Requirements:</w:t>
      </w:r>
    </w:p>
    <w:p w14:paraId="7EA6228B" w14:textId="77777777" w:rsidR="008D3A26" w:rsidRPr="008D3A26" w:rsidRDefault="008D3A26" w:rsidP="008D3A26">
      <w:pPr>
        <w:numPr>
          <w:ilvl w:val="0"/>
          <w:numId w:val="4"/>
        </w:numPr>
      </w:pPr>
      <w:r w:rsidRPr="008D3A26">
        <w:t>Data security &amp; privacy compliance.</w:t>
      </w:r>
    </w:p>
    <w:p w14:paraId="468833B8" w14:textId="77777777" w:rsidR="008D3A26" w:rsidRPr="008D3A26" w:rsidRDefault="008D3A26" w:rsidP="008D3A26">
      <w:pPr>
        <w:numPr>
          <w:ilvl w:val="0"/>
          <w:numId w:val="4"/>
        </w:numPr>
      </w:pPr>
      <w:r w:rsidRPr="008D3A26">
        <w:t>System uptime: 99.9%</w:t>
      </w:r>
    </w:p>
    <w:p w14:paraId="7234F22E" w14:textId="77777777" w:rsidR="008D3A26" w:rsidRPr="008D3A26" w:rsidRDefault="008D3A26" w:rsidP="008D3A26">
      <w:pPr>
        <w:numPr>
          <w:ilvl w:val="0"/>
          <w:numId w:val="4"/>
        </w:numPr>
      </w:pPr>
      <w:r w:rsidRPr="008D3A26">
        <w:t>Web response time &lt; 2 seconds</w:t>
      </w:r>
    </w:p>
    <w:p w14:paraId="15C04467" w14:textId="77777777" w:rsidR="00396BAE" w:rsidRDefault="00396BAE"/>
    <w:sectPr w:rsidR="00396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728"/>
    <w:multiLevelType w:val="multilevel"/>
    <w:tmpl w:val="8194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853C97"/>
    <w:multiLevelType w:val="multilevel"/>
    <w:tmpl w:val="49B8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6145F"/>
    <w:multiLevelType w:val="multilevel"/>
    <w:tmpl w:val="539E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37B54"/>
    <w:multiLevelType w:val="multilevel"/>
    <w:tmpl w:val="1E9A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94881">
    <w:abstractNumId w:val="0"/>
  </w:num>
  <w:num w:numId="2" w16cid:durableId="1690644640">
    <w:abstractNumId w:val="1"/>
  </w:num>
  <w:num w:numId="3" w16cid:durableId="2097440383">
    <w:abstractNumId w:val="3"/>
  </w:num>
  <w:num w:numId="4" w16cid:durableId="1432967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06"/>
    <w:rsid w:val="000C64E9"/>
    <w:rsid w:val="000C6606"/>
    <w:rsid w:val="0011047F"/>
    <w:rsid w:val="00136817"/>
    <w:rsid w:val="00396BAE"/>
    <w:rsid w:val="00657F89"/>
    <w:rsid w:val="00843159"/>
    <w:rsid w:val="008D3A26"/>
    <w:rsid w:val="00AD6EB6"/>
    <w:rsid w:val="00C4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DC134D-592D-4AAA-B223-830D89F7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2026-03-07T01:04:00Z</dcterms:created>
  <dcterms:modified xsi:type="dcterms:W3CDTF">2026-03-07T01:05:00Z</dcterms:modified>
</cp:coreProperties>
</file>