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61E" w:rsidRPr="00255856" w:rsidRDefault="00255856">
      <w:pPr>
        <w:pStyle w:val="title"/>
      </w:pPr>
      <w:r>
        <w:t>User Stories</w:t>
      </w:r>
    </w:p>
    <w:p w:rsidR="008119CB" w:rsidRPr="00255856" w:rsidRDefault="008119CB" w:rsidP="00376F12"/>
    <w:tbl>
      <w:tblPr>
        <w:tblW w:w="0" w:type="auto"/>
        <w:tblLayout w:type="fixed"/>
        <w:tblLook w:val="01E0" w:firstRow="1" w:lastRow="1" w:firstColumn="1" w:lastColumn="1" w:noHBand="0" w:noVBand="0"/>
      </w:tblPr>
      <w:tblGrid>
        <w:gridCol w:w="1809"/>
        <w:gridCol w:w="7478"/>
      </w:tblGrid>
      <w:tr w:rsidR="007E66C8" w:rsidRPr="00255856" w:rsidTr="00193521">
        <w:tc>
          <w:tcPr>
            <w:tcW w:w="1809" w:type="dxa"/>
            <w:shd w:val="clear" w:color="auto" w:fill="auto"/>
          </w:tcPr>
          <w:p w:rsidR="007E66C8" w:rsidRPr="00255856" w:rsidRDefault="004209D3" w:rsidP="00BA044C">
            <w:pPr>
              <w:rPr>
                <w:b/>
              </w:rPr>
            </w:pPr>
            <w:r w:rsidRPr="00255856">
              <w:rPr>
                <w:b/>
              </w:rPr>
              <w:t>Author</w:t>
            </w:r>
            <w:r w:rsidR="007E66C8" w:rsidRPr="00255856">
              <w:rPr>
                <w:b/>
              </w:rPr>
              <w:t>:</w:t>
            </w:r>
          </w:p>
          <w:p w:rsidR="007E66C8" w:rsidRPr="00255856" w:rsidRDefault="004209D3" w:rsidP="00BA044C">
            <w:pPr>
              <w:rPr>
                <w:b/>
              </w:rPr>
            </w:pPr>
            <w:r w:rsidRPr="00255856">
              <w:rPr>
                <w:b/>
              </w:rPr>
              <w:t>Created</w:t>
            </w:r>
            <w:r w:rsidR="007E66C8" w:rsidRPr="00255856">
              <w:rPr>
                <w:b/>
              </w:rPr>
              <w:t>:</w:t>
            </w:r>
          </w:p>
          <w:p w:rsidR="007E66C8" w:rsidRPr="00255856" w:rsidRDefault="004209D3" w:rsidP="00BA044C">
            <w:pPr>
              <w:rPr>
                <w:b/>
              </w:rPr>
            </w:pPr>
            <w:r w:rsidRPr="00255856">
              <w:rPr>
                <w:b/>
              </w:rPr>
              <w:t>Updated</w:t>
            </w:r>
            <w:r w:rsidR="007E66C8" w:rsidRPr="00255856">
              <w:rPr>
                <w:b/>
              </w:rPr>
              <w:t>:</w:t>
            </w:r>
          </w:p>
          <w:p w:rsidR="007E66C8" w:rsidRPr="00255856" w:rsidRDefault="007E66C8" w:rsidP="00376F12">
            <w:pPr>
              <w:rPr>
                <w:b/>
              </w:rPr>
            </w:pPr>
          </w:p>
        </w:tc>
        <w:tc>
          <w:tcPr>
            <w:tcW w:w="7478" w:type="dxa"/>
            <w:shd w:val="clear" w:color="auto" w:fill="auto"/>
          </w:tcPr>
          <w:p w:rsidR="007E66C8" w:rsidRPr="00255856" w:rsidRDefault="007E66C8" w:rsidP="00BA044C">
            <w:pPr>
              <w:rPr>
                <w:b/>
              </w:rPr>
            </w:pPr>
          </w:p>
          <w:p w:rsidR="007E66C8" w:rsidRPr="00255856" w:rsidRDefault="00947327" w:rsidP="00BA044C">
            <w:pPr>
              <w:rPr>
                <w:b/>
              </w:rPr>
            </w:pPr>
            <w:r w:rsidRPr="00255856">
              <w:rPr>
                <w:b/>
              </w:rPr>
              <w:fldChar w:fldCharType="begin"/>
            </w:r>
            <w:r w:rsidRPr="00255856">
              <w:rPr>
                <w:b/>
              </w:rPr>
              <w:instrText xml:space="preserve"> CREATEDATE  \@ "d MMMM yyyy"  \* MERGEFORMAT </w:instrText>
            </w:r>
            <w:r w:rsidRPr="00255856">
              <w:rPr>
                <w:b/>
              </w:rPr>
              <w:fldChar w:fldCharType="separate"/>
            </w:r>
            <w:r w:rsidR="00255856">
              <w:rPr>
                <w:b/>
                <w:noProof/>
              </w:rPr>
              <w:t>8 November 2014</w:t>
            </w:r>
            <w:r w:rsidRPr="00255856">
              <w:rPr>
                <w:b/>
              </w:rPr>
              <w:fldChar w:fldCharType="end"/>
            </w:r>
          </w:p>
          <w:p w:rsidR="007E66C8" w:rsidRPr="00255856" w:rsidRDefault="00947327" w:rsidP="00BA044C">
            <w:pPr>
              <w:rPr>
                <w:b/>
              </w:rPr>
            </w:pPr>
            <w:r w:rsidRPr="00255856">
              <w:rPr>
                <w:b/>
              </w:rPr>
              <w:fldChar w:fldCharType="begin"/>
            </w:r>
            <w:r w:rsidRPr="00255856">
              <w:rPr>
                <w:b/>
              </w:rPr>
              <w:instrText xml:space="preserve"> SAVEDATE  \@ "dd MMMM yyyy"  \* MERGEFORMAT </w:instrText>
            </w:r>
            <w:r w:rsidRPr="00255856">
              <w:rPr>
                <w:b/>
              </w:rPr>
              <w:fldChar w:fldCharType="separate"/>
            </w:r>
            <w:r w:rsidR="00255856">
              <w:rPr>
                <w:b/>
                <w:noProof/>
              </w:rPr>
              <w:t>00 XXX 0000</w:t>
            </w:r>
            <w:r w:rsidRPr="00255856">
              <w:rPr>
                <w:b/>
              </w:rPr>
              <w:fldChar w:fldCharType="end"/>
            </w:r>
          </w:p>
          <w:p w:rsidR="007E66C8" w:rsidRPr="00255856" w:rsidRDefault="007E66C8" w:rsidP="00376F12">
            <w:pPr>
              <w:rPr>
                <w:b/>
              </w:rPr>
            </w:pPr>
          </w:p>
        </w:tc>
      </w:tr>
    </w:tbl>
    <w:p w:rsidR="008119CB" w:rsidRPr="00255856" w:rsidRDefault="008119CB" w:rsidP="00376F12"/>
    <w:p w:rsidR="008119CB" w:rsidRPr="00255856" w:rsidRDefault="00947327" w:rsidP="004603BE">
      <w:pPr>
        <w:pStyle w:val="Heading1"/>
      </w:pPr>
      <w:bookmarkStart w:id="0" w:name="_Toc403249754"/>
      <w:r w:rsidRPr="00255856">
        <w:t>Contents</w:t>
      </w:r>
      <w:bookmarkEnd w:id="0"/>
    </w:p>
    <w:p w:rsidR="008119CB" w:rsidRPr="00255856" w:rsidRDefault="008119CB" w:rsidP="00376F12"/>
    <w:p w:rsidR="00255856" w:rsidRDefault="004603BE">
      <w:pPr>
        <w:pStyle w:val="TOC1"/>
        <w:rPr>
          <w:rFonts w:asciiTheme="minorHAnsi" w:eastAsiaTheme="minorEastAsia" w:hAnsiTheme="minorHAnsi" w:cstheme="minorBidi"/>
          <w:noProof/>
          <w:sz w:val="22"/>
          <w:szCs w:val="22"/>
          <w:lang w:val="bg-BG" w:eastAsia="bg-BG"/>
        </w:rPr>
      </w:pPr>
      <w:r w:rsidRPr="00255856">
        <w:fldChar w:fldCharType="begin"/>
      </w:r>
      <w:r w:rsidRPr="00255856">
        <w:instrText xml:space="preserve"> TOC \o "1-3" \h \z \u </w:instrText>
      </w:r>
      <w:r w:rsidRPr="00255856">
        <w:fldChar w:fldCharType="separate"/>
      </w:r>
      <w:hyperlink w:anchor="_Toc403249754" w:history="1">
        <w:r w:rsidR="00255856" w:rsidRPr="00B31B1E">
          <w:rPr>
            <w:rStyle w:val="Hyperlink"/>
          </w:rPr>
          <w:t>1.</w:t>
        </w:r>
        <w:r w:rsidR="00255856">
          <w:rPr>
            <w:rFonts w:asciiTheme="minorHAnsi" w:eastAsiaTheme="minorEastAsia" w:hAnsiTheme="minorHAnsi" w:cstheme="minorBidi"/>
            <w:noProof/>
            <w:sz w:val="22"/>
            <w:szCs w:val="22"/>
            <w:lang w:val="bg-BG" w:eastAsia="bg-BG"/>
          </w:rPr>
          <w:tab/>
        </w:r>
        <w:r w:rsidR="00255856" w:rsidRPr="00B31B1E">
          <w:rPr>
            <w:rStyle w:val="Hyperlink"/>
          </w:rPr>
          <w:t>Contents</w:t>
        </w:r>
        <w:r w:rsidR="00255856">
          <w:rPr>
            <w:noProof/>
            <w:webHidden/>
          </w:rPr>
          <w:tab/>
        </w:r>
        <w:r w:rsidR="00255856">
          <w:rPr>
            <w:noProof/>
            <w:webHidden/>
          </w:rPr>
          <w:fldChar w:fldCharType="begin"/>
        </w:r>
        <w:r w:rsidR="00255856">
          <w:rPr>
            <w:noProof/>
            <w:webHidden/>
          </w:rPr>
          <w:instrText xml:space="preserve"> PAGEREF _Toc403249754 \h </w:instrText>
        </w:r>
        <w:r w:rsidR="00255856">
          <w:rPr>
            <w:noProof/>
            <w:webHidden/>
          </w:rPr>
        </w:r>
        <w:r w:rsidR="00255856">
          <w:rPr>
            <w:noProof/>
            <w:webHidden/>
          </w:rPr>
          <w:fldChar w:fldCharType="separate"/>
        </w:r>
        <w:r w:rsidR="00255856">
          <w:rPr>
            <w:noProof/>
            <w:webHidden/>
          </w:rPr>
          <w:t>1</w:t>
        </w:r>
        <w:r w:rsidR="00255856">
          <w:rPr>
            <w:noProof/>
            <w:webHidden/>
          </w:rPr>
          <w:fldChar w:fldCharType="end"/>
        </w:r>
      </w:hyperlink>
    </w:p>
    <w:p w:rsidR="00255856" w:rsidRDefault="00255856">
      <w:pPr>
        <w:pStyle w:val="TOC1"/>
        <w:rPr>
          <w:rFonts w:asciiTheme="minorHAnsi" w:eastAsiaTheme="minorEastAsia" w:hAnsiTheme="minorHAnsi" w:cstheme="minorBidi"/>
          <w:noProof/>
          <w:sz w:val="22"/>
          <w:szCs w:val="22"/>
          <w:lang w:val="bg-BG" w:eastAsia="bg-BG"/>
        </w:rPr>
      </w:pPr>
      <w:hyperlink w:anchor="_Toc403249755" w:history="1">
        <w:r w:rsidRPr="00B31B1E">
          <w:rPr>
            <w:rStyle w:val="Hyperlink"/>
            <w:lang w:eastAsia="bg-BG"/>
          </w:rPr>
          <w:t>2.</w:t>
        </w:r>
        <w:r>
          <w:rPr>
            <w:rFonts w:asciiTheme="minorHAnsi" w:eastAsiaTheme="minorEastAsia" w:hAnsiTheme="minorHAnsi" w:cstheme="minorBidi"/>
            <w:noProof/>
            <w:sz w:val="22"/>
            <w:szCs w:val="22"/>
            <w:lang w:val="bg-BG" w:eastAsia="bg-BG"/>
          </w:rPr>
          <w:tab/>
        </w:r>
        <w:r w:rsidRPr="00B31B1E">
          <w:rPr>
            <w:rStyle w:val="Hyperlink"/>
            <w:lang w:eastAsia="bg-BG"/>
          </w:rPr>
          <w:t>What’s in a Story?</w:t>
        </w:r>
        <w:r>
          <w:rPr>
            <w:noProof/>
            <w:webHidden/>
          </w:rPr>
          <w:tab/>
        </w:r>
        <w:r>
          <w:rPr>
            <w:noProof/>
            <w:webHidden/>
          </w:rPr>
          <w:fldChar w:fldCharType="begin"/>
        </w:r>
        <w:r>
          <w:rPr>
            <w:noProof/>
            <w:webHidden/>
          </w:rPr>
          <w:instrText xml:space="preserve"> PAGEREF _Toc403249755 \h </w:instrText>
        </w:r>
        <w:r>
          <w:rPr>
            <w:noProof/>
            <w:webHidden/>
          </w:rPr>
        </w:r>
        <w:r>
          <w:rPr>
            <w:noProof/>
            <w:webHidden/>
          </w:rPr>
          <w:fldChar w:fldCharType="separate"/>
        </w:r>
        <w:r>
          <w:rPr>
            <w:noProof/>
            <w:webHidden/>
          </w:rPr>
          <w:t>1</w:t>
        </w:r>
        <w:r>
          <w:rPr>
            <w:noProof/>
            <w:webHidden/>
          </w:rPr>
          <w:fldChar w:fldCharType="end"/>
        </w:r>
      </w:hyperlink>
    </w:p>
    <w:p w:rsidR="00255856" w:rsidRDefault="00255856">
      <w:pPr>
        <w:pStyle w:val="TOC2"/>
        <w:rPr>
          <w:rFonts w:asciiTheme="minorHAnsi" w:eastAsiaTheme="minorEastAsia" w:hAnsiTheme="minorHAnsi" w:cstheme="minorBidi"/>
          <w:noProof/>
          <w:sz w:val="22"/>
          <w:szCs w:val="22"/>
          <w:lang w:val="bg-BG" w:eastAsia="bg-BG"/>
        </w:rPr>
      </w:pPr>
      <w:hyperlink w:anchor="_Toc403249756" w:history="1">
        <w:r w:rsidRPr="00B31B1E">
          <w:rPr>
            <w:rStyle w:val="Hyperlink"/>
            <w:lang w:eastAsia="bg-BG"/>
          </w:rPr>
          <w:t>2.1.</w:t>
        </w:r>
        <w:r>
          <w:rPr>
            <w:rFonts w:asciiTheme="minorHAnsi" w:eastAsiaTheme="minorEastAsia" w:hAnsiTheme="minorHAnsi" w:cstheme="minorBidi"/>
            <w:noProof/>
            <w:sz w:val="22"/>
            <w:szCs w:val="22"/>
            <w:lang w:val="bg-BG" w:eastAsia="bg-BG"/>
          </w:rPr>
          <w:tab/>
        </w:r>
        <w:r w:rsidRPr="00B31B1E">
          <w:rPr>
            <w:rStyle w:val="Hyperlink"/>
            <w:lang w:eastAsia="bg-BG"/>
          </w:rPr>
          <w:t>Introduction</w:t>
        </w:r>
        <w:r>
          <w:rPr>
            <w:noProof/>
            <w:webHidden/>
          </w:rPr>
          <w:tab/>
        </w:r>
        <w:r>
          <w:rPr>
            <w:noProof/>
            <w:webHidden/>
          </w:rPr>
          <w:fldChar w:fldCharType="begin"/>
        </w:r>
        <w:r>
          <w:rPr>
            <w:noProof/>
            <w:webHidden/>
          </w:rPr>
          <w:instrText xml:space="preserve"> PAGEREF _Toc403249756 \h </w:instrText>
        </w:r>
        <w:r>
          <w:rPr>
            <w:noProof/>
            <w:webHidden/>
          </w:rPr>
        </w:r>
        <w:r>
          <w:rPr>
            <w:noProof/>
            <w:webHidden/>
          </w:rPr>
          <w:fldChar w:fldCharType="separate"/>
        </w:r>
        <w:r>
          <w:rPr>
            <w:noProof/>
            <w:webHidden/>
          </w:rPr>
          <w:t>1</w:t>
        </w:r>
        <w:r>
          <w:rPr>
            <w:noProof/>
            <w:webHidden/>
          </w:rPr>
          <w:fldChar w:fldCharType="end"/>
        </w:r>
      </w:hyperlink>
    </w:p>
    <w:p w:rsidR="00255856" w:rsidRDefault="00255856">
      <w:pPr>
        <w:pStyle w:val="TOC2"/>
        <w:rPr>
          <w:rFonts w:asciiTheme="minorHAnsi" w:eastAsiaTheme="minorEastAsia" w:hAnsiTheme="minorHAnsi" w:cstheme="minorBidi"/>
          <w:noProof/>
          <w:sz w:val="22"/>
          <w:szCs w:val="22"/>
          <w:lang w:val="bg-BG" w:eastAsia="bg-BG"/>
        </w:rPr>
      </w:pPr>
      <w:hyperlink w:anchor="_Toc403249757" w:history="1">
        <w:r w:rsidRPr="00B31B1E">
          <w:rPr>
            <w:rStyle w:val="Hyperlink"/>
            <w:lang w:eastAsia="bg-BG"/>
          </w:rPr>
          <w:t>2.2.</w:t>
        </w:r>
        <w:r>
          <w:rPr>
            <w:rFonts w:asciiTheme="minorHAnsi" w:eastAsiaTheme="minorEastAsia" w:hAnsiTheme="minorHAnsi" w:cstheme="minorBidi"/>
            <w:noProof/>
            <w:sz w:val="22"/>
            <w:szCs w:val="22"/>
            <w:lang w:val="bg-BG" w:eastAsia="bg-BG"/>
          </w:rPr>
          <w:tab/>
        </w:r>
        <w:r w:rsidRPr="00B31B1E">
          <w:rPr>
            <w:rStyle w:val="Hyperlink"/>
            <w:lang w:eastAsia="bg-BG"/>
          </w:rPr>
          <w:t>The structure of a story</w:t>
        </w:r>
        <w:r>
          <w:rPr>
            <w:noProof/>
            <w:webHidden/>
          </w:rPr>
          <w:tab/>
        </w:r>
        <w:r>
          <w:rPr>
            <w:noProof/>
            <w:webHidden/>
          </w:rPr>
          <w:fldChar w:fldCharType="begin"/>
        </w:r>
        <w:r>
          <w:rPr>
            <w:noProof/>
            <w:webHidden/>
          </w:rPr>
          <w:instrText xml:space="preserve"> PAGEREF _Toc403249757 \h </w:instrText>
        </w:r>
        <w:r>
          <w:rPr>
            <w:noProof/>
            <w:webHidden/>
          </w:rPr>
        </w:r>
        <w:r>
          <w:rPr>
            <w:noProof/>
            <w:webHidden/>
          </w:rPr>
          <w:fldChar w:fldCharType="separate"/>
        </w:r>
        <w:r>
          <w:rPr>
            <w:noProof/>
            <w:webHidden/>
          </w:rPr>
          <w:t>2</w:t>
        </w:r>
        <w:r>
          <w:rPr>
            <w:noProof/>
            <w:webHidden/>
          </w:rPr>
          <w:fldChar w:fldCharType="end"/>
        </w:r>
      </w:hyperlink>
    </w:p>
    <w:p w:rsidR="00255856" w:rsidRDefault="00255856">
      <w:pPr>
        <w:pStyle w:val="TOC2"/>
        <w:rPr>
          <w:rFonts w:asciiTheme="minorHAnsi" w:eastAsiaTheme="minorEastAsia" w:hAnsiTheme="minorHAnsi" w:cstheme="minorBidi"/>
          <w:noProof/>
          <w:sz w:val="22"/>
          <w:szCs w:val="22"/>
          <w:lang w:val="bg-BG" w:eastAsia="bg-BG"/>
        </w:rPr>
      </w:pPr>
      <w:hyperlink w:anchor="_Toc403249758" w:history="1">
        <w:r w:rsidRPr="00B31B1E">
          <w:rPr>
            <w:rStyle w:val="Hyperlink"/>
            <w:lang w:eastAsia="bg-BG"/>
          </w:rPr>
          <w:t>2.3.</w:t>
        </w:r>
        <w:r>
          <w:rPr>
            <w:rFonts w:asciiTheme="minorHAnsi" w:eastAsiaTheme="minorEastAsia" w:hAnsiTheme="minorHAnsi" w:cstheme="minorBidi"/>
            <w:noProof/>
            <w:sz w:val="22"/>
            <w:szCs w:val="22"/>
            <w:lang w:val="bg-BG" w:eastAsia="bg-BG"/>
          </w:rPr>
          <w:tab/>
        </w:r>
        <w:r w:rsidRPr="00B31B1E">
          <w:rPr>
            <w:rStyle w:val="Hyperlink"/>
            <w:lang w:eastAsia="bg-BG"/>
          </w:rPr>
          <w:t>Telling the story</w:t>
        </w:r>
        <w:r>
          <w:rPr>
            <w:noProof/>
            <w:webHidden/>
          </w:rPr>
          <w:tab/>
        </w:r>
        <w:r>
          <w:rPr>
            <w:noProof/>
            <w:webHidden/>
          </w:rPr>
          <w:fldChar w:fldCharType="begin"/>
        </w:r>
        <w:r>
          <w:rPr>
            <w:noProof/>
            <w:webHidden/>
          </w:rPr>
          <w:instrText xml:space="preserve"> PAGEREF _Toc403249758 \h </w:instrText>
        </w:r>
        <w:r>
          <w:rPr>
            <w:noProof/>
            <w:webHidden/>
          </w:rPr>
        </w:r>
        <w:r>
          <w:rPr>
            <w:noProof/>
            <w:webHidden/>
          </w:rPr>
          <w:fldChar w:fldCharType="separate"/>
        </w:r>
        <w:r>
          <w:rPr>
            <w:noProof/>
            <w:webHidden/>
          </w:rPr>
          <w:t>3</w:t>
        </w:r>
        <w:r>
          <w:rPr>
            <w:noProof/>
            <w:webHidden/>
          </w:rPr>
          <w:fldChar w:fldCharType="end"/>
        </w:r>
      </w:hyperlink>
    </w:p>
    <w:p w:rsidR="00255856" w:rsidRDefault="00255856">
      <w:pPr>
        <w:pStyle w:val="TOC1"/>
        <w:rPr>
          <w:rFonts w:asciiTheme="minorHAnsi" w:eastAsiaTheme="minorEastAsia" w:hAnsiTheme="minorHAnsi" w:cstheme="minorBidi"/>
          <w:noProof/>
          <w:sz w:val="22"/>
          <w:szCs w:val="22"/>
          <w:lang w:val="bg-BG" w:eastAsia="bg-BG"/>
        </w:rPr>
      </w:pPr>
      <w:hyperlink w:anchor="_Toc403249759" w:history="1">
        <w:r w:rsidRPr="00B31B1E">
          <w:rPr>
            <w:rStyle w:val="Hyperlink"/>
            <w:lang w:eastAsia="bg-BG"/>
          </w:rPr>
          <w:t>3.</w:t>
        </w:r>
        <w:r>
          <w:rPr>
            <w:rFonts w:asciiTheme="minorHAnsi" w:eastAsiaTheme="minorEastAsia" w:hAnsiTheme="minorHAnsi" w:cstheme="minorBidi"/>
            <w:noProof/>
            <w:sz w:val="22"/>
            <w:szCs w:val="22"/>
            <w:lang w:val="bg-BG" w:eastAsia="bg-BG"/>
          </w:rPr>
          <w:tab/>
        </w:r>
        <w:r w:rsidRPr="00B31B1E">
          <w:rPr>
            <w:rStyle w:val="Hyperlink"/>
            <w:lang w:eastAsia="bg-BG"/>
          </w:rPr>
          <w:t>The characteristics of a good story</w:t>
        </w:r>
        <w:r>
          <w:rPr>
            <w:noProof/>
            <w:webHidden/>
          </w:rPr>
          <w:tab/>
        </w:r>
        <w:r>
          <w:rPr>
            <w:noProof/>
            <w:webHidden/>
          </w:rPr>
          <w:fldChar w:fldCharType="begin"/>
        </w:r>
        <w:r>
          <w:rPr>
            <w:noProof/>
            <w:webHidden/>
          </w:rPr>
          <w:instrText xml:space="preserve"> PAGEREF _Toc403249759 \h </w:instrText>
        </w:r>
        <w:r>
          <w:rPr>
            <w:noProof/>
            <w:webHidden/>
          </w:rPr>
        </w:r>
        <w:r>
          <w:rPr>
            <w:noProof/>
            <w:webHidden/>
          </w:rPr>
          <w:fldChar w:fldCharType="separate"/>
        </w:r>
        <w:r>
          <w:rPr>
            <w:noProof/>
            <w:webHidden/>
          </w:rPr>
          <w:t>3</w:t>
        </w:r>
        <w:r>
          <w:rPr>
            <w:noProof/>
            <w:webHidden/>
          </w:rPr>
          <w:fldChar w:fldCharType="end"/>
        </w:r>
      </w:hyperlink>
    </w:p>
    <w:p w:rsidR="00255856" w:rsidRDefault="00255856">
      <w:pPr>
        <w:pStyle w:val="TOC2"/>
        <w:rPr>
          <w:rFonts w:asciiTheme="minorHAnsi" w:eastAsiaTheme="minorEastAsia" w:hAnsiTheme="minorHAnsi" w:cstheme="minorBidi"/>
          <w:noProof/>
          <w:sz w:val="22"/>
          <w:szCs w:val="22"/>
          <w:lang w:val="bg-BG" w:eastAsia="bg-BG"/>
        </w:rPr>
      </w:pPr>
      <w:hyperlink w:anchor="_Toc403249760" w:history="1">
        <w:r w:rsidRPr="00B31B1E">
          <w:rPr>
            <w:rStyle w:val="Hyperlink"/>
            <w:lang w:eastAsia="bg-BG"/>
          </w:rPr>
          <w:t>3.1.</w:t>
        </w:r>
        <w:r>
          <w:rPr>
            <w:rFonts w:asciiTheme="minorHAnsi" w:eastAsiaTheme="minorEastAsia" w:hAnsiTheme="minorHAnsi" w:cstheme="minorBidi"/>
            <w:noProof/>
            <w:sz w:val="22"/>
            <w:szCs w:val="22"/>
            <w:lang w:val="bg-BG" w:eastAsia="bg-BG"/>
          </w:rPr>
          <w:tab/>
        </w:r>
        <w:r w:rsidRPr="00B31B1E">
          <w:rPr>
            <w:rStyle w:val="Hyperlink"/>
            <w:lang w:eastAsia="bg-BG"/>
          </w:rPr>
          <w:t>The title should describe an activity</w:t>
        </w:r>
        <w:r>
          <w:rPr>
            <w:noProof/>
            <w:webHidden/>
          </w:rPr>
          <w:tab/>
        </w:r>
        <w:r>
          <w:rPr>
            <w:noProof/>
            <w:webHidden/>
          </w:rPr>
          <w:fldChar w:fldCharType="begin"/>
        </w:r>
        <w:r>
          <w:rPr>
            <w:noProof/>
            <w:webHidden/>
          </w:rPr>
          <w:instrText xml:space="preserve"> PAGEREF _Toc403249760 \h </w:instrText>
        </w:r>
        <w:r>
          <w:rPr>
            <w:noProof/>
            <w:webHidden/>
          </w:rPr>
        </w:r>
        <w:r>
          <w:rPr>
            <w:noProof/>
            <w:webHidden/>
          </w:rPr>
          <w:fldChar w:fldCharType="separate"/>
        </w:r>
        <w:r>
          <w:rPr>
            <w:noProof/>
            <w:webHidden/>
          </w:rPr>
          <w:t>4</w:t>
        </w:r>
        <w:r>
          <w:rPr>
            <w:noProof/>
            <w:webHidden/>
          </w:rPr>
          <w:fldChar w:fldCharType="end"/>
        </w:r>
      </w:hyperlink>
    </w:p>
    <w:p w:rsidR="00255856" w:rsidRDefault="00255856">
      <w:pPr>
        <w:pStyle w:val="TOC2"/>
        <w:rPr>
          <w:rFonts w:asciiTheme="minorHAnsi" w:eastAsiaTheme="minorEastAsia" w:hAnsiTheme="minorHAnsi" w:cstheme="minorBidi"/>
          <w:noProof/>
          <w:sz w:val="22"/>
          <w:szCs w:val="22"/>
          <w:lang w:val="bg-BG" w:eastAsia="bg-BG"/>
        </w:rPr>
      </w:pPr>
      <w:hyperlink w:anchor="_Toc403249761" w:history="1">
        <w:r w:rsidRPr="00B31B1E">
          <w:rPr>
            <w:rStyle w:val="Hyperlink"/>
            <w:lang w:eastAsia="bg-BG"/>
          </w:rPr>
          <w:t>3.2.</w:t>
        </w:r>
        <w:r>
          <w:rPr>
            <w:rFonts w:asciiTheme="minorHAnsi" w:eastAsiaTheme="minorEastAsia" w:hAnsiTheme="minorHAnsi" w:cstheme="minorBidi"/>
            <w:noProof/>
            <w:sz w:val="22"/>
            <w:szCs w:val="22"/>
            <w:lang w:val="bg-BG" w:eastAsia="bg-BG"/>
          </w:rPr>
          <w:tab/>
        </w:r>
        <w:r w:rsidRPr="00B31B1E">
          <w:rPr>
            <w:rStyle w:val="Hyperlink"/>
            <w:lang w:eastAsia="bg-BG"/>
          </w:rPr>
          <w:t>The narrative should include a role, a feature and a benefit</w:t>
        </w:r>
        <w:r>
          <w:rPr>
            <w:noProof/>
            <w:webHidden/>
          </w:rPr>
          <w:tab/>
        </w:r>
        <w:r>
          <w:rPr>
            <w:noProof/>
            <w:webHidden/>
          </w:rPr>
          <w:fldChar w:fldCharType="begin"/>
        </w:r>
        <w:r>
          <w:rPr>
            <w:noProof/>
            <w:webHidden/>
          </w:rPr>
          <w:instrText xml:space="preserve"> PAGEREF _Toc403249761 \h </w:instrText>
        </w:r>
        <w:r>
          <w:rPr>
            <w:noProof/>
            <w:webHidden/>
          </w:rPr>
        </w:r>
        <w:r>
          <w:rPr>
            <w:noProof/>
            <w:webHidden/>
          </w:rPr>
          <w:fldChar w:fldCharType="separate"/>
        </w:r>
        <w:r>
          <w:rPr>
            <w:noProof/>
            <w:webHidden/>
          </w:rPr>
          <w:t>4</w:t>
        </w:r>
        <w:r>
          <w:rPr>
            <w:noProof/>
            <w:webHidden/>
          </w:rPr>
          <w:fldChar w:fldCharType="end"/>
        </w:r>
      </w:hyperlink>
    </w:p>
    <w:p w:rsidR="00255856" w:rsidRDefault="00255856">
      <w:pPr>
        <w:pStyle w:val="TOC2"/>
        <w:rPr>
          <w:rFonts w:asciiTheme="minorHAnsi" w:eastAsiaTheme="minorEastAsia" w:hAnsiTheme="minorHAnsi" w:cstheme="minorBidi"/>
          <w:noProof/>
          <w:sz w:val="22"/>
          <w:szCs w:val="22"/>
          <w:lang w:val="bg-BG" w:eastAsia="bg-BG"/>
        </w:rPr>
      </w:pPr>
      <w:hyperlink w:anchor="_Toc403249762" w:history="1">
        <w:r w:rsidRPr="00B31B1E">
          <w:rPr>
            <w:rStyle w:val="Hyperlink"/>
            <w:lang w:eastAsia="bg-BG"/>
          </w:rPr>
          <w:t>3.3.</w:t>
        </w:r>
        <w:r>
          <w:rPr>
            <w:rFonts w:asciiTheme="minorHAnsi" w:eastAsiaTheme="minorEastAsia" w:hAnsiTheme="minorHAnsi" w:cstheme="minorBidi"/>
            <w:noProof/>
            <w:sz w:val="22"/>
            <w:szCs w:val="22"/>
            <w:lang w:val="bg-BG" w:eastAsia="bg-BG"/>
          </w:rPr>
          <w:tab/>
        </w:r>
        <w:r w:rsidRPr="00B31B1E">
          <w:rPr>
            <w:rStyle w:val="Hyperlink"/>
            <w:lang w:eastAsia="bg-BG"/>
          </w:rPr>
          <w:t>The scenario title should say what’s different</w:t>
        </w:r>
        <w:r>
          <w:rPr>
            <w:noProof/>
            <w:webHidden/>
          </w:rPr>
          <w:tab/>
        </w:r>
        <w:r>
          <w:rPr>
            <w:noProof/>
            <w:webHidden/>
          </w:rPr>
          <w:fldChar w:fldCharType="begin"/>
        </w:r>
        <w:r>
          <w:rPr>
            <w:noProof/>
            <w:webHidden/>
          </w:rPr>
          <w:instrText xml:space="preserve"> PAGEREF _Toc403249762 \h </w:instrText>
        </w:r>
        <w:r>
          <w:rPr>
            <w:noProof/>
            <w:webHidden/>
          </w:rPr>
        </w:r>
        <w:r>
          <w:rPr>
            <w:noProof/>
            <w:webHidden/>
          </w:rPr>
          <w:fldChar w:fldCharType="separate"/>
        </w:r>
        <w:r>
          <w:rPr>
            <w:noProof/>
            <w:webHidden/>
          </w:rPr>
          <w:t>4</w:t>
        </w:r>
        <w:r>
          <w:rPr>
            <w:noProof/>
            <w:webHidden/>
          </w:rPr>
          <w:fldChar w:fldCharType="end"/>
        </w:r>
      </w:hyperlink>
    </w:p>
    <w:p w:rsidR="00255856" w:rsidRDefault="00255856">
      <w:pPr>
        <w:pStyle w:val="TOC2"/>
        <w:rPr>
          <w:rFonts w:asciiTheme="minorHAnsi" w:eastAsiaTheme="minorEastAsia" w:hAnsiTheme="minorHAnsi" w:cstheme="minorBidi"/>
          <w:noProof/>
          <w:sz w:val="22"/>
          <w:szCs w:val="22"/>
          <w:lang w:val="bg-BG" w:eastAsia="bg-BG"/>
        </w:rPr>
      </w:pPr>
      <w:hyperlink w:anchor="_Toc403249763" w:history="1">
        <w:r w:rsidRPr="00B31B1E">
          <w:rPr>
            <w:rStyle w:val="Hyperlink"/>
            <w:lang w:eastAsia="bg-BG"/>
          </w:rPr>
          <w:t>3.4.</w:t>
        </w:r>
        <w:r>
          <w:rPr>
            <w:rFonts w:asciiTheme="minorHAnsi" w:eastAsiaTheme="minorEastAsia" w:hAnsiTheme="minorHAnsi" w:cstheme="minorBidi"/>
            <w:noProof/>
            <w:sz w:val="22"/>
            <w:szCs w:val="22"/>
            <w:lang w:val="bg-BG" w:eastAsia="bg-BG"/>
          </w:rPr>
          <w:tab/>
        </w:r>
        <w:r w:rsidRPr="00B31B1E">
          <w:rPr>
            <w:rStyle w:val="Hyperlink"/>
            <w:lang w:eastAsia="bg-BG"/>
          </w:rPr>
          <w:t>The scenario should be described in terms of Givens, Events and Outcomes</w:t>
        </w:r>
        <w:r>
          <w:rPr>
            <w:noProof/>
            <w:webHidden/>
          </w:rPr>
          <w:tab/>
        </w:r>
        <w:r>
          <w:rPr>
            <w:noProof/>
            <w:webHidden/>
          </w:rPr>
          <w:fldChar w:fldCharType="begin"/>
        </w:r>
        <w:r>
          <w:rPr>
            <w:noProof/>
            <w:webHidden/>
          </w:rPr>
          <w:instrText xml:space="preserve"> PAGEREF _Toc403249763 \h </w:instrText>
        </w:r>
        <w:r>
          <w:rPr>
            <w:noProof/>
            <w:webHidden/>
          </w:rPr>
        </w:r>
        <w:r>
          <w:rPr>
            <w:noProof/>
            <w:webHidden/>
          </w:rPr>
          <w:fldChar w:fldCharType="separate"/>
        </w:r>
        <w:r>
          <w:rPr>
            <w:noProof/>
            <w:webHidden/>
          </w:rPr>
          <w:t>5</w:t>
        </w:r>
        <w:r>
          <w:rPr>
            <w:noProof/>
            <w:webHidden/>
          </w:rPr>
          <w:fldChar w:fldCharType="end"/>
        </w:r>
      </w:hyperlink>
    </w:p>
    <w:p w:rsidR="00255856" w:rsidRDefault="00255856">
      <w:pPr>
        <w:pStyle w:val="TOC2"/>
        <w:rPr>
          <w:rFonts w:asciiTheme="minorHAnsi" w:eastAsiaTheme="minorEastAsia" w:hAnsiTheme="minorHAnsi" w:cstheme="minorBidi"/>
          <w:noProof/>
          <w:sz w:val="22"/>
          <w:szCs w:val="22"/>
          <w:lang w:val="bg-BG" w:eastAsia="bg-BG"/>
        </w:rPr>
      </w:pPr>
      <w:hyperlink w:anchor="_Toc403249764" w:history="1">
        <w:r w:rsidRPr="00B31B1E">
          <w:rPr>
            <w:rStyle w:val="Hyperlink"/>
            <w:lang w:eastAsia="bg-BG"/>
          </w:rPr>
          <w:t>3.5.</w:t>
        </w:r>
        <w:r>
          <w:rPr>
            <w:rFonts w:asciiTheme="minorHAnsi" w:eastAsiaTheme="minorEastAsia" w:hAnsiTheme="minorHAnsi" w:cstheme="minorBidi"/>
            <w:noProof/>
            <w:sz w:val="22"/>
            <w:szCs w:val="22"/>
            <w:lang w:val="bg-BG" w:eastAsia="bg-BG"/>
          </w:rPr>
          <w:tab/>
        </w:r>
        <w:r w:rsidRPr="00B31B1E">
          <w:rPr>
            <w:rStyle w:val="Hyperlink"/>
            <w:lang w:eastAsia="bg-BG"/>
          </w:rPr>
          <w:t>The givens should define all of, and no more than, the required context</w:t>
        </w:r>
        <w:r>
          <w:rPr>
            <w:noProof/>
            <w:webHidden/>
          </w:rPr>
          <w:tab/>
        </w:r>
        <w:r>
          <w:rPr>
            <w:noProof/>
            <w:webHidden/>
          </w:rPr>
          <w:fldChar w:fldCharType="begin"/>
        </w:r>
        <w:r>
          <w:rPr>
            <w:noProof/>
            <w:webHidden/>
          </w:rPr>
          <w:instrText xml:space="preserve"> PAGEREF _Toc403249764 \h </w:instrText>
        </w:r>
        <w:r>
          <w:rPr>
            <w:noProof/>
            <w:webHidden/>
          </w:rPr>
        </w:r>
        <w:r>
          <w:rPr>
            <w:noProof/>
            <w:webHidden/>
          </w:rPr>
          <w:fldChar w:fldCharType="separate"/>
        </w:r>
        <w:r>
          <w:rPr>
            <w:noProof/>
            <w:webHidden/>
          </w:rPr>
          <w:t>5</w:t>
        </w:r>
        <w:r>
          <w:rPr>
            <w:noProof/>
            <w:webHidden/>
          </w:rPr>
          <w:fldChar w:fldCharType="end"/>
        </w:r>
      </w:hyperlink>
    </w:p>
    <w:p w:rsidR="00255856" w:rsidRDefault="00255856">
      <w:pPr>
        <w:pStyle w:val="TOC2"/>
        <w:rPr>
          <w:rFonts w:asciiTheme="minorHAnsi" w:eastAsiaTheme="minorEastAsia" w:hAnsiTheme="minorHAnsi" w:cstheme="minorBidi"/>
          <w:noProof/>
          <w:sz w:val="22"/>
          <w:szCs w:val="22"/>
          <w:lang w:val="bg-BG" w:eastAsia="bg-BG"/>
        </w:rPr>
      </w:pPr>
      <w:hyperlink w:anchor="_Toc403249765" w:history="1">
        <w:r w:rsidRPr="00B31B1E">
          <w:rPr>
            <w:rStyle w:val="Hyperlink"/>
            <w:lang w:eastAsia="bg-BG"/>
          </w:rPr>
          <w:t>3.6.</w:t>
        </w:r>
        <w:r>
          <w:rPr>
            <w:rFonts w:asciiTheme="minorHAnsi" w:eastAsiaTheme="minorEastAsia" w:hAnsiTheme="minorHAnsi" w:cstheme="minorBidi"/>
            <w:noProof/>
            <w:sz w:val="22"/>
            <w:szCs w:val="22"/>
            <w:lang w:val="bg-BG" w:eastAsia="bg-BG"/>
          </w:rPr>
          <w:tab/>
        </w:r>
        <w:r w:rsidRPr="00B31B1E">
          <w:rPr>
            <w:rStyle w:val="Hyperlink"/>
            <w:lang w:eastAsia="bg-BG"/>
          </w:rPr>
          <w:t>The event should describe the feature</w:t>
        </w:r>
        <w:r>
          <w:rPr>
            <w:noProof/>
            <w:webHidden/>
          </w:rPr>
          <w:tab/>
        </w:r>
        <w:r>
          <w:rPr>
            <w:noProof/>
            <w:webHidden/>
          </w:rPr>
          <w:fldChar w:fldCharType="begin"/>
        </w:r>
        <w:r>
          <w:rPr>
            <w:noProof/>
            <w:webHidden/>
          </w:rPr>
          <w:instrText xml:space="preserve"> PAGEREF _Toc403249765 \h </w:instrText>
        </w:r>
        <w:r>
          <w:rPr>
            <w:noProof/>
            <w:webHidden/>
          </w:rPr>
        </w:r>
        <w:r>
          <w:rPr>
            <w:noProof/>
            <w:webHidden/>
          </w:rPr>
          <w:fldChar w:fldCharType="separate"/>
        </w:r>
        <w:r>
          <w:rPr>
            <w:noProof/>
            <w:webHidden/>
          </w:rPr>
          <w:t>5</w:t>
        </w:r>
        <w:r>
          <w:rPr>
            <w:noProof/>
            <w:webHidden/>
          </w:rPr>
          <w:fldChar w:fldCharType="end"/>
        </w:r>
      </w:hyperlink>
    </w:p>
    <w:p w:rsidR="00255856" w:rsidRDefault="00255856">
      <w:pPr>
        <w:pStyle w:val="TOC2"/>
        <w:rPr>
          <w:rFonts w:asciiTheme="minorHAnsi" w:eastAsiaTheme="minorEastAsia" w:hAnsiTheme="minorHAnsi" w:cstheme="minorBidi"/>
          <w:noProof/>
          <w:sz w:val="22"/>
          <w:szCs w:val="22"/>
          <w:lang w:val="bg-BG" w:eastAsia="bg-BG"/>
        </w:rPr>
      </w:pPr>
      <w:hyperlink w:anchor="_Toc403249766" w:history="1">
        <w:r w:rsidRPr="00B31B1E">
          <w:rPr>
            <w:rStyle w:val="Hyperlink"/>
            <w:lang w:eastAsia="bg-BG"/>
          </w:rPr>
          <w:t>3.7.</w:t>
        </w:r>
        <w:r>
          <w:rPr>
            <w:rFonts w:asciiTheme="minorHAnsi" w:eastAsiaTheme="minorEastAsia" w:hAnsiTheme="minorHAnsi" w:cstheme="minorBidi"/>
            <w:noProof/>
            <w:sz w:val="22"/>
            <w:szCs w:val="22"/>
            <w:lang w:val="bg-BG" w:eastAsia="bg-BG"/>
          </w:rPr>
          <w:tab/>
        </w:r>
        <w:r w:rsidRPr="00B31B1E">
          <w:rPr>
            <w:rStyle w:val="Hyperlink"/>
            <w:lang w:eastAsia="bg-BG"/>
          </w:rPr>
          <w:t>The story should be small enough to fit in an iteration</w:t>
        </w:r>
        <w:r>
          <w:rPr>
            <w:noProof/>
            <w:webHidden/>
          </w:rPr>
          <w:tab/>
        </w:r>
        <w:r>
          <w:rPr>
            <w:noProof/>
            <w:webHidden/>
          </w:rPr>
          <w:fldChar w:fldCharType="begin"/>
        </w:r>
        <w:r>
          <w:rPr>
            <w:noProof/>
            <w:webHidden/>
          </w:rPr>
          <w:instrText xml:space="preserve"> PAGEREF _Toc403249766 \h </w:instrText>
        </w:r>
        <w:r>
          <w:rPr>
            <w:noProof/>
            <w:webHidden/>
          </w:rPr>
        </w:r>
        <w:r>
          <w:rPr>
            <w:noProof/>
            <w:webHidden/>
          </w:rPr>
          <w:fldChar w:fldCharType="separate"/>
        </w:r>
        <w:r>
          <w:rPr>
            <w:noProof/>
            <w:webHidden/>
          </w:rPr>
          <w:t>5</w:t>
        </w:r>
        <w:r>
          <w:rPr>
            <w:noProof/>
            <w:webHidden/>
          </w:rPr>
          <w:fldChar w:fldCharType="end"/>
        </w:r>
      </w:hyperlink>
    </w:p>
    <w:p w:rsidR="00255856" w:rsidRDefault="00255856">
      <w:pPr>
        <w:pStyle w:val="TOC1"/>
        <w:rPr>
          <w:rFonts w:asciiTheme="minorHAnsi" w:eastAsiaTheme="minorEastAsia" w:hAnsiTheme="minorHAnsi" w:cstheme="minorBidi"/>
          <w:noProof/>
          <w:sz w:val="22"/>
          <w:szCs w:val="22"/>
          <w:lang w:val="bg-BG" w:eastAsia="bg-BG"/>
        </w:rPr>
      </w:pPr>
      <w:hyperlink w:anchor="_Toc403249767" w:history="1">
        <w:r w:rsidRPr="00B31B1E">
          <w:rPr>
            <w:rStyle w:val="Hyperlink"/>
            <w:lang w:eastAsia="bg-BG"/>
          </w:rPr>
          <w:t>4.</w:t>
        </w:r>
        <w:r>
          <w:rPr>
            <w:rFonts w:asciiTheme="minorHAnsi" w:eastAsiaTheme="minorEastAsia" w:hAnsiTheme="minorHAnsi" w:cstheme="minorBidi"/>
            <w:noProof/>
            <w:sz w:val="22"/>
            <w:szCs w:val="22"/>
            <w:lang w:val="bg-BG" w:eastAsia="bg-BG"/>
          </w:rPr>
          <w:tab/>
        </w:r>
        <w:r w:rsidRPr="00B31B1E">
          <w:rPr>
            <w:rStyle w:val="Hyperlink"/>
            <w:lang w:eastAsia="bg-BG"/>
          </w:rPr>
          <w:t>So how is this different from Use Cases?</w:t>
        </w:r>
        <w:r>
          <w:rPr>
            <w:noProof/>
            <w:webHidden/>
          </w:rPr>
          <w:tab/>
        </w:r>
        <w:r>
          <w:rPr>
            <w:noProof/>
            <w:webHidden/>
          </w:rPr>
          <w:fldChar w:fldCharType="begin"/>
        </w:r>
        <w:r>
          <w:rPr>
            <w:noProof/>
            <w:webHidden/>
          </w:rPr>
          <w:instrText xml:space="preserve"> PAGEREF _Toc403249767 \h </w:instrText>
        </w:r>
        <w:r>
          <w:rPr>
            <w:noProof/>
            <w:webHidden/>
          </w:rPr>
        </w:r>
        <w:r>
          <w:rPr>
            <w:noProof/>
            <w:webHidden/>
          </w:rPr>
          <w:fldChar w:fldCharType="separate"/>
        </w:r>
        <w:r>
          <w:rPr>
            <w:noProof/>
            <w:webHidden/>
          </w:rPr>
          <w:t>6</w:t>
        </w:r>
        <w:r>
          <w:rPr>
            <w:noProof/>
            <w:webHidden/>
          </w:rPr>
          <w:fldChar w:fldCharType="end"/>
        </w:r>
      </w:hyperlink>
    </w:p>
    <w:p w:rsidR="00255856" w:rsidRDefault="00255856">
      <w:pPr>
        <w:pStyle w:val="TOC1"/>
        <w:rPr>
          <w:rFonts w:asciiTheme="minorHAnsi" w:eastAsiaTheme="minorEastAsia" w:hAnsiTheme="minorHAnsi" w:cstheme="minorBidi"/>
          <w:noProof/>
          <w:sz w:val="22"/>
          <w:szCs w:val="22"/>
          <w:lang w:val="bg-BG" w:eastAsia="bg-BG"/>
        </w:rPr>
      </w:pPr>
      <w:hyperlink w:anchor="_Toc403249768" w:history="1">
        <w:r w:rsidRPr="00B31B1E">
          <w:rPr>
            <w:rStyle w:val="Hyperlink"/>
            <w:lang w:eastAsia="bg-BG"/>
          </w:rPr>
          <w:t>5.</w:t>
        </w:r>
        <w:r>
          <w:rPr>
            <w:rFonts w:asciiTheme="minorHAnsi" w:eastAsiaTheme="minorEastAsia" w:hAnsiTheme="minorHAnsi" w:cstheme="minorBidi"/>
            <w:noProof/>
            <w:sz w:val="22"/>
            <w:szCs w:val="22"/>
            <w:lang w:val="bg-BG" w:eastAsia="bg-BG"/>
          </w:rPr>
          <w:tab/>
        </w:r>
        <w:r w:rsidRPr="00B31B1E">
          <w:rPr>
            <w:rStyle w:val="Hyperlink"/>
            <w:lang w:eastAsia="bg-BG"/>
          </w:rPr>
          <w:t>Summary</w:t>
        </w:r>
        <w:r>
          <w:rPr>
            <w:noProof/>
            <w:webHidden/>
          </w:rPr>
          <w:tab/>
        </w:r>
        <w:r>
          <w:rPr>
            <w:noProof/>
            <w:webHidden/>
          </w:rPr>
          <w:fldChar w:fldCharType="begin"/>
        </w:r>
        <w:r>
          <w:rPr>
            <w:noProof/>
            <w:webHidden/>
          </w:rPr>
          <w:instrText xml:space="preserve"> PAGEREF _Toc403249768 \h </w:instrText>
        </w:r>
        <w:r>
          <w:rPr>
            <w:noProof/>
            <w:webHidden/>
          </w:rPr>
        </w:r>
        <w:r>
          <w:rPr>
            <w:noProof/>
            <w:webHidden/>
          </w:rPr>
          <w:fldChar w:fldCharType="separate"/>
        </w:r>
        <w:r>
          <w:rPr>
            <w:noProof/>
            <w:webHidden/>
          </w:rPr>
          <w:t>6</w:t>
        </w:r>
        <w:r>
          <w:rPr>
            <w:noProof/>
            <w:webHidden/>
          </w:rPr>
          <w:fldChar w:fldCharType="end"/>
        </w:r>
      </w:hyperlink>
    </w:p>
    <w:p w:rsidR="004603BE" w:rsidRPr="00255856" w:rsidRDefault="004603BE" w:rsidP="004603BE">
      <w:r w:rsidRPr="00255856">
        <w:fldChar w:fldCharType="end"/>
      </w:r>
    </w:p>
    <w:p w:rsidR="00255856" w:rsidRDefault="00255856" w:rsidP="00BA044C">
      <w:pPr>
        <w:sectPr w:rsidR="00255856" w:rsidSect="00FE0697">
          <w:footerReference w:type="default" r:id="rId8"/>
          <w:footerReference w:type="first" r:id="rId9"/>
          <w:pgSz w:w="11907" w:h="16840" w:code="9"/>
          <w:pgMar w:top="1440" w:right="1418" w:bottom="1440" w:left="1418" w:header="709" w:footer="1134" w:gutter="0"/>
          <w:cols w:space="708"/>
          <w:titlePg/>
        </w:sectPr>
      </w:pPr>
    </w:p>
    <w:p w:rsidR="00255856" w:rsidRPr="00255856" w:rsidRDefault="00255856" w:rsidP="00255856">
      <w:pPr>
        <w:pStyle w:val="Heading1"/>
        <w:rPr>
          <w:lang w:eastAsia="bg-BG"/>
        </w:rPr>
      </w:pPr>
      <w:bookmarkStart w:id="1" w:name="_Toc403249755"/>
      <w:r w:rsidRPr="00255856">
        <w:rPr>
          <w:lang w:eastAsia="bg-BG"/>
        </w:rPr>
        <w:lastRenderedPageBreak/>
        <w:t>What’s in a Story?</w:t>
      </w:r>
      <w:bookmarkEnd w:id="1"/>
    </w:p>
    <w:p w:rsidR="00255856" w:rsidRPr="00255856" w:rsidRDefault="00255856" w:rsidP="00255856">
      <w:pPr>
        <w:rPr>
          <w:lang w:eastAsia="bg-BG"/>
        </w:rPr>
      </w:pPr>
      <w:r w:rsidRPr="00255856">
        <w:rPr>
          <w:lang w:eastAsia="bg-BG"/>
        </w:rPr>
        <w:t>Behavior-driven development is an “outside-in” methodology. It starts at the outside by identifying business outcomes, and then drills down into the feature set that will achieve those outcomes. Each feature is captured as a “story”, which defines the scope of the feature along with its acceptance criteria. This article introduces the BDD approach to defining and identifying stories and their acceptance criteria.</w:t>
      </w:r>
    </w:p>
    <w:p w:rsidR="00255856" w:rsidRPr="00255856" w:rsidRDefault="00255856" w:rsidP="00255856">
      <w:pPr>
        <w:pStyle w:val="Heading2"/>
        <w:rPr>
          <w:lang w:eastAsia="bg-BG"/>
        </w:rPr>
      </w:pPr>
      <w:bookmarkStart w:id="2" w:name="_Toc403249756"/>
      <w:r w:rsidRPr="00255856">
        <w:rPr>
          <w:lang w:eastAsia="bg-BG"/>
        </w:rPr>
        <w:t>Introduction</w:t>
      </w:r>
      <w:bookmarkEnd w:id="2"/>
    </w:p>
    <w:p w:rsidR="00255856" w:rsidRPr="00255856" w:rsidRDefault="00255856" w:rsidP="00255856">
      <w:pPr>
        <w:rPr>
          <w:lang w:eastAsia="bg-BG"/>
        </w:rPr>
      </w:pPr>
      <w:r w:rsidRPr="00255856">
        <w:rPr>
          <w:lang w:eastAsia="bg-BG"/>
        </w:rPr>
        <w:t xml:space="preserve">Software delivery is about writing software to achieve business outcomes. It sounds obvious, but often political or environmental factors distract us from remembering this. Sometimes software delivery can </w:t>
      </w:r>
      <w:r w:rsidRPr="00255856">
        <w:rPr>
          <w:i/>
          <w:iCs/>
          <w:lang w:eastAsia="bg-BG"/>
        </w:rPr>
        <w:t>appear</w:t>
      </w:r>
      <w:r w:rsidRPr="00255856">
        <w:rPr>
          <w:lang w:eastAsia="bg-BG"/>
        </w:rPr>
        <w:t xml:space="preserve"> to be about producing optimistic reports to keep senior management happy, or just creating “busy work” to keep people in paid employment, but that’s a topic for another day.</w:t>
      </w:r>
    </w:p>
    <w:p w:rsidR="00255856" w:rsidRPr="00255856" w:rsidRDefault="00255856" w:rsidP="00255856">
      <w:pPr>
        <w:rPr>
          <w:lang w:eastAsia="bg-BG"/>
        </w:rPr>
      </w:pPr>
      <w:r w:rsidRPr="00255856">
        <w:rPr>
          <w:lang w:eastAsia="bg-BG"/>
        </w:rPr>
        <w:t>Usually, the business outcomes are too coarse-grained to be used to directly write software (where do you start coding when the outcome is “save 5% of my operating costs”?) so we need to define requirements at some intermediate level in order to get work done.</w:t>
      </w:r>
    </w:p>
    <w:p w:rsidR="00255856" w:rsidRPr="00255856" w:rsidRDefault="00255856" w:rsidP="00255856">
      <w:pPr>
        <w:rPr>
          <w:lang w:eastAsia="bg-BG"/>
        </w:rPr>
      </w:pPr>
      <w:proofErr w:type="spellStart"/>
      <w:r w:rsidRPr="00255856">
        <w:rPr>
          <w:lang w:eastAsia="bg-BG"/>
        </w:rPr>
        <w:t>Behaviour</w:t>
      </w:r>
      <w:proofErr w:type="spellEnd"/>
      <w:r w:rsidRPr="00255856">
        <w:rPr>
          <w:lang w:eastAsia="bg-BG"/>
        </w:rPr>
        <w:t xml:space="preserve">-driven development (BDD) takes the position that you can turn an idea for a requirement into implemented, tested, production-ready code simply and effectively, as long as the requirement is specific enough that everyone knows what’s going on. To do this, we need a way to describe the requirement such that everyone – the business folks, the analyst, the developer and the tester – have a common understanding of the scope of the work. From this they can agree a common </w:t>
      </w:r>
      <w:proofErr w:type="spellStart"/>
      <w:r w:rsidRPr="00255856">
        <w:rPr>
          <w:lang w:eastAsia="bg-BG"/>
        </w:rPr>
        <w:t>definiton</w:t>
      </w:r>
      <w:proofErr w:type="spellEnd"/>
      <w:r w:rsidRPr="00255856">
        <w:rPr>
          <w:lang w:eastAsia="bg-BG"/>
        </w:rPr>
        <w:t xml:space="preserve"> of “done”, and we escape the dual </w:t>
      </w:r>
      <w:hyperlink r:id="rId10" w:history="1">
        <w:r w:rsidRPr="00255856">
          <w:rPr>
            <w:color w:val="0000FF"/>
            <w:u w:val="single"/>
            <w:lang w:eastAsia="bg-BG"/>
          </w:rPr>
          <w:t>gumption traps</w:t>
        </w:r>
      </w:hyperlink>
      <w:r w:rsidRPr="00255856">
        <w:rPr>
          <w:lang w:eastAsia="bg-BG"/>
        </w:rPr>
        <w:t xml:space="preserve"> of “that’s not what I asked for” or “I forgot to tell you about this other thing”.</w:t>
      </w:r>
    </w:p>
    <w:p w:rsidR="00255856" w:rsidRPr="00255856" w:rsidRDefault="00255856" w:rsidP="00255856">
      <w:pPr>
        <w:rPr>
          <w:lang w:eastAsia="bg-BG"/>
        </w:rPr>
      </w:pPr>
      <w:r w:rsidRPr="00255856">
        <w:rPr>
          <w:lang w:eastAsia="bg-BG"/>
        </w:rPr>
        <w:t>This, then, is the role of a Story. It has to be a description of a requirement and its business benefit, and a set of criteria by which we all agree that it is “done”. This is a more rigorous definition than in other agile methodologies, where it is variously described as a “promise of a conversation” or a “description of a feature”. (A BDD story can just as easily describe a non-functional requirement, as long as the work can be scoped, estimated and agreed on.)</w:t>
      </w:r>
    </w:p>
    <w:p w:rsidR="00255856" w:rsidRPr="00255856" w:rsidRDefault="00255856" w:rsidP="00255856">
      <w:pPr>
        <w:pStyle w:val="Heading2"/>
        <w:rPr>
          <w:lang w:eastAsia="bg-BG"/>
        </w:rPr>
      </w:pPr>
      <w:bookmarkStart w:id="3" w:name="_Toc403249757"/>
      <w:r w:rsidRPr="00255856">
        <w:rPr>
          <w:lang w:eastAsia="bg-BG"/>
        </w:rPr>
        <w:t>The structure of a story</w:t>
      </w:r>
      <w:bookmarkEnd w:id="3"/>
    </w:p>
    <w:p w:rsidR="00255856" w:rsidRPr="00255856" w:rsidRDefault="00255856" w:rsidP="00255856">
      <w:pPr>
        <w:rPr>
          <w:lang w:eastAsia="bg-BG"/>
        </w:rPr>
      </w:pPr>
      <w:r w:rsidRPr="00255856">
        <w:rPr>
          <w:lang w:eastAsia="bg-BG"/>
        </w:rPr>
        <w:t>BDD provides a structure for a story. This is not mandatory – you can use a different story format and still be doing BDD – but I am presenting it here because it has been proven to work on many projects of all shapes and sizes. At the very least, your story should contain all of the elements described in the template. The story template looks like this:</w:t>
      </w:r>
    </w:p>
    <w:p w:rsidR="00255856" w:rsidRDefault="00255856" w:rsidP="00255856">
      <w:pPr>
        <w:rPr>
          <w:lang w:eastAsia="bg-BG"/>
        </w:rPr>
      </w:pPr>
    </w:p>
    <w:p w:rsidR="00255856" w:rsidRDefault="00255856" w:rsidP="00255856">
      <w:pPr>
        <w:rPr>
          <w:lang w:eastAsia="bg-BG"/>
        </w:rPr>
      </w:pPr>
    </w:p>
    <w:p w:rsidR="00255856" w:rsidRDefault="00255856" w:rsidP="00255856">
      <w:pPr>
        <w:rPr>
          <w:lang w:eastAsia="bg-BG"/>
        </w:rPr>
      </w:pPr>
    </w:p>
    <w:p w:rsidR="00255856" w:rsidRDefault="00255856" w:rsidP="00255856">
      <w:pPr>
        <w:rPr>
          <w:lang w:eastAsia="bg-BG"/>
        </w:rPr>
      </w:pPr>
    </w:p>
    <w:p w:rsidR="00255856" w:rsidRDefault="00255856" w:rsidP="00255856">
      <w:pPr>
        <w:rPr>
          <w:lang w:eastAsia="bg-BG"/>
        </w:rPr>
      </w:pPr>
    </w:p>
    <w:p w:rsidR="00255856" w:rsidRPr="00255856" w:rsidRDefault="00255856" w:rsidP="00255856">
      <w:pPr>
        <w:rPr>
          <w:lang w:eastAsia="bg-BG"/>
        </w:rPr>
      </w:pPr>
    </w:p>
    <w:tbl>
      <w:tblPr>
        <w:tblW w:w="0" w:type="auto"/>
        <w:tblCellSpacing w:w="0" w:type="dxa"/>
        <w:shd w:val="clear" w:color="auto" w:fill="FFFF99"/>
        <w:tblCellMar>
          <w:left w:w="0" w:type="dxa"/>
          <w:right w:w="0" w:type="dxa"/>
        </w:tblCellMar>
        <w:tblLook w:val="04A0" w:firstRow="1" w:lastRow="0" w:firstColumn="1" w:lastColumn="0" w:noHBand="0" w:noVBand="1"/>
      </w:tblPr>
      <w:tblGrid>
        <w:gridCol w:w="7562"/>
      </w:tblGrid>
      <w:tr w:rsidR="00255856" w:rsidRPr="00255856" w:rsidTr="00255856">
        <w:trPr>
          <w:tblCellSpacing w:w="0" w:type="dxa"/>
        </w:trPr>
        <w:tc>
          <w:tcPr>
            <w:tcW w:w="0" w:type="auto"/>
            <w:shd w:val="clear" w:color="auto" w:fill="FFFF99"/>
            <w:vAlign w:val="center"/>
            <w:hideMark/>
          </w:tcPr>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lastRenderedPageBreak/>
              <w:t>Title (one line describing the story)</w:t>
            </w:r>
          </w:p>
          <w:p w:rsidR="00255856" w:rsidRPr="00255856" w:rsidRDefault="00255856" w:rsidP="00255856">
            <w:pPr>
              <w:spacing w:before="0"/>
              <w:jc w:val="left"/>
              <w:rPr>
                <w:rFonts w:ascii="Times New Roman" w:hAnsi="Times New Roman"/>
                <w:sz w:val="28"/>
                <w:szCs w:val="28"/>
                <w:lang w:eastAsia="bg-BG"/>
              </w:rPr>
            </w:pPr>
            <w:r w:rsidRPr="00255856">
              <w:rPr>
                <w:rFonts w:ascii="Times New Roman" w:hAnsi="Times New Roman"/>
                <w:sz w:val="28"/>
                <w:szCs w:val="28"/>
                <w:lang w:eastAsia="bg-BG"/>
              </w:rPr>
              <w:t> </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Narrative:</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As a [role]</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I want [feature]</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So that [benefit]</w:t>
            </w:r>
          </w:p>
          <w:p w:rsidR="00255856" w:rsidRPr="00255856" w:rsidRDefault="00255856" w:rsidP="00255856">
            <w:pPr>
              <w:spacing w:before="0"/>
              <w:jc w:val="left"/>
              <w:rPr>
                <w:rFonts w:ascii="Times New Roman" w:hAnsi="Times New Roman"/>
                <w:sz w:val="28"/>
                <w:szCs w:val="28"/>
                <w:lang w:eastAsia="bg-BG"/>
              </w:rPr>
            </w:pPr>
            <w:r w:rsidRPr="00255856">
              <w:rPr>
                <w:rFonts w:ascii="Times New Roman" w:hAnsi="Times New Roman"/>
                <w:sz w:val="28"/>
                <w:szCs w:val="28"/>
                <w:lang w:eastAsia="bg-BG"/>
              </w:rPr>
              <w:t> </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Acceptance Criteria: (presented as Scenarios)</w:t>
            </w:r>
          </w:p>
          <w:p w:rsidR="00255856" w:rsidRPr="00255856" w:rsidRDefault="00255856" w:rsidP="00255856">
            <w:pPr>
              <w:spacing w:before="0"/>
              <w:jc w:val="left"/>
              <w:rPr>
                <w:rFonts w:ascii="Times New Roman" w:hAnsi="Times New Roman"/>
                <w:sz w:val="28"/>
                <w:szCs w:val="28"/>
                <w:lang w:eastAsia="bg-BG"/>
              </w:rPr>
            </w:pPr>
            <w:r w:rsidRPr="00255856">
              <w:rPr>
                <w:rFonts w:ascii="Times New Roman" w:hAnsi="Times New Roman"/>
                <w:sz w:val="28"/>
                <w:szCs w:val="28"/>
                <w:lang w:eastAsia="bg-BG"/>
              </w:rPr>
              <w:t> </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Scenario 1: Title</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Given [context]</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  And [some more context]...</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When  [event]</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Then  [outcome]</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  And [another outcome]...</w:t>
            </w:r>
          </w:p>
          <w:p w:rsidR="00255856" w:rsidRPr="00255856" w:rsidRDefault="00255856" w:rsidP="00255856">
            <w:pPr>
              <w:spacing w:before="0"/>
              <w:jc w:val="left"/>
              <w:rPr>
                <w:rFonts w:ascii="Times New Roman" w:hAnsi="Times New Roman"/>
                <w:sz w:val="28"/>
                <w:szCs w:val="28"/>
                <w:lang w:eastAsia="bg-BG"/>
              </w:rPr>
            </w:pPr>
            <w:r w:rsidRPr="00255856">
              <w:rPr>
                <w:rFonts w:ascii="Times New Roman" w:hAnsi="Times New Roman"/>
                <w:sz w:val="28"/>
                <w:szCs w:val="28"/>
                <w:lang w:eastAsia="bg-BG"/>
              </w:rPr>
              <w:t> </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Scenario 2: ...</w:t>
            </w:r>
          </w:p>
        </w:tc>
      </w:tr>
    </w:tbl>
    <w:p w:rsidR="00255856" w:rsidRPr="00255856" w:rsidRDefault="00255856" w:rsidP="00255856">
      <w:pPr>
        <w:pStyle w:val="Heading2"/>
        <w:rPr>
          <w:lang w:eastAsia="bg-BG"/>
        </w:rPr>
      </w:pPr>
      <w:bookmarkStart w:id="4" w:name="_Toc403249758"/>
      <w:r w:rsidRPr="00255856">
        <w:rPr>
          <w:lang w:eastAsia="bg-BG"/>
        </w:rPr>
        <w:t>Telling the story</w:t>
      </w:r>
      <w:bookmarkEnd w:id="4"/>
    </w:p>
    <w:p w:rsidR="00255856" w:rsidRPr="00255856" w:rsidRDefault="00255856" w:rsidP="00255856">
      <w:pPr>
        <w:rPr>
          <w:lang w:eastAsia="bg-BG"/>
        </w:rPr>
      </w:pPr>
      <w:r w:rsidRPr="00255856">
        <w:rPr>
          <w:lang w:eastAsia="bg-BG"/>
        </w:rPr>
        <w:t>A story should be the product of a conversation involving several people. A business analyst talks to a business stakeholder</w:t>
      </w:r>
      <w:bookmarkStart w:id="5" w:name="1"/>
      <w:r w:rsidRPr="00255856">
        <w:rPr>
          <w:sz w:val="20"/>
          <w:vertAlign w:val="superscript"/>
          <w:lang w:eastAsia="bg-BG"/>
        </w:rPr>
        <w:fldChar w:fldCharType="begin"/>
      </w:r>
      <w:r w:rsidRPr="00255856">
        <w:rPr>
          <w:sz w:val="20"/>
          <w:vertAlign w:val="superscript"/>
          <w:lang w:eastAsia="bg-BG"/>
        </w:rPr>
        <w:instrText xml:space="preserve"> HYPERLINK "http://dannorth.net/whats-in-a-story/" \l "fn1" </w:instrText>
      </w:r>
      <w:r w:rsidRPr="00255856">
        <w:rPr>
          <w:sz w:val="20"/>
          <w:vertAlign w:val="superscript"/>
          <w:lang w:eastAsia="bg-BG"/>
        </w:rPr>
      </w:r>
      <w:r w:rsidRPr="00255856">
        <w:rPr>
          <w:sz w:val="20"/>
          <w:vertAlign w:val="superscript"/>
          <w:lang w:eastAsia="bg-BG"/>
        </w:rPr>
        <w:fldChar w:fldCharType="separate"/>
      </w:r>
      <w:r w:rsidRPr="00255856">
        <w:rPr>
          <w:color w:val="0000FF"/>
          <w:sz w:val="20"/>
          <w:u w:val="single"/>
          <w:vertAlign w:val="superscript"/>
          <w:lang w:eastAsia="bg-BG"/>
        </w:rPr>
        <w:t>1</w:t>
      </w:r>
      <w:r w:rsidRPr="00255856">
        <w:rPr>
          <w:sz w:val="20"/>
          <w:vertAlign w:val="superscript"/>
          <w:lang w:eastAsia="bg-BG"/>
        </w:rPr>
        <w:fldChar w:fldCharType="end"/>
      </w:r>
      <w:bookmarkEnd w:id="5"/>
      <w:r w:rsidRPr="00255856">
        <w:rPr>
          <w:lang w:eastAsia="bg-BG"/>
        </w:rPr>
        <w:t xml:space="preserve"> about the feature or requirement, and helps them to frame it as a story narrative. Then a tester helps define the scope of the story – in the form of acceptance criteria – by determining which scenarios matter and which are less useful. A technical </w:t>
      </w:r>
      <w:proofErr w:type="spellStart"/>
      <w:r w:rsidRPr="00255856">
        <w:rPr>
          <w:lang w:eastAsia="bg-BG"/>
        </w:rPr>
        <w:t>representitive</w:t>
      </w:r>
      <w:proofErr w:type="spellEnd"/>
      <w:r w:rsidRPr="00255856">
        <w:rPr>
          <w:lang w:eastAsia="bg-BG"/>
        </w:rPr>
        <w:t xml:space="preserve"> will provide a ballpark estimate of the amount of work involved in the story, and to propose alternative approaches. Many great ideas for systems come from the people developing them as well as the people who asked for them in the first place.</w:t>
      </w:r>
    </w:p>
    <w:p w:rsidR="00255856" w:rsidRPr="00255856" w:rsidRDefault="00255856" w:rsidP="00255856">
      <w:pPr>
        <w:rPr>
          <w:lang w:eastAsia="bg-BG"/>
        </w:rPr>
      </w:pPr>
      <w:r w:rsidRPr="00255856">
        <w:rPr>
          <w:lang w:eastAsia="bg-BG"/>
        </w:rPr>
        <w:t xml:space="preserve">This will likely be an iterative process. The stakeholder will have an idea of what they want but will usually not know how much work will be involved, or how that work will be allocated. With the help of the technical and testing experts, they will understand the cost/benefit trade-off of each scenario and can make a </w:t>
      </w:r>
      <w:proofErr w:type="spellStart"/>
      <w:r w:rsidRPr="00255856">
        <w:rPr>
          <w:lang w:eastAsia="bg-BG"/>
        </w:rPr>
        <w:t>judgement</w:t>
      </w:r>
      <w:proofErr w:type="spellEnd"/>
      <w:r w:rsidRPr="00255856">
        <w:rPr>
          <w:lang w:eastAsia="bg-BG"/>
        </w:rPr>
        <w:t xml:space="preserve"> about whether they want it. Of course this is also balanced up against the other requirements: is it better to cover more edge cases in this story, or to move on to another story?</w:t>
      </w:r>
    </w:p>
    <w:p w:rsidR="00255856" w:rsidRPr="00255856" w:rsidRDefault="00255856" w:rsidP="00255856">
      <w:pPr>
        <w:rPr>
          <w:lang w:eastAsia="bg-BG"/>
        </w:rPr>
      </w:pPr>
      <w:r w:rsidRPr="00255856">
        <w:rPr>
          <w:lang w:eastAsia="bg-BG"/>
        </w:rPr>
        <w:t>Sometimes the development team will simply not know enough to be able to make even a ballpark estimate. In this case they may choose to carry out some investigative work, known as a “spike”, in order to understand more about the requirement. (I will cover planning in more detail in a future article.)</w:t>
      </w:r>
    </w:p>
    <w:p w:rsidR="00255856" w:rsidRPr="00255856" w:rsidRDefault="00255856" w:rsidP="00255856">
      <w:pPr>
        <w:pStyle w:val="Heading1"/>
        <w:rPr>
          <w:lang w:eastAsia="bg-BG"/>
        </w:rPr>
      </w:pPr>
      <w:bookmarkStart w:id="6" w:name="_Toc403249759"/>
      <w:r w:rsidRPr="00255856">
        <w:rPr>
          <w:lang w:eastAsia="bg-BG"/>
        </w:rPr>
        <w:t>The characteristics of a good story</w:t>
      </w:r>
      <w:bookmarkEnd w:id="6"/>
    </w:p>
    <w:p w:rsidR="00255856" w:rsidRDefault="00255856" w:rsidP="00255856">
      <w:pPr>
        <w:rPr>
          <w:lang w:eastAsia="bg-BG"/>
        </w:rPr>
      </w:pPr>
      <w:r w:rsidRPr="00255856">
        <w:rPr>
          <w:lang w:eastAsia="bg-BG"/>
        </w:rPr>
        <w:t xml:space="preserve">Using the example from the article </w:t>
      </w:r>
      <w:hyperlink r:id="rId11" w:history="1">
        <w:r w:rsidRPr="00255856">
          <w:rPr>
            <w:color w:val="0000FF"/>
            <w:u w:val="single"/>
            <w:lang w:eastAsia="bg-BG"/>
          </w:rPr>
          <w:t>Introducing BDD</w:t>
        </w:r>
      </w:hyperlink>
      <w:r w:rsidRPr="00255856">
        <w:rPr>
          <w:lang w:eastAsia="bg-BG"/>
        </w:rPr>
        <w:t>, let’s look at the requirements for withdrawing cash from an ATM:</w:t>
      </w:r>
    </w:p>
    <w:p w:rsidR="00255856" w:rsidRDefault="00255856" w:rsidP="00255856">
      <w:pPr>
        <w:rPr>
          <w:lang w:eastAsia="bg-BG"/>
        </w:rPr>
      </w:pPr>
    </w:p>
    <w:p w:rsidR="00255856" w:rsidRDefault="00255856" w:rsidP="00255856">
      <w:pPr>
        <w:rPr>
          <w:lang w:eastAsia="bg-BG"/>
        </w:rPr>
      </w:pPr>
    </w:p>
    <w:p w:rsidR="00255856" w:rsidRPr="00255856" w:rsidRDefault="00255856" w:rsidP="00255856">
      <w:pPr>
        <w:rPr>
          <w:lang w:eastAsia="bg-BG"/>
        </w:rPr>
      </w:pPr>
      <w:bookmarkStart w:id="7" w:name="_GoBack"/>
      <w:bookmarkEnd w:id="7"/>
    </w:p>
    <w:tbl>
      <w:tblPr>
        <w:tblW w:w="0" w:type="auto"/>
        <w:tblCellSpacing w:w="0" w:type="dxa"/>
        <w:shd w:val="clear" w:color="auto" w:fill="FFFF99"/>
        <w:tblCellMar>
          <w:left w:w="0" w:type="dxa"/>
          <w:right w:w="0" w:type="dxa"/>
        </w:tblCellMar>
        <w:tblLook w:val="04A0" w:firstRow="1" w:lastRow="0" w:firstColumn="1" w:lastColumn="0" w:noHBand="0" w:noVBand="1"/>
      </w:tblPr>
      <w:tblGrid>
        <w:gridCol w:w="8738"/>
      </w:tblGrid>
      <w:tr w:rsidR="00255856" w:rsidRPr="00255856" w:rsidTr="00255856">
        <w:trPr>
          <w:tblCellSpacing w:w="0" w:type="dxa"/>
        </w:trPr>
        <w:tc>
          <w:tcPr>
            <w:tcW w:w="0" w:type="auto"/>
            <w:shd w:val="clear" w:color="auto" w:fill="FFFF99"/>
            <w:vAlign w:val="center"/>
            <w:hideMark/>
          </w:tcPr>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lastRenderedPageBreak/>
              <w:t>Story: Account Holder withdraws cash</w:t>
            </w:r>
          </w:p>
          <w:p w:rsidR="00255856" w:rsidRPr="00255856" w:rsidRDefault="00255856" w:rsidP="00255856">
            <w:pPr>
              <w:spacing w:before="0"/>
              <w:jc w:val="left"/>
              <w:rPr>
                <w:rFonts w:ascii="Times New Roman" w:hAnsi="Times New Roman"/>
                <w:sz w:val="28"/>
                <w:szCs w:val="28"/>
                <w:lang w:eastAsia="bg-BG"/>
              </w:rPr>
            </w:pPr>
            <w:r w:rsidRPr="00255856">
              <w:rPr>
                <w:rFonts w:ascii="Times New Roman" w:hAnsi="Times New Roman"/>
                <w:sz w:val="28"/>
                <w:szCs w:val="28"/>
                <w:lang w:eastAsia="bg-BG"/>
              </w:rPr>
              <w:t> </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As an Account Holder</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I want to withdraw cash from an ATM</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So that I can get money when the bank is closed</w:t>
            </w:r>
          </w:p>
          <w:p w:rsidR="00255856" w:rsidRPr="00255856" w:rsidRDefault="00255856" w:rsidP="00255856">
            <w:pPr>
              <w:spacing w:before="0"/>
              <w:jc w:val="left"/>
              <w:rPr>
                <w:rFonts w:ascii="Times New Roman" w:hAnsi="Times New Roman"/>
                <w:sz w:val="28"/>
                <w:szCs w:val="28"/>
                <w:lang w:eastAsia="bg-BG"/>
              </w:rPr>
            </w:pPr>
            <w:r w:rsidRPr="00255856">
              <w:rPr>
                <w:rFonts w:ascii="Times New Roman" w:hAnsi="Times New Roman"/>
                <w:sz w:val="28"/>
                <w:szCs w:val="28"/>
                <w:lang w:eastAsia="bg-BG"/>
              </w:rPr>
              <w:t> </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Scenario 1: Account has sufficient funds</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Given the account balance is \$100</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 And the card is valid</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 And the machine contains enough money</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When the Account Holder requests \$20</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Then the ATM should dispense \$20</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 And the account balance should be \$80</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 And the card should be returned</w:t>
            </w:r>
          </w:p>
          <w:p w:rsidR="00255856" w:rsidRPr="00255856" w:rsidRDefault="00255856" w:rsidP="00255856">
            <w:pPr>
              <w:spacing w:before="0"/>
              <w:jc w:val="left"/>
              <w:rPr>
                <w:rFonts w:ascii="Times New Roman" w:hAnsi="Times New Roman"/>
                <w:sz w:val="28"/>
                <w:szCs w:val="28"/>
                <w:lang w:eastAsia="bg-BG"/>
              </w:rPr>
            </w:pPr>
            <w:r w:rsidRPr="00255856">
              <w:rPr>
                <w:rFonts w:ascii="Times New Roman" w:hAnsi="Times New Roman"/>
                <w:sz w:val="28"/>
                <w:szCs w:val="28"/>
                <w:lang w:eastAsia="bg-BG"/>
              </w:rPr>
              <w:t> </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Scenario 2: Account has insufficient funds</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Given the account balance is \$10</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 And the card is valid</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 And the machine contains enough money</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When the Account Holder requests \$20</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Then the ATM should not dispense any money</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 And the ATM should say there are insufficient funds</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 And the account balance should be \$20</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 And the card should be returned</w:t>
            </w:r>
          </w:p>
          <w:p w:rsidR="00255856" w:rsidRPr="00255856" w:rsidRDefault="00255856" w:rsidP="00255856">
            <w:pPr>
              <w:spacing w:before="0"/>
              <w:jc w:val="left"/>
              <w:rPr>
                <w:rFonts w:ascii="Times New Roman" w:hAnsi="Times New Roman"/>
                <w:sz w:val="28"/>
                <w:szCs w:val="28"/>
                <w:lang w:eastAsia="bg-BG"/>
              </w:rPr>
            </w:pPr>
            <w:r w:rsidRPr="00255856">
              <w:rPr>
                <w:rFonts w:ascii="Times New Roman" w:hAnsi="Times New Roman"/>
                <w:sz w:val="28"/>
                <w:szCs w:val="28"/>
                <w:lang w:eastAsia="bg-BG"/>
              </w:rPr>
              <w:t> </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Scenario 3: Card has been disabled</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Given the card is disabled</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When the Account Holder requests \$20</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Then the ATM should retain the card</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And the ATM should say the card has been retained</w:t>
            </w:r>
          </w:p>
          <w:p w:rsidR="00255856" w:rsidRPr="00255856" w:rsidRDefault="00255856" w:rsidP="00255856">
            <w:pPr>
              <w:spacing w:before="0"/>
              <w:jc w:val="left"/>
              <w:rPr>
                <w:rFonts w:ascii="Times New Roman" w:hAnsi="Times New Roman"/>
                <w:sz w:val="28"/>
                <w:szCs w:val="28"/>
                <w:lang w:eastAsia="bg-BG"/>
              </w:rPr>
            </w:pPr>
            <w:r w:rsidRPr="00255856">
              <w:rPr>
                <w:rFonts w:ascii="Times New Roman" w:hAnsi="Times New Roman"/>
                <w:sz w:val="28"/>
                <w:szCs w:val="28"/>
                <w:lang w:eastAsia="bg-BG"/>
              </w:rPr>
              <w:t> </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Scenario 4: The ATM has insufficient funds</w:t>
            </w:r>
          </w:p>
          <w:p w:rsidR="00255856" w:rsidRPr="00255856" w:rsidRDefault="00255856" w:rsidP="00255856">
            <w:pPr>
              <w:spacing w:before="0"/>
              <w:jc w:val="left"/>
              <w:rPr>
                <w:rFonts w:ascii="Times New Roman" w:hAnsi="Times New Roman"/>
                <w:sz w:val="28"/>
                <w:szCs w:val="28"/>
                <w:lang w:eastAsia="bg-BG"/>
              </w:rPr>
            </w:pPr>
            <w:r w:rsidRPr="00255856">
              <w:rPr>
                <w:rFonts w:ascii="Courier New" w:hAnsi="Courier New" w:cs="Courier New"/>
                <w:sz w:val="28"/>
                <w:szCs w:val="28"/>
                <w:lang w:eastAsia="bg-BG"/>
              </w:rPr>
              <w:t>...</w:t>
            </w:r>
          </w:p>
        </w:tc>
      </w:tr>
    </w:tbl>
    <w:p w:rsidR="00255856" w:rsidRPr="00255856" w:rsidRDefault="00255856" w:rsidP="00255856">
      <w:pPr>
        <w:rPr>
          <w:lang w:eastAsia="bg-BG"/>
        </w:rPr>
      </w:pPr>
      <w:r w:rsidRPr="00255856">
        <w:rPr>
          <w:lang w:eastAsia="bg-BG"/>
        </w:rPr>
        <w:t>As you can see, there are a number of scenarios to consider, some related to the account balance, others about the card and yet others about the ATM itself. Let’s dissect the story to determine whether it is any good.</w:t>
      </w:r>
    </w:p>
    <w:p w:rsidR="00255856" w:rsidRPr="00255856" w:rsidRDefault="00255856" w:rsidP="00255856">
      <w:pPr>
        <w:pStyle w:val="Heading2"/>
        <w:rPr>
          <w:lang w:eastAsia="bg-BG"/>
        </w:rPr>
      </w:pPr>
      <w:bookmarkStart w:id="8" w:name="_Toc403249760"/>
      <w:r w:rsidRPr="00255856">
        <w:rPr>
          <w:lang w:eastAsia="bg-BG"/>
        </w:rPr>
        <w:t>The title should describe an activity</w:t>
      </w:r>
      <w:bookmarkEnd w:id="8"/>
    </w:p>
    <w:p w:rsidR="00255856" w:rsidRPr="00255856" w:rsidRDefault="00255856" w:rsidP="00255856">
      <w:pPr>
        <w:rPr>
          <w:lang w:eastAsia="bg-BG"/>
        </w:rPr>
      </w:pPr>
      <w:r w:rsidRPr="00255856">
        <w:rPr>
          <w:lang w:eastAsia="bg-BG"/>
        </w:rPr>
        <w:t>The title of the story, “Account Holder withdraws cash”, describes an activity that the account holder wants to carry out. Until we implement this feature, the account holder won’t be able to withdraw money from the ATM. Once we have delivered it, they will. That gives us an obvious starting point for determining what “done” looks like.</w:t>
      </w:r>
    </w:p>
    <w:p w:rsidR="00255856" w:rsidRPr="00255856" w:rsidRDefault="00255856" w:rsidP="00255856">
      <w:pPr>
        <w:rPr>
          <w:lang w:eastAsia="bg-BG"/>
        </w:rPr>
      </w:pPr>
      <w:r w:rsidRPr="00255856">
        <w:rPr>
          <w:lang w:eastAsia="bg-BG"/>
        </w:rPr>
        <w:lastRenderedPageBreak/>
        <w:t xml:space="preserve">If we had a title like “Account management” or “ATM </w:t>
      </w:r>
      <w:proofErr w:type="spellStart"/>
      <w:r w:rsidRPr="00255856">
        <w:rPr>
          <w:lang w:eastAsia="bg-BG"/>
        </w:rPr>
        <w:t>behaviour</w:t>
      </w:r>
      <w:proofErr w:type="spellEnd"/>
      <w:r w:rsidRPr="00255856">
        <w:rPr>
          <w:lang w:eastAsia="bg-BG"/>
        </w:rPr>
        <w:t xml:space="preserve">”, we would have to look harder to understand when we were finished, and the edges would be a lot more fuzzy. For instance, “account management” might incorporate applying for a loan, and “ATM </w:t>
      </w:r>
      <w:proofErr w:type="spellStart"/>
      <w:r w:rsidRPr="00255856">
        <w:rPr>
          <w:lang w:eastAsia="bg-BG"/>
        </w:rPr>
        <w:t>behaviour</w:t>
      </w:r>
      <w:proofErr w:type="spellEnd"/>
      <w:r w:rsidRPr="00255856">
        <w:rPr>
          <w:lang w:eastAsia="bg-BG"/>
        </w:rPr>
        <w:t xml:space="preserve">” might encompass changing the PIN number on my cash card. The story title should always describe actual </w:t>
      </w:r>
      <w:proofErr w:type="spellStart"/>
      <w:r w:rsidRPr="00255856">
        <w:rPr>
          <w:lang w:eastAsia="bg-BG"/>
        </w:rPr>
        <w:t>behaviour</w:t>
      </w:r>
      <w:proofErr w:type="spellEnd"/>
      <w:r w:rsidRPr="00255856">
        <w:rPr>
          <w:lang w:eastAsia="bg-BG"/>
        </w:rPr>
        <w:t xml:space="preserve"> by a user of the system.</w:t>
      </w:r>
    </w:p>
    <w:p w:rsidR="00255856" w:rsidRPr="00255856" w:rsidRDefault="00255856" w:rsidP="00255856">
      <w:pPr>
        <w:pStyle w:val="Heading2"/>
        <w:rPr>
          <w:lang w:eastAsia="bg-BG"/>
        </w:rPr>
      </w:pPr>
      <w:bookmarkStart w:id="9" w:name="_Toc403249761"/>
      <w:r w:rsidRPr="00255856">
        <w:rPr>
          <w:lang w:eastAsia="bg-BG"/>
        </w:rPr>
        <w:t>The narrative should include a role, a feature and a benefit</w:t>
      </w:r>
      <w:bookmarkEnd w:id="9"/>
    </w:p>
    <w:p w:rsidR="00255856" w:rsidRPr="00255856" w:rsidRDefault="00255856" w:rsidP="00255856">
      <w:pPr>
        <w:rPr>
          <w:lang w:eastAsia="bg-BG"/>
        </w:rPr>
      </w:pPr>
      <w:r w:rsidRPr="00255856">
        <w:rPr>
          <w:lang w:eastAsia="bg-BG"/>
        </w:rPr>
        <w:t xml:space="preserve">The template </w:t>
      </w:r>
      <w:r w:rsidRPr="00255856">
        <w:rPr>
          <w:i/>
          <w:iCs/>
          <w:lang w:eastAsia="bg-BG"/>
        </w:rPr>
        <w:t>“As a [role] I want [feature] so that [benefit]“</w:t>
      </w:r>
      <w:r w:rsidRPr="00255856">
        <w:rPr>
          <w:lang w:eastAsia="bg-BG"/>
        </w:rPr>
        <w:t xml:space="preserve"> has a number of advantages. By specifying the role within the narrative, you know who to talk to about the feature. By specifying the benefit, you cause the story writer to consider </w:t>
      </w:r>
      <w:r w:rsidRPr="00255856">
        <w:rPr>
          <w:i/>
          <w:iCs/>
          <w:lang w:eastAsia="bg-BG"/>
        </w:rPr>
        <w:t>why</w:t>
      </w:r>
      <w:r w:rsidRPr="00255856">
        <w:rPr>
          <w:lang w:eastAsia="bg-BG"/>
        </w:rPr>
        <w:t xml:space="preserve"> they want a feature.</w:t>
      </w:r>
    </w:p>
    <w:p w:rsidR="00255856" w:rsidRPr="00255856" w:rsidRDefault="00255856" w:rsidP="00255856">
      <w:pPr>
        <w:rPr>
          <w:lang w:eastAsia="bg-BG"/>
        </w:rPr>
      </w:pPr>
      <w:r w:rsidRPr="00255856">
        <w:rPr>
          <w:lang w:eastAsia="bg-BG"/>
        </w:rPr>
        <w:t xml:space="preserve">It gets interesting if you find the feature won’t actually deliver the benefit attributed to it. This usually means you have a missing story. There is one story with the current feature, which delivers a </w:t>
      </w:r>
      <w:r w:rsidRPr="00255856">
        <w:rPr>
          <w:i/>
          <w:iCs/>
          <w:lang w:eastAsia="bg-BG"/>
        </w:rPr>
        <w:t>different</w:t>
      </w:r>
      <w:r w:rsidRPr="00255856">
        <w:rPr>
          <w:lang w:eastAsia="bg-BG"/>
        </w:rPr>
        <w:t xml:space="preserve"> benefit (and is therefore still useful), and a hidden story whereby you will need a </w:t>
      </w:r>
      <w:r w:rsidRPr="00255856">
        <w:rPr>
          <w:i/>
          <w:iCs/>
          <w:lang w:eastAsia="bg-BG"/>
        </w:rPr>
        <w:t>different</w:t>
      </w:r>
      <w:r w:rsidRPr="00255856">
        <w:rPr>
          <w:lang w:eastAsia="bg-BG"/>
        </w:rPr>
        <w:t xml:space="preserve"> feature to deliver the benefit described.</w:t>
      </w:r>
    </w:p>
    <w:p w:rsidR="00255856" w:rsidRPr="00255856" w:rsidRDefault="00255856" w:rsidP="00255856">
      <w:pPr>
        <w:rPr>
          <w:lang w:eastAsia="bg-BG"/>
        </w:rPr>
      </w:pPr>
      <w:r w:rsidRPr="00255856">
        <w:rPr>
          <w:lang w:eastAsia="bg-BG"/>
        </w:rPr>
        <w:t xml:space="preserve">The example story tells us there is an Account Holder who </w:t>
      </w:r>
      <w:r w:rsidRPr="00255856">
        <w:rPr>
          <w:i/>
          <w:iCs/>
          <w:lang w:eastAsia="bg-BG"/>
        </w:rPr>
        <w:t>cares</w:t>
      </w:r>
      <w:r w:rsidRPr="00255856">
        <w:rPr>
          <w:lang w:eastAsia="bg-BG"/>
        </w:rPr>
        <w:t xml:space="preserve"> about the feature being delivered, so we know where to start exploring what it should do.</w:t>
      </w:r>
    </w:p>
    <w:p w:rsidR="00255856" w:rsidRPr="00255856" w:rsidRDefault="00255856" w:rsidP="00255856">
      <w:pPr>
        <w:pStyle w:val="Heading2"/>
        <w:rPr>
          <w:lang w:eastAsia="bg-BG"/>
        </w:rPr>
      </w:pPr>
      <w:bookmarkStart w:id="10" w:name="_Toc403249762"/>
      <w:r w:rsidRPr="00255856">
        <w:rPr>
          <w:lang w:eastAsia="bg-BG"/>
        </w:rPr>
        <w:t>The scenario title should say what’s different</w:t>
      </w:r>
      <w:bookmarkEnd w:id="10"/>
    </w:p>
    <w:p w:rsidR="00255856" w:rsidRPr="00255856" w:rsidRDefault="00255856" w:rsidP="00255856">
      <w:pPr>
        <w:rPr>
          <w:lang w:eastAsia="bg-BG"/>
        </w:rPr>
      </w:pPr>
      <w:r w:rsidRPr="00255856">
        <w:rPr>
          <w:lang w:eastAsia="bg-BG"/>
        </w:rPr>
        <w:t xml:space="preserve">You should be able to line up the scenarios side by side, and describe how they differ using only the title. In our example, we can see that the scenario descriptions say </w:t>
      </w:r>
      <w:r w:rsidRPr="00255856">
        <w:rPr>
          <w:i/>
          <w:iCs/>
          <w:lang w:eastAsia="bg-BG"/>
        </w:rPr>
        <w:t>only</w:t>
      </w:r>
      <w:r w:rsidRPr="00255856">
        <w:rPr>
          <w:lang w:eastAsia="bg-BG"/>
        </w:rPr>
        <w:t xml:space="preserve"> what’s different between each scenario. You don’t need to say “an account holder withdraws money from an account with insufficient funds and is told they are unable to </w:t>
      </w:r>
      <w:proofErr w:type="spellStart"/>
      <w:r w:rsidRPr="00255856">
        <w:rPr>
          <w:lang w:eastAsia="bg-BG"/>
        </w:rPr>
        <w:t>fulfull</w:t>
      </w:r>
      <w:proofErr w:type="spellEnd"/>
      <w:r w:rsidRPr="00255856">
        <w:rPr>
          <w:lang w:eastAsia="bg-BG"/>
        </w:rPr>
        <w:t xml:space="preserve"> the transaction”. It’s obvious from the title whether this is the scenario you care about, compared to the others.</w:t>
      </w:r>
    </w:p>
    <w:p w:rsidR="00255856" w:rsidRPr="00255856" w:rsidRDefault="00255856" w:rsidP="00255856">
      <w:pPr>
        <w:pStyle w:val="Heading2"/>
        <w:rPr>
          <w:lang w:eastAsia="bg-BG"/>
        </w:rPr>
      </w:pPr>
      <w:bookmarkStart w:id="11" w:name="_Toc403249763"/>
      <w:r w:rsidRPr="00255856">
        <w:rPr>
          <w:lang w:eastAsia="bg-BG"/>
        </w:rPr>
        <w:t>The scenario should be described in terms of Givens, Events and Outcomes</w:t>
      </w:r>
      <w:bookmarkEnd w:id="11"/>
    </w:p>
    <w:p w:rsidR="00255856" w:rsidRPr="00255856" w:rsidRDefault="00255856" w:rsidP="00255856">
      <w:pPr>
        <w:rPr>
          <w:lang w:eastAsia="bg-BG"/>
        </w:rPr>
      </w:pPr>
      <w:r w:rsidRPr="00255856">
        <w:rPr>
          <w:lang w:eastAsia="bg-BG"/>
        </w:rPr>
        <w:t xml:space="preserve">This is the single most powerful </w:t>
      </w:r>
      <w:proofErr w:type="spellStart"/>
      <w:r w:rsidRPr="00255856">
        <w:rPr>
          <w:lang w:eastAsia="bg-BG"/>
        </w:rPr>
        <w:t>behavioural</w:t>
      </w:r>
      <w:proofErr w:type="spellEnd"/>
      <w:r w:rsidRPr="00255856">
        <w:rPr>
          <w:lang w:eastAsia="bg-BG"/>
        </w:rPr>
        <w:t xml:space="preserve"> shift I have seen in teams adopting BDD. Simply by getting the business users, the analysts, the testers and the developers to adopt this vocabulary of “given/when/then”, they discover that a world of ambiguity falls away.</w:t>
      </w:r>
    </w:p>
    <w:p w:rsidR="00255856" w:rsidRPr="00255856" w:rsidRDefault="00255856" w:rsidP="00255856">
      <w:pPr>
        <w:rPr>
          <w:lang w:eastAsia="bg-BG"/>
        </w:rPr>
      </w:pPr>
      <w:r w:rsidRPr="00255856">
        <w:rPr>
          <w:lang w:eastAsia="bg-BG"/>
        </w:rPr>
        <w:t xml:space="preserve">Not all scenarios are this simple. Some are best represented as a sequence of events, described as: </w:t>
      </w:r>
      <w:r w:rsidRPr="00255856">
        <w:rPr>
          <w:i/>
          <w:iCs/>
          <w:lang w:eastAsia="bg-BG"/>
        </w:rPr>
        <w:t>given [some context] when [I do something] then [this happens] when [I do another thing] then [this new thing happens]</w:t>
      </w:r>
      <w:r w:rsidRPr="00255856">
        <w:rPr>
          <w:lang w:eastAsia="bg-BG"/>
        </w:rPr>
        <w:t xml:space="preserve"> and so on. An example is a wizard-style website, where you step through a sequence of screens to build up a complex data model. It is perfectly appropriate to intermingle sequences of events and outcomes, as long as you get into the habit of thinking in these terms.</w:t>
      </w:r>
    </w:p>
    <w:p w:rsidR="00255856" w:rsidRPr="00255856" w:rsidRDefault="00255856" w:rsidP="00255856">
      <w:pPr>
        <w:rPr>
          <w:lang w:eastAsia="bg-BG"/>
        </w:rPr>
      </w:pPr>
      <w:r w:rsidRPr="00255856">
        <w:rPr>
          <w:lang w:eastAsia="bg-BG"/>
        </w:rPr>
        <w:t xml:space="preserve">One interesting emergent </w:t>
      </w:r>
      <w:proofErr w:type="spellStart"/>
      <w:r w:rsidRPr="00255856">
        <w:rPr>
          <w:lang w:eastAsia="bg-BG"/>
        </w:rPr>
        <w:t>behaviour</w:t>
      </w:r>
      <w:proofErr w:type="spellEnd"/>
      <w:r w:rsidRPr="00255856">
        <w:rPr>
          <w:lang w:eastAsia="bg-BG"/>
        </w:rPr>
        <w:t xml:space="preserve"> is that the quality of the conversation changes. You will quickly discover that you have missed out an assumed given (“well </w:t>
      </w:r>
      <w:r w:rsidRPr="00255856">
        <w:rPr>
          <w:i/>
          <w:iCs/>
          <w:lang w:eastAsia="bg-BG"/>
        </w:rPr>
        <w:t>of course</w:t>
      </w:r>
      <w:r w:rsidRPr="00255856">
        <w:rPr>
          <w:lang w:eastAsia="bg-BG"/>
        </w:rPr>
        <w:t xml:space="preserve"> the account is overdrawn”), or forgotten to verify an outcome (“well naturally the account holder gets their card back”). I observed this on one particular project where the lead developer told me he could sense the analysts and developers were talking at cross purposes, but couldn’t see a way to demonstrate this to them. Within a few days of introducing the given/when/then vocabulary, he could see a dramatic improvement in the quality of their interactions.</w:t>
      </w:r>
    </w:p>
    <w:p w:rsidR="00255856" w:rsidRPr="00255856" w:rsidRDefault="00255856" w:rsidP="00255856">
      <w:pPr>
        <w:pStyle w:val="Heading2"/>
        <w:rPr>
          <w:lang w:eastAsia="bg-BG"/>
        </w:rPr>
      </w:pPr>
      <w:bookmarkStart w:id="12" w:name="_Toc403249764"/>
      <w:r w:rsidRPr="00255856">
        <w:rPr>
          <w:lang w:eastAsia="bg-BG"/>
        </w:rPr>
        <w:lastRenderedPageBreak/>
        <w:t>The givens should define all of, and no more than, the required context</w:t>
      </w:r>
      <w:bookmarkEnd w:id="12"/>
    </w:p>
    <w:p w:rsidR="00255856" w:rsidRPr="00255856" w:rsidRDefault="00255856" w:rsidP="00255856">
      <w:pPr>
        <w:rPr>
          <w:lang w:eastAsia="bg-BG"/>
        </w:rPr>
      </w:pPr>
      <w:r w:rsidRPr="00255856">
        <w:rPr>
          <w:lang w:eastAsia="bg-BG"/>
        </w:rPr>
        <w:t>Any additional givens are distracting, which makes it hard for someone looking at the story for the first time – whether from the technical or business side – to understand what they need to know. Similarly any missing givens are really assumptions. If you can get a different outcome from the givens provided, then there must be something missing.</w:t>
      </w:r>
    </w:p>
    <w:p w:rsidR="00255856" w:rsidRPr="00255856" w:rsidRDefault="00255856" w:rsidP="00255856">
      <w:pPr>
        <w:rPr>
          <w:lang w:eastAsia="bg-BG"/>
        </w:rPr>
      </w:pPr>
      <w:r w:rsidRPr="00255856">
        <w:rPr>
          <w:lang w:eastAsia="bg-BG"/>
        </w:rPr>
        <w:t xml:space="preserve">In the example, the first scenario says something about the account balance, the card and the ATM itself. All of these are required to fully define the scenario. In the third scenario, we don’t say anything about the account balance or whether the ATM has any money. This implies that the machine will retain the card </w:t>
      </w:r>
      <w:r w:rsidRPr="00255856">
        <w:rPr>
          <w:i/>
          <w:iCs/>
          <w:lang w:eastAsia="bg-BG"/>
        </w:rPr>
        <w:t>whatever</w:t>
      </w:r>
      <w:r w:rsidRPr="00255856">
        <w:rPr>
          <w:lang w:eastAsia="bg-BG"/>
        </w:rPr>
        <w:t xml:space="preserve"> the account balance, and </w:t>
      </w:r>
      <w:r w:rsidRPr="00255856">
        <w:rPr>
          <w:i/>
          <w:iCs/>
          <w:lang w:eastAsia="bg-BG"/>
        </w:rPr>
        <w:t>whatever</w:t>
      </w:r>
      <w:r w:rsidRPr="00255856">
        <w:rPr>
          <w:lang w:eastAsia="bg-BG"/>
        </w:rPr>
        <w:t xml:space="preserve"> the state of the ATM.</w:t>
      </w:r>
    </w:p>
    <w:p w:rsidR="00255856" w:rsidRPr="00255856" w:rsidRDefault="00255856" w:rsidP="00255856">
      <w:pPr>
        <w:pStyle w:val="Heading2"/>
        <w:rPr>
          <w:lang w:eastAsia="bg-BG"/>
        </w:rPr>
      </w:pPr>
      <w:bookmarkStart w:id="13" w:name="_Toc403249765"/>
      <w:r w:rsidRPr="00255856">
        <w:rPr>
          <w:lang w:eastAsia="bg-BG"/>
        </w:rPr>
        <w:t>The event should describe the feature</w:t>
      </w:r>
      <w:bookmarkEnd w:id="13"/>
    </w:p>
    <w:p w:rsidR="00255856" w:rsidRPr="00255856" w:rsidRDefault="00255856" w:rsidP="00255856">
      <w:pPr>
        <w:rPr>
          <w:lang w:eastAsia="bg-BG"/>
        </w:rPr>
      </w:pPr>
      <w:r w:rsidRPr="00255856">
        <w:rPr>
          <w:lang w:eastAsia="bg-BG"/>
        </w:rPr>
        <w:t>The event itself should be very simple, typically only a single call into the production code. As discussed above, some scenarios are more complicated than this, but mostly the scenarios for a story will revolve around a single event. They will differ only in the context (the givens) and the corresponding expected outcomes.</w:t>
      </w:r>
    </w:p>
    <w:p w:rsidR="00255856" w:rsidRPr="00255856" w:rsidRDefault="00255856" w:rsidP="00255856">
      <w:pPr>
        <w:pStyle w:val="Heading2"/>
        <w:rPr>
          <w:lang w:eastAsia="bg-BG"/>
        </w:rPr>
      </w:pPr>
      <w:bookmarkStart w:id="14" w:name="_Toc403249766"/>
      <w:r w:rsidRPr="00255856">
        <w:rPr>
          <w:lang w:eastAsia="bg-BG"/>
        </w:rPr>
        <w:t>The story should be small enough to fit in an iteration</w:t>
      </w:r>
      <w:bookmarkEnd w:id="14"/>
    </w:p>
    <w:p w:rsidR="00255856" w:rsidRPr="00255856" w:rsidRDefault="00255856" w:rsidP="00255856">
      <w:pPr>
        <w:rPr>
          <w:lang w:eastAsia="bg-BG"/>
        </w:rPr>
      </w:pPr>
      <w:r w:rsidRPr="00255856">
        <w:rPr>
          <w:lang w:eastAsia="bg-BG"/>
        </w:rPr>
        <w:t>There are no hard and fast rules about how you do this, as long as you break it down into demonstrable chunks. In general if there are more than about five or six scenarios, a story can probably be broken down by grouping similar scenarios together.</w:t>
      </w:r>
    </w:p>
    <w:p w:rsidR="00255856" w:rsidRPr="00255856" w:rsidRDefault="00255856" w:rsidP="00255856">
      <w:pPr>
        <w:rPr>
          <w:lang w:eastAsia="bg-BG"/>
        </w:rPr>
      </w:pPr>
      <w:r w:rsidRPr="00255856">
        <w:rPr>
          <w:lang w:eastAsia="bg-BG"/>
        </w:rPr>
        <w:t>We can’t tell from the ATM example how many more scenarios there are for this story, but I am suspicious that there may be several more. Essentially we have three “moving parts” in this story, namely the account balance, the status of the cash card and the state of the ATM. We could get into more detail with the cash card: what if it is out of date, so I can’t use it to withdraw cash but the ATM still returns it to me? What if the ATM breaks partway through the transaction? What if my account has an overdraft facility?</w:t>
      </w:r>
    </w:p>
    <w:p w:rsidR="00255856" w:rsidRPr="00255856" w:rsidRDefault="00255856" w:rsidP="00255856">
      <w:pPr>
        <w:rPr>
          <w:lang w:eastAsia="bg-BG"/>
        </w:rPr>
      </w:pPr>
      <w:r w:rsidRPr="00255856">
        <w:rPr>
          <w:lang w:eastAsia="bg-BG"/>
        </w:rPr>
        <w:t>It might be better to break the story out into several smaller stories:</w:t>
      </w:r>
    </w:p>
    <w:p w:rsidR="00255856" w:rsidRPr="00255856" w:rsidRDefault="00255856" w:rsidP="00255856">
      <w:pPr>
        <w:pStyle w:val="Bulets"/>
        <w:rPr>
          <w:lang w:eastAsia="bg-BG"/>
        </w:rPr>
      </w:pPr>
      <w:r w:rsidRPr="00255856">
        <w:rPr>
          <w:lang w:eastAsia="bg-BG"/>
        </w:rPr>
        <w:t>Account Holder withdraws cash (assumptions: ATM is working and card is valid)</w:t>
      </w:r>
    </w:p>
    <w:p w:rsidR="00255856" w:rsidRPr="00255856" w:rsidRDefault="00255856" w:rsidP="00255856">
      <w:pPr>
        <w:pStyle w:val="Bulets"/>
        <w:rPr>
          <w:lang w:eastAsia="bg-BG"/>
        </w:rPr>
      </w:pPr>
      <w:r w:rsidRPr="00255856">
        <w:rPr>
          <w:lang w:eastAsia="bg-BG"/>
        </w:rPr>
        <w:t xml:space="preserve">Account Holder withdraws cash with invalid card </w:t>
      </w:r>
      <w:r w:rsidRPr="00255856">
        <w:rPr>
          <w:i/>
          <w:iCs/>
          <w:lang w:eastAsia="bg-BG"/>
        </w:rPr>
        <w:t>(assumptions: ATM is working)</w:t>
      </w:r>
    </w:p>
    <w:p w:rsidR="00255856" w:rsidRPr="00255856" w:rsidRDefault="00255856" w:rsidP="00255856">
      <w:pPr>
        <w:pStyle w:val="Bulets"/>
        <w:rPr>
          <w:lang w:eastAsia="bg-BG"/>
        </w:rPr>
      </w:pPr>
      <w:r w:rsidRPr="00255856">
        <w:rPr>
          <w:lang w:eastAsia="bg-BG"/>
        </w:rPr>
        <w:t xml:space="preserve">Account Holder withdraws cash from flaky ATM </w:t>
      </w:r>
      <w:r w:rsidRPr="00255856">
        <w:rPr>
          <w:i/>
          <w:iCs/>
          <w:lang w:eastAsia="bg-BG"/>
        </w:rPr>
        <w:t>(assumptions: card is valid)</w:t>
      </w:r>
    </w:p>
    <w:p w:rsidR="00255856" w:rsidRPr="00255856" w:rsidRDefault="00255856" w:rsidP="00255856">
      <w:pPr>
        <w:rPr>
          <w:lang w:eastAsia="bg-BG"/>
        </w:rPr>
      </w:pPr>
      <w:r w:rsidRPr="00255856">
        <w:rPr>
          <w:lang w:eastAsia="bg-BG"/>
        </w:rPr>
        <w:t>Although this may seem artificial, it allows you to demonstrate progress in business terms and gives you more data points to track with. The important thing is always to break the story out along business lines by scenarios (and making the assumptions explicit) rather than along technical lines (e.g. doing the database stuff in this iteration and the GUI stuff in the next iteration). This is so the business can see demonstrable progress on their own terms rather than just taking your word for it.</w:t>
      </w:r>
    </w:p>
    <w:p w:rsidR="00255856" w:rsidRPr="00255856" w:rsidRDefault="00255856" w:rsidP="00255856">
      <w:pPr>
        <w:pStyle w:val="Heading1"/>
        <w:rPr>
          <w:lang w:eastAsia="bg-BG"/>
        </w:rPr>
      </w:pPr>
      <w:bookmarkStart w:id="15" w:name="_Toc403249767"/>
      <w:r w:rsidRPr="00255856">
        <w:rPr>
          <w:lang w:eastAsia="bg-BG"/>
        </w:rPr>
        <w:t>So how is this different from Use Cases?</w:t>
      </w:r>
      <w:bookmarkEnd w:id="15"/>
    </w:p>
    <w:p w:rsidR="00255856" w:rsidRPr="00255856" w:rsidRDefault="00255856" w:rsidP="00255856">
      <w:pPr>
        <w:rPr>
          <w:lang w:eastAsia="bg-BG"/>
        </w:rPr>
      </w:pPr>
      <w:r w:rsidRPr="00255856">
        <w:rPr>
          <w:lang w:eastAsia="bg-BG"/>
        </w:rPr>
        <w:t xml:space="preserve">There are use cases and there are use cases. I’m a huge fan of the way Alistair Cockburn describes use cases (as opposed to the over-engineered versions I have </w:t>
      </w:r>
      <w:r w:rsidRPr="00255856">
        <w:rPr>
          <w:lang w:eastAsia="bg-BG"/>
        </w:rPr>
        <w:lastRenderedPageBreak/>
        <w:t>encountered on RUP-as-waterfall projects). Given that I don’t have much experience on use case-driven projects, I’ll leave it to others to draw the comparisons.</w:t>
      </w:r>
    </w:p>
    <w:p w:rsidR="00255856" w:rsidRPr="00255856" w:rsidRDefault="00255856" w:rsidP="00255856">
      <w:pPr>
        <w:rPr>
          <w:lang w:eastAsia="bg-BG"/>
        </w:rPr>
      </w:pPr>
      <w:r w:rsidRPr="00255856">
        <w:rPr>
          <w:lang w:eastAsia="bg-BG"/>
        </w:rPr>
        <w:t>Certainly I agree with his process of starting at the lower precision (of an outcome, or goal) and working towards higher precisions, taking in more exception scenarios as you go. In BDD, this means starting with the business outcome, and working through high level functional areas to drill into specific stories with acceptance criteria.</w:t>
      </w:r>
    </w:p>
    <w:p w:rsidR="00255856" w:rsidRPr="00255856" w:rsidRDefault="00255856" w:rsidP="00255856">
      <w:pPr>
        <w:rPr>
          <w:lang w:eastAsia="bg-BG"/>
        </w:rPr>
      </w:pPr>
      <w:r w:rsidRPr="00255856">
        <w:rPr>
          <w:lang w:eastAsia="bg-BG"/>
        </w:rPr>
        <w:t xml:space="preserve">In reality, it doesn’t matter what your process is to identify and elaborate requirements. It’s fine for you to write requirements documents if that helps you </w:t>
      </w:r>
      <w:proofErr w:type="spellStart"/>
      <w:r w:rsidRPr="00255856">
        <w:rPr>
          <w:lang w:eastAsia="bg-BG"/>
        </w:rPr>
        <w:t>organise</w:t>
      </w:r>
      <w:proofErr w:type="spellEnd"/>
      <w:r w:rsidRPr="00255856">
        <w:rPr>
          <w:lang w:eastAsia="bg-BG"/>
        </w:rPr>
        <w:t xml:space="preserve"> your thoughts. It’s </w:t>
      </w:r>
      <w:r w:rsidRPr="00255856">
        <w:rPr>
          <w:i/>
          <w:iCs/>
          <w:lang w:eastAsia="bg-BG"/>
        </w:rPr>
        <w:t>not</w:t>
      </w:r>
      <w:r w:rsidRPr="00255856">
        <w:rPr>
          <w:lang w:eastAsia="bg-BG"/>
        </w:rPr>
        <w:t xml:space="preserve"> fine, however, to pass those documents along as if they actually encapsulated all your thoughts, because they don’t. Instead, you should put the requirements document, or stack of use cases, to one side and start over defining stories from business outcomes, safe in the knowledge that your hard work has meant that you have all the answers in your head – or at least a good enough understanding to outline the work as you currently see it.</w:t>
      </w:r>
    </w:p>
    <w:p w:rsidR="00255856" w:rsidRPr="00255856" w:rsidRDefault="00255856" w:rsidP="00255856">
      <w:pPr>
        <w:pStyle w:val="Heading1"/>
        <w:rPr>
          <w:lang w:eastAsia="bg-BG"/>
        </w:rPr>
      </w:pPr>
      <w:bookmarkStart w:id="16" w:name="_Toc403249768"/>
      <w:r w:rsidRPr="00255856">
        <w:rPr>
          <w:lang w:eastAsia="bg-BG"/>
        </w:rPr>
        <w:t>Summary</w:t>
      </w:r>
      <w:bookmarkEnd w:id="16"/>
    </w:p>
    <w:p w:rsidR="00255856" w:rsidRPr="00255856" w:rsidRDefault="00255856" w:rsidP="00255856">
      <w:pPr>
        <w:rPr>
          <w:lang w:eastAsia="bg-BG"/>
        </w:rPr>
      </w:pPr>
      <w:proofErr w:type="spellStart"/>
      <w:r w:rsidRPr="00255856">
        <w:rPr>
          <w:lang w:eastAsia="bg-BG"/>
        </w:rPr>
        <w:t>Behaviour</w:t>
      </w:r>
      <w:proofErr w:type="spellEnd"/>
      <w:r w:rsidRPr="00255856">
        <w:rPr>
          <w:lang w:eastAsia="bg-BG"/>
        </w:rPr>
        <w:t xml:space="preserve">-driven development uses a story as the basic unit of functionality, and therefore of delivery. The acceptance criteria are an intrinsic part of the story – in effect they define the scope of its </w:t>
      </w:r>
      <w:proofErr w:type="spellStart"/>
      <w:r w:rsidRPr="00255856">
        <w:rPr>
          <w:lang w:eastAsia="bg-BG"/>
        </w:rPr>
        <w:t>behaviour</w:t>
      </w:r>
      <w:proofErr w:type="spellEnd"/>
      <w:r w:rsidRPr="00255856">
        <w:rPr>
          <w:lang w:eastAsia="bg-BG"/>
        </w:rPr>
        <w:t>, and give us a shared definition of “done”. They are also used as the basis for estimation when we come to do our planning.</w:t>
      </w:r>
    </w:p>
    <w:p w:rsidR="00255856" w:rsidRPr="00255856" w:rsidRDefault="00255856" w:rsidP="00255856">
      <w:pPr>
        <w:rPr>
          <w:lang w:eastAsia="bg-BG"/>
        </w:rPr>
      </w:pPr>
      <w:r w:rsidRPr="00255856">
        <w:rPr>
          <w:lang w:eastAsia="bg-BG"/>
        </w:rPr>
        <w:t>Most importantly, the stories are the result of conversations between the project stakeholders, business analysts, testers and developers. BDD is as much about the interactions between the various people in the project as it is about the outputs of the development process.</w:t>
      </w:r>
    </w:p>
    <w:p w:rsidR="00951D65" w:rsidRPr="00255856" w:rsidRDefault="00951D65" w:rsidP="00255856"/>
    <w:p w:rsidR="000F1ECF" w:rsidRPr="00255856" w:rsidRDefault="000F1ECF" w:rsidP="00255856"/>
    <w:sectPr w:rsidR="000F1ECF" w:rsidRPr="00255856" w:rsidSect="00FE0697">
      <w:pgSz w:w="11907" w:h="16840" w:code="9"/>
      <w:pgMar w:top="1440" w:right="1418" w:bottom="1440" w:left="1418" w:header="709" w:footer="1134"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3F8" w:rsidRDefault="001743F8">
      <w:r>
        <w:separator/>
      </w:r>
    </w:p>
  </w:endnote>
  <w:endnote w:type="continuationSeparator" w:id="0">
    <w:p w:rsidR="001743F8" w:rsidRDefault="00174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605"/>
      <w:gridCol w:w="4606"/>
    </w:tblGrid>
    <w:tr w:rsidR="001D47D1" w:rsidTr="00193521">
      <w:tc>
        <w:tcPr>
          <w:tcW w:w="4605" w:type="dxa"/>
          <w:shd w:val="clear" w:color="auto" w:fill="auto"/>
        </w:tcPr>
        <w:p w:rsidR="001D47D1" w:rsidRDefault="000F1ECF" w:rsidP="000E2E49">
          <w:pPr>
            <w:pStyle w:val="second"/>
          </w:pPr>
          <w:fldSimple w:instr=" SUBJECT  \* MERGEFORMAT ">
            <w:r w:rsidR="00255856">
              <w:t>Short Title</w:t>
            </w:r>
          </w:fldSimple>
        </w:p>
      </w:tc>
      <w:tc>
        <w:tcPr>
          <w:tcW w:w="4606" w:type="dxa"/>
          <w:shd w:val="clear" w:color="auto" w:fill="auto"/>
        </w:tcPr>
        <w:p w:rsidR="001D47D1" w:rsidRDefault="005C0D5E" w:rsidP="00193521">
          <w:pPr>
            <w:pStyle w:val="second"/>
            <w:jc w:val="right"/>
          </w:pPr>
          <w:r w:rsidRPr="00193521">
            <w:t>Page</w:t>
          </w:r>
          <w:r>
            <w:t xml:space="preserve"> </w:t>
          </w:r>
          <w:r>
            <w:rPr>
              <w:rStyle w:val="PageNumber"/>
            </w:rPr>
            <w:fldChar w:fldCharType="begin"/>
          </w:r>
          <w:r>
            <w:rPr>
              <w:rStyle w:val="PageNumber"/>
            </w:rPr>
            <w:instrText xml:space="preserve"> PAGE </w:instrText>
          </w:r>
          <w:r>
            <w:rPr>
              <w:rStyle w:val="PageNumber"/>
            </w:rPr>
            <w:fldChar w:fldCharType="separate"/>
          </w:r>
          <w:r w:rsidR="00255856">
            <w:rPr>
              <w:rStyle w:val="PageNumber"/>
              <w:noProof/>
            </w:rPr>
            <w:t>7</w:t>
          </w:r>
          <w:r>
            <w:rPr>
              <w:rStyle w:val="PageNumber"/>
            </w:rPr>
            <w:fldChar w:fldCharType="end"/>
          </w:r>
          <w:r>
            <w:rPr>
              <w:rStyle w:val="PageNumber"/>
            </w:rPr>
            <w:t xml:space="preserve"> </w:t>
          </w:r>
          <w:r w:rsidRPr="00193521">
            <w:rPr>
              <w:rStyle w:val="PageNumber"/>
            </w:rPr>
            <w:t>of</w:t>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sidR="00255856">
            <w:rPr>
              <w:rStyle w:val="PageNumber"/>
              <w:noProof/>
            </w:rPr>
            <w:t>7</w:t>
          </w:r>
          <w:r>
            <w:rPr>
              <w:rStyle w:val="PageNumber"/>
            </w:rPr>
            <w:fldChar w:fldCharType="end"/>
          </w:r>
        </w:p>
      </w:tc>
    </w:tr>
  </w:tbl>
  <w:p w:rsidR="001D47D1" w:rsidRDefault="001D47D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605"/>
      <w:gridCol w:w="4606"/>
    </w:tblGrid>
    <w:tr w:rsidR="001D47D1" w:rsidTr="00193521">
      <w:tc>
        <w:tcPr>
          <w:tcW w:w="4605" w:type="dxa"/>
          <w:shd w:val="clear" w:color="auto" w:fill="auto"/>
        </w:tcPr>
        <w:p w:rsidR="001D47D1" w:rsidRDefault="001D47D1" w:rsidP="00890E24">
          <w:pPr>
            <w:pStyle w:val="second"/>
          </w:pPr>
          <w:r>
            <w:fldChar w:fldCharType="begin"/>
          </w:r>
          <w:r w:rsidR="00012C15">
            <w:instrText xml:space="preserve"> SUBJECT</w:instrText>
          </w:r>
          <w:r>
            <w:instrText xml:space="preserve">  \* MERGEFORMAT </w:instrText>
          </w:r>
          <w:r>
            <w:fldChar w:fldCharType="separate"/>
          </w:r>
          <w:r w:rsidR="00255856">
            <w:t>Short Title</w:t>
          </w:r>
          <w:r>
            <w:fldChar w:fldCharType="end"/>
          </w:r>
        </w:p>
      </w:tc>
      <w:tc>
        <w:tcPr>
          <w:tcW w:w="4606" w:type="dxa"/>
          <w:shd w:val="clear" w:color="auto" w:fill="auto"/>
        </w:tcPr>
        <w:p w:rsidR="001D47D1" w:rsidRDefault="004209D3" w:rsidP="00193521">
          <w:pPr>
            <w:pStyle w:val="second"/>
            <w:jc w:val="right"/>
          </w:pPr>
          <w:r w:rsidRPr="00193521">
            <w:t>Page</w:t>
          </w:r>
          <w:r w:rsidR="001D47D1">
            <w:t xml:space="preserve"> </w:t>
          </w:r>
          <w:r w:rsidR="001D47D1">
            <w:rPr>
              <w:rStyle w:val="PageNumber"/>
            </w:rPr>
            <w:fldChar w:fldCharType="begin"/>
          </w:r>
          <w:r w:rsidR="001D47D1">
            <w:rPr>
              <w:rStyle w:val="PageNumber"/>
            </w:rPr>
            <w:instrText xml:space="preserve"> PAGE </w:instrText>
          </w:r>
          <w:r w:rsidR="001D47D1">
            <w:rPr>
              <w:rStyle w:val="PageNumber"/>
            </w:rPr>
            <w:fldChar w:fldCharType="separate"/>
          </w:r>
          <w:r w:rsidR="00255856">
            <w:rPr>
              <w:rStyle w:val="PageNumber"/>
              <w:noProof/>
            </w:rPr>
            <w:t>2</w:t>
          </w:r>
          <w:r w:rsidR="001D47D1">
            <w:rPr>
              <w:rStyle w:val="PageNumber"/>
            </w:rPr>
            <w:fldChar w:fldCharType="end"/>
          </w:r>
          <w:r w:rsidR="001D47D1">
            <w:rPr>
              <w:rStyle w:val="PageNumber"/>
            </w:rPr>
            <w:t xml:space="preserve"> </w:t>
          </w:r>
          <w:r w:rsidRPr="00193521">
            <w:rPr>
              <w:rStyle w:val="PageNumber"/>
            </w:rPr>
            <w:t>of</w:t>
          </w:r>
          <w:r w:rsidR="001D47D1">
            <w:rPr>
              <w:rStyle w:val="PageNumber"/>
            </w:rPr>
            <w:t xml:space="preserve"> </w:t>
          </w:r>
          <w:r w:rsidR="001D47D1">
            <w:rPr>
              <w:rStyle w:val="PageNumber"/>
            </w:rPr>
            <w:fldChar w:fldCharType="begin"/>
          </w:r>
          <w:r w:rsidR="001D47D1">
            <w:rPr>
              <w:rStyle w:val="PageNumber"/>
            </w:rPr>
            <w:instrText xml:space="preserve"> NUMPAGES </w:instrText>
          </w:r>
          <w:r w:rsidR="001D47D1">
            <w:rPr>
              <w:rStyle w:val="PageNumber"/>
            </w:rPr>
            <w:fldChar w:fldCharType="separate"/>
          </w:r>
          <w:r w:rsidR="00255856">
            <w:rPr>
              <w:rStyle w:val="PageNumber"/>
              <w:noProof/>
            </w:rPr>
            <w:t>7</w:t>
          </w:r>
          <w:r w:rsidR="001D47D1">
            <w:rPr>
              <w:rStyle w:val="PageNumber"/>
            </w:rPr>
            <w:fldChar w:fldCharType="end"/>
          </w:r>
        </w:p>
      </w:tc>
    </w:tr>
  </w:tbl>
  <w:p w:rsidR="001D47D1" w:rsidRDefault="001D47D1" w:rsidP="00890E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3F8" w:rsidRDefault="001743F8">
      <w:r>
        <w:separator/>
      </w:r>
    </w:p>
  </w:footnote>
  <w:footnote w:type="continuationSeparator" w:id="0">
    <w:p w:rsidR="001743F8" w:rsidRDefault="001743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74E67A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1440" w:hanging="720"/>
      </w:pPr>
      <w:rPr>
        <w:rFonts w:hint="default"/>
      </w:rPr>
    </w:lvl>
    <w:lvl w:ilvl="2">
      <w:start w:val="1"/>
      <w:numFmt w:val="decimal"/>
      <w:pStyle w:val="Heading3"/>
      <w:lvlText w:val="%1.%2.%3."/>
      <w:lvlJc w:val="left"/>
      <w:pPr>
        <w:ind w:left="2160" w:hanging="720"/>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600" w:hanging="720"/>
      </w:pPr>
      <w:rPr>
        <w:rFonts w:hint="default"/>
      </w:rPr>
    </w:lvl>
    <w:lvl w:ilvl="5">
      <w:start w:val="1"/>
      <w:numFmt w:val="decimal"/>
      <w:pStyle w:val="Heading6"/>
      <w:lvlText w:val="%1.%2.%3.%4.%5.%6."/>
      <w:lvlJc w:val="left"/>
      <w:pPr>
        <w:ind w:left="4320" w:hanging="720"/>
      </w:pPr>
      <w:rPr>
        <w:rFonts w:hint="default"/>
      </w:rPr>
    </w:lvl>
    <w:lvl w:ilvl="6">
      <w:start w:val="1"/>
      <w:numFmt w:val="decimal"/>
      <w:pStyle w:val="Heading7"/>
      <w:lvlText w:val="%1.%2.%3.%4.%5.%6.%7."/>
      <w:lvlJc w:val="left"/>
      <w:pPr>
        <w:ind w:left="5040" w:hanging="720"/>
      </w:pPr>
      <w:rPr>
        <w:rFonts w:hint="default"/>
      </w:rPr>
    </w:lvl>
    <w:lvl w:ilvl="7">
      <w:start w:val="1"/>
      <w:numFmt w:val="decimal"/>
      <w:pStyle w:val="Heading8"/>
      <w:lvlText w:val="%1.%2.%3.%4.%5.%6.%7.%8."/>
      <w:lvlJc w:val="left"/>
      <w:pPr>
        <w:ind w:left="5760" w:hanging="720"/>
      </w:pPr>
      <w:rPr>
        <w:rFonts w:hint="default"/>
      </w:rPr>
    </w:lvl>
    <w:lvl w:ilvl="8">
      <w:start w:val="1"/>
      <w:numFmt w:val="decimal"/>
      <w:pStyle w:val="Heading9"/>
      <w:lvlText w:val="%1.%2.%3.%4.%5.%6.%7.%8.%9."/>
      <w:lvlJc w:val="left"/>
      <w:pPr>
        <w:ind w:left="6480" w:hanging="720"/>
      </w:pPr>
      <w:rPr>
        <w:rFonts w:hint="default"/>
      </w:rPr>
    </w:lvl>
  </w:abstractNum>
  <w:abstractNum w:abstractNumId="1">
    <w:nsid w:val="FFFFFFFE"/>
    <w:multiLevelType w:val="singleLevel"/>
    <w:tmpl w:val="FFFFFFFF"/>
    <w:lvl w:ilvl="0">
      <w:numFmt w:val="decimal"/>
      <w:lvlText w:val="*"/>
      <w:lvlJc w:val="left"/>
    </w:lvl>
  </w:abstractNum>
  <w:abstractNum w:abstractNumId="2">
    <w:nsid w:val="33A16983"/>
    <w:multiLevelType w:val="singleLevel"/>
    <w:tmpl w:val="9F005606"/>
    <w:lvl w:ilvl="0">
      <w:start w:val="1"/>
      <w:numFmt w:val="bullet"/>
      <w:pStyle w:val="Bulets"/>
      <w:lvlText w:val=""/>
      <w:lvlJc w:val="left"/>
      <w:pPr>
        <w:tabs>
          <w:tab w:val="num" w:pos="1247"/>
        </w:tabs>
        <w:ind w:left="1247" w:hanging="396"/>
      </w:pPr>
      <w:rPr>
        <w:rFonts w:ascii="Symbol" w:hAnsi="Symbol" w:hint="default"/>
      </w:rPr>
    </w:lvl>
  </w:abstractNum>
  <w:abstractNum w:abstractNumId="3">
    <w:nsid w:val="479C6C82"/>
    <w:multiLevelType w:val="singleLevel"/>
    <w:tmpl w:val="35A0B66C"/>
    <w:lvl w:ilvl="0">
      <w:start w:val="1"/>
      <w:numFmt w:val="bullet"/>
      <w:pStyle w:val="Bulets3"/>
      <w:lvlText w:val=""/>
      <w:lvlJc w:val="left"/>
      <w:pPr>
        <w:tabs>
          <w:tab w:val="num" w:pos="2381"/>
        </w:tabs>
        <w:ind w:left="2381" w:hanging="453"/>
      </w:pPr>
      <w:rPr>
        <w:rFonts w:ascii="Symbol" w:hAnsi="Symbol" w:hint="default"/>
      </w:rPr>
    </w:lvl>
  </w:abstractNum>
  <w:abstractNum w:abstractNumId="4">
    <w:nsid w:val="49F570AA"/>
    <w:multiLevelType w:val="singleLevel"/>
    <w:tmpl w:val="76F2C7D4"/>
    <w:lvl w:ilvl="0">
      <w:start w:val="1"/>
      <w:numFmt w:val="bullet"/>
      <w:pStyle w:val="Bulets2"/>
      <w:lvlText w:val=""/>
      <w:lvlJc w:val="left"/>
      <w:pPr>
        <w:tabs>
          <w:tab w:val="num" w:pos="1814"/>
        </w:tabs>
        <w:ind w:left="1814" w:hanging="623"/>
      </w:pPr>
      <w:rPr>
        <w:rFonts w:ascii="Wingdings" w:hAnsi="Wingdings" w:hint="default"/>
      </w:rPr>
    </w:lvl>
  </w:abstractNum>
  <w:abstractNum w:abstractNumId="5">
    <w:nsid w:val="5D7D4D45"/>
    <w:multiLevelType w:val="multilevel"/>
    <w:tmpl w:val="49048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C73915"/>
    <w:multiLevelType w:val="hybridMultilevel"/>
    <w:tmpl w:val="48707088"/>
    <w:lvl w:ilvl="0" w:tplc="B78CEA44">
      <w:start w:val="1"/>
      <w:numFmt w:val="decimal"/>
      <w:pStyle w:val="Numb-1"/>
      <w:lvlText w:val="%1."/>
      <w:lvlJc w:val="left"/>
      <w:pPr>
        <w:tabs>
          <w:tab w:val="num" w:pos="1077"/>
        </w:tabs>
        <w:ind w:left="1077" w:hanging="360"/>
      </w:pPr>
    </w:lvl>
    <w:lvl w:ilvl="1" w:tplc="04020019" w:tentative="1">
      <w:start w:val="1"/>
      <w:numFmt w:val="lowerLetter"/>
      <w:lvlText w:val="%2."/>
      <w:lvlJc w:val="left"/>
      <w:pPr>
        <w:tabs>
          <w:tab w:val="num" w:pos="1797"/>
        </w:tabs>
        <w:ind w:left="1797" w:hanging="360"/>
      </w:pPr>
    </w:lvl>
    <w:lvl w:ilvl="2" w:tplc="0402001B" w:tentative="1">
      <w:start w:val="1"/>
      <w:numFmt w:val="lowerRoman"/>
      <w:lvlText w:val="%3."/>
      <w:lvlJc w:val="right"/>
      <w:pPr>
        <w:tabs>
          <w:tab w:val="num" w:pos="2517"/>
        </w:tabs>
        <w:ind w:left="2517" w:hanging="180"/>
      </w:pPr>
    </w:lvl>
    <w:lvl w:ilvl="3" w:tplc="0402000F" w:tentative="1">
      <w:start w:val="1"/>
      <w:numFmt w:val="decimal"/>
      <w:lvlText w:val="%4."/>
      <w:lvlJc w:val="left"/>
      <w:pPr>
        <w:tabs>
          <w:tab w:val="num" w:pos="3237"/>
        </w:tabs>
        <w:ind w:left="3237" w:hanging="360"/>
      </w:pPr>
    </w:lvl>
    <w:lvl w:ilvl="4" w:tplc="04020019" w:tentative="1">
      <w:start w:val="1"/>
      <w:numFmt w:val="lowerLetter"/>
      <w:lvlText w:val="%5."/>
      <w:lvlJc w:val="left"/>
      <w:pPr>
        <w:tabs>
          <w:tab w:val="num" w:pos="3957"/>
        </w:tabs>
        <w:ind w:left="3957" w:hanging="360"/>
      </w:pPr>
    </w:lvl>
    <w:lvl w:ilvl="5" w:tplc="0402001B" w:tentative="1">
      <w:start w:val="1"/>
      <w:numFmt w:val="lowerRoman"/>
      <w:lvlText w:val="%6."/>
      <w:lvlJc w:val="right"/>
      <w:pPr>
        <w:tabs>
          <w:tab w:val="num" w:pos="4677"/>
        </w:tabs>
        <w:ind w:left="4677" w:hanging="180"/>
      </w:pPr>
    </w:lvl>
    <w:lvl w:ilvl="6" w:tplc="0402000F" w:tentative="1">
      <w:start w:val="1"/>
      <w:numFmt w:val="decimal"/>
      <w:lvlText w:val="%7."/>
      <w:lvlJc w:val="left"/>
      <w:pPr>
        <w:tabs>
          <w:tab w:val="num" w:pos="5397"/>
        </w:tabs>
        <w:ind w:left="5397" w:hanging="360"/>
      </w:pPr>
    </w:lvl>
    <w:lvl w:ilvl="7" w:tplc="04020019" w:tentative="1">
      <w:start w:val="1"/>
      <w:numFmt w:val="lowerLetter"/>
      <w:lvlText w:val="%8."/>
      <w:lvlJc w:val="left"/>
      <w:pPr>
        <w:tabs>
          <w:tab w:val="num" w:pos="6117"/>
        </w:tabs>
        <w:ind w:left="6117" w:hanging="360"/>
      </w:pPr>
    </w:lvl>
    <w:lvl w:ilvl="8" w:tplc="0402001B" w:tentative="1">
      <w:start w:val="1"/>
      <w:numFmt w:val="lowerRoman"/>
      <w:lvlText w:val="%9."/>
      <w:lvlJc w:val="right"/>
      <w:pPr>
        <w:tabs>
          <w:tab w:val="num" w:pos="6837"/>
        </w:tabs>
        <w:ind w:left="6837" w:hanging="180"/>
      </w:pPr>
    </w:lvl>
  </w:abstractNum>
  <w:num w:numId="1">
    <w:abstractNumId w:val="0"/>
  </w:num>
  <w:num w:numId="2">
    <w:abstractNumId w:val="1"/>
    <w:lvlOverride w:ilvl="0">
      <w:lvl w:ilvl="0">
        <w:start w:val="1"/>
        <w:numFmt w:val="bullet"/>
        <w:lvlText w:val=""/>
        <w:legacy w:legacy="1" w:legacySpace="0" w:legacyIndent="360"/>
        <w:lvlJc w:val="left"/>
        <w:pPr>
          <w:ind w:left="1211" w:hanging="360"/>
        </w:pPr>
        <w:rPr>
          <w:rFonts w:ascii="Symbol" w:hAnsi="Symbol" w:hint="default"/>
        </w:rPr>
      </w:lvl>
    </w:lvlOverride>
  </w:num>
  <w:num w:numId="3">
    <w:abstractNumId w:val="1"/>
    <w:lvlOverride w:ilvl="0">
      <w:lvl w:ilvl="0">
        <w:start w:val="1"/>
        <w:numFmt w:val="bullet"/>
        <w:lvlText w:val=""/>
        <w:legacy w:legacy="1" w:legacySpace="0" w:legacyIndent="360"/>
        <w:lvlJc w:val="left"/>
        <w:pPr>
          <w:ind w:left="1778" w:hanging="360"/>
        </w:pPr>
        <w:rPr>
          <w:rFonts w:ascii="Arial" w:hAnsi="Arial" w:hint="default"/>
        </w:rPr>
      </w:lvl>
    </w:lvlOverride>
  </w:num>
  <w:num w:numId="4">
    <w:abstractNumId w:val="1"/>
    <w:lvlOverride w:ilvl="0">
      <w:lvl w:ilvl="0">
        <w:start w:val="1"/>
        <w:numFmt w:val="bullet"/>
        <w:lvlText w:val=""/>
        <w:legacy w:legacy="1" w:legacySpace="0" w:legacyIndent="360"/>
        <w:lvlJc w:val="left"/>
        <w:pPr>
          <w:ind w:left="2345" w:hanging="360"/>
        </w:pPr>
        <w:rPr>
          <w:rFonts w:ascii="Arial" w:hAnsi="Arial" w:hint="default"/>
        </w:rPr>
      </w:lvl>
    </w:lvlOverride>
  </w:num>
  <w:num w:numId="5">
    <w:abstractNumId w:val="1"/>
    <w:lvlOverride w:ilvl="0">
      <w:lvl w:ilvl="0">
        <w:start w:val="1"/>
        <w:numFmt w:val="bullet"/>
        <w:lvlText w:val=""/>
        <w:legacy w:legacy="1" w:legacySpace="0" w:legacyIndent="360"/>
        <w:lvlJc w:val="left"/>
        <w:pPr>
          <w:ind w:left="1211" w:hanging="360"/>
        </w:pPr>
        <w:rPr>
          <w:rFonts w:ascii="Arial" w:hAnsi="Arial" w:hint="default"/>
        </w:rPr>
      </w:lvl>
    </w:lvlOverride>
  </w:num>
  <w:num w:numId="6">
    <w:abstractNumId w:val="3"/>
  </w:num>
  <w:num w:numId="7">
    <w:abstractNumId w:val="2"/>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bg-BG" w:vendorID="1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856"/>
    <w:rsid w:val="00012C15"/>
    <w:rsid w:val="000821F6"/>
    <w:rsid w:val="0009255E"/>
    <w:rsid w:val="000B5E68"/>
    <w:rsid w:val="000E2E49"/>
    <w:rsid w:val="000F1ECF"/>
    <w:rsid w:val="0010361E"/>
    <w:rsid w:val="001743F8"/>
    <w:rsid w:val="001903F4"/>
    <w:rsid w:val="001913D0"/>
    <w:rsid w:val="00193521"/>
    <w:rsid w:val="001D0FA9"/>
    <w:rsid w:val="001D47D1"/>
    <w:rsid w:val="001E17EE"/>
    <w:rsid w:val="001F2C80"/>
    <w:rsid w:val="00255856"/>
    <w:rsid w:val="002868C3"/>
    <w:rsid w:val="00294A37"/>
    <w:rsid w:val="003148D7"/>
    <w:rsid w:val="00326399"/>
    <w:rsid w:val="00365FFF"/>
    <w:rsid w:val="0036656F"/>
    <w:rsid w:val="00376F12"/>
    <w:rsid w:val="004209D3"/>
    <w:rsid w:val="004603BE"/>
    <w:rsid w:val="004653C3"/>
    <w:rsid w:val="004A11CC"/>
    <w:rsid w:val="004D0D29"/>
    <w:rsid w:val="004E4313"/>
    <w:rsid w:val="00522258"/>
    <w:rsid w:val="00522AC5"/>
    <w:rsid w:val="00563970"/>
    <w:rsid w:val="005C0D5E"/>
    <w:rsid w:val="005D412A"/>
    <w:rsid w:val="00617C71"/>
    <w:rsid w:val="00626F22"/>
    <w:rsid w:val="00671565"/>
    <w:rsid w:val="00682DF9"/>
    <w:rsid w:val="006F163C"/>
    <w:rsid w:val="007175B9"/>
    <w:rsid w:val="0072763A"/>
    <w:rsid w:val="00730CCC"/>
    <w:rsid w:val="00735D40"/>
    <w:rsid w:val="00794077"/>
    <w:rsid w:val="007A4267"/>
    <w:rsid w:val="007B5EEF"/>
    <w:rsid w:val="007C65EA"/>
    <w:rsid w:val="007E66C8"/>
    <w:rsid w:val="008119CB"/>
    <w:rsid w:val="00825A0C"/>
    <w:rsid w:val="00890E24"/>
    <w:rsid w:val="00896C65"/>
    <w:rsid w:val="008C7F32"/>
    <w:rsid w:val="00932FFE"/>
    <w:rsid w:val="00941862"/>
    <w:rsid w:val="00947327"/>
    <w:rsid w:val="00951D65"/>
    <w:rsid w:val="00983EDB"/>
    <w:rsid w:val="009C08A3"/>
    <w:rsid w:val="009F4577"/>
    <w:rsid w:val="00A66E1F"/>
    <w:rsid w:val="00AD35D3"/>
    <w:rsid w:val="00B008E9"/>
    <w:rsid w:val="00B216D3"/>
    <w:rsid w:val="00BA044C"/>
    <w:rsid w:val="00C1175B"/>
    <w:rsid w:val="00C56FA5"/>
    <w:rsid w:val="00C642A2"/>
    <w:rsid w:val="00C76F91"/>
    <w:rsid w:val="00C827AE"/>
    <w:rsid w:val="00CB5381"/>
    <w:rsid w:val="00CC7C73"/>
    <w:rsid w:val="00CE42E2"/>
    <w:rsid w:val="00D60422"/>
    <w:rsid w:val="00D620CD"/>
    <w:rsid w:val="00DB2908"/>
    <w:rsid w:val="00DD0E25"/>
    <w:rsid w:val="00DD185A"/>
    <w:rsid w:val="00DF08B8"/>
    <w:rsid w:val="00F0516C"/>
    <w:rsid w:val="00F12114"/>
    <w:rsid w:val="00F16059"/>
    <w:rsid w:val="00F23712"/>
    <w:rsid w:val="00F70215"/>
    <w:rsid w:val="00F80630"/>
    <w:rsid w:val="00FA1312"/>
    <w:rsid w:val="00FB0A92"/>
    <w:rsid w:val="00FE069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6FA5"/>
    <w:pPr>
      <w:spacing w:before="120"/>
      <w:jc w:val="both"/>
    </w:pPr>
    <w:rPr>
      <w:rFonts w:ascii="Arial" w:hAnsi="Arial"/>
      <w:sz w:val="24"/>
      <w:lang w:val="en-US" w:eastAsia="en-US"/>
    </w:rPr>
  </w:style>
  <w:style w:type="paragraph" w:styleId="Heading1">
    <w:name w:val="heading 1"/>
    <w:basedOn w:val="Normal"/>
    <w:next w:val="Heading2"/>
    <w:qFormat/>
    <w:rsid w:val="0010361E"/>
    <w:pPr>
      <w:keepNext/>
      <w:numPr>
        <w:numId w:val="1"/>
      </w:numPr>
      <w:outlineLvl w:val="0"/>
    </w:pPr>
    <w:rPr>
      <w:b/>
      <w:sz w:val="32"/>
    </w:rPr>
  </w:style>
  <w:style w:type="paragraph" w:styleId="Heading2">
    <w:name w:val="heading 2"/>
    <w:basedOn w:val="Heading1"/>
    <w:next w:val="Heading3"/>
    <w:qFormat/>
    <w:pPr>
      <w:numPr>
        <w:ilvl w:val="1"/>
      </w:numPr>
      <w:outlineLvl w:val="1"/>
    </w:pPr>
    <w:rPr>
      <w:sz w:val="28"/>
    </w:rPr>
  </w:style>
  <w:style w:type="paragraph" w:styleId="Heading3">
    <w:name w:val="heading 3"/>
    <w:basedOn w:val="Heading2"/>
    <w:next w:val="Normal"/>
    <w:qFormat/>
    <w:pPr>
      <w:numPr>
        <w:ilvl w:val="2"/>
      </w:numPr>
      <w:outlineLvl w:val="2"/>
    </w:pPr>
    <w:rPr>
      <w:sz w:val="24"/>
    </w:rPr>
  </w:style>
  <w:style w:type="paragraph" w:styleId="Heading4">
    <w:name w:val="heading 4"/>
    <w:basedOn w:val="Heading3"/>
    <w:qFormat/>
    <w:pPr>
      <w:numPr>
        <w:ilvl w:val="3"/>
      </w:numPr>
      <w:outlineLvl w:val="3"/>
    </w:pPr>
    <w:rPr>
      <w:b w:val="0"/>
    </w:rPr>
  </w:style>
  <w:style w:type="paragraph" w:styleId="Heading5">
    <w:name w:val="heading 5"/>
    <w:basedOn w:val="Heading4"/>
    <w:qFormat/>
    <w:pPr>
      <w:numPr>
        <w:ilvl w:val="4"/>
      </w:numPr>
      <w:outlineLvl w:val="4"/>
    </w:pPr>
  </w:style>
  <w:style w:type="paragraph" w:styleId="Heading6">
    <w:name w:val="heading 6"/>
    <w:basedOn w:val="Heading5"/>
    <w:qFormat/>
    <w:pPr>
      <w:numPr>
        <w:ilvl w:val="5"/>
      </w:numPr>
      <w:outlineLvl w:val="5"/>
    </w:pPr>
  </w:style>
  <w:style w:type="paragraph" w:styleId="Heading7">
    <w:name w:val="heading 7"/>
    <w:basedOn w:val="Normal"/>
    <w:next w:val="Normal"/>
    <w:qFormat/>
    <w:pPr>
      <w:numPr>
        <w:ilvl w:val="6"/>
        <w:numId w:val="1"/>
      </w:numPr>
      <w:outlineLvl w:val="6"/>
    </w:pPr>
    <w:rPr>
      <w:i/>
      <w:sz w:val="20"/>
    </w:rPr>
  </w:style>
  <w:style w:type="paragraph" w:styleId="Heading8">
    <w:name w:val="heading 8"/>
    <w:basedOn w:val="Normal"/>
    <w:next w:val="Normal"/>
    <w:qFormat/>
    <w:pPr>
      <w:numPr>
        <w:ilvl w:val="7"/>
        <w:numId w:val="1"/>
      </w:numPr>
      <w:outlineLvl w:val="7"/>
    </w:pPr>
    <w:rPr>
      <w:i/>
      <w:sz w:val="20"/>
    </w:rPr>
  </w:style>
  <w:style w:type="paragraph" w:styleId="Heading9">
    <w:name w:val="heading 9"/>
    <w:basedOn w:val="Heading1"/>
    <w:next w:val="Normal"/>
    <w:qFormat/>
    <w:pPr>
      <w:numPr>
        <w:ilvl w:val="8"/>
      </w:numPr>
      <w:spacing w:before="0"/>
      <w:jc w:val="center"/>
      <w:outlineLvl w:val="8"/>
    </w:pPr>
    <w:rPr>
      <w:b w:val="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Heading1"/>
    <w:pPr>
      <w:numPr>
        <w:numId w:val="0"/>
      </w:numPr>
      <w:ind w:left="720" w:hanging="720"/>
      <w:outlineLvl w:val="9"/>
    </w:pPr>
    <w:rPr>
      <w:b w:val="0"/>
      <w:sz w:val="20"/>
    </w:rPr>
  </w:style>
  <w:style w:type="paragraph" w:customStyle="1" w:styleId="title">
    <w:name w:val="title"/>
    <w:basedOn w:val="Normal"/>
    <w:next w:val="Heading1"/>
    <w:pPr>
      <w:keepNext/>
      <w:jc w:val="center"/>
    </w:pPr>
    <w:rPr>
      <w:b/>
      <w:sz w:val="36"/>
    </w:rPr>
  </w:style>
  <w:style w:type="paragraph" w:customStyle="1" w:styleId="first">
    <w:name w:val="first"/>
    <w:basedOn w:val="Normal"/>
    <w:next w:val="second"/>
    <w:pPr>
      <w:spacing w:before="0"/>
      <w:jc w:val="center"/>
    </w:pPr>
    <w:rPr>
      <w:b/>
      <w:sz w:val="20"/>
    </w:rPr>
  </w:style>
  <w:style w:type="paragraph" w:customStyle="1" w:styleId="second">
    <w:name w:val="second"/>
    <w:basedOn w:val="first"/>
    <w:pPr>
      <w:jc w:val="both"/>
    </w:pPr>
    <w:rPr>
      <w:b w:val="0"/>
    </w:rPr>
  </w:style>
  <w:style w:type="paragraph" w:customStyle="1" w:styleId="Bulets">
    <w:name w:val="Bulets"/>
    <w:basedOn w:val="Normal"/>
    <w:rsid w:val="001913D0"/>
    <w:pPr>
      <w:numPr>
        <w:numId w:val="7"/>
      </w:numPr>
      <w:tabs>
        <w:tab w:val="clear" w:pos="1247"/>
        <w:tab w:val="left" w:pos="357"/>
      </w:tabs>
      <w:ind w:left="357" w:hanging="357"/>
    </w:pPr>
  </w:style>
  <w:style w:type="paragraph" w:customStyle="1" w:styleId="Bulets2">
    <w:name w:val="Bulets2"/>
    <w:basedOn w:val="Bulets"/>
    <w:rsid w:val="00983EDB"/>
    <w:pPr>
      <w:numPr>
        <w:numId w:val="8"/>
      </w:numPr>
      <w:tabs>
        <w:tab w:val="clear" w:pos="357"/>
        <w:tab w:val="clear" w:pos="1814"/>
        <w:tab w:val="left" w:pos="720"/>
      </w:tabs>
      <w:ind w:left="714" w:hanging="357"/>
      <w:contextualSpacing/>
    </w:pPr>
  </w:style>
  <w:style w:type="paragraph" w:styleId="Footer">
    <w:name w:val="footer"/>
    <w:basedOn w:val="Normal"/>
    <w:pPr>
      <w:tabs>
        <w:tab w:val="center" w:pos="4320"/>
        <w:tab w:val="right" w:pos="8640"/>
      </w:tabs>
    </w:pPr>
  </w:style>
  <w:style w:type="character" w:styleId="PageNumber">
    <w:name w:val="page number"/>
    <w:rPr>
      <w:rFonts w:ascii="Arial" w:hAnsi="Arial"/>
    </w:rPr>
  </w:style>
  <w:style w:type="table" w:styleId="TableGrid">
    <w:name w:val="Table Grid"/>
    <w:basedOn w:val="TableNormal"/>
    <w:rsid w:val="0036656F"/>
    <w:pPr>
      <w:spacing w:before="120"/>
      <w:jc w:val="both"/>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pPr>
      <w:pBdr>
        <w:top w:val="single" w:sz="6" w:space="1" w:color="auto"/>
        <w:left w:val="single" w:sz="6" w:space="1" w:color="auto"/>
        <w:bottom w:val="single" w:sz="6" w:space="1" w:color="auto"/>
        <w:right w:val="single" w:sz="6" w:space="1" w:color="auto"/>
      </w:pBdr>
      <w:shd w:val="pct25" w:color="FFFF00" w:fill="auto"/>
      <w:jc w:val="center"/>
    </w:pPr>
  </w:style>
  <w:style w:type="paragraph" w:styleId="Caption">
    <w:name w:val="caption"/>
    <w:basedOn w:val="Normal"/>
    <w:next w:val="Normal"/>
    <w:qFormat/>
    <w:pPr>
      <w:spacing w:after="120"/>
      <w:jc w:val="center"/>
    </w:pPr>
    <w:rPr>
      <w:b/>
    </w:rPr>
  </w:style>
  <w:style w:type="paragraph" w:customStyle="1" w:styleId="Bulets3">
    <w:name w:val="Bulets3"/>
    <w:basedOn w:val="Bulets2"/>
    <w:rsid w:val="00CB5381"/>
    <w:pPr>
      <w:numPr>
        <w:numId w:val="6"/>
      </w:numPr>
      <w:tabs>
        <w:tab w:val="clear" w:pos="720"/>
        <w:tab w:val="clear" w:pos="2381"/>
        <w:tab w:val="left" w:pos="1077"/>
      </w:tabs>
      <w:ind w:left="1077" w:hanging="357"/>
    </w:pPr>
  </w:style>
  <w:style w:type="table" w:customStyle="1" w:styleId="Book-Table-Arial-12-INS">
    <w:name w:val="Book-Table-Arial-12-INS"/>
    <w:basedOn w:val="TableGrid"/>
    <w:rsid w:val="00A66E1F"/>
    <w:pPr>
      <w:jc w:val="center"/>
    </w:pPr>
    <w:tblPr>
      <w:tblStyleRowBandSize w:val="1"/>
    </w:tblPr>
    <w:tblStylePr w:type="firstRow">
      <w:pPr>
        <w:jc w:val="center"/>
      </w:pPr>
      <w:rPr>
        <w:rFonts w:ascii="Arial" w:hAnsi="Arial"/>
        <w:b/>
        <w:sz w:val="20"/>
      </w:rPr>
      <w:tblPr/>
      <w:tcPr>
        <w:shd w:val="clear" w:color="auto" w:fill="99CCFF"/>
      </w:tcPr>
    </w:tblStylePr>
    <w:tblStylePr w:type="band1Horz">
      <w:pPr>
        <w:jc w:val="left"/>
      </w:pPr>
      <w:rPr>
        <w:rFonts w:ascii="Arial" w:hAnsi="Arial"/>
        <w:sz w:val="20"/>
      </w:rPr>
    </w:tblStylePr>
    <w:tblStylePr w:type="band2Horz">
      <w:rPr>
        <w:rFonts w:ascii="Arial" w:hAnsi="Arial"/>
        <w:sz w:val="20"/>
      </w:rPr>
      <w:tblPr/>
      <w:tcPr>
        <w:shd w:val="clear" w:color="auto" w:fill="D9D9D9"/>
      </w:tcPr>
    </w:tblStylePr>
  </w:style>
  <w:style w:type="character" w:styleId="Hyperlink">
    <w:name w:val="Hyperlink"/>
    <w:uiPriority w:val="99"/>
    <w:rsid w:val="00C56FA5"/>
    <w:rPr>
      <w:noProof/>
      <w:color w:val="0000FF"/>
      <w:u w:val="single"/>
      <w:lang w:val="bg-BG"/>
    </w:rPr>
  </w:style>
  <w:style w:type="paragraph" w:styleId="TOC2">
    <w:name w:val="toc 2"/>
    <w:basedOn w:val="Normal"/>
    <w:next w:val="Normal"/>
    <w:autoRedefine/>
    <w:uiPriority w:val="39"/>
    <w:rsid w:val="004E4313"/>
    <w:pPr>
      <w:tabs>
        <w:tab w:val="left" w:pos="851"/>
        <w:tab w:val="right" w:leader="dot" w:pos="9061"/>
      </w:tabs>
      <w:ind w:left="240"/>
    </w:pPr>
  </w:style>
  <w:style w:type="paragraph" w:styleId="TOC1">
    <w:name w:val="toc 1"/>
    <w:basedOn w:val="Normal"/>
    <w:next w:val="Normal"/>
    <w:autoRedefine/>
    <w:uiPriority w:val="39"/>
    <w:rsid w:val="004E4313"/>
    <w:pPr>
      <w:tabs>
        <w:tab w:val="left" w:pos="567"/>
        <w:tab w:val="right" w:leader="dot" w:pos="9061"/>
      </w:tabs>
    </w:pPr>
  </w:style>
  <w:style w:type="paragraph" w:styleId="TOC3">
    <w:name w:val="toc 3"/>
    <w:basedOn w:val="Normal"/>
    <w:next w:val="Normal"/>
    <w:autoRedefine/>
    <w:semiHidden/>
    <w:rsid w:val="004E4313"/>
    <w:pPr>
      <w:tabs>
        <w:tab w:val="left" w:pos="1276"/>
        <w:tab w:val="right" w:leader="dot" w:pos="9061"/>
      </w:tabs>
      <w:ind w:left="480"/>
    </w:pPr>
  </w:style>
  <w:style w:type="paragraph" w:customStyle="1" w:styleId="Numb-1">
    <w:name w:val="Numb-1"/>
    <w:basedOn w:val="Normal"/>
    <w:rsid w:val="001913D0"/>
    <w:pPr>
      <w:numPr>
        <w:numId w:val="9"/>
      </w:numPr>
      <w:ind w:hanging="720"/>
      <w:contextualSpacing/>
    </w:pPr>
    <w:rPr>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6FA5"/>
    <w:pPr>
      <w:spacing w:before="120"/>
      <w:jc w:val="both"/>
    </w:pPr>
    <w:rPr>
      <w:rFonts w:ascii="Arial" w:hAnsi="Arial"/>
      <w:sz w:val="24"/>
      <w:lang w:val="en-US" w:eastAsia="en-US"/>
    </w:rPr>
  </w:style>
  <w:style w:type="paragraph" w:styleId="Heading1">
    <w:name w:val="heading 1"/>
    <w:basedOn w:val="Normal"/>
    <w:next w:val="Heading2"/>
    <w:qFormat/>
    <w:rsid w:val="0010361E"/>
    <w:pPr>
      <w:keepNext/>
      <w:numPr>
        <w:numId w:val="1"/>
      </w:numPr>
      <w:outlineLvl w:val="0"/>
    </w:pPr>
    <w:rPr>
      <w:b/>
      <w:sz w:val="32"/>
    </w:rPr>
  </w:style>
  <w:style w:type="paragraph" w:styleId="Heading2">
    <w:name w:val="heading 2"/>
    <w:basedOn w:val="Heading1"/>
    <w:next w:val="Heading3"/>
    <w:qFormat/>
    <w:pPr>
      <w:numPr>
        <w:ilvl w:val="1"/>
      </w:numPr>
      <w:outlineLvl w:val="1"/>
    </w:pPr>
    <w:rPr>
      <w:sz w:val="28"/>
    </w:rPr>
  </w:style>
  <w:style w:type="paragraph" w:styleId="Heading3">
    <w:name w:val="heading 3"/>
    <w:basedOn w:val="Heading2"/>
    <w:next w:val="Normal"/>
    <w:qFormat/>
    <w:pPr>
      <w:numPr>
        <w:ilvl w:val="2"/>
      </w:numPr>
      <w:outlineLvl w:val="2"/>
    </w:pPr>
    <w:rPr>
      <w:sz w:val="24"/>
    </w:rPr>
  </w:style>
  <w:style w:type="paragraph" w:styleId="Heading4">
    <w:name w:val="heading 4"/>
    <w:basedOn w:val="Heading3"/>
    <w:qFormat/>
    <w:pPr>
      <w:numPr>
        <w:ilvl w:val="3"/>
      </w:numPr>
      <w:outlineLvl w:val="3"/>
    </w:pPr>
    <w:rPr>
      <w:b w:val="0"/>
    </w:rPr>
  </w:style>
  <w:style w:type="paragraph" w:styleId="Heading5">
    <w:name w:val="heading 5"/>
    <w:basedOn w:val="Heading4"/>
    <w:qFormat/>
    <w:pPr>
      <w:numPr>
        <w:ilvl w:val="4"/>
      </w:numPr>
      <w:outlineLvl w:val="4"/>
    </w:pPr>
  </w:style>
  <w:style w:type="paragraph" w:styleId="Heading6">
    <w:name w:val="heading 6"/>
    <w:basedOn w:val="Heading5"/>
    <w:qFormat/>
    <w:pPr>
      <w:numPr>
        <w:ilvl w:val="5"/>
      </w:numPr>
      <w:outlineLvl w:val="5"/>
    </w:pPr>
  </w:style>
  <w:style w:type="paragraph" w:styleId="Heading7">
    <w:name w:val="heading 7"/>
    <w:basedOn w:val="Normal"/>
    <w:next w:val="Normal"/>
    <w:qFormat/>
    <w:pPr>
      <w:numPr>
        <w:ilvl w:val="6"/>
        <w:numId w:val="1"/>
      </w:numPr>
      <w:outlineLvl w:val="6"/>
    </w:pPr>
    <w:rPr>
      <w:i/>
      <w:sz w:val="20"/>
    </w:rPr>
  </w:style>
  <w:style w:type="paragraph" w:styleId="Heading8">
    <w:name w:val="heading 8"/>
    <w:basedOn w:val="Normal"/>
    <w:next w:val="Normal"/>
    <w:qFormat/>
    <w:pPr>
      <w:numPr>
        <w:ilvl w:val="7"/>
        <w:numId w:val="1"/>
      </w:numPr>
      <w:outlineLvl w:val="7"/>
    </w:pPr>
    <w:rPr>
      <w:i/>
      <w:sz w:val="20"/>
    </w:rPr>
  </w:style>
  <w:style w:type="paragraph" w:styleId="Heading9">
    <w:name w:val="heading 9"/>
    <w:basedOn w:val="Heading1"/>
    <w:next w:val="Normal"/>
    <w:qFormat/>
    <w:pPr>
      <w:numPr>
        <w:ilvl w:val="8"/>
      </w:numPr>
      <w:spacing w:before="0"/>
      <w:jc w:val="center"/>
      <w:outlineLvl w:val="8"/>
    </w:pPr>
    <w:rPr>
      <w:b w:val="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Heading1"/>
    <w:pPr>
      <w:numPr>
        <w:numId w:val="0"/>
      </w:numPr>
      <w:ind w:left="720" w:hanging="720"/>
      <w:outlineLvl w:val="9"/>
    </w:pPr>
    <w:rPr>
      <w:b w:val="0"/>
      <w:sz w:val="20"/>
    </w:rPr>
  </w:style>
  <w:style w:type="paragraph" w:customStyle="1" w:styleId="title">
    <w:name w:val="title"/>
    <w:basedOn w:val="Normal"/>
    <w:next w:val="Heading1"/>
    <w:pPr>
      <w:keepNext/>
      <w:jc w:val="center"/>
    </w:pPr>
    <w:rPr>
      <w:b/>
      <w:sz w:val="36"/>
    </w:rPr>
  </w:style>
  <w:style w:type="paragraph" w:customStyle="1" w:styleId="first">
    <w:name w:val="first"/>
    <w:basedOn w:val="Normal"/>
    <w:next w:val="second"/>
    <w:pPr>
      <w:spacing w:before="0"/>
      <w:jc w:val="center"/>
    </w:pPr>
    <w:rPr>
      <w:b/>
      <w:sz w:val="20"/>
    </w:rPr>
  </w:style>
  <w:style w:type="paragraph" w:customStyle="1" w:styleId="second">
    <w:name w:val="second"/>
    <w:basedOn w:val="first"/>
    <w:pPr>
      <w:jc w:val="both"/>
    </w:pPr>
    <w:rPr>
      <w:b w:val="0"/>
    </w:rPr>
  </w:style>
  <w:style w:type="paragraph" w:customStyle="1" w:styleId="Bulets">
    <w:name w:val="Bulets"/>
    <w:basedOn w:val="Normal"/>
    <w:rsid w:val="001913D0"/>
    <w:pPr>
      <w:numPr>
        <w:numId w:val="7"/>
      </w:numPr>
      <w:tabs>
        <w:tab w:val="clear" w:pos="1247"/>
        <w:tab w:val="left" w:pos="357"/>
      </w:tabs>
      <w:ind w:left="357" w:hanging="357"/>
    </w:pPr>
  </w:style>
  <w:style w:type="paragraph" w:customStyle="1" w:styleId="Bulets2">
    <w:name w:val="Bulets2"/>
    <w:basedOn w:val="Bulets"/>
    <w:rsid w:val="00983EDB"/>
    <w:pPr>
      <w:numPr>
        <w:numId w:val="8"/>
      </w:numPr>
      <w:tabs>
        <w:tab w:val="clear" w:pos="357"/>
        <w:tab w:val="clear" w:pos="1814"/>
        <w:tab w:val="left" w:pos="720"/>
      </w:tabs>
      <w:ind w:left="714" w:hanging="357"/>
      <w:contextualSpacing/>
    </w:pPr>
  </w:style>
  <w:style w:type="paragraph" w:styleId="Footer">
    <w:name w:val="footer"/>
    <w:basedOn w:val="Normal"/>
    <w:pPr>
      <w:tabs>
        <w:tab w:val="center" w:pos="4320"/>
        <w:tab w:val="right" w:pos="8640"/>
      </w:tabs>
    </w:pPr>
  </w:style>
  <w:style w:type="character" w:styleId="PageNumber">
    <w:name w:val="page number"/>
    <w:rPr>
      <w:rFonts w:ascii="Arial" w:hAnsi="Arial"/>
    </w:rPr>
  </w:style>
  <w:style w:type="table" w:styleId="TableGrid">
    <w:name w:val="Table Grid"/>
    <w:basedOn w:val="TableNormal"/>
    <w:rsid w:val="0036656F"/>
    <w:pPr>
      <w:spacing w:before="120"/>
      <w:jc w:val="both"/>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pPr>
      <w:pBdr>
        <w:top w:val="single" w:sz="6" w:space="1" w:color="auto"/>
        <w:left w:val="single" w:sz="6" w:space="1" w:color="auto"/>
        <w:bottom w:val="single" w:sz="6" w:space="1" w:color="auto"/>
        <w:right w:val="single" w:sz="6" w:space="1" w:color="auto"/>
      </w:pBdr>
      <w:shd w:val="pct25" w:color="FFFF00" w:fill="auto"/>
      <w:jc w:val="center"/>
    </w:pPr>
  </w:style>
  <w:style w:type="paragraph" w:styleId="Caption">
    <w:name w:val="caption"/>
    <w:basedOn w:val="Normal"/>
    <w:next w:val="Normal"/>
    <w:qFormat/>
    <w:pPr>
      <w:spacing w:after="120"/>
      <w:jc w:val="center"/>
    </w:pPr>
    <w:rPr>
      <w:b/>
    </w:rPr>
  </w:style>
  <w:style w:type="paragraph" w:customStyle="1" w:styleId="Bulets3">
    <w:name w:val="Bulets3"/>
    <w:basedOn w:val="Bulets2"/>
    <w:rsid w:val="00CB5381"/>
    <w:pPr>
      <w:numPr>
        <w:numId w:val="6"/>
      </w:numPr>
      <w:tabs>
        <w:tab w:val="clear" w:pos="720"/>
        <w:tab w:val="clear" w:pos="2381"/>
        <w:tab w:val="left" w:pos="1077"/>
      </w:tabs>
      <w:ind w:left="1077" w:hanging="357"/>
    </w:pPr>
  </w:style>
  <w:style w:type="table" w:customStyle="1" w:styleId="Book-Table-Arial-12-INS">
    <w:name w:val="Book-Table-Arial-12-INS"/>
    <w:basedOn w:val="TableGrid"/>
    <w:rsid w:val="00A66E1F"/>
    <w:pPr>
      <w:jc w:val="center"/>
    </w:pPr>
    <w:tblPr>
      <w:tblStyleRowBandSize w:val="1"/>
    </w:tblPr>
    <w:tblStylePr w:type="firstRow">
      <w:pPr>
        <w:jc w:val="center"/>
      </w:pPr>
      <w:rPr>
        <w:rFonts w:ascii="Arial" w:hAnsi="Arial"/>
        <w:b/>
        <w:sz w:val="20"/>
      </w:rPr>
      <w:tblPr/>
      <w:tcPr>
        <w:shd w:val="clear" w:color="auto" w:fill="99CCFF"/>
      </w:tcPr>
    </w:tblStylePr>
    <w:tblStylePr w:type="band1Horz">
      <w:pPr>
        <w:jc w:val="left"/>
      </w:pPr>
      <w:rPr>
        <w:rFonts w:ascii="Arial" w:hAnsi="Arial"/>
        <w:sz w:val="20"/>
      </w:rPr>
    </w:tblStylePr>
    <w:tblStylePr w:type="band2Horz">
      <w:rPr>
        <w:rFonts w:ascii="Arial" w:hAnsi="Arial"/>
        <w:sz w:val="20"/>
      </w:rPr>
      <w:tblPr/>
      <w:tcPr>
        <w:shd w:val="clear" w:color="auto" w:fill="D9D9D9"/>
      </w:tcPr>
    </w:tblStylePr>
  </w:style>
  <w:style w:type="character" w:styleId="Hyperlink">
    <w:name w:val="Hyperlink"/>
    <w:uiPriority w:val="99"/>
    <w:rsid w:val="00C56FA5"/>
    <w:rPr>
      <w:noProof/>
      <w:color w:val="0000FF"/>
      <w:u w:val="single"/>
      <w:lang w:val="bg-BG"/>
    </w:rPr>
  </w:style>
  <w:style w:type="paragraph" w:styleId="TOC2">
    <w:name w:val="toc 2"/>
    <w:basedOn w:val="Normal"/>
    <w:next w:val="Normal"/>
    <w:autoRedefine/>
    <w:uiPriority w:val="39"/>
    <w:rsid w:val="004E4313"/>
    <w:pPr>
      <w:tabs>
        <w:tab w:val="left" w:pos="851"/>
        <w:tab w:val="right" w:leader="dot" w:pos="9061"/>
      </w:tabs>
      <w:ind w:left="240"/>
    </w:pPr>
  </w:style>
  <w:style w:type="paragraph" w:styleId="TOC1">
    <w:name w:val="toc 1"/>
    <w:basedOn w:val="Normal"/>
    <w:next w:val="Normal"/>
    <w:autoRedefine/>
    <w:uiPriority w:val="39"/>
    <w:rsid w:val="004E4313"/>
    <w:pPr>
      <w:tabs>
        <w:tab w:val="left" w:pos="567"/>
        <w:tab w:val="right" w:leader="dot" w:pos="9061"/>
      </w:tabs>
    </w:pPr>
  </w:style>
  <w:style w:type="paragraph" w:styleId="TOC3">
    <w:name w:val="toc 3"/>
    <w:basedOn w:val="Normal"/>
    <w:next w:val="Normal"/>
    <w:autoRedefine/>
    <w:semiHidden/>
    <w:rsid w:val="004E4313"/>
    <w:pPr>
      <w:tabs>
        <w:tab w:val="left" w:pos="1276"/>
        <w:tab w:val="right" w:leader="dot" w:pos="9061"/>
      </w:tabs>
      <w:ind w:left="480"/>
    </w:pPr>
  </w:style>
  <w:style w:type="paragraph" w:customStyle="1" w:styleId="Numb-1">
    <w:name w:val="Numb-1"/>
    <w:basedOn w:val="Normal"/>
    <w:rsid w:val="001913D0"/>
    <w:pPr>
      <w:numPr>
        <w:numId w:val="9"/>
      </w:numPr>
      <w:ind w:hanging="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723762">
      <w:bodyDiv w:val="1"/>
      <w:marLeft w:val="0"/>
      <w:marRight w:val="0"/>
      <w:marTop w:val="0"/>
      <w:marBottom w:val="0"/>
      <w:divBdr>
        <w:top w:val="none" w:sz="0" w:space="0" w:color="auto"/>
        <w:left w:val="none" w:sz="0" w:space="0" w:color="auto"/>
        <w:bottom w:val="none" w:sz="0" w:space="0" w:color="auto"/>
        <w:right w:val="none" w:sz="0" w:space="0" w:color="auto"/>
      </w:divBdr>
      <w:divsChild>
        <w:div w:id="1603756137">
          <w:marLeft w:val="0"/>
          <w:marRight w:val="0"/>
          <w:marTop w:val="0"/>
          <w:marBottom w:val="0"/>
          <w:divBdr>
            <w:top w:val="none" w:sz="0" w:space="0" w:color="auto"/>
            <w:left w:val="none" w:sz="0" w:space="0" w:color="auto"/>
            <w:bottom w:val="none" w:sz="0" w:space="0" w:color="auto"/>
            <w:right w:val="none" w:sz="0" w:space="0" w:color="auto"/>
          </w:divBdr>
          <w:divsChild>
            <w:div w:id="598492328">
              <w:marLeft w:val="0"/>
              <w:marRight w:val="0"/>
              <w:marTop w:val="0"/>
              <w:marBottom w:val="0"/>
              <w:divBdr>
                <w:top w:val="none" w:sz="0" w:space="0" w:color="auto"/>
                <w:left w:val="none" w:sz="0" w:space="0" w:color="auto"/>
                <w:bottom w:val="none" w:sz="0" w:space="0" w:color="auto"/>
                <w:right w:val="none" w:sz="0" w:space="0" w:color="auto"/>
              </w:divBdr>
              <w:divsChild>
                <w:div w:id="139008363">
                  <w:marLeft w:val="0"/>
                  <w:marRight w:val="0"/>
                  <w:marTop w:val="0"/>
                  <w:marBottom w:val="0"/>
                  <w:divBdr>
                    <w:top w:val="none" w:sz="0" w:space="0" w:color="auto"/>
                    <w:left w:val="none" w:sz="0" w:space="0" w:color="auto"/>
                    <w:bottom w:val="none" w:sz="0" w:space="0" w:color="auto"/>
                    <w:right w:val="none" w:sz="0" w:space="0" w:color="auto"/>
                  </w:divBdr>
                  <w:divsChild>
                    <w:div w:id="443186084">
                      <w:marLeft w:val="0"/>
                      <w:marRight w:val="0"/>
                      <w:marTop w:val="0"/>
                      <w:marBottom w:val="0"/>
                      <w:divBdr>
                        <w:top w:val="none" w:sz="0" w:space="0" w:color="auto"/>
                        <w:left w:val="none" w:sz="0" w:space="0" w:color="auto"/>
                        <w:bottom w:val="none" w:sz="0" w:space="0" w:color="auto"/>
                        <w:right w:val="none" w:sz="0" w:space="0" w:color="auto"/>
                      </w:divBdr>
                      <w:divsChild>
                        <w:div w:id="1373767785">
                          <w:marLeft w:val="0"/>
                          <w:marRight w:val="0"/>
                          <w:marTop w:val="0"/>
                          <w:marBottom w:val="0"/>
                          <w:divBdr>
                            <w:top w:val="none" w:sz="0" w:space="0" w:color="auto"/>
                            <w:left w:val="none" w:sz="0" w:space="0" w:color="auto"/>
                            <w:bottom w:val="none" w:sz="0" w:space="0" w:color="auto"/>
                            <w:right w:val="none" w:sz="0" w:space="0" w:color="auto"/>
                          </w:divBdr>
                        </w:div>
                        <w:div w:id="1070690511">
                          <w:marLeft w:val="0"/>
                          <w:marRight w:val="0"/>
                          <w:marTop w:val="0"/>
                          <w:marBottom w:val="0"/>
                          <w:divBdr>
                            <w:top w:val="none" w:sz="0" w:space="0" w:color="auto"/>
                            <w:left w:val="none" w:sz="0" w:space="0" w:color="auto"/>
                            <w:bottom w:val="none" w:sz="0" w:space="0" w:color="auto"/>
                            <w:right w:val="none" w:sz="0" w:space="0" w:color="auto"/>
                          </w:divBdr>
                        </w:div>
                        <w:div w:id="1717897756">
                          <w:marLeft w:val="0"/>
                          <w:marRight w:val="0"/>
                          <w:marTop w:val="0"/>
                          <w:marBottom w:val="0"/>
                          <w:divBdr>
                            <w:top w:val="none" w:sz="0" w:space="0" w:color="auto"/>
                            <w:left w:val="none" w:sz="0" w:space="0" w:color="auto"/>
                            <w:bottom w:val="none" w:sz="0" w:space="0" w:color="auto"/>
                            <w:right w:val="none" w:sz="0" w:space="0" w:color="auto"/>
                          </w:divBdr>
                        </w:div>
                        <w:div w:id="1714384575">
                          <w:marLeft w:val="0"/>
                          <w:marRight w:val="0"/>
                          <w:marTop w:val="0"/>
                          <w:marBottom w:val="0"/>
                          <w:divBdr>
                            <w:top w:val="none" w:sz="0" w:space="0" w:color="auto"/>
                            <w:left w:val="none" w:sz="0" w:space="0" w:color="auto"/>
                            <w:bottom w:val="none" w:sz="0" w:space="0" w:color="auto"/>
                            <w:right w:val="none" w:sz="0" w:space="0" w:color="auto"/>
                          </w:divBdr>
                        </w:div>
                        <w:div w:id="1008018131">
                          <w:marLeft w:val="0"/>
                          <w:marRight w:val="0"/>
                          <w:marTop w:val="0"/>
                          <w:marBottom w:val="0"/>
                          <w:divBdr>
                            <w:top w:val="none" w:sz="0" w:space="0" w:color="auto"/>
                            <w:left w:val="none" w:sz="0" w:space="0" w:color="auto"/>
                            <w:bottom w:val="none" w:sz="0" w:space="0" w:color="auto"/>
                            <w:right w:val="none" w:sz="0" w:space="0" w:color="auto"/>
                          </w:divBdr>
                        </w:div>
                        <w:div w:id="40642971">
                          <w:marLeft w:val="0"/>
                          <w:marRight w:val="0"/>
                          <w:marTop w:val="0"/>
                          <w:marBottom w:val="0"/>
                          <w:divBdr>
                            <w:top w:val="none" w:sz="0" w:space="0" w:color="auto"/>
                            <w:left w:val="none" w:sz="0" w:space="0" w:color="auto"/>
                            <w:bottom w:val="none" w:sz="0" w:space="0" w:color="auto"/>
                            <w:right w:val="none" w:sz="0" w:space="0" w:color="auto"/>
                          </w:divBdr>
                        </w:div>
                        <w:div w:id="729427317">
                          <w:marLeft w:val="0"/>
                          <w:marRight w:val="0"/>
                          <w:marTop w:val="0"/>
                          <w:marBottom w:val="0"/>
                          <w:divBdr>
                            <w:top w:val="none" w:sz="0" w:space="0" w:color="auto"/>
                            <w:left w:val="none" w:sz="0" w:space="0" w:color="auto"/>
                            <w:bottom w:val="none" w:sz="0" w:space="0" w:color="auto"/>
                            <w:right w:val="none" w:sz="0" w:space="0" w:color="auto"/>
                          </w:divBdr>
                        </w:div>
                        <w:div w:id="1723748780">
                          <w:marLeft w:val="0"/>
                          <w:marRight w:val="0"/>
                          <w:marTop w:val="0"/>
                          <w:marBottom w:val="0"/>
                          <w:divBdr>
                            <w:top w:val="none" w:sz="0" w:space="0" w:color="auto"/>
                            <w:left w:val="none" w:sz="0" w:space="0" w:color="auto"/>
                            <w:bottom w:val="none" w:sz="0" w:space="0" w:color="auto"/>
                            <w:right w:val="none" w:sz="0" w:space="0" w:color="auto"/>
                          </w:divBdr>
                        </w:div>
                        <w:div w:id="1272080800">
                          <w:marLeft w:val="0"/>
                          <w:marRight w:val="0"/>
                          <w:marTop w:val="0"/>
                          <w:marBottom w:val="0"/>
                          <w:divBdr>
                            <w:top w:val="none" w:sz="0" w:space="0" w:color="auto"/>
                            <w:left w:val="none" w:sz="0" w:space="0" w:color="auto"/>
                            <w:bottom w:val="none" w:sz="0" w:space="0" w:color="auto"/>
                            <w:right w:val="none" w:sz="0" w:space="0" w:color="auto"/>
                          </w:divBdr>
                        </w:div>
                        <w:div w:id="1221791388">
                          <w:marLeft w:val="0"/>
                          <w:marRight w:val="0"/>
                          <w:marTop w:val="0"/>
                          <w:marBottom w:val="0"/>
                          <w:divBdr>
                            <w:top w:val="none" w:sz="0" w:space="0" w:color="auto"/>
                            <w:left w:val="none" w:sz="0" w:space="0" w:color="auto"/>
                            <w:bottom w:val="none" w:sz="0" w:space="0" w:color="auto"/>
                            <w:right w:val="none" w:sz="0" w:space="0" w:color="auto"/>
                          </w:divBdr>
                        </w:div>
                        <w:div w:id="368115760">
                          <w:marLeft w:val="0"/>
                          <w:marRight w:val="0"/>
                          <w:marTop w:val="0"/>
                          <w:marBottom w:val="0"/>
                          <w:divBdr>
                            <w:top w:val="none" w:sz="0" w:space="0" w:color="auto"/>
                            <w:left w:val="none" w:sz="0" w:space="0" w:color="auto"/>
                            <w:bottom w:val="none" w:sz="0" w:space="0" w:color="auto"/>
                            <w:right w:val="none" w:sz="0" w:space="0" w:color="auto"/>
                          </w:divBdr>
                        </w:div>
                        <w:div w:id="994845332">
                          <w:marLeft w:val="0"/>
                          <w:marRight w:val="0"/>
                          <w:marTop w:val="0"/>
                          <w:marBottom w:val="0"/>
                          <w:divBdr>
                            <w:top w:val="none" w:sz="0" w:space="0" w:color="auto"/>
                            <w:left w:val="none" w:sz="0" w:space="0" w:color="auto"/>
                            <w:bottom w:val="none" w:sz="0" w:space="0" w:color="auto"/>
                            <w:right w:val="none" w:sz="0" w:space="0" w:color="auto"/>
                          </w:divBdr>
                        </w:div>
                        <w:div w:id="479468492">
                          <w:marLeft w:val="0"/>
                          <w:marRight w:val="0"/>
                          <w:marTop w:val="0"/>
                          <w:marBottom w:val="0"/>
                          <w:divBdr>
                            <w:top w:val="none" w:sz="0" w:space="0" w:color="auto"/>
                            <w:left w:val="none" w:sz="0" w:space="0" w:color="auto"/>
                            <w:bottom w:val="none" w:sz="0" w:space="0" w:color="auto"/>
                            <w:right w:val="none" w:sz="0" w:space="0" w:color="auto"/>
                          </w:divBdr>
                        </w:div>
                        <w:div w:id="1776442275">
                          <w:marLeft w:val="0"/>
                          <w:marRight w:val="0"/>
                          <w:marTop w:val="0"/>
                          <w:marBottom w:val="0"/>
                          <w:divBdr>
                            <w:top w:val="none" w:sz="0" w:space="0" w:color="auto"/>
                            <w:left w:val="none" w:sz="0" w:space="0" w:color="auto"/>
                            <w:bottom w:val="none" w:sz="0" w:space="0" w:color="auto"/>
                            <w:right w:val="none" w:sz="0" w:space="0" w:color="auto"/>
                          </w:divBdr>
                        </w:div>
                        <w:div w:id="247927998">
                          <w:marLeft w:val="0"/>
                          <w:marRight w:val="0"/>
                          <w:marTop w:val="0"/>
                          <w:marBottom w:val="0"/>
                          <w:divBdr>
                            <w:top w:val="none" w:sz="0" w:space="0" w:color="auto"/>
                            <w:left w:val="none" w:sz="0" w:space="0" w:color="auto"/>
                            <w:bottom w:val="none" w:sz="0" w:space="0" w:color="auto"/>
                            <w:right w:val="none" w:sz="0" w:space="0" w:color="auto"/>
                          </w:divBdr>
                        </w:div>
                        <w:div w:id="942150101">
                          <w:marLeft w:val="0"/>
                          <w:marRight w:val="0"/>
                          <w:marTop w:val="0"/>
                          <w:marBottom w:val="0"/>
                          <w:divBdr>
                            <w:top w:val="none" w:sz="0" w:space="0" w:color="auto"/>
                            <w:left w:val="none" w:sz="0" w:space="0" w:color="auto"/>
                            <w:bottom w:val="none" w:sz="0" w:space="0" w:color="auto"/>
                            <w:right w:val="none" w:sz="0" w:space="0" w:color="auto"/>
                          </w:divBdr>
                        </w:div>
                        <w:div w:id="7145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93311">
              <w:marLeft w:val="0"/>
              <w:marRight w:val="0"/>
              <w:marTop w:val="0"/>
              <w:marBottom w:val="0"/>
              <w:divBdr>
                <w:top w:val="none" w:sz="0" w:space="0" w:color="auto"/>
                <w:left w:val="none" w:sz="0" w:space="0" w:color="auto"/>
                <w:bottom w:val="none" w:sz="0" w:space="0" w:color="auto"/>
                <w:right w:val="none" w:sz="0" w:space="0" w:color="auto"/>
              </w:divBdr>
              <w:divsChild>
                <w:div w:id="421142063">
                  <w:marLeft w:val="0"/>
                  <w:marRight w:val="0"/>
                  <w:marTop w:val="0"/>
                  <w:marBottom w:val="0"/>
                  <w:divBdr>
                    <w:top w:val="none" w:sz="0" w:space="0" w:color="auto"/>
                    <w:left w:val="none" w:sz="0" w:space="0" w:color="auto"/>
                    <w:bottom w:val="none" w:sz="0" w:space="0" w:color="auto"/>
                    <w:right w:val="none" w:sz="0" w:space="0" w:color="auto"/>
                  </w:divBdr>
                  <w:divsChild>
                    <w:div w:id="153645549">
                      <w:marLeft w:val="0"/>
                      <w:marRight w:val="0"/>
                      <w:marTop w:val="0"/>
                      <w:marBottom w:val="0"/>
                      <w:divBdr>
                        <w:top w:val="none" w:sz="0" w:space="0" w:color="auto"/>
                        <w:left w:val="none" w:sz="0" w:space="0" w:color="auto"/>
                        <w:bottom w:val="none" w:sz="0" w:space="0" w:color="auto"/>
                        <w:right w:val="none" w:sz="0" w:space="0" w:color="auto"/>
                      </w:divBdr>
                      <w:divsChild>
                        <w:div w:id="202863610">
                          <w:marLeft w:val="0"/>
                          <w:marRight w:val="0"/>
                          <w:marTop w:val="0"/>
                          <w:marBottom w:val="0"/>
                          <w:divBdr>
                            <w:top w:val="none" w:sz="0" w:space="0" w:color="auto"/>
                            <w:left w:val="none" w:sz="0" w:space="0" w:color="auto"/>
                            <w:bottom w:val="none" w:sz="0" w:space="0" w:color="auto"/>
                            <w:right w:val="none" w:sz="0" w:space="0" w:color="auto"/>
                          </w:divBdr>
                        </w:div>
                        <w:div w:id="1576892350">
                          <w:marLeft w:val="0"/>
                          <w:marRight w:val="0"/>
                          <w:marTop w:val="0"/>
                          <w:marBottom w:val="0"/>
                          <w:divBdr>
                            <w:top w:val="none" w:sz="0" w:space="0" w:color="auto"/>
                            <w:left w:val="none" w:sz="0" w:space="0" w:color="auto"/>
                            <w:bottom w:val="none" w:sz="0" w:space="0" w:color="auto"/>
                            <w:right w:val="none" w:sz="0" w:space="0" w:color="auto"/>
                          </w:divBdr>
                        </w:div>
                        <w:div w:id="1683241902">
                          <w:marLeft w:val="0"/>
                          <w:marRight w:val="0"/>
                          <w:marTop w:val="0"/>
                          <w:marBottom w:val="0"/>
                          <w:divBdr>
                            <w:top w:val="none" w:sz="0" w:space="0" w:color="auto"/>
                            <w:left w:val="none" w:sz="0" w:space="0" w:color="auto"/>
                            <w:bottom w:val="none" w:sz="0" w:space="0" w:color="auto"/>
                            <w:right w:val="none" w:sz="0" w:space="0" w:color="auto"/>
                          </w:divBdr>
                        </w:div>
                        <w:div w:id="273905478">
                          <w:marLeft w:val="0"/>
                          <w:marRight w:val="0"/>
                          <w:marTop w:val="0"/>
                          <w:marBottom w:val="0"/>
                          <w:divBdr>
                            <w:top w:val="none" w:sz="0" w:space="0" w:color="auto"/>
                            <w:left w:val="none" w:sz="0" w:space="0" w:color="auto"/>
                            <w:bottom w:val="none" w:sz="0" w:space="0" w:color="auto"/>
                            <w:right w:val="none" w:sz="0" w:space="0" w:color="auto"/>
                          </w:divBdr>
                        </w:div>
                        <w:div w:id="1543050867">
                          <w:marLeft w:val="0"/>
                          <w:marRight w:val="0"/>
                          <w:marTop w:val="0"/>
                          <w:marBottom w:val="0"/>
                          <w:divBdr>
                            <w:top w:val="none" w:sz="0" w:space="0" w:color="auto"/>
                            <w:left w:val="none" w:sz="0" w:space="0" w:color="auto"/>
                            <w:bottom w:val="none" w:sz="0" w:space="0" w:color="auto"/>
                            <w:right w:val="none" w:sz="0" w:space="0" w:color="auto"/>
                          </w:divBdr>
                        </w:div>
                        <w:div w:id="1530533332">
                          <w:marLeft w:val="0"/>
                          <w:marRight w:val="0"/>
                          <w:marTop w:val="0"/>
                          <w:marBottom w:val="0"/>
                          <w:divBdr>
                            <w:top w:val="none" w:sz="0" w:space="0" w:color="auto"/>
                            <w:left w:val="none" w:sz="0" w:space="0" w:color="auto"/>
                            <w:bottom w:val="none" w:sz="0" w:space="0" w:color="auto"/>
                            <w:right w:val="none" w:sz="0" w:space="0" w:color="auto"/>
                          </w:divBdr>
                        </w:div>
                        <w:div w:id="1950578592">
                          <w:marLeft w:val="0"/>
                          <w:marRight w:val="0"/>
                          <w:marTop w:val="0"/>
                          <w:marBottom w:val="0"/>
                          <w:divBdr>
                            <w:top w:val="none" w:sz="0" w:space="0" w:color="auto"/>
                            <w:left w:val="none" w:sz="0" w:space="0" w:color="auto"/>
                            <w:bottom w:val="none" w:sz="0" w:space="0" w:color="auto"/>
                            <w:right w:val="none" w:sz="0" w:space="0" w:color="auto"/>
                          </w:divBdr>
                        </w:div>
                        <w:div w:id="1326015016">
                          <w:marLeft w:val="0"/>
                          <w:marRight w:val="0"/>
                          <w:marTop w:val="0"/>
                          <w:marBottom w:val="0"/>
                          <w:divBdr>
                            <w:top w:val="none" w:sz="0" w:space="0" w:color="auto"/>
                            <w:left w:val="none" w:sz="0" w:space="0" w:color="auto"/>
                            <w:bottom w:val="none" w:sz="0" w:space="0" w:color="auto"/>
                            <w:right w:val="none" w:sz="0" w:space="0" w:color="auto"/>
                          </w:divBdr>
                        </w:div>
                        <w:div w:id="998387231">
                          <w:marLeft w:val="0"/>
                          <w:marRight w:val="0"/>
                          <w:marTop w:val="0"/>
                          <w:marBottom w:val="0"/>
                          <w:divBdr>
                            <w:top w:val="none" w:sz="0" w:space="0" w:color="auto"/>
                            <w:left w:val="none" w:sz="0" w:space="0" w:color="auto"/>
                            <w:bottom w:val="none" w:sz="0" w:space="0" w:color="auto"/>
                            <w:right w:val="none" w:sz="0" w:space="0" w:color="auto"/>
                          </w:divBdr>
                        </w:div>
                        <w:div w:id="2052925087">
                          <w:marLeft w:val="0"/>
                          <w:marRight w:val="0"/>
                          <w:marTop w:val="0"/>
                          <w:marBottom w:val="0"/>
                          <w:divBdr>
                            <w:top w:val="none" w:sz="0" w:space="0" w:color="auto"/>
                            <w:left w:val="none" w:sz="0" w:space="0" w:color="auto"/>
                            <w:bottom w:val="none" w:sz="0" w:space="0" w:color="auto"/>
                            <w:right w:val="none" w:sz="0" w:space="0" w:color="auto"/>
                          </w:divBdr>
                        </w:div>
                        <w:div w:id="737754161">
                          <w:marLeft w:val="0"/>
                          <w:marRight w:val="0"/>
                          <w:marTop w:val="0"/>
                          <w:marBottom w:val="0"/>
                          <w:divBdr>
                            <w:top w:val="none" w:sz="0" w:space="0" w:color="auto"/>
                            <w:left w:val="none" w:sz="0" w:space="0" w:color="auto"/>
                            <w:bottom w:val="none" w:sz="0" w:space="0" w:color="auto"/>
                            <w:right w:val="none" w:sz="0" w:space="0" w:color="auto"/>
                          </w:divBdr>
                        </w:div>
                        <w:div w:id="985820927">
                          <w:marLeft w:val="0"/>
                          <w:marRight w:val="0"/>
                          <w:marTop w:val="0"/>
                          <w:marBottom w:val="0"/>
                          <w:divBdr>
                            <w:top w:val="none" w:sz="0" w:space="0" w:color="auto"/>
                            <w:left w:val="none" w:sz="0" w:space="0" w:color="auto"/>
                            <w:bottom w:val="none" w:sz="0" w:space="0" w:color="auto"/>
                            <w:right w:val="none" w:sz="0" w:space="0" w:color="auto"/>
                          </w:divBdr>
                        </w:div>
                        <w:div w:id="1730568003">
                          <w:marLeft w:val="0"/>
                          <w:marRight w:val="0"/>
                          <w:marTop w:val="0"/>
                          <w:marBottom w:val="0"/>
                          <w:divBdr>
                            <w:top w:val="none" w:sz="0" w:space="0" w:color="auto"/>
                            <w:left w:val="none" w:sz="0" w:space="0" w:color="auto"/>
                            <w:bottom w:val="none" w:sz="0" w:space="0" w:color="auto"/>
                            <w:right w:val="none" w:sz="0" w:space="0" w:color="auto"/>
                          </w:divBdr>
                        </w:div>
                        <w:div w:id="628705042">
                          <w:marLeft w:val="0"/>
                          <w:marRight w:val="0"/>
                          <w:marTop w:val="0"/>
                          <w:marBottom w:val="0"/>
                          <w:divBdr>
                            <w:top w:val="none" w:sz="0" w:space="0" w:color="auto"/>
                            <w:left w:val="none" w:sz="0" w:space="0" w:color="auto"/>
                            <w:bottom w:val="none" w:sz="0" w:space="0" w:color="auto"/>
                            <w:right w:val="none" w:sz="0" w:space="0" w:color="auto"/>
                          </w:divBdr>
                        </w:div>
                        <w:div w:id="527569629">
                          <w:marLeft w:val="0"/>
                          <w:marRight w:val="0"/>
                          <w:marTop w:val="0"/>
                          <w:marBottom w:val="0"/>
                          <w:divBdr>
                            <w:top w:val="none" w:sz="0" w:space="0" w:color="auto"/>
                            <w:left w:val="none" w:sz="0" w:space="0" w:color="auto"/>
                            <w:bottom w:val="none" w:sz="0" w:space="0" w:color="auto"/>
                            <w:right w:val="none" w:sz="0" w:space="0" w:color="auto"/>
                          </w:divBdr>
                        </w:div>
                        <w:div w:id="617103889">
                          <w:marLeft w:val="0"/>
                          <w:marRight w:val="0"/>
                          <w:marTop w:val="0"/>
                          <w:marBottom w:val="0"/>
                          <w:divBdr>
                            <w:top w:val="none" w:sz="0" w:space="0" w:color="auto"/>
                            <w:left w:val="none" w:sz="0" w:space="0" w:color="auto"/>
                            <w:bottom w:val="none" w:sz="0" w:space="0" w:color="auto"/>
                            <w:right w:val="none" w:sz="0" w:space="0" w:color="auto"/>
                          </w:divBdr>
                        </w:div>
                        <w:div w:id="581449343">
                          <w:marLeft w:val="0"/>
                          <w:marRight w:val="0"/>
                          <w:marTop w:val="0"/>
                          <w:marBottom w:val="0"/>
                          <w:divBdr>
                            <w:top w:val="none" w:sz="0" w:space="0" w:color="auto"/>
                            <w:left w:val="none" w:sz="0" w:space="0" w:color="auto"/>
                            <w:bottom w:val="none" w:sz="0" w:space="0" w:color="auto"/>
                            <w:right w:val="none" w:sz="0" w:space="0" w:color="auto"/>
                          </w:divBdr>
                        </w:div>
                        <w:div w:id="839543492">
                          <w:marLeft w:val="0"/>
                          <w:marRight w:val="0"/>
                          <w:marTop w:val="0"/>
                          <w:marBottom w:val="0"/>
                          <w:divBdr>
                            <w:top w:val="none" w:sz="0" w:space="0" w:color="auto"/>
                            <w:left w:val="none" w:sz="0" w:space="0" w:color="auto"/>
                            <w:bottom w:val="none" w:sz="0" w:space="0" w:color="auto"/>
                            <w:right w:val="none" w:sz="0" w:space="0" w:color="auto"/>
                          </w:divBdr>
                        </w:div>
                        <w:div w:id="377583032">
                          <w:marLeft w:val="0"/>
                          <w:marRight w:val="0"/>
                          <w:marTop w:val="0"/>
                          <w:marBottom w:val="0"/>
                          <w:divBdr>
                            <w:top w:val="none" w:sz="0" w:space="0" w:color="auto"/>
                            <w:left w:val="none" w:sz="0" w:space="0" w:color="auto"/>
                            <w:bottom w:val="none" w:sz="0" w:space="0" w:color="auto"/>
                            <w:right w:val="none" w:sz="0" w:space="0" w:color="auto"/>
                          </w:divBdr>
                        </w:div>
                        <w:div w:id="1236013434">
                          <w:marLeft w:val="0"/>
                          <w:marRight w:val="0"/>
                          <w:marTop w:val="0"/>
                          <w:marBottom w:val="0"/>
                          <w:divBdr>
                            <w:top w:val="none" w:sz="0" w:space="0" w:color="auto"/>
                            <w:left w:val="none" w:sz="0" w:space="0" w:color="auto"/>
                            <w:bottom w:val="none" w:sz="0" w:space="0" w:color="auto"/>
                            <w:right w:val="none" w:sz="0" w:space="0" w:color="auto"/>
                          </w:divBdr>
                        </w:div>
                        <w:div w:id="183255249">
                          <w:marLeft w:val="0"/>
                          <w:marRight w:val="0"/>
                          <w:marTop w:val="0"/>
                          <w:marBottom w:val="0"/>
                          <w:divBdr>
                            <w:top w:val="none" w:sz="0" w:space="0" w:color="auto"/>
                            <w:left w:val="none" w:sz="0" w:space="0" w:color="auto"/>
                            <w:bottom w:val="none" w:sz="0" w:space="0" w:color="auto"/>
                            <w:right w:val="none" w:sz="0" w:space="0" w:color="auto"/>
                          </w:divBdr>
                        </w:div>
                        <w:div w:id="941374246">
                          <w:marLeft w:val="0"/>
                          <w:marRight w:val="0"/>
                          <w:marTop w:val="0"/>
                          <w:marBottom w:val="0"/>
                          <w:divBdr>
                            <w:top w:val="none" w:sz="0" w:space="0" w:color="auto"/>
                            <w:left w:val="none" w:sz="0" w:space="0" w:color="auto"/>
                            <w:bottom w:val="none" w:sz="0" w:space="0" w:color="auto"/>
                            <w:right w:val="none" w:sz="0" w:space="0" w:color="auto"/>
                          </w:divBdr>
                        </w:div>
                        <w:div w:id="949319441">
                          <w:marLeft w:val="0"/>
                          <w:marRight w:val="0"/>
                          <w:marTop w:val="0"/>
                          <w:marBottom w:val="0"/>
                          <w:divBdr>
                            <w:top w:val="none" w:sz="0" w:space="0" w:color="auto"/>
                            <w:left w:val="none" w:sz="0" w:space="0" w:color="auto"/>
                            <w:bottom w:val="none" w:sz="0" w:space="0" w:color="auto"/>
                            <w:right w:val="none" w:sz="0" w:space="0" w:color="auto"/>
                          </w:divBdr>
                        </w:div>
                        <w:div w:id="1627002375">
                          <w:marLeft w:val="0"/>
                          <w:marRight w:val="0"/>
                          <w:marTop w:val="0"/>
                          <w:marBottom w:val="0"/>
                          <w:divBdr>
                            <w:top w:val="none" w:sz="0" w:space="0" w:color="auto"/>
                            <w:left w:val="none" w:sz="0" w:space="0" w:color="auto"/>
                            <w:bottom w:val="none" w:sz="0" w:space="0" w:color="auto"/>
                            <w:right w:val="none" w:sz="0" w:space="0" w:color="auto"/>
                          </w:divBdr>
                        </w:div>
                        <w:div w:id="102843218">
                          <w:marLeft w:val="0"/>
                          <w:marRight w:val="0"/>
                          <w:marTop w:val="0"/>
                          <w:marBottom w:val="0"/>
                          <w:divBdr>
                            <w:top w:val="none" w:sz="0" w:space="0" w:color="auto"/>
                            <w:left w:val="none" w:sz="0" w:space="0" w:color="auto"/>
                            <w:bottom w:val="none" w:sz="0" w:space="0" w:color="auto"/>
                            <w:right w:val="none" w:sz="0" w:space="0" w:color="auto"/>
                          </w:divBdr>
                        </w:div>
                        <w:div w:id="847908079">
                          <w:marLeft w:val="0"/>
                          <w:marRight w:val="0"/>
                          <w:marTop w:val="0"/>
                          <w:marBottom w:val="0"/>
                          <w:divBdr>
                            <w:top w:val="none" w:sz="0" w:space="0" w:color="auto"/>
                            <w:left w:val="none" w:sz="0" w:space="0" w:color="auto"/>
                            <w:bottom w:val="none" w:sz="0" w:space="0" w:color="auto"/>
                            <w:right w:val="none" w:sz="0" w:space="0" w:color="auto"/>
                          </w:divBdr>
                        </w:div>
                        <w:div w:id="835271343">
                          <w:marLeft w:val="0"/>
                          <w:marRight w:val="0"/>
                          <w:marTop w:val="0"/>
                          <w:marBottom w:val="0"/>
                          <w:divBdr>
                            <w:top w:val="none" w:sz="0" w:space="0" w:color="auto"/>
                            <w:left w:val="none" w:sz="0" w:space="0" w:color="auto"/>
                            <w:bottom w:val="none" w:sz="0" w:space="0" w:color="auto"/>
                            <w:right w:val="none" w:sz="0" w:space="0" w:color="auto"/>
                          </w:divBdr>
                        </w:div>
                        <w:div w:id="1669750128">
                          <w:marLeft w:val="0"/>
                          <w:marRight w:val="0"/>
                          <w:marTop w:val="0"/>
                          <w:marBottom w:val="0"/>
                          <w:divBdr>
                            <w:top w:val="none" w:sz="0" w:space="0" w:color="auto"/>
                            <w:left w:val="none" w:sz="0" w:space="0" w:color="auto"/>
                            <w:bottom w:val="none" w:sz="0" w:space="0" w:color="auto"/>
                            <w:right w:val="none" w:sz="0" w:space="0" w:color="auto"/>
                          </w:divBdr>
                        </w:div>
                        <w:div w:id="1050960975">
                          <w:marLeft w:val="0"/>
                          <w:marRight w:val="0"/>
                          <w:marTop w:val="0"/>
                          <w:marBottom w:val="0"/>
                          <w:divBdr>
                            <w:top w:val="none" w:sz="0" w:space="0" w:color="auto"/>
                            <w:left w:val="none" w:sz="0" w:space="0" w:color="auto"/>
                            <w:bottom w:val="none" w:sz="0" w:space="0" w:color="auto"/>
                            <w:right w:val="none" w:sz="0" w:space="0" w:color="auto"/>
                          </w:divBdr>
                        </w:div>
                        <w:div w:id="1077632295">
                          <w:marLeft w:val="0"/>
                          <w:marRight w:val="0"/>
                          <w:marTop w:val="0"/>
                          <w:marBottom w:val="0"/>
                          <w:divBdr>
                            <w:top w:val="none" w:sz="0" w:space="0" w:color="auto"/>
                            <w:left w:val="none" w:sz="0" w:space="0" w:color="auto"/>
                            <w:bottom w:val="none" w:sz="0" w:space="0" w:color="auto"/>
                            <w:right w:val="none" w:sz="0" w:space="0" w:color="auto"/>
                          </w:divBdr>
                        </w:div>
                        <w:div w:id="945623650">
                          <w:marLeft w:val="0"/>
                          <w:marRight w:val="0"/>
                          <w:marTop w:val="0"/>
                          <w:marBottom w:val="0"/>
                          <w:divBdr>
                            <w:top w:val="none" w:sz="0" w:space="0" w:color="auto"/>
                            <w:left w:val="none" w:sz="0" w:space="0" w:color="auto"/>
                            <w:bottom w:val="none" w:sz="0" w:space="0" w:color="auto"/>
                            <w:right w:val="none" w:sz="0" w:space="0" w:color="auto"/>
                          </w:divBdr>
                        </w:div>
                        <w:div w:id="877157517">
                          <w:marLeft w:val="0"/>
                          <w:marRight w:val="0"/>
                          <w:marTop w:val="0"/>
                          <w:marBottom w:val="0"/>
                          <w:divBdr>
                            <w:top w:val="none" w:sz="0" w:space="0" w:color="auto"/>
                            <w:left w:val="none" w:sz="0" w:space="0" w:color="auto"/>
                            <w:bottom w:val="none" w:sz="0" w:space="0" w:color="auto"/>
                            <w:right w:val="none" w:sz="0" w:space="0" w:color="auto"/>
                          </w:divBdr>
                        </w:div>
                        <w:div w:id="63756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annorth.net/introducing-bdd" TargetMode="External"/><Relationship Id="rId5" Type="http://schemas.openxmlformats.org/officeDocument/2006/relationships/webSettings" Target="webSettings.xml"/><Relationship Id="rId10" Type="http://schemas.openxmlformats.org/officeDocument/2006/relationships/hyperlink" Target="http://www.google.com/search?q=gumption+trap" TargetMode="Externa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stanev\AppData\Roaming\Microsoft\Templates\INS-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INS-En.dot</Template>
  <TotalTime>9</TotalTime>
  <Pages>7</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Long Title</vt:lpstr>
    </vt:vector>
  </TitlesOfParts>
  <Company>Sirma ITT</Company>
  <LinksUpToDate>false</LinksUpToDate>
  <CharactersWithSpaces>16027</CharactersWithSpaces>
  <SharedDoc>false</SharedDoc>
  <HLinks>
    <vt:vector size="24" baseType="variant">
      <vt:variant>
        <vt:i4>1441842</vt:i4>
      </vt:variant>
      <vt:variant>
        <vt:i4>32</vt:i4>
      </vt:variant>
      <vt:variant>
        <vt:i4>0</vt:i4>
      </vt:variant>
      <vt:variant>
        <vt:i4>5</vt:i4>
      </vt:variant>
      <vt:variant>
        <vt:lpwstr/>
      </vt:variant>
      <vt:variant>
        <vt:lpwstr>_Toc200024254</vt:lpwstr>
      </vt:variant>
      <vt:variant>
        <vt:i4>1441842</vt:i4>
      </vt:variant>
      <vt:variant>
        <vt:i4>26</vt:i4>
      </vt:variant>
      <vt:variant>
        <vt:i4>0</vt:i4>
      </vt:variant>
      <vt:variant>
        <vt:i4>5</vt:i4>
      </vt:variant>
      <vt:variant>
        <vt:lpwstr/>
      </vt:variant>
      <vt:variant>
        <vt:lpwstr>_Toc200024253</vt:lpwstr>
      </vt:variant>
      <vt:variant>
        <vt:i4>1441842</vt:i4>
      </vt:variant>
      <vt:variant>
        <vt:i4>20</vt:i4>
      </vt:variant>
      <vt:variant>
        <vt:i4>0</vt:i4>
      </vt:variant>
      <vt:variant>
        <vt:i4>5</vt:i4>
      </vt:variant>
      <vt:variant>
        <vt:lpwstr/>
      </vt:variant>
      <vt:variant>
        <vt:lpwstr>_Toc200024252</vt:lpwstr>
      </vt:variant>
      <vt:variant>
        <vt:i4>1441842</vt:i4>
      </vt:variant>
      <vt:variant>
        <vt:i4>14</vt:i4>
      </vt:variant>
      <vt:variant>
        <vt:i4>0</vt:i4>
      </vt:variant>
      <vt:variant>
        <vt:i4>5</vt:i4>
      </vt:variant>
      <vt:variant>
        <vt:lpwstr/>
      </vt:variant>
      <vt:variant>
        <vt:lpwstr>_Toc200024251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 Title</dc:title>
  <dc:subject>Short Title</dc:subject>
  <dc:creator>instanev</dc:creator>
  <cp:keywords>dot</cp:keywords>
  <cp:lastModifiedBy>instanev</cp:lastModifiedBy>
  <cp:revision>1</cp:revision>
  <cp:lastPrinted>1601-01-01T00:00:00Z</cp:lastPrinted>
  <dcterms:created xsi:type="dcterms:W3CDTF">2014-11-08T20:34:00Z</dcterms:created>
  <dcterms:modified xsi:type="dcterms:W3CDTF">2014-11-08T20:43:00Z</dcterms:modified>
</cp:coreProperties>
</file>