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B55452" w:rsidRDefault="004C44EE">
      <w:pPr>
        <w:pStyle w:val="Title"/>
        <w:jc w:val="right"/>
        <w:rPr>
          <w:lang w:val="en-GB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="00B55452">
        <w:rPr>
          <w:lang w:val="en-GB"/>
        </w:rPr>
        <w:t>2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Pr="00664E3F" w:rsidRDefault="00997304" w:rsidP="00664E3F">
            <w:pPr>
              <w:pStyle w:val="Tabletext"/>
              <w:rPr>
                <w:lang w:val="en-GB"/>
              </w:rPr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664E3F">
              <w:rPr>
                <w:lang w:val="en-GB"/>
              </w:rPr>
              <w:t>2</w:t>
            </w:r>
            <w:r w:rsidR="00A2212A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A2212A">
              <w:rPr>
                <w:lang w:val="bg-BG"/>
              </w:rPr>
              <w:t>.201</w:t>
            </w:r>
            <w:r w:rsidR="00664E3F">
              <w:rPr>
                <w:lang w:val="en-GB"/>
              </w:rPr>
              <w:t>6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 w:rsidP="00664E3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 xml:space="preserve">Дата: </w:t>
            </w:r>
            <w:r w:rsidR="00664E3F">
              <w:rPr>
                <w:lang w:val="en-GB"/>
              </w:rPr>
              <w:t>3</w:t>
            </w:r>
            <w:r w:rsidR="0027737D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27737D">
              <w:rPr>
                <w:lang w:val="bg-BG"/>
              </w:rPr>
              <w:t>.201</w:t>
            </w:r>
            <w:r w:rsidR="00664E3F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CF645A" w:rsidRPr="00652B01" w:rsidRDefault="00CF645A">
      <w:pPr>
        <w:pStyle w:val="Title"/>
        <w:rPr>
          <w:lang w:val="bg-BG"/>
        </w:rPr>
      </w:pPr>
      <w:r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FB6E89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368672673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368672674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2419E8">
        <w:t>2</w:t>
      </w:r>
      <w:r w:rsidR="006C454B" w:rsidRPr="00D54D8A">
        <w:rPr>
          <w:lang w:val="ru-RU"/>
        </w:rPr>
        <w:t>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368672675"/>
      <w:r>
        <w:rPr>
          <w:lang w:val="bg-BG"/>
        </w:rPr>
        <w:t>Обхват</w:t>
      </w:r>
      <w:bookmarkEnd w:id="2"/>
    </w:p>
    <w:p w:rsidR="00077884" w:rsidRDefault="00077884" w:rsidP="00077884"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Pr="00FA697E">
        <w:rPr>
          <w:lang w:val="bg-BG"/>
        </w:rPr>
        <w:t>ABM-4-I1-Glossary.doc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15456C" w:rsidRDefault="0015456C" w:rsidP="00FA697E">
      <w:pPr>
        <w:numPr>
          <w:ilvl w:val="0"/>
          <w:numId w:val="22"/>
        </w:numPr>
        <w:rPr>
          <w:lang w:val="bg-BG"/>
        </w:rPr>
      </w:pPr>
      <w:r w:rsidRPr="0015456C">
        <w:rPr>
          <w:lang w:val="bg-BG"/>
        </w:rPr>
        <w:t>Детайлен план за итерация Е</w:t>
      </w:r>
      <w:r w:rsidR="00B71449">
        <w:rPr>
          <w:lang w:val="en-GB"/>
        </w:rPr>
        <w:t>3</w:t>
      </w:r>
      <w:r w:rsidR="00785C2A">
        <w:rPr>
          <w:lang w:val="bg-BG"/>
        </w:rPr>
        <w:t>;</w:t>
      </w:r>
    </w:p>
    <w:p w:rsidR="002519E8" w:rsidRPr="00E3362B" w:rsidRDefault="008A4746" w:rsidP="002519E8">
      <w:pPr>
        <w:numPr>
          <w:ilvl w:val="0"/>
          <w:numId w:val="22"/>
        </w:numPr>
        <w:rPr>
          <w:lang w:val="bg-BG"/>
        </w:rPr>
      </w:pPr>
      <w:r w:rsidRPr="008A4746">
        <w:rPr>
          <w:lang w:val="bg-BG"/>
        </w:rPr>
        <w:t>Бизнес модел</w:t>
      </w:r>
      <w:r>
        <w:t xml:space="preserve"> (ABM-Business Model);</w:t>
      </w:r>
    </w:p>
    <w:p w:rsidR="00D74B3A" w:rsidRDefault="00E3362B" w:rsidP="00D74B3A">
      <w:pPr>
        <w:numPr>
          <w:ilvl w:val="0"/>
          <w:numId w:val="22"/>
        </w:numPr>
        <w:rPr>
          <w:lang w:val="bg-BG"/>
        </w:rPr>
      </w:pPr>
      <w:r w:rsidRPr="00E3362B">
        <w:rPr>
          <w:lang w:val="bg-BG"/>
        </w:rPr>
        <w:t>Модел на потребителските случаи</w:t>
      </w:r>
      <w:r>
        <w:rPr>
          <w:lang w:val="bg-BG"/>
        </w:rPr>
        <w:t>;</w:t>
      </w:r>
    </w:p>
    <w:p w:rsidR="00D74B3A" w:rsidRDefault="004C11F6" w:rsidP="004C11F6">
      <w:pPr>
        <w:numPr>
          <w:ilvl w:val="0"/>
          <w:numId w:val="22"/>
        </w:numPr>
        <w:rPr>
          <w:lang w:val="bg-BG"/>
        </w:rPr>
      </w:pPr>
      <w:r w:rsidRPr="004C11F6">
        <w:rPr>
          <w:lang w:val="bg-BG"/>
        </w:rPr>
        <w:t>Инструменти</w:t>
      </w:r>
      <w:r>
        <w:rPr>
          <w:lang w:val="bg-BG"/>
        </w:rPr>
        <w:t>;</w:t>
      </w:r>
    </w:p>
    <w:p w:rsidR="005432BB" w:rsidRPr="00B833A6" w:rsidRDefault="005432BB" w:rsidP="005432BB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данните (</w:t>
      </w:r>
      <w:r>
        <w:rPr>
          <w:lang w:val="en-GB"/>
        </w:rPr>
        <w:t>ABM-Data-Model.docx)</w:t>
      </w:r>
      <w:r>
        <w:rPr>
          <w:lang w:val="bg-BG"/>
        </w:rPr>
        <w:t>;</w:t>
      </w:r>
    </w:p>
    <w:p w:rsidR="004C11F6" w:rsidRDefault="00F614C4" w:rsidP="00F614C4">
      <w:pPr>
        <w:numPr>
          <w:ilvl w:val="0"/>
          <w:numId w:val="22"/>
        </w:numPr>
        <w:rPr>
          <w:lang w:val="bg-BG"/>
        </w:rPr>
      </w:pPr>
      <w:r w:rsidRPr="00F614C4">
        <w:rPr>
          <w:lang w:val="bg-BG"/>
        </w:rPr>
        <w:t>Софтуерна архитектура</w:t>
      </w:r>
      <w:r>
        <w:rPr>
          <w:lang w:val="bg-BG"/>
        </w:rPr>
        <w:t>;</w:t>
      </w:r>
    </w:p>
    <w:p w:rsidR="00B84437" w:rsidRDefault="00B84437" w:rsidP="00B84437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Тестов модел </w:t>
      </w:r>
      <w:r>
        <w:t>(ABM</w:t>
      </w:r>
      <w:r w:rsidRPr="00B26A94">
        <w:t>-</w:t>
      </w:r>
      <w:r>
        <w:t>Test-Model.docx)</w:t>
      </w:r>
      <w:r w:rsidR="00662F60">
        <w:rPr>
          <w:lang w:val="bg-BG"/>
        </w:rPr>
        <w:t>;</w:t>
      </w:r>
    </w:p>
    <w:p w:rsidR="00662F60" w:rsidRDefault="00662F60" w:rsidP="00662F60">
      <w:pPr>
        <w:numPr>
          <w:ilvl w:val="0"/>
          <w:numId w:val="22"/>
        </w:numPr>
        <w:rPr>
          <w:lang w:val="bg-BG"/>
        </w:rPr>
      </w:pPr>
      <w:r w:rsidRPr="00662F60">
        <w:rPr>
          <w:lang w:val="bg-BG"/>
        </w:rPr>
        <w:t>Главен план за тестване</w:t>
      </w:r>
      <w:r>
        <w:rPr>
          <w:lang w:val="en-GB"/>
        </w:rPr>
        <w:t>;</w:t>
      </w:r>
    </w:p>
    <w:p w:rsidR="00CF645A" w:rsidRDefault="00D34C2A">
      <w:pPr>
        <w:pStyle w:val="Heading2"/>
        <w:rPr>
          <w:lang w:val="bg-BG"/>
        </w:rPr>
      </w:pPr>
      <w:bookmarkStart w:id="3" w:name="_Toc456598589"/>
      <w:bookmarkStart w:id="4" w:name="_Toc456600920"/>
      <w:bookmarkStart w:id="5" w:name="_Toc368672676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бъде намерена в документа „ABM-4-I1-Glossary“.</w:t>
      </w:r>
    </w:p>
    <w:p w:rsidR="009A4C00" w:rsidRPr="009A4C00" w:rsidRDefault="009A4C00" w:rsidP="009A4C00">
      <w:pPr>
        <w:rPr>
          <w:lang w:val="bg-BG"/>
        </w:rPr>
      </w:pPr>
    </w:p>
    <w:p w:rsidR="00CF645A" w:rsidRDefault="00D34C2A">
      <w:pPr>
        <w:pStyle w:val="Heading2"/>
      </w:pPr>
      <w:bookmarkStart w:id="6" w:name="_Toc368672677"/>
      <w:r>
        <w:rPr>
          <w:lang w:val="bg-BG"/>
        </w:rPr>
        <w:t>Преглед</w:t>
      </w:r>
      <w:bookmarkEnd w:id="6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7" w:name="_Toc368672678"/>
      <w:r>
        <w:rPr>
          <w:lang w:val="bg-BG"/>
        </w:rPr>
        <w:t>План</w:t>
      </w:r>
      <w:bookmarkEnd w:id="7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П1.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8E628B" w:rsidRPr="00C275B2" w:rsidTr="006B74E8">
        <w:tc>
          <w:tcPr>
            <w:tcW w:w="236" w:type="dxa"/>
          </w:tcPr>
          <w:p w:rsidR="008E628B" w:rsidRDefault="009E14D7" w:rsidP="009E14D7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8E628B" w:rsidRPr="00874D68" w:rsidRDefault="008E628B" w:rsidP="009B7BB4">
            <w:pPr>
              <w:rPr>
                <w:sz w:val="20"/>
                <w:lang w:val="en-GB"/>
              </w:rPr>
            </w:pPr>
            <w:r>
              <w:rPr>
                <w:sz w:val="20"/>
                <w:lang w:val="bg-BG"/>
              </w:rPr>
              <w:t>План за итерация Е</w:t>
            </w:r>
            <w:r w:rsidR="006C0FC5">
              <w:rPr>
                <w:sz w:val="20"/>
                <w:lang w:val="bg-BG"/>
              </w:rPr>
              <w:t>3</w:t>
            </w:r>
          </w:p>
        </w:tc>
        <w:tc>
          <w:tcPr>
            <w:tcW w:w="4082" w:type="dxa"/>
            <w:shd w:val="clear" w:color="auto" w:fill="auto"/>
          </w:tcPr>
          <w:p w:rsidR="008E628B" w:rsidRPr="003513D4" w:rsidRDefault="008E628B" w:rsidP="00FE4DA9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>Да се създаде детайлен план за итерация Е</w:t>
            </w:r>
            <w:r w:rsidR="00874D68">
              <w:rPr>
                <w:sz w:val="20"/>
                <w:lang w:val="bg-BG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8E628B" w:rsidRPr="003513D4" w:rsidRDefault="008E628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8E628B" w:rsidRPr="003513D4" w:rsidRDefault="00DA0ABA" w:rsidP="00B50678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5</w:t>
            </w:r>
            <w:r w:rsidR="00B50678">
              <w:rPr>
                <w:sz w:val="20"/>
                <w:lang w:val="bg-BG"/>
              </w:rPr>
              <w:t xml:space="preserve"> дни</w:t>
            </w:r>
          </w:p>
        </w:tc>
      </w:tr>
      <w:tr w:rsidR="008E628B" w:rsidRPr="00C275B2" w:rsidTr="006B74E8">
        <w:trPr>
          <w:trHeight w:val="455"/>
        </w:trPr>
        <w:tc>
          <w:tcPr>
            <w:tcW w:w="236" w:type="dxa"/>
          </w:tcPr>
          <w:p w:rsidR="008E628B" w:rsidRDefault="009E14D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8E628B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Бизнес модел</w:t>
            </w:r>
          </w:p>
        </w:tc>
        <w:tc>
          <w:tcPr>
            <w:tcW w:w="4082" w:type="dxa"/>
            <w:shd w:val="clear" w:color="auto" w:fill="auto"/>
          </w:tcPr>
          <w:p w:rsidR="008E628B" w:rsidRPr="00F651C3" w:rsidRDefault="00753E95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</w:t>
            </w:r>
            <w:r w:rsidR="00C865A5">
              <w:rPr>
                <w:sz w:val="20"/>
                <w:lang w:val="bg-BG"/>
              </w:rPr>
              <w:t xml:space="preserve"> версия на</w:t>
            </w:r>
            <w:r w:rsidR="005165D5">
              <w:rPr>
                <w:sz w:val="20"/>
                <w:lang w:val="bg-BG"/>
              </w:rPr>
              <w:t xml:space="preserve"> документ -</w:t>
            </w:r>
            <w:r w:rsidR="00C865A5">
              <w:rPr>
                <w:sz w:val="20"/>
                <w:lang w:val="bg-BG"/>
              </w:rPr>
              <w:t xml:space="preserve"> Бизнес Модел.</w:t>
            </w:r>
          </w:p>
        </w:tc>
        <w:tc>
          <w:tcPr>
            <w:tcW w:w="1560" w:type="dxa"/>
            <w:shd w:val="clear" w:color="auto" w:fill="auto"/>
          </w:tcPr>
          <w:p w:rsidR="008E628B" w:rsidRDefault="00D97B86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1105" w:type="dxa"/>
            <w:shd w:val="clear" w:color="auto" w:fill="auto"/>
          </w:tcPr>
          <w:p w:rsidR="008E628B" w:rsidRDefault="003B3115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  <w:r w:rsidR="00D97B86">
              <w:rPr>
                <w:sz w:val="20"/>
                <w:lang w:val="bg-BG"/>
              </w:rPr>
              <w:t xml:space="preserve">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745690" w:rsidRPr="00D307CE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данните</w:t>
            </w:r>
          </w:p>
        </w:tc>
        <w:tc>
          <w:tcPr>
            <w:tcW w:w="4082" w:type="dxa"/>
            <w:shd w:val="clear" w:color="auto" w:fill="auto"/>
          </w:tcPr>
          <w:p w:rsidR="00745690" w:rsidRDefault="00EA00A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</w:t>
            </w:r>
            <w:r w:rsidR="00745690">
              <w:rPr>
                <w:sz w:val="20"/>
                <w:lang w:val="bg-BG"/>
              </w:rPr>
              <w:t xml:space="preserve"> версия на документ – Модел на данните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Серджан,</w:t>
            </w:r>
            <w:r>
              <w:rPr>
                <w:sz w:val="20"/>
                <w:lang w:val="bg-BG"/>
              </w:rPr>
              <w:br/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10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</w:p>
        </w:tc>
        <w:tc>
          <w:tcPr>
            <w:tcW w:w="2594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745690" w:rsidRDefault="00416AE0" w:rsidP="00416AE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Допълване на информацията в </w:t>
            </w:r>
            <w:r w:rsidR="00745690">
              <w:rPr>
                <w:sz w:val="20"/>
                <w:lang w:val="bg-BG"/>
              </w:rPr>
              <w:t>документ – Тестов Модел</w:t>
            </w:r>
            <w:r>
              <w:rPr>
                <w:sz w:val="20"/>
                <w:lang w:val="bg-BG"/>
              </w:rPr>
              <w:t>. (не финална версия)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11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745690" w:rsidRPr="00AF6F8F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6</w:t>
            </w:r>
          </w:p>
        </w:tc>
        <w:tc>
          <w:tcPr>
            <w:tcW w:w="2594" w:type="dxa"/>
            <w:shd w:val="clear" w:color="auto" w:fill="auto"/>
          </w:tcPr>
          <w:p w:rsidR="00745690" w:rsidRDefault="00086A5D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потребителските случаи</w:t>
            </w:r>
          </w:p>
        </w:tc>
        <w:tc>
          <w:tcPr>
            <w:tcW w:w="4082" w:type="dxa"/>
            <w:shd w:val="clear" w:color="auto" w:fill="auto"/>
          </w:tcPr>
          <w:p w:rsidR="00745690" w:rsidRDefault="00B52362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потребителските случаи</w:t>
            </w:r>
          </w:p>
        </w:tc>
        <w:tc>
          <w:tcPr>
            <w:tcW w:w="1560" w:type="dxa"/>
            <w:shd w:val="clear" w:color="auto" w:fill="auto"/>
          </w:tcPr>
          <w:p w:rsidR="00745690" w:rsidRDefault="00597FB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 Борислав</w:t>
            </w:r>
          </w:p>
        </w:tc>
        <w:tc>
          <w:tcPr>
            <w:tcW w:w="1105" w:type="dxa"/>
            <w:shd w:val="clear" w:color="auto" w:fill="auto"/>
          </w:tcPr>
          <w:p w:rsidR="00745690" w:rsidRPr="00C87E2E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12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Pr="00D307CE" w:rsidRDefault="00745690" w:rsidP="00745690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2594" w:type="dxa"/>
            <w:shd w:val="clear" w:color="auto" w:fill="auto"/>
          </w:tcPr>
          <w:p w:rsidR="00745690" w:rsidRPr="00D307CE" w:rsidRDefault="003F51C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Инструменти</w:t>
            </w:r>
          </w:p>
        </w:tc>
        <w:tc>
          <w:tcPr>
            <w:tcW w:w="4082" w:type="dxa"/>
            <w:shd w:val="clear" w:color="auto" w:fill="auto"/>
          </w:tcPr>
          <w:p w:rsidR="00745690" w:rsidRDefault="003F51C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Инструменти</w:t>
            </w:r>
          </w:p>
        </w:tc>
        <w:tc>
          <w:tcPr>
            <w:tcW w:w="1560" w:type="dxa"/>
            <w:shd w:val="clear" w:color="auto" w:fill="auto"/>
          </w:tcPr>
          <w:p w:rsidR="00745690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en-GB"/>
              </w:rPr>
              <w:t>5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Pr="00FE1BC1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</w:p>
        </w:tc>
        <w:tc>
          <w:tcPr>
            <w:tcW w:w="2594" w:type="dxa"/>
            <w:shd w:val="clear" w:color="auto" w:fill="auto"/>
          </w:tcPr>
          <w:p w:rsidR="00745690" w:rsidRDefault="00CA5107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Софтуерна архитектура</w:t>
            </w:r>
          </w:p>
        </w:tc>
        <w:tc>
          <w:tcPr>
            <w:tcW w:w="4082" w:type="dxa"/>
            <w:shd w:val="clear" w:color="auto" w:fill="auto"/>
          </w:tcPr>
          <w:p w:rsidR="00745690" w:rsidRDefault="00CA5107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документ – Софтуерна архитектура</w:t>
            </w:r>
          </w:p>
        </w:tc>
        <w:tc>
          <w:tcPr>
            <w:tcW w:w="1560" w:type="dxa"/>
            <w:shd w:val="clear" w:color="auto" w:fill="auto"/>
          </w:tcPr>
          <w:p w:rsidR="00745690" w:rsidRDefault="00096A6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Серджан</w:t>
            </w:r>
          </w:p>
        </w:tc>
        <w:tc>
          <w:tcPr>
            <w:tcW w:w="1105" w:type="dxa"/>
            <w:shd w:val="clear" w:color="auto" w:fill="auto"/>
          </w:tcPr>
          <w:p w:rsidR="00745690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en-GB"/>
              </w:rPr>
              <w:t>10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C96A7A">
        <w:t>ABM-7-I1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8" w:name="_Toc368672680"/>
      <w:r>
        <w:rPr>
          <w:lang w:val="bg-BG"/>
        </w:rPr>
        <w:t>Ресурси</w:t>
      </w:r>
      <w:bookmarkEnd w:id="8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Pr="00F941A9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F941A9" w:rsidRDefault="00F941A9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 xml:space="preserve">Enterprise </w:t>
      </w:r>
      <w:r w:rsidR="007239E1">
        <w:rPr>
          <w:lang w:val="en-GB"/>
        </w:rPr>
        <w:t>Architect</w:t>
      </w:r>
      <w:bookmarkStart w:id="9" w:name="_GoBack"/>
      <w:bookmarkEnd w:id="9"/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0" w:name="_Toc368672681"/>
      <w:r>
        <w:rPr>
          <w:lang w:val="bg-BG"/>
        </w:rPr>
        <w:t>Реализирани потребителски случаи</w:t>
      </w:r>
      <w:bookmarkEnd w:id="10"/>
    </w:p>
    <w:p w:rsidR="00496266" w:rsidRPr="00B85C16" w:rsidRDefault="00496266" w:rsidP="00496266">
      <w:pPr>
        <w:rPr>
          <w:lang w:val="bg-BG"/>
        </w:rPr>
      </w:pPr>
      <w:r>
        <w:rPr>
          <w:lang w:val="bg-BG"/>
        </w:rPr>
        <w:t xml:space="preserve">За първата итерация не се предвижда разработване на конкретни потребителски случаи. </w:t>
      </w:r>
    </w:p>
    <w:p w:rsidR="00CF645A" w:rsidRDefault="00D34C2A">
      <w:pPr>
        <w:pStyle w:val="Heading1"/>
        <w:rPr>
          <w:lang w:val="bg-BG"/>
        </w:rPr>
      </w:pPr>
      <w:bookmarkStart w:id="11" w:name="_Toc368672682"/>
      <w:r>
        <w:rPr>
          <w:lang w:val="bg-BG"/>
        </w:rPr>
        <w:t>Критерий за оценяване</w:t>
      </w:r>
      <w:bookmarkEnd w:id="11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Pr="001727B2" w:rsidRDefault="00C407C5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>
        <w:t>E</w:t>
      </w:r>
      <w:r w:rsidR="008C13A7">
        <w:rPr>
          <w:lang w:val="bg-BG"/>
        </w:rPr>
        <w:t>3</w:t>
      </w:r>
    </w:p>
    <w:p w:rsidR="001727B2" w:rsidRDefault="001727B2" w:rsidP="001727B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Бизнес модел</w:t>
      </w:r>
    </w:p>
    <w:p w:rsidR="006A6372" w:rsidRPr="000810B3" w:rsidRDefault="006A6372" w:rsidP="006A637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данните</w:t>
      </w:r>
    </w:p>
    <w:p w:rsidR="0000617A" w:rsidRPr="00C407C5" w:rsidRDefault="0000617A" w:rsidP="00483B0C">
      <w:pPr>
        <w:pStyle w:val="ListParagraph"/>
        <w:numPr>
          <w:ilvl w:val="0"/>
          <w:numId w:val="22"/>
        </w:numPr>
      </w:pPr>
      <w:r>
        <w:rPr>
          <w:lang w:val="bg-BG"/>
        </w:rPr>
        <w:t>Софтуерна архитектура</w:t>
      </w:r>
    </w:p>
    <w:p w:rsidR="003A5A2F" w:rsidRDefault="003A5A2F" w:rsidP="003A5A2F">
      <w:r>
        <w:rPr>
          <w:lang w:val="bg-BG"/>
        </w:rPr>
        <w:t>В края на итерацията се очакват първоначални версии на следните артефакти:</w:t>
      </w:r>
    </w:p>
    <w:p w:rsidR="00DF6B52" w:rsidRPr="00BF5794" w:rsidRDefault="00DF6B52" w:rsidP="00DF6B5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</w:p>
    <w:p w:rsidR="006A6372" w:rsidRPr="00CF7AD1" w:rsidRDefault="00BF5794" w:rsidP="00CF7AD1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тестване</w:t>
      </w:r>
    </w:p>
    <w:p w:rsidR="006A6372" w:rsidRDefault="006A6372" w:rsidP="00BF5794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Инструменти</w:t>
      </w:r>
    </w:p>
    <w:p w:rsidR="00CA4E35" w:rsidRDefault="00CA4E35" w:rsidP="00BF5794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потребителските случаи</w:t>
      </w:r>
    </w:p>
    <w:p w:rsidR="00BF5794" w:rsidRDefault="00BF5794" w:rsidP="0003552F">
      <w:pPr>
        <w:ind w:left="720"/>
        <w:rPr>
          <w:lang w:val="bg-BG"/>
        </w:rPr>
      </w:pPr>
    </w:p>
    <w:p w:rsidR="00DF6B52" w:rsidRDefault="00DF6B52" w:rsidP="00BF5794">
      <w:pPr>
        <w:ind w:left="720"/>
        <w:rPr>
          <w:lang w:val="bg-BG"/>
        </w:rPr>
      </w:pP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BED" w:rsidRDefault="00033BED">
      <w:r>
        <w:separator/>
      </w:r>
    </w:p>
  </w:endnote>
  <w:endnote w:type="continuationSeparator" w:id="0">
    <w:p w:rsidR="00033BED" w:rsidRDefault="0003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239E1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239E1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239E1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BED" w:rsidRDefault="00033BED">
      <w:r>
        <w:separator/>
      </w:r>
    </w:p>
  </w:footnote>
  <w:footnote w:type="continuationSeparator" w:id="0">
    <w:p w:rsidR="00033BED" w:rsidRDefault="00033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637F5F">
          <w:r>
            <w:rPr>
              <w:lang w:val="bg-BG"/>
            </w:rPr>
            <w:t xml:space="preserve">  Дата</w:t>
          </w:r>
          <w:r>
            <w:t xml:space="preserve">: </w:t>
          </w:r>
          <w:r w:rsidR="00982EB5">
            <w:rPr>
              <w:lang w:val="bg-BG"/>
            </w:rPr>
            <w:t>0</w:t>
          </w:r>
          <w:r w:rsidR="00637F5F">
            <w:rPr>
              <w:lang w:val="bg-BG"/>
            </w:rPr>
            <w:t>2</w:t>
          </w:r>
          <w:r w:rsidR="00982EB5">
            <w:rPr>
              <w:lang w:val="bg-BG"/>
            </w:rPr>
            <w:t>.</w:t>
          </w:r>
          <w:r w:rsidR="00637F5F">
            <w:rPr>
              <w:lang w:val="bg-BG"/>
            </w:rPr>
            <w:t>01</w:t>
          </w:r>
          <w:r w:rsidR="00982EB5">
            <w:rPr>
              <w:lang w:val="bg-BG"/>
            </w:rPr>
            <w:t>.201</w:t>
          </w:r>
          <w:r w:rsidR="00637F5F">
            <w:rPr>
              <w:lang w:val="bg-BG"/>
            </w:rPr>
            <w:t>6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7"/>
  </w:num>
  <w:num w:numId="12">
    <w:abstractNumId w:val="15"/>
  </w:num>
  <w:num w:numId="13">
    <w:abstractNumId w:val="27"/>
  </w:num>
  <w:num w:numId="14">
    <w:abstractNumId w:val="14"/>
  </w:num>
  <w:num w:numId="15">
    <w:abstractNumId w:val="8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2"/>
  </w:num>
  <w:num w:numId="21">
    <w:abstractNumId w:val="25"/>
  </w:num>
  <w:num w:numId="22">
    <w:abstractNumId w:val="13"/>
  </w:num>
  <w:num w:numId="23">
    <w:abstractNumId w:val="29"/>
  </w:num>
  <w:num w:numId="24">
    <w:abstractNumId w:val="10"/>
  </w:num>
  <w:num w:numId="25">
    <w:abstractNumId w:val="19"/>
  </w:num>
  <w:num w:numId="26">
    <w:abstractNumId w:val="30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4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0617A"/>
    <w:rsid w:val="00011ECD"/>
    <w:rsid w:val="000128A2"/>
    <w:rsid w:val="0002430E"/>
    <w:rsid w:val="0002788B"/>
    <w:rsid w:val="00031EEF"/>
    <w:rsid w:val="00033BED"/>
    <w:rsid w:val="00034AB9"/>
    <w:rsid w:val="0003552F"/>
    <w:rsid w:val="00041C41"/>
    <w:rsid w:val="00055EE3"/>
    <w:rsid w:val="0007774D"/>
    <w:rsid w:val="00077884"/>
    <w:rsid w:val="000810B3"/>
    <w:rsid w:val="00084C6B"/>
    <w:rsid w:val="00086910"/>
    <w:rsid w:val="00086A5D"/>
    <w:rsid w:val="00096A6F"/>
    <w:rsid w:val="000A6B3C"/>
    <w:rsid w:val="000A727A"/>
    <w:rsid w:val="000B59C9"/>
    <w:rsid w:val="000B603B"/>
    <w:rsid w:val="000B6FD8"/>
    <w:rsid w:val="000B7EB4"/>
    <w:rsid w:val="000C5191"/>
    <w:rsid w:val="000D3419"/>
    <w:rsid w:val="000D497F"/>
    <w:rsid w:val="00106E8B"/>
    <w:rsid w:val="001115F0"/>
    <w:rsid w:val="00112187"/>
    <w:rsid w:val="00113314"/>
    <w:rsid w:val="00116649"/>
    <w:rsid w:val="00130C10"/>
    <w:rsid w:val="0013182A"/>
    <w:rsid w:val="00133FAC"/>
    <w:rsid w:val="00134539"/>
    <w:rsid w:val="001351C7"/>
    <w:rsid w:val="00136545"/>
    <w:rsid w:val="001428B6"/>
    <w:rsid w:val="00145F44"/>
    <w:rsid w:val="0015456C"/>
    <w:rsid w:val="00157878"/>
    <w:rsid w:val="00165519"/>
    <w:rsid w:val="0016693B"/>
    <w:rsid w:val="00170188"/>
    <w:rsid w:val="001727B2"/>
    <w:rsid w:val="00180449"/>
    <w:rsid w:val="0019574E"/>
    <w:rsid w:val="0019669D"/>
    <w:rsid w:val="001A38A7"/>
    <w:rsid w:val="001B01F5"/>
    <w:rsid w:val="001B4EA0"/>
    <w:rsid w:val="001D161D"/>
    <w:rsid w:val="001D5FD4"/>
    <w:rsid w:val="001F19BE"/>
    <w:rsid w:val="00207710"/>
    <w:rsid w:val="00211DFB"/>
    <w:rsid w:val="002127CF"/>
    <w:rsid w:val="00213643"/>
    <w:rsid w:val="00220A6E"/>
    <w:rsid w:val="002308A4"/>
    <w:rsid w:val="002419E8"/>
    <w:rsid w:val="002519E8"/>
    <w:rsid w:val="002573CF"/>
    <w:rsid w:val="00260A19"/>
    <w:rsid w:val="0026150F"/>
    <w:rsid w:val="0027737D"/>
    <w:rsid w:val="002A5ABC"/>
    <w:rsid w:val="002B36C2"/>
    <w:rsid w:val="002E2957"/>
    <w:rsid w:val="002E37B2"/>
    <w:rsid w:val="00305194"/>
    <w:rsid w:val="00310A80"/>
    <w:rsid w:val="00323424"/>
    <w:rsid w:val="003324F1"/>
    <w:rsid w:val="0034208E"/>
    <w:rsid w:val="003513D4"/>
    <w:rsid w:val="00360689"/>
    <w:rsid w:val="003650B4"/>
    <w:rsid w:val="003A5514"/>
    <w:rsid w:val="003A5A2F"/>
    <w:rsid w:val="003B0DCB"/>
    <w:rsid w:val="003B3115"/>
    <w:rsid w:val="003B3F02"/>
    <w:rsid w:val="003E09D2"/>
    <w:rsid w:val="003F51C5"/>
    <w:rsid w:val="004066DD"/>
    <w:rsid w:val="00407ACA"/>
    <w:rsid w:val="004132E3"/>
    <w:rsid w:val="00416AE0"/>
    <w:rsid w:val="004269DC"/>
    <w:rsid w:val="0043191B"/>
    <w:rsid w:val="004331A2"/>
    <w:rsid w:val="004370F4"/>
    <w:rsid w:val="00454C74"/>
    <w:rsid w:val="004605A1"/>
    <w:rsid w:val="00463356"/>
    <w:rsid w:val="00466E37"/>
    <w:rsid w:val="0047575A"/>
    <w:rsid w:val="0047617E"/>
    <w:rsid w:val="00483B0C"/>
    <w:rsid w:val="00496266"/>
    <w:rsid w:val="004965F7"/>
    <w:rsid w:val="004977B6"/>
    <w:rsid w:val="004A3399"/>
    <w:rsid w:val="004B53DA"/>
    <w:rsid w:val="004B5949"/>
    <w:rsid w:val="004C11F6"/>
    <w:rsid w:val="004C2300"/>
    <w:rsid w:val="004C44EE"/>
    <w:rsid w:val="004C619C"/>
    <w:rsid w:val="004E19DB"/>
    <w:rsid w:val="004E6848"/>
    <w:rsid w:val="004E75A8"/>
    <w:rsid w:val="00505747"/>
    <w:rsid w:val="00510DF0"/>
    <w:rsid w:val="005165D5"/>
    <w:rsid w:val="0052238E"/>
    <w:rsid w:val="00534A80"/>
    <w:rsid w:val="005432BB"/>
    <w:rsid w:val="00550644"/>
    <w:rsid w:val="00560FC8"/>
    <w:rsid w:val="00561771"/>
    <w:rsid w:val="00561F1F"/>
    <w:rsid w:val="00564579"/>
    <w:rsid w:val="00566C51"/>
    <w:rsid w:val="00573A8E"/>
    <w:rsid w:val="00580E10"/>
    <w:rsid w:val="00595190"/>
    <w:rsid w:val="005966F6"/>
    <w:rsid w:val="00597CF7"/>
    <w:rsid w:val="00597FB5"/>
    <w:rsid w:val="005A3CB9"/>
    <w:rsid w:val="005B5537"/>
    <w:rsid w:val="005C18DB"/>
    <w:rsid w:val="005D2D2E"/>
    <w:rsid w:val="005D2D3F"/>
    <w:rsid w:val="005E265F"/>
    <w:rsid w:val="005E3028"/>
    <w:rsid w:val="005E77A7"/>
    <w:rsid w:val="005F7C50"/>
    <w:rsid w:val="00605854"/>
    <w:rsid w:val="00606B70"/>
    <w:rsid w:val="00611C5E"/>
    <w:rsid w:val="00637F5F"/>
    <w:rsid w:val="0065231F"/>
    <w:rsid w:val="00652B01"/>
    <w:rsid w:val="0065372E"/>
    <w:rsid w:val="00656737"/>
    <w:rsid w:val="00662F60"/>
    <w:rsid w:val="00664E3F"/>
    <w:rsid w:val="00670DE2"/>
    <w:rsid w:val="00674AFD"/>
    <w:rsid w:val="00675A6D"/>
    <w:rsid w:val="0068096A"/>
    <w:rsid w:val="00696FB0"/>
    <w:rsid w:val="006A1FEA"/>
    <w:rsid w:val="006A38B8"/>
    <w:rsid w:val="006A5466"/>
    <w:rsid w:val="006A6372"/>
    <w:rsid w:val="006B667C"/>
    <w:rsid w:val="006B74E8"/>
    <w:rsid w:val="006C0FC5"/>
    <w:rsid w:val="006C454B"/>
    <w:rsid w:val="006D493E"/>
    <w:rsid w:val="006F0D43"/>
    <w:rsid w:val="00711162"/>
    <w:rsid w:val="007217A9"/>
    <w:rsid w:val="007239E1"/>
    <w:rsid w:val="00735692"/>
    <w:rsid w:val="00735F81"/>
    <w:rsid w:val="00742C0A"/>
    <w:rsid w:val="0074527F"/>
    <w:rsid w:val="00745690"/>
    <w:rsid w:val="00753CDC"/>
    <w:rsid w:val="00753E95"/>
    <w:rsid w:val="007620E8"/>
    <w:rsid w:val="007625AC"/>
    <w:rsid w:val="00773A90"/>
    <w:rsid w:val="00785C2A"/>
    <w:rsid w:val="007907F3"/>
    <w:rsid w:val="007948FF"/>
    <w:rsid w:val="007950F1"/>
    <w:rsid w:val="007A3E2A"/>
    <w:rsid w:val="007B36C3"/>
    <w:rsid w:val="007B4FF9"/>
    <w:rsid w:val="007F2300"/>
    <w:rsid w:val="00800A5C"/>
    <w:rsid w:val="00801E8D"/>
    <w:rsid w:val="0080797B"/>
    <w:rsid w:val="00832D68"/>
    <w:rsid w:val="00856EB7"/>
    <w:rsid w:val="00874D68"/>
    <w:rsid w:val="008A24B1"/>
    <w:rsid w:val="008A4746"/>
    <w:rsid w:val="008B3069"/>
    <w:rsid w:val="008B5E62"/>
    <w:rsid w:val="008C13A7"/>
    <w:rsid w:val="008D3F02"/>
    <w:rsid w:val="008E3C18"/>
    <w:rsid w:val="008E4251"/>
    <w:rsid w:val="008E628B"/>
    <w:rsid w:val="008E761E"/>
    <w:rsid w:val="00904861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442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6B00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A1C2F"/>
    <w:rsid w:val="00AA41B2"/>
    <w:rsid w:val="00AA6BE6"/>
    <w:rsid w:val="00AB2E62"/>
    <w:rsid w:val="00AC3AC4"/>
    <w:rsid w:val="00AC3FD2"/>
    <w:rsid w:val="00AE0291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4003A"/>
    <w:rsid w:val="00B50678"/>
    <w:rsid w:val="00B50A09"/>
    <w:rsid w:val="00B51137"/>
    <w:rsid w:val="00B52362"/>
    <w:rsid w:val="00B55452"/>
    <w:rsid w:val="00B574B0"/>
    <w:rsid w:val="00B61FF7"/>
    <w:rsid w:val="00B71449"/>
    <w:rsid w:val="00B754EC"/>
    <w:rsid w:val="00B80F37"/>
    <w:rsid w:val="00B833A6"/>
    <w:rsid w:val="00B84437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F0BC5"/>
    <w:rsid w:val="00BF1D11"/>
    <w:rsid w:val="00BF5794"/>
    <w:rsid w:val="00C26759"/>
    <w:rsid w:val="00C2733B"/>
    <w:rsid w:val="00C275B2"/>
    <w:rsid w:val="00C27A33"/>
    <w:rsid w:val="00C407C5"/>
    <w:rsid w:val="00C533E3"/>
    <w:rsid w:val="00C865A5"/>
    <w:rsid w:val="00C87E2E"/>
    <w:rsid w:val="00C9206A"/>
    <w:rsid w:val="00C9528D"/>
    <w:rsid w:val="00C96A7A"/>
    <w:rsid w:val="00CA4E35"/>
    <w:rsid w:val="00CA5107"/>
    <w:rsid w:val="00CB3817"/>
    <w:rsid w:val="00CC4694"/>
    <w:rsid w:val="00CC5D05"/>
    <w:rsid w:val="00CD10DA"/>
    <w:rsid w:val="00CE16FC"/>
    <w:rsid w:val="00CE48C5"/>
    <w:rsid w:val="00CF645A"/>
    <w:rsid w:val="00CF7AD1"/>
    <w:rsid w:val="00D03D78"/>
    <w:rsid w:val="00D03E3B"/>
    <w:rsid w:val="00D06376"/>
    <w:rsid w:val="00D14D12"/>
    <w:rsid w:val="00D307CE"/>
    <w:rsid w:val="00D34C2A"/>
    <w:rsid w:val="00D54D8A"/>
    <w:rsid w:val="00D578BF"/>
    <w:rsid w:val="00D66273"/>
    <w:rsid w:val="00D74B3A"/>
    <w:rsid w:val="00D85CE7"/>
    <w:rsid w:val="00D92631"/>
    <w:rsid w:val="00D935D2"/>
    <w:rsid w:val="00D97B86"/>
    <w:rsid w:val="00DA0ABA"/>
    <w:rsid w:val="00DB57F1"/>
    <w:rsid w:val="00DD2A24"/>
    <w:rsid w:val="00DD516B"/>
    <w:rsid w:val="00DE1741"/>
    <w:rsid w:val="00DF6B52"/>
    <w:rsid w:val="00E00E7C"/>
    <w:rsid w:val="00E05F75"/>
    <w:rsid w:val="00E24BF9"/>
    <w:rsid w:val="00E3362B"/>
    <w:rsid w:val="00E4265B"/>
    <w:rsid w:val="00E444A6"/>
    <w:rsid w:val="00E4764E"/>
    <w:rsid w:val="00E60599"/>
    <w:rsid w:val="00E61524"/>
    <w:rsid w:val="00E63EF1"/>
    <w:rsid w:val="00E9749F"/>
    <w:rsid w:val="00EA00A5"/>
    <w:rsid w:val="00EB036F"/>
    <w:rsid w:val="00EB38B4"/>
    <w:rsid w:val="00EC2A53"/>
    <w:rsid w:val="00EC4DDE"/>
    <w:rsid w:val="00ED1956"/>
    <w:rsid w:val="00EE201D"/>
    <w:rsid w:val="00EE39D7"/>
    <w:rsid w:val="00EF4336"/>
    <w:rsid w:val="00EF5036"/>
    <w:rsid w:val="00F11109"/>
    <w:rsid w:val="00F11BF4"/>
    <w:rsid w:val="00F1344F"/>
    <w:rsid w:val="00F300A5"/>
    <w:rsid w:val="00F32F20"/>
    <w:rsid w:val="00F34456"/>
    <w:rsid w:val="00F36F13"/>
    <w:rsid w:val="00F614C4"/>
    <w:rsid w:val="00F651C3"/>
    <w:rsid w:val="00F66FD8"/>
    <w:rsid w:val="00F71018"/>
    <w:rsid w:val="00F77179"/>
    <w:rsid w:val="00F77F32"/>
    <w:rsid w:val="00F84D5B"/>
    <w:rsid w:val="00F87348"/>
    <w:rsid w:val="00F941A9"/>
    <w:rsid w:val="00F968FD"/>
    <w:rsid w:val="00F97FB1"/>
    <w:rsid w:val="00FA697E"/>
    <w:rsid w:val="00FA69A3"/>
    <w:rsid w:val="00FB4B01"/>
    <w:rsid w:val="00FB6E89"/>
    <w:rsid w:val="00FC77EA"/>
    <w:rsid w:val="00FD33A9"/>
    <w:rsid w:val="00FD4CDF"/>
    <w:rsid w:val="00FE1BC1"/>
    <w:rsid w:val="00FE1FEF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159EE"/>
  <w15:docId w15:val="{5CB0D160-17BD-409E-BFA8-A46F958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142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Martin Abrashev</cp:lastModifiedBy>
  <cp:revision>241</cp:revision>
  <cp:lastPrinted>1900-12-31T22:00:00Z</cp:lastPrinted>
  <dcterms:created xsi:type="dcterms:W3CDTF">2015-12-03T20:11:00Z</dcterms:created>
  <dcterms:modified xsi:type="dcterms:W3CDTF">2016-01-04T22:14:00Z</dcterms:modified>
</cp:coreProperties>
</file>