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BBB" w:rsidRDefault="001D4BBB">
      <w:pPr>
        <w:pStyle w:val="Title"/>
        <w:jc w:val="right"/>
        <w:rPr>
          <w:rFonts w:cs="Arial"/>
          <w:lang w:val="bg-BG"/>
        </w:rPr>
      </w:pPr>
      <w:r>
        <w:rPr>
          <w:rFonts w:cs="Arial"/>
          <w:lang w:val="bg-BG"/>
        </w:rPr>
        <w:t>Модерно Банково Управление</w:t>
      </w:r>
    </w:p>
    <w:p w:rsidR="00891220" w:rsidRPr="00133CB0" w:rsidRDefault="002D6117">
      <w:pPr>
        <w:pStyle w:val="Title"/>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Title"/>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Title"/>
        <w:jc w:val="right"/>
        <w:rPr>
          <w:rFonts w:cs="Arial"/>
        </w:rPr>
      </w:pPr>
    </w:p>
    <w:p w:rsidR="00891220" w:rsidRPr="00133CB0" w:rsidRDefault="001D4BBB">
      <w:pPr>
        <w:pStyle w:val="Title"/>
        <w:jc w:val="right"/>
        <w:rPr>
          <w:rFonts w:cs="Arial"/>
          <w:sz w:val="28"/>
        </w:rPr>
      </w:pPr>
      <w:r>
        <w:rPr>
          <w:rFonts w:cs="Arial"/>
          <w:sz w:val="28"/>
          <w:lang w:val="bg-BG"/>
        </w:rPr>
        <w:t>Версия</w:t>
      </w:r>
      <w:r w:rsidR="00A5015A">
        <w:rPr>
          <w:rFonts w:cs="Arial"/>
          <w:sz w:val="28"/>
        </w:rPr>
        <w:t xml:space="preserve"> &lt;1.3</w:t>
      </w:r>
      <w:r w:rsidR="00891220" w:rsidRPr="00133CB0">
        <w:rPr>
          <w:rFonts w:cs="Arial"/>
          <w:sz w:val="28"/>
        </w:rPr>
        <w:t>&gt;</w:t>
      </w:r>
    </w:p>
    <w:p w:rsidR="00891220" w:rsidRPr="00133CB0" w:rsidRDefault="00891220">
      <w:pPr>
        <w:pStyle w:val="Title"/>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8"/>
          <w:footerReference w:type="even" r:id="rId9"/>
          <w:pgSz w:w="12240" w:h="15840" w:code="1"/>
          <w:pgMar w:top="1440" w:right="1440" w:bottom="1440" w:left="1440" w:header="708" w:footer="708" w:gutter="0"/>
          <w:cols w:space="708"/>
          <w:vAlign w:val="center"/>
        </w:sectPr>
      </w:pPr>
    </w:p>
    <w:p w:rsidR="00891220" w:rsidRPr="001D4BBB" w:rsidRDefault="001D4BBB">
      <w:pPr>
        <w:pStyle w:val="Title"/>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proofErr w:type="spellStart"/>
            <w:r>
              <w:rPr>
                <w:rFonts w:ascii="Arial" w:hAnsi="Arial" w:cs="Arial"/>
              </w:rPr>
              <w:t>Калоян</w:t>
            </w:r>
            <w:proofErr w:type="spellEnd"/>
            <w:r>
              <w:rPr>
                <w:rFonts w:ascii="Arial" w:hAnsi="Arial" w:cs="Arial"/>
              </w:rPr>
              <w:t xml:space="preserve"> </w:t>
            </w:r>
            <w:proofErr w:type="spellStart"/>
            <w:r>
              <w:rPr>
                <w:rFonts w:ascii="Arial" w:hAnsi="Arial" w:cs="Arial"/>
              </w:rPr>
              <w:t>Гецов</w:t>
            </w:r>
            <w:proofErr w:type="spellEnd"/>
          </w:p>
        </w:tc>
      </w:tr>
      <w:tr w:rsidR="00891220" w:rsidRPr="00133CB0">
        <w:tc>
          <w:tcPr>
            <w:tcW w:w="2304" w:type="dxa"/>
          </w:tcPr>
          <w:p w:rsidR="00891220" w:rsidRPr="00133CB0" w:rsidRDefault="00C60E4C">
            <w:pPr>
              <w:pStyle w:val="Tabletext"/>
              <w:rPr>
                <w:rFonts w:ascii="Arial" w:hAnsi="Arial" w:cs="Arial"/>
              </w:rPr>
            </w:pPr>
            <w:r>
              <w:rPr>
                <w:rFonts w:ascii="Arial" w:hAnsi="Arial" w:cs="Arial"/>
              </w:rPr>
              <w:t>01/12/2015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1</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pPr>
              <w:pStyle w:val="Tabletext"/>
              <w:rPr>
                <w:rFonts w:ascii="Arial" w:hAnsi="Arial" w:cs="Arial"/>
              </w:rPr>
            </w:pPr>
            <w:r>
              <w:rPr>
                <w:rFonts w:ascii="Arial" w:hAnsi="Arial" w:cs="Arial"/>
                <w:lang w:val="bg-BG"/>
              </w:rPr>
              <w:t>02</w:t>
            </w:r>
            <w:r>
              <w:rPr>
                <w:rFonts w:ascii="Arial" w:hAnsi="Arial" w:cs="Arial"/>
              </w:rPr>
              <w:t>/12/2015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2</w:t>
            </w:r>
          </w:p>
        </w:tc>
        <w:tc>
          <w:tcPr>
            <w:tcW w:w="3744" w:type="dxa"/>
          </w:tcPr>
          <w:p w:rsidR="00891220" w:rsidRPr="00C60E4C" w:rsidRDefault="00AB5746">
            <w:pPr>
              <w:pStyle w:val="Tabletext"/>
              <w:rPr>
                <w:rFonts w:ascii="Arial" w:hAnsi="Arial" w:cs="Arial"/>
                <w:lang w:val="bg-BG"/>
              </w:rPr>
            </w:pPr>
            <w:r>
              <w:rPr>
                <w:rFonts w:ascii="Arial" w:hAnsi="Arial" w:cs="Arial"/>
                <w:lang w:val="bg-BG"/>
              </w:rPr>
              <w:t xml:space="preserve">Допълване на функционалните </w:t>
            </w:r>
            <w:proofErr w:type="spellStart"/>
            <w:r>
              <w:rPr>
                <w:rFonts w:ascii="Arial" w:hAnsi="Arial" w:cs="Arial"/>
                <w:lang w:val="bg-BG"/>
              </w:rPr>
              <w:t>изисквния</w:t>
            </w:r>
            <w:proofErr w:type="spellEnd"/>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AB5746" w:rsidRDefault="00AB5746">
            <w:pPr>
              <w:pStyle w:val="Tabletext"/>
              <w:rPr>
                <w:rFonts w:ascii="Arial" w:hAnsi="Arial" w:cs="Arial"/>
                <w:lang w:val="bg-BG"/>
              </w:rPr>
            </w:pPr>
            <w:r>
              <w:rPr>
                <w:rFonts w:ascii="Arial" w:hAnsi="Arial" w:cs="Arial"/>
                <w:lang w:val="bg-BG"/>
              </w:rPr>
              <w:t>03/12/2015</w:t>
            </w:r>
          </w:p>
        </w:tc>
        <w:tc>
          <w:tcPr>
            <w:tcW w:w="1152" w:type="dxa"/>
          </w:tcPr>
          <w:p w:rsidR="00891220" w:rsidRPr="00AB5746" w:rsidRDefault="00AB5746">
            <w:pPr>
              <w:pStyle w:val="Tabletext"/>
              <w:rPr>
                <w:rFonts w:ascii="Arial" w:hAnsi="Arial" w:cs="Arial"/>
                <w:lang w:val="bg-BG"/>
              </w:rPr>
            </w:pPr>
            <w:r>
              <w:rPr>
                <w:rFonts w:ascii="Arial" w:hAnsi="Arial" w:cs="Arial"/>
                <w:lang w:val="bg-BG"/>
              </w:rPr>
              <w:t>1.3</w:t>
            </w:r>
          </w:p>
        </w:tc>
        <w:tc>
          <w:tcPr>
            <w:tcW w:w="3744" w:type="dxa"/>
          </w:tcPr>
          <w:p w:rsidR="00891220" w:rsidRPr="00133CB0" w:rsidRDefault="00AB5746">
            <w:pPr>
              <w:pStyle w:val="Tabletext"/>
              <w:rPr>
                <w:rFonts w:ascii="Arial" w:hAnsi="Arial" w:cs="Arial"/>
              </w:rPr>
            </w:pPr>
            <w:r>
              <w:rPr>
                <w:rFonts w:ascii="Arial" w:hAnsi="Arial" w:cs="Arial"/>
                <w:lang w:val="bg-BG"/>
              </w:rPr>
              <w:t>Привеждане на документа до завършен вид</w:t>
            </w:r>
          </w:p>
        </w:tc>
        <w:tc>
          <w:tcPr>
            <w:tcW w:w="2304" w:type="dxa"/>
          </w:tcPr>
          <w:p w:rsidR="00891220" w:rsidRPr="00133CB0" w:rsidRDefault="00F05B8D">
            <w:pPr>
              <w:pStyle w:val="Tabletext"/>
              <w:rPr>
                <w:rFonts w:ascii="Arial" w:hAnsi="Arial" w:cs="Arial"/>
              </w:rPr>
            </w:pPr>
            <w:r>
              <w:rPr>
                <w:rFonts w:ascii="Arial" w:hAnsi="Arial" w:cs="Arial"/>
                <w:lang w:val="bg-BG"/>
              </w:rPr>
              <w:t>Мартин Абрашев, Калоян Гецов</w:t>
            </w:r>
          </w:p>
        </w:tc>
      </w:tr>
    </w:tbl>
    <w:p w:rsidR="00891220" w:rsidRPr="00133CB0" w:rsidRDefault="00891220">
      <w:pPr>
        <w:rPr>
          <w:rFonts w:ascii="Arial" w:hAnsi="Arial" w:cs="Arial"/>
        </w:rPr>
      </w:pPr>
    </w:p>
    <w:p w:rsidR="00891220" w:rsidRPr="001D4BBB" w:rsidRDefault="00891220">
      <w:pPr>
        <w:pStyle w:val="Title"/>
        <w:rPr>
          <w:rFonts w:cs="Arial"/>
          <w:lang w:val="bg-BG"/>
        </w:rPr>
      </w:pPr>
      <w:r w:rsidRPr="00133CB0">
        <w:rPr>
          <w:rFonts w:cs="Arial"/>
        </w:rPr>
        <w:br w:type="page"/>
      </w:r>
      <w:r w:rsidR="001D4BBB">
        <w:rPr>
          <w:rFonts w:cs="Arial"/>
          <w:lang w:val="bg-BG"/>
        </w:rPr>
        <w:lastRenderedPageBreak/>
        <w:t>Съдържание</w:t>
      </w:r>
    </w:p>
    <w:p w:rsidR="004538F1" w:rsidRDefault="00891220">
      <w:pPr>
        <w:pStyle w:val="TOC1"/>
        <w:tabs>
          <w:tab w:val="left" w:pos="432"/>
        </w:tabs>
        <w:rPr>
          <w:rFonts w:asciiTheme="minorHAnsi" w:eastAsiaTheme="minorEastAsia" w:hAnsiTheme="minorHAnsi" w:cstheme="minorBidi"/>
          <w:noProof/>
          <w:sz w:val="22"/>
          <w:szCs w:val="22"/>
          <w:lang w:val="en-GB" w:eastAsia="en-GB"/>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4538F1" w:rsidRPr="006267AC">
        <w:rPr>
          <w:rFonts w:cs="Arial"/>
          <w:noProof/>
        </w:rPr>
        <w:t>1.</w:t>
      </w:r>
      <w:r w:rsidR="004538F1">
        <w:rPr>
          <w:rFonts w:asciiTheme="minorHAnsi" w:eastAsiaTheme="minorEastAsia" w:hAnsiTheme="minorHAnsi" w:cstheme="minorBidi"/>
          <w:noProof/>
          <w:sz w:val="22"/>
          <w:szCs w:val="22"/>
          <w:lang w:val="en-GB" w:eastAsia="en-GB"/>
        </w:rPr>
        <w:tab/>
      </w:r>
      <w:r w:rsidR="004538F1" w:rsidRPr="006267AC">
        <w:rPr>
          <w:rFonts w:cs="Arial"/>
          <w:noProof/>
          <w:lang w:val="bg-BG"/>
        </w:rPr>
        <w:t>Въведение</w:t>
      </w:r>
      <w:r w:rsidR="004538F1">
        <w:rPr>
          <w:noProof/>
        </w:rPr>
        <w:tab/>
      </w:r>
      <w:r w:rsidR="004538F1">
        <w:rPr>
          <w:noProof/>
        </w:rPr>
        <w:fldChar w:fldCharType="begin"/>
      </w:r>
      <w:r w:rsidR="004538F1">
        <w:rPr>
          <w:noProof/>
        </w:rPr>
        <w:instrText xml:space="preserve"> PAGEREF _Toc436855388 \h </w:instrText>
      </w:r>
      <w:r w:rsidR="004538F1">
        <w:rPr>
          <w:noProof/>
        </w:rPr>
      </w:r>
      <w:r w:rsidR="004538F1">
        <w:rPr>
          <w:noProof/>
        </w:rPr>
        <w:fldChar w:fldCharType="separate"/>
      </w:r>
      <w:r w:rsidR="00313A56">
        <w:rPr>
          <w:noProof/>
        </w:rPr>
        <w:t>5</w:t>
      </w:r>
      <w:r w:rsidR="004538F1">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1.1</w:t>
      </w:r>
      <w:r>
        <w:rPr>
          <w:rFonts w:asciiTheme="minorHAnsi" w:eastAsiaTheme="minorEastAsia" w:hAnsiTheme="minorHAnsi" w:cstheme="minorBidi"/>
          <w:noProof/>
          <w:sz w:val="22"/>
          <w:szCs w:val="22"/>
          <w:lang w:val="en-GB" w:eastAsia="en-GB"/>
        </w:rPr>
        <w:tab/>
      </w:r>
      <w:r w:rsidRPr="006267AC">
        <w:rPr>
          <w:rFonts w:cs="Arial"/>
          <w:noProof/>
          <w:lang w:val="bg-BG"/>
        </w:rPr>
        <w:t>Цел</w:t>
      </w:r>
      <w:r>
        <w:rPr>
          <w:noProof/>
        </w:rPr>
        <w:tab/>
      </w:r>
      <w:r>
        <w:rPr>
          <w:noProof/>
        </w:rPr>
        <w:fldChar w:fldCharType="begin"/>
      </w:r>
      <w:r>
        <w:rPr>
          <w:noProof/>
        </w:rPr>
        <w:instrText xml:space="preserve"> PAGEREF _Toc436855389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1.2</w:t>
      </w:r>
      <w:r>
        <w:rPr>
          <w:rFonts w:asciiTheme="minorHAnsi" w:eastAsiaTheme="minorEastAsia" w:hAnsiTheme="minorHAnsi" w:cstheme="minorBidi"/>
          <w:noProof/>
          <w:sz w:val="22"/>
          <w:szCs w:val="22"/>
          <w:lang w:val="en-GB" w:eastAsia="en-GB"/>
        </w:rPr>
        <w:tab/>
      </w:r>
      <w:r w:rsidRPr="006267AC">
        <w:rPr>
          <w:rFonts w:cs="Arial"/>
          <w:noProof/>
          <w:lang w:val="bg-BG"/>
        </w:rPr>
        <w:t>Обхват</w:t>
      </w:r>
      <w:r>
        <w:rPr>
          <w:noProof/>
        </w:rPr>
        <w:tab/>
      </w:r>
      <w:r>
        <w:rPr>
          <w:noProof/>
        </w:rPr>
        <w:fldChar w:fldCharType="begin"/>
      </w:r>
      <w:r>
        <w:rPr>
          <w:noProof/>
        </w:rPr>
        <w:instrText xml:space="preserve"> PAGEREF _Toc436855390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1.3</w:t>
      </w:r>
      <w:r>
        <w:rPr>
          <w:rFonts w:asciiTheme="minorHAnsi" w:eastAsiaTheme="minorEastAsia" w:hAnsiTheme="minorHAnsi" w:cstheme="minorBidi"/>
          <w:noProof/>
          <w:sz w:val="22"/>
          <w:szCs w:val="22"/>
          <w:lang w:val="en-GB" w:eastAsia="en-GB"/>
        </w:rPr>
        <w:tab/>
      </w:r>
      <w:r w:rsidRPr="006267AC">
        <w:rPr>
          <w:rFonts w:cs="Arial"/>
          <w:noProof/>
          <w:lang w:val="bg-BG"/>
        </w:rPr>
        <w:t>Дефиниции, акроними и абревиатури</w:t>
      </w:r>
      <w:r>
        <w:rPr>
          <w:noProof/>
        </w:rPr>
        <w:tab/>
      </w:r>
      <w:r>
        <w:rPr>
          <w:noProof/>
        </w:rPr>
        <w:fldChar w:fldCharType="begin"/>
      </w:r>
      <w:r>
        <w:rPr>
          <w:noProof/>
        </w:rPr>
        <w:instrText xml:space="preserve"> PAGEREF _Toc436855391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1.4</w:t>
      </w:r>
      <w:r>
        <w:rPr>
          <w:rFonts w:asciiTheme="minorHAnsi" w:eastAsiaTheme="minorEastAsia" w:hAnsiTheme="minorHAnsi" w:cstheme="minorBidi"/>
          <w:noProof/>
          <w:sz w:val="22"/>
          <w:szCs w:val="22"/>
          <w:lang w:val="en-GB" w:eastAsia="en-GB"/>
        </w:rPr>
        <w:tab/>
      </w:r>
      <w:r w:rsidRPr="006267AC">
        <w:rPr>
          <w:rFonts w:cs="Arial"/>
          <w:noProof/>
          <w:lang w:val="bg-BG"/>
        </w:rPr>
        <w:t>Преглед</w:t>
      </w:r>
      <w:r>
        <w:rPr>
          <w:noProof/>
        </w:rPr>
        <w:tab/>
      </w:r>
      <w:r>
        <w:rPr>
          <w:noProof/>
        </w:rPr>
        <w:fldChar w:fldCharType="begin"/>
      </w:r>
      <w:r>
        <w:rPr>
          <w:noProof/>
        </w:rPr>
        <w:instrText xml:space="preserve"> PAGEREF _Toc436855392 \h </w:instrText>
      </w:r>
      <w:r>
        <w:rPr>
          <w:noProof/>
        </w:rPr>
      </w:r>
      <w:r>
        <w:rPr>
          <w:noProof/>
        </w:rPr>
        <w:fldChar w:fldCharType="separate"/>
      </w:r>
      <w:r w:rsidR="00313A56">
        <w:rPr>
          <w:noProof/>
        </w:rPr>
        <w:t>5</w:t>
      </w:r>
      <w:r>
        <w:rPr>
          <w:noProof/>
        </w:rPr>
        <w:fldChar w:fldCharType="end"/>
      </w:r>
    </w:p>
    <w:p w:rsidR="004538F1" w:rsidRDefault="004538F1">
      <w:pPr>
        <w:pStyle w:val="TOC1"/>
        <w:tabs>
          <w:tab w:val="left" w:pos="432"/>
        </w:tabs>
        <w:rPr>
          <w:rFonts w:asciiTheme="minorHAnsi" w:eastAsiaTheme="minorEastAsia" w:hAnsiTheme="minorHAnsi" w:cstheme="minorBidi"/>
          <w:noProof/>
          <w:sz w:val="22"/>
          <w:szCs w:val="22"/>
          <w:lang w:val="en-GB" w:eastAsia="en-GB"/>
        </w:rPr>
      </w:pPr>
      <w:r w:rsidRPr="006267AC">
        <w:rPr>
          <w:rFonts w:cs="Arial"/>
          <w:noProof/>
        </w:rPr>
        <w:t>2.</w:t>
      </w:r>
      <w:r>
        <w:rPr>
          <w:rFonts w:asciiTheme="minorHAnsi" w:eastAsiaTheme="minorEastAsia" w:hAnsiTheme="minorHAnsi" w:cstheme="minorBidi"/>
          <w:noProof/>
          <w:sz w:val="22"/>
          <w:szCs w:val="22"/>
          <w:lang w:val="en-GB" w:eastAsia="en-GB"/>
        </w:rPr>
        <w:tab/>
      </w:r>
      <w:r w:rsidRPr="006267AC">
        <w:rPr>
          <w:rFonts w:cs="Arial"/>
          <w:noProof/>
          <w:lang w:val="bg-BG"/>
        </w:rPr>
        <w:t>Управление на изискванията</w:t>
      </w:r>
      <w:r>
        <w:rPr>
          <w:noProof/>
        </w:rPr>
        <w:tab/>
      </w:r>
      <w:r>
        <w:rPr>
          <w:noProof/>
        </w:rPr>
        <w:fldChar w:fldCharType="begin"/>
      </w:r>
      <w:r>
        <w:rPr>
          <w:noProof/>
        </w:rPr>
        <w:instrText xml:space="preserve"> PAGEREF _Toc436855393 \h </w:instrText>
      </w:r>
      <w:r>
        <w:rPr>
          <w:noProof/>
        </w:rPr>
      </w:r>
      <w:r>
        <w:rPr>
          <w:noProof/>
        </w:rPr>
        <w:fldChar w:fldCharType="separate"/>
      </w:r>
      <w:r w:rsidR="00313A56">
        <w:rPr>
          <w:noProof/>
        </w:rPr>
        <w:t>5</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rFonts w:cs="Arial"/>
          <w:noProof/>
        </w:rPr>
        <w:t>2.1</w:t>
      </w:r>
      <w:r>
        <w:rPr>
          <w:rFonts w:asciiTheme="minorHAnsi" w:eastAsiaTheme="minorEastAsia" w:hAnsiTheme="minorHAnsi" w:cstheme="minorBidi"/>
          <w:noProof/>
          <w:sz w:val="22"/>
          <w:szCs w:val="22"/>
          <w:lang w:val="en-GB" w:eastAsia="en-GB"/>
        </w:rPr>
        <w:tab/>
      </w:r>
      <w:r w:rsidRPr="006267AC">
        <w:rPr>
          <w:rFonts w:cs="Arial"/>
          <w:noProof/>
          <w:lang w:val="bg-BG"/>
        </w:rPr>
        <w:t>Организация и отговорности</w:t>
      </w:r>
      <w:r>
        <w:rPr>
          <w:noProof/>
        </w:rPr>
        <w:tab/>
      </w:r>
      <w:r>
        <w:rPr>
          <w:noProof/>
        </w:rPr>
        <w:fldChar w:fldCharType="begin"/>
      </w:r>
      <w:r>
        <w:rPr>
          <w:noProof/>
        </w:rPr>
        <w:instrText xml:space="preserve"> PAGEREF _Toc436855394 \h </w:instrText>
      </w:r>
      <w:r>
        <w:rPr>
          <w:noProof/>
        </w:rPr>
      </w:r>
      <w:r>
        <w:rPr>
          <w:noProof/>
        </w:rPr>
        <w:fldChar w:fldCharType="separate"/>
      </w:r>
      <w:r w:rsidR="00313A56">
        <w:rPr>
          <w:noProof/>
        </w:rPr>
        <w:t>5</w:t>
      </w:r>
      <w:r>
        <w:rPr>
          <w:noProof/>
        </w:rPr>
        <w:fldChar w:fldCharType="end"/>
      </w:r>
    </w:p>
    <w:p w:rsidR="004538F1" w:rsidRDefault="004538F1">
      <w:pPr>
        <w:pStyle w:val="TOC1"/>
        <w:tabs>
          <w:tab w:val="left" w:pos="432"/>
        </w:tabs>
        <w:rPr>
          <w:rFonts w:asciiTheme="minorHAnsi" w:eastAsiaTheme="minorEastAsia" w:hAnsiTheme="minorHAnsi" w:cstheme="minorBidi"/>
          <w:noProof/>
          <w:sz w:val="22"/>
          <w:szCs w:val="22"/>
          <w:lang w:val="en-GB" w:eastAsia="en-GB"/>
        </w:rPr>
      </w:pPr>
      <w:r w:rsidRPr="006267AC">
        <w:rPr>
          <w:rFonts w:cs="Arial"/>
          <w:noProof/>
          <w:lang w:val="bg-BG"/>
        </w:rPr>
        <w:t>3.</w:t>
      </w:r>
      <w:r>
        <w:rPr>
          <w:rFonts w:asciiTheme="minorHAnsi" w:eastAsiaTheme="minorEastAsia" w:hAnsiTheme="minorHAnsi" w:cstheme="minorBidi"/>
          <w:noProof/>
          <w:sz w:val="22"/>
          <w:szCs w:val="22"/>
          <w:lang w:val="en-GB" w:eastAsia="en-GB"/>
        </w:rPr>
        <w:tab/>
      </w:r>
      <w:r w:rsidRPr="006267AC">
        <w:rPr>
          <w:rFonts w:cs="Arial"/>
          <w:noProof/>
          <w:lang w:val="bg-BG"/>
        </w:rPr>
        <w:t>Модули и функционални изисквания.</w:t>
      </w:r>
      <w:r>
        <w:rPr>
          <w:noProof/>
        </w:rPr>
        <w:tab/>
      </w:r>
      <w:r>
        <w:rPr>
          <w:noProof/>
        </w:rPr>
        <w:fldChar w:fldCharType="begin"/>
      </w:r>
      <w:r>
        <w:rPr>
          <w:noProof/>
        </w:rPr>
        <w:instrText xml:space="preserve"> PAGEREF _Toc436855395 \h </w:instrText>
      </w:r>
      <w:r>
        <w:rPr>
          <w:noProof/>
        </w:rPr>
      </w:r>
      <w:r>
        <w:rPr>
          <w:noProof/>
        </w:rPr>
        <w:fldChar w:fldCharType="separate"/>
      </w:r>
      <w:r w:rsidR="00313A56">
        <w:rPr>
          <w:noProof/>
        </w:rPr>
        <w:t>6</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3.1</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влогове, депозити и кредити.</w:t>
      </w:r>
      <w:r>
        <w:rPr>
          <w:noProof/>
        </w:rPr>
        <w:tab/>
      </w:r>
      <w:r>
        <w:rPr>
          <w:noProof/>
        </w:rPr>
        <w:fldChar w:fldCharType="begin"/>
      </w:r>
      <w:r>
        <w:rPr>
          <w:noProof/>
        </w:rPr>
        <w:instrText xml:space="preserve"> PAGEREF _Toc436855396 \h </w:instrText>
      </w:r>
      <w:r>
        <w:rPr>
          <w:noProof/>
        </w:rPr>
      </w:r>
      <w:r>
        <w:rPr>
          <w:noProof/>
        </w:rPr>
        <w:fldChar w:fldCharType="separate"/>
      </w:r>
      <w:r w:rsidR="00313A56">
        <w:rPr>
          <w:noProof/>
        </w:rPr>
        <w:t>6</w:t>
      </w:r>
      <w:r>
        <w:rPr>
          <w:noProof/>
        </w:rPr>
        <w:fldChar w:fldCharType="end"/>
      </w:r>
    </w:p>
    <w:p w:rsidR="004538F1" w:rsidRDefault="004538F1" w:rsidP="004538F1">
      <w:pPr>
        <w:pStyle w:val="TOC3"/>
        <w:rPr>
          <w:rFonts w:asciiTheme="minorHAnsi" w:eastAsiaTheme="minorEastAsia" w:hAnsiTheme="minorHAnsi" w:cstheme="minorBidi"/>
          <w:sz w:val="22"/>
          <w:szCs w:val="22"/>
          <w:lang w:val="en-GB" w:eastAsia="en-GB"/>
        </w:rPr>
      </w:pPr>
      <w:r w:rsidRPr="006267AC">
        <w:rPr>
          <w:lang w:val="bg-BG"/>
        </w:rPr>
        <w:t>3.1.1</w:t>
      </w:r>
      <w:r>
        <w:rPr>
          <w:rFonts w:asciiTheme="minorHAnsi" w:eastAsiaTheme="minorEastAsia" w:hAnsiTheme="minorHAnsi" w:cstheme="minorBidi"/>
          <w:sz w:val="22"/>
          <w:szCs w:val="22"/>
          <w:lang w:val="en-GB" w:eastAsia="en-GB"/>
        </w:rPr>
        <w:tab/>
      </w:r>
      <w:r w:rsidRPr="006267AC">
        <w:rPr>
          <w:lang w:val="bg-BG"/>
        </w:rPr>
        <w:t>Пускане на заявка за кредит</w:t>
      </w:r>
      <w:r>
        <w:tab/>
      </w:r>
      <w:r>
        <w:fldChar w:fldCharType="begin"/>
      </w:r>
      <w:r>
        <w:instrText xml:space="preserve"> PAGEREF _Toc436855397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3.1.2</w:t>
      </w:r>
      <w:r>
        <w:rPr>
          <w:rFonts w:asciiTheme="minorHAnsi" w:eastAsiaTheme="minorEastAsia" w:hAnsiTheme="minorHAnsi" w:cstheme="minorBidi"/>
          <w:sz w:val="22"/>
          <w:szCs w:val="22"/>
          <w:lang w:val="en-GB" w:eastAsia="en-GB"/>
        </w:rPr>
        <w:tab/>
      </w:r>
      <w:r w:rsidRPr="006267AC">
        <w:rPr>
          <w:lang w:val="bg-BG"/>
        </w:rPr>
        <w:t>Извеждане на съобщение за неодобрение</w:t>
      </w:r>
      <w:r>
        <w:tab/>
      </w:r>
      <w:r>
        <w:fldChar w:fldCharType="begin"/>
      </w:r>
      <w:r>
        <w:instrText xml:space="preserve"> PAGEREF _Toc436855399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3.1.3</w:t>
      </w:r>
      <w:r>
        <w:rPr>
          <w:rFonts w:asciiTheme="minorHAnsi" w:eastAsiaTheme="minorEastAsia" w:hAnsiTheme="minorHAnsi" w:cstheme="minorBidi"/>
          <w:sz w:val="22"/>
          <w:szCs w:val="22"/>
          <w:lang w:val="en-GB" w:eastAsia="en-GB"/>
        </w:rPr>
        <w:tab/>
      </w:r>
      <w:r w:rsidRPr="006267AC">
        <w:rPr>
          <w:lang w:val="bg-BG"/>
        </w:rPr>
        <w:t>Създаване на нов кредит</w:t>
      </w:r>
      <w:r>
        <w:tab/>
      </w:r>
      <w:r>
        <w:fldChar w:fldCharType="begin"/>
      </w:r>
      <w:r>
        <w:instrText xml:space="preserve"> PAGEREF _Toc436855401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3.1.4</w:t>
      </w:r>
      <w:r>
        <w:rPr>
          <w:rFonts w:asciiTheme="minorHAnsi" w:eastAsiaTheme="minorEastAsia" w:hAnsiTheme="minorHAnsi" w:cstheme="minorBidi"/>
          <w:sz w:val="22"/>
          <w:szCs w:val="22"/>
          <w:lang w:val="en-GB" w:eastAsia="en-GB"/>
        </w:rPr>
        <w:tab/>
      </w:r>
      <w:r w:rsidRPr="006267AC">
        <w:rPr>
          <w:lang w:val="bg-BG"/>
        </w:rPr>
        <w:t>Извличане на информация за кредит</w:t>
      </w:r>
      <w:r>
        <w:tab/>
      </w:r>
      <w:r>
        <w:fldChar w:fldCharType="begin"/>
      </w:r>
      <w:r>
        <w:instrText xml:space="preserve"> PAGEREF _Toc436855403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3.1.5</w:t>
      </w:r>
      <w:r>
        <w:rPr>
          <w:rFonts w:asciiTheme="minorHAnsi" w:eastAsiaTheme="minorEastAsia" w:hAnsiTheme="minorHAnsi" w:cstheme="minorBidi"/>
          <w:sz w:val="22"/>
          <w:szCs w:val="22"/>
          <w:lang w:val="en-GB" w:eastAsia="en-GB"/>
        </w:rPr>
        <w:tab/>
      </w:r>
      <w:r w:rsidRPr="006267AC">
        <w:rPr>
          <w:lang w:val="bg-BG"/>
        </w:rPr>
        <w:t>Погасяване на кредит</w:t>
      </w:r>
      <w:r>
        <w:tab/>
      </w:r>
      <w:r>
        <w:fldChar w:fldCharType="begin"/>
      </w:r>
      <w:r>
        <w:instrText xml:space="preserve"> PAGEREF _Toc436855405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3.1.6</w:t>
      </w:r>
      <w:r>
        <w:rPr>
          <w:rFonts w:asciiTheme="minorHAnsi" w:eastAsiaTheme="minorEastAsia" w:hAnsiTheme="minorHAnsi" w:cstheme="minorBidi"/>
          <w:sz w:val="22"/>
          <w:szCs w:val="22"/>
          <w:lang w:val="en-GB" w:eastAsia="en-GB"/>
        </w:rPr>
        <w:tab/>
      </w:r>
      <w:r w:rsidRPr="006267AC">
        <w:rPr>
          <w:lang w:val="bg-BG"/>
        </w:rPr>
        <w:t>Създаване на депозит</w:t>
      </w:r>
      <w:r>
        <w:tab/>
      </w:r>
      <w:r>
        <w:fldChar w:fldCharType="begin"/>
      </w:r>
      <w:r>
        <w:instrText xml:space="preserve"> PAGEREF _Toc436855407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3.1.7</w:t>
      </w:r>
      <w:r>
        <w:rPr>
          <w:rFonts w:asciiTheme="minorHAnsi" w:eastAsiaTheme="minorEastAsia" w:hAnsiTheme="minorHAnsi" w:cstheme="minorBidi"/>
          <w:sz w:val="22"/>
          <w:szCs w:val="22"/>
          <w:lang w:val="en-GB" w:eastAsia="en-GB"/>
        </w:rPr>
        <w:tab/>
      </w:r>
      <w:r w:rsidRPr="006267AC">
        <w:rPr>
          <w:lang w:val="bg-BG"/>
        </w:rPr>
        <w:t>Създаване на влог</w:t>
      </w:r>
      <w:r>
        <w:tab/>
      </w:r>
      <w:r>
        <w:fldChar w:fldCharType="begin"/>
      </w:r>
      <w:r>
        <w:instrText xml:space="preserve"> PAGEREF _Toc436855409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3.1.8</w:t>
      </w:r>
      <w:r>
        <w:rPr>
          <w:rFonts w:asciiTheme="minorHAnsi" w:eastAsiaTheme="minorEastAsia" w:hAnsiTheme="minorHAnsi" w:cstheme="minorBidi"/>
          <w:sz w:val="22"/>
          <w:szCs w:val="22"/>
          <w:lang w:val="en-GB" w:eastAsia="en-GB"/>
        </w:rPr>
        <w:tab/>
      </w:r>
      <w:r w:rsidRPr="006267AC">
        <w:rPr>
          <w:lang w:val="bg-BG"/>
        </w:rPr>
        <w:t>Система за следене на кредитните влогове</w:t>
      </w:r>
      <w:r>
        <w:tab/>
      </w:r>
      <w:r>
        <w:fldChar w:fldCharType="begin"/>
      </w:r>
      <w:r>
        <w:instrText xml:space="preserve"> PAGEREF _Toc436855411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3.1.9</w:t>
      </w:r>
      <w:r>
        <w:rPr>
          <w:rFonts w:asciiTheme="minorHAnsi" w:eastAsiaTheme="minorEastAsia" w:hAnsiTheme="minorHAnsi" w:cstheme="minorBidi"/>
          <w:sz w:val="22"/>
          <w:szCs w:val="22"/>
          <w:lang w:val="en-GB" w:eastAsia="en-GB"/>
        </w:rPr>
        <w:tab/>
      </w:r>
      <w:r w:rsidRPr="006267AC">
        <w:rPr>
          <w:lang w:val="bg-BG"/>
        </w:rPr>
        <w:t>Присъединяване към влог</w:t>
      </w:r>
      <w:r>
        <w:tab/>
      </w:r>
      <w:r>
        <w:fldChar w:fldCharType="begin"/>
      </w:r>
      <w:r>
        <w:instrText xml:space="preserve"> PAGEREF _Toc436855413 \h </w:instrText>
      </w:r>
      <w:r>
        <w:fldChar w:fldCharType="separate"/>
      </w:r>
      <w:r w:rsidR="00313A56">
        <w:t>6</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3.1.10</w:t>
      </w:r>
      <w:r>
        <w:rPr>
          <w:rFonts w:asciiTheme="minorHAnsi" w:eastAsiaTheme="minorEastAsia" w:hAnsiTheme="minorHAnsi" w:cstheme="minorBidi"/>
          <w:sz w:val="22"/>
          <w:szCs w:val="22"/>
          <w:lang w:val="en-GB" w:eastAsia="en-GB"/>
        </w:rPr>
        <w:tab/>
      </w:r>
      <w:r w:rsidRPr="006267AC">
        <w:rPr>
          <w:lang w:val="bg-BG"/>
        </w:rPr>
        <w:t>Промяна на съществуващ влог</w:t>
      </w:r>
      <w:r>
        <w:tab/>
      </w:r>
      <w:r>
        <w:fldChar w:fldCharType="begin"/>
      </w:r>
      <w:r>
        <w:instrText xml:space="preserve"> PAGEREF _Toc436855415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3.1.11</w:t>
      </w:r>
      <w:r>
        <w:rPr>
          <w:rFonts w:asciiTheme="minorHAnsi" w:eastAsiaTheme="minorEastAsia" w:hAnsiTheme="minorHAnsi" w:cstheme="minorBidi"/>
          <w:sz w:val="22"/>
          <w:szCs w:val="22"/>
          <w:lang w:val="en-GB" w:eastAsia="en-GB"/>
        </w:rPr>
        <w:tab/>
      </w:r>
      <w:r w:rsidRPr="006267AC">
        <w:rPr>
          <w:lang w:val="bg-BG"/>
        </w:rPr>
        <w:t>Закриване на влог</w:t>
      </w:r>
      <w:r>
        <w:tab/>
      </w:r>
      <w:r>
        <w:fldChar w:fldCharType="begin"/>
      </w:r>
      <w:r>
        <w:instrText xml:space="preserve"> PAGEREF _Toc436855417 \h </w:instrText>
      </w:r>
      <w:r>
        <w:fldChar w:fldCharType="separate"/>
      </w:r>
      <w:r w:rsidR="00313A56">
        <w:t>7</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3.2</w:t>
      </w:r>
      <w:r>
        <w:rPr>
          <w:rFonts w:asciiTheme="minorHAnsi" w:eastAsiaTheme="minorEastAsia" w:hAnsiTheme="minorHAnsi" w:cstheme="minorBidi"/>
          <w:noProof/>
          <w:sz w:val="22"/>
          <w:szCs w:val="22"/>
          <w:lang w:val="en-GB" w:eastAsia="en-GB"/>
        </w:rPr>
        <w:tab/>
      </w:r>
      <w:r w:rsidRPr="006267AC">
        <w:rPr>
          <w:noProof/>
          <w:lang w:val="bg-BG"/>
        </w:rPr>
        <w:t>Модул банкомати.</w:t>
      </w:r>
      <w:r>
        <w:rPr>
          <w:noProof/>
        </w:rPr>
        <w:tab/>
      </w:r>
      <w:r>
        <w:rPr>
          <w:noProof/>
        </w:rPr>
        <w:fldChar w:fldCharType="begin"/>
      </w:r>
      <w:r>
        <w:rPr>
          <w:noProof/>
        </w:rPr>
        <w:instrText xml:space="preserve"> PAGEREF _Toc436855419 \h </w:instrText>
      </w:r>
      <w:r>
        <w:rPr>
          <w:noProof/>
        </w:rPr>
      </w:r>
      <w:r>
        <w:rPr>
          <w:noProof/>
        </w:rPr>
        <w:fldChar w:fldCharType="separate"/>
      </w:r>
      <w:r w:rsidR="00313A56">
        <w:rPr>
          <w:noProof/>
        </w:rPr>
        <w:t>7</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3.2.1</w:t>
      </w:r>
      <w:r>
        <w:rPr>
          <w:rFonts w:asciiTheme="minorHAnsi" w:eastAsiaTheme="minorEastAsia" w:hAnsiTheme="minorHAnsi" w:cstheme="minorBidi"/>
          <w:sz w:val="22"/>
          <w:szCs w:val="22"/>
          <w:lang w:val="en-GB" w:eastAsia="en-GB"/>
        </w:rPr>
        <w:tab/>
      </w:r>
      <w:r w:rsidRPr="006267AC">
        <w:rPr>
          <w:lang w:val="bg-BG"/>
        </w:rPr>
        <w:t>Приемане на заявка от банкомат</w:t>
      </w:r>
      <w:r>
        <w:tab/>
      </w:r>
      <w:r>
        <w:fldChar w:fldCharType="begin"/>
      </w:r>
      <w:r>
        <w:instrText xml:space="preserve"> PAGEREF _Toc436855420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3.2.2</w:t>
      </w:r>
      <w:r>
        <w:rPr>
          <w:rFonts w:asciiTheme="minorHAnsi" w:eastAsiaTheme="minorEastAsia" w:hAnsiTheme="minorHAnsi" w:cstheme="minorBidi"/>
          <w:sz w:val="22"/>
          <w:szCs w:val="22"/>
          <w:lang w:val="en-GB" w:eastAsia="en-GB"/>
        </w:rPr>
        <w:tab/>
      </w:r>
      <w:r w:rsidRPr="006267AC">
        <w:rPr>
          <w:lang w:val="bg-BG"/>
        </w:rPr>
        <w:t>Извеждане на информация за състоянието на банкомата и прехванати съобщения за грешка</w:t>
      </w:r>
      <w:r>
        <w:tab/>
      </w:r>
      <w:r w:rsidR="007C7085">
        <w:tab/>
      </w:r>
      <w:r>
        <w:fldChar w:fldCharType="begin"/>
      </w:r>
      <w:r>
        <w:instrText xml:space="preserve"> PAGEREF _Toc436855422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3.2.3</w:t>
      </w:r>
      <w:r>
        <w:rPr>
          <w:rFonts w:asciiTheme="minorHAnsi" w:eastAsiaTheme="minorEastAsia" w:hAnsiTheme="minorHAnsi" w:cstheme="minorBidi"/>
          <w:sz w:val="22"/>
          <w:szCs w:val="22"/>
          <w:lang w:val="en-GB" w:eastAsia="en-GB"/>
        </w:rPr>
        <w:tab/>
      </w:r>
      <w:r w:rsidRPr="006267AC">
        <w:rPr>
          <w:lang w:val="bg-BG"/>
        </w:rPr>
        <w:t>Създаване на заявка за презареждане на автомат</w:t>
      </w:r>
      <w:r>
        <w:tab/>
      </w:r>
      <w:r>
        <w:fldChar w:fldCharType="begin"/>
      </w:r>
      <w:r>
        <w:instrText xml:space="preserve"> PAGEREF _Toc436855424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3.2.4</w:t>
      </w:r>
      <w:r>
        <w:rPr>
          <w:rFonts w:asciiTheme="minorHAnsi" w:eastAsiaTheme="minorEastAsia" w:hAnsiTheme="minorHAnsi" w:cstheme="minorBidi"/>
          <w:sz w:val="22"/>
          <w:szCs w:val="22"/>
          <w:lang w:val="en-GB" w:eastAsia="en-GB"/>
        </w:rPr>
        <w:tab/>
      </w:r>
      <w:r w:rsidRPr="006267AC">
        <w:rPr>
          <w:lang w:val="bg-BG"/>
        </w:rPr>
        <w:t>Преглед на карта с автомати</w:t>
      </w:r>
      <w:r>
        <w:tab/>
      </w:r>
      <w:r>
        <w:fldChar w:fldCharType="begin"/>
      </w:r>
      <w:r>
        <w:instrText xml:space="preserve"> PAGEREF _Toc436855426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3.2.5</w:t>
      </w:r>
      <w:r>
        <w:rPr>
          <w:rFonts w:asciiTheme="minorHAnsi" w:eastAsiaTheme="minorEastAsia" w:hAnsiTheme="minorHAnsi" w:cstheme="minorBidi"/>
          <w:sz w:val="22"/>
          <w:szCs w:val="22"/>
          <w:lang w:val="en-GB" w:eastAsia="en-GB"/>
        </w:rPr>
        <w:tab/>
      </w:r>
      <w:r w:rsidRPr="006267AC">
        <w:rPr>
          <w:lang w:val="bg-BG"/>
        </w:rPr>
        <w:t>Добавяне на нов автомат към този списък</w:t>
      </w:r>
      <w:r>
        <w:tab/>
      </w:r>
      <w:r>
        <w:fldChar w:fldCharType="begin"/>
      </w:r>
      <w:r>
        <w:instrText xml:space="preserve"> PAGEREF _Toc436855428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3.2.6</w:t>
      </w:r>
      <w:r>
        <w:rPr>
          <w:rFonts w:asciiTheme="minorHAnsi" w:eastAsiaTheme="minorEastAsia" w:hAnsiTheme="minorHAnsi" w:cstheme="minorBidi"/>
          <w:sz w:val="22"/>
          <w:szCs w:val="22"/>
          <w:lang w:val="en-GB" w:eastAsia="en-GB"/>
        </w:rPr>
        <w:tab/>
      </w:r>
      <w:r w:rsidRPr="006267AC">
        <w:rPr>
          <w:lang w:val="bg-BG"/>
        </w:rPr>
        <w:t>Премахване на автомат от този списък</w:t>
      </w:r>
      <w:r>
        <w:tab/>
      </w:r>
      <w:r>
        <w:fldChar w:fldCharType="begin"/>
      </w:r>
      <w:r>
        <w:instrText xml:space="preserve"> PAGEREF _Toc436855430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3.2.7</w:t>
      </w:r>
      <w:r>
        <w:rPr>
          <w:rFonts w:asciiTheme="minorHAnsi" w:eastAsiaTheme="minorEastAsia" w:hAnsiTheme="minorHAnsi" w:cstheme="minorBidi"/>
          <w:sz w:val="22"/>
          <w:szCs w:val="22"/>
          <w:lang w:val="en-GB" w:eastAsia="en-GB"/>
        </w:rPr>
        <w:tab/>
      </w:r>
      <w:r w:rsidRPr="006267AC">
        <w:rPr>
          <w:lang w:val="bg-BG"/>
        </w:rPr>
        <w:t>Модифициране на информация за автомати от списък</w:t>
      </w:r>
      <w:r>
        <w:tab/>
      </w:r>
      <w:r>
        <w:fldChar w:fldCharType="begin"/>
      </w:r>
      <w:r>
        <w:instrText xml:space="preserve"> PAGEREF _Toc436855432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3.2.8</w:t>
      </w:r>
      <w:r>
        <w:rPr>
          <w:rFonts w:asciiTheme="minorHAnsi" w:eastAsiaTheme="minorEastAsia" w:hAnsiTheme="minorHAnsi" w:cstheme="minorBidi"/>
          <w:sz w:val="22"/>
          <w:szCs w:val="22"/>
          <w:lang w:val="en-GB" w:eastAsia="en-GB"/>
        </w:rPr>
        <w:tab/>
      </w:r>
      <w:r w:rsidR="00BA4129">
        <w:rPr>
          <w:lang w:val="bg-BG"/>
        </w:rPr>
        <w:t>Обновяване на информация в</w:t>
      </w:r>
      <w:r w:rsidRPr="006267AC">
        <w:rPr>
          <w:lang w:val="bg-BG"/>
        </w:rPr>
        <w:t xml:space="preserve"> автомата</w:t>
      </w:r>
      <w:r>
        <w:tab/>
      </w:r>
      <w:r>
        <w:fldChar w:fldCharType="begin"/>
      </w:r>
      <w:r>
        <w:instrText xml:space="preserve"> PAGEREF _Toc436855434 \h </w:instrText>
      </w:r>
      <w:r>
        <w:fldChar w:fldCharType="separate"/>
      </w:r>
      <w:r w:rsidR="00313A56">
        <w:t>7</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3.3</w:t>
      </w:r>
      <w:r>
        <w:rPr>
          <w:rFonts w:asciiTheme="minorHAnsi" w:eastAsiaTheme="minorEastAsia" w:hAnsiTheme="minorHAnsi" w:cstheme="minorBidi"/>
          <w:noProof/>
          <w:sz w:val="22"/>
          <w:szCs w:val="22"/>
          <w:lang w:val="en-GB" w:eastAsia="en-GB"/>
        </w:rPr>
        <w:tab/>
      </w:r>
      <w:r w:rsidRPr="006267AC">
        <w:rPr>
          <w:noProof/>
          <w:lang w:val="bg-BG"/>
        </w:rPr>
        <w:t>Модул управление на карти.</w:t>
      </w:r>
      <w:r>
        <w:rPr>
          <w:noProof/>
        </w:rPr>
        <w:tab/>
      </w:r>
      <w:r>
        <w:rPr>
          <w:noProof/>
        </w:rPr>
        <w:fldChar w:fldCharType="begin"/>
      </w:r>
      <w:r>
        <w:rPr>
          <w:noProof/>
        </w:rPr>
        <w:instrText xml:space="preserve"> PAGEREF _Toc436855436 \h </w:instrText>
      </w:r>
      <w:r>
        <w:rPr>
          <w:noProof/>
        </w:rPr>
      </w:r>
      <w:r>
        <w:rPr>
          <w:noProof/>
        </w:rPr>
        <w:fldChar w:fldCharType="separate"/>
      </w:r>
      <w:r w:rsidR="00313A56">
        <w:rPr>
          <w:noProof/>
        </w:rPr>
        <w:t>7</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3.3.1</w:t>
      </w:r>
      <w:r>
        <w:rPr>
          <w:rFonts w:asciiTheme="minorHAnsi" w:eastAsiaTheme="minorEastAsia" w:hAnsiTheme="minorHAnsi" w:cstheme="minorBidi"/>
          <w:sz w:val="22"/>
          <w:szCs w:val="22"/>
          <w:lang w:val="en-GB" w:eastAsia="en-GB"/>
        </w:rPr>
        <w:tab/>
      </w:r>
      <w:r w:rsidRPr="006267AC">
        <w:rPr>
          <w:lang w:val="bg-BG"/>
        </w:rPr>
        <w:t>Създаване на кредитна карта</w:t>
      </w:r>
      <w:r>
        <w:tab/>
      </w:r>
      <w:r>
        <w:fldChar w:fldCharType="begin"/>
      </w:r>
      <w:r>
        <w:instrText xml:space="preserve"> PAGEREF _Toc436855437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3.3.2</w:t>
      </w:r>
      <w:r>
        <w:rPr>
          <w:rFonts w:asciiTheme="minorHAnsi" w:eastAsiaTheme="minorEastAsia" w:hAnsiTheme="minorHAnsi" w:cstheme="minorBidi"/>
          <w:sz w:val="22"/>
          <w:szCs w:val="22"/>
          <w:lang w:val="en-GB" w:eastAsia="en-GB"/>
        </w:rPr>
        <w:tab/>
      </w:r>
      <w:r w:rsidRPr="006267AC">
        <w:rPr>
          <w:lang w:val="bg-BG"/>
        </w:rPr>
        <w:t>Анулиране на карта</w:t>
      </w:r>
      <w:r>
        <w:tab/>
      </w:r>
      <w:r>
        <w:fldChar w:fldCharType="begin"/>
      </w:r>
      <w:r>
        <w:instrText xml:space="preserve"> PAGEREF _Toc436855439 \h </w:instrText>
      </w:r>
      <w:r>
        <w:fldChar w:fldCharType="separate"/>
      </w:r>
      <w:r w:rsidR="00313A56">
        <w:t>7</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3.3.3</w:t>
      </w:r>
      <w:r>
        <w:rPr>
          <w:rFonts w:asciiTheme="minorHAnsi" w:eastAsiaTheme="minorEastAsia" w:hAnsiTheme="minorHAnsi" w:cstheme="minorBidi"/>
          <w:sz w:val="22"/>
          <w:szCs w:val="22"/>
          <w:lang w:val="en-GB" w:eastAsia="en-GB"/>
        </w:rPr>
        <w:tab/>
      </w:r>
      <w:r w:rsidRPr="006267AC">
        <w:rPr>
          <w:lang w:val="bg-BG"/>
        </w:rPr>
        <w:t>Извеждане на баланс</w:t>
      </w:r>
      <w:r>
        <w:tab/>
      </w:r>
      <w:r>
        <w:fldChar w:fldCharType="begin"/>
      </w:r>
      <w:r>
        <w:instrText xml:space="preserve"> PAGEREF _Toc436855441 \h </w:instrText>
      </w:r>
      <w:r>
        <w:fldChar w:fldCharType="separate"/>
      </w:r>
      <w:r w:rsidR="00313A56">
        <w:t>7</w:t>
      </w:r>
      <w:r>
        <w:fldChar w:fldCharType="end"/>
      </w:r>
    </w:p>
    <w:p w:rsidR="004538F1" w:rsidRDefault="004538F1" w:rsidP="000B2213">
      <w:pPr>
        <w:pStyle w:val="TOC3"/>
        <w:rPr>
          <w:rFonts w:asciiTheme="minorHAnsi" w:eastAsiaTheme="minorEastAsia" w:hAnsiTheme="minorHAnsi" w:cstheme="minorBidi"/>
          <w:sz w:val="22"/>
          <w:szCs w:val="22"/>
          <w:lang w:val="en-GB" w:eastAsia="en-GB"/>
        </w:rPr>
      </w:pPr>
      <w:r w:rsidRPr="006267AC">
        <w:rPr>
          <w:lang w:val="bg-BG"/>
        </w:rPr>
        <w:t>3.3.4</w:t>
      </w:r>
      <w:r>
        <w:rPr>
          <w:rFonts w:asciiTheme="minorHAnsi" w:eastAsiaTheme="minorEastAsia" w:hAnsiTheme="minorHAnsi" w:cstheme="minorBidi"/>
          <w:sz w:val="22"/>
          <w:szCs w:val="22"/>
          <w:lang w:val="en-GB" w:eastAsia="en-GB"/>
        </w:rPr>
        <w:tab/>
      </w:r>
      <w:r w:rsidRPr="006267AC">
        <w:rPr>
          <w:lang w:val="bg-BG"/>
        </w:rPr>
        <w:t>Следене на транзакции</w:t>
      </w:r>
      <w:r>
        <w:tab/>
      </w:r>
      <w:r>
        <w:fldChar w:fldCharType="begin"/>
      </w:r>
      <w:r>
        <w:instrText xml:space="preserve"> PAGEREF _Toc436855443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3.3.5</w:t>
      </w:r>
      <w:r>
        <w:rPr>
          <w:rFonts w:asciiTheme="minorHAnsi" w:eastAsiaTheme="minorEastAsia" w:hAnsiTheme="minorHAnsi" w:cstheme="minorBidi"/>
          <w:sz w:val="22"/>
          <w:szCs w:val="22"/>
          <w:lang w:val="en-GB" w:eastAsia="en-GB"/>
        </w:rPr>
        <w:tab/>
      </w:r>
      <w:r w:rsidRPr="006267AC">
        <w:rPr>
          <w:lang w:val="bg-BG"/>
        </w:rPr>
        <w:t>Промяна на ПИН</w:t>
      </w:r>
      <w:r>
        <w:tab/>
      </w:r>
      <w:r>
        <w:fldChar w:fldCharType="begin"/>
      </w:r>
      <w:r>
        <w:instrText xml:space="preserve"> PAGEREF _Toc436855445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3.3.6</w:t>
      </w:r>
      <w:r>
        <w:rPr>
          <w:rFonts w:asciiTheme="minorHAnsi" w:eastAsiaTheme="minorEastAsia" w:hAnsiTheme="minorHAnsi" w:cstheme="minorBidi"/>
          <w:sz w:val="22"/>
          <w:szCs w:val="22"/>
          <w:lang w:val="en-GB" w:eastAsia="en-GB"/>
        </w:rPr>
        <w:tab/>
      </w:r>
      <w:r w:rsidRPr="006267AC">
        <w:rPr>
          <w:lang w:val="bg-BG"/>
        </w:rPr>
        <w:t>Замразяване и възобновяване на карта</w:t>
      </w:r>
      <w:r>
        <w:tab/>
      </w:r>
      <w:r>
        <w:fldChar w:fldCharType="begin"/>
      </w:r>
      <w:r>
        <w:instrText xml:space="preserve"> PAGEREF _Toc436855447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3.3.7</w:t>
      </w:r>
      <w:r>
        <w:rPr>
          <w:rFonts w:asciiTheme="minorHAnsi" w:eastAsiaTheme="minorEastAsia" w:hAnsiTheme="minorHAnsi" w:cstheme="minorBidi"/>
          <w:sz w:val="22"/>
          <w:szCs w:val="22"/>
          <w:lang w:val="en-GB" w:eastAsia="en-GB"/>
        </w:rPr>
        <w:tab/>
      </w:r>
      <w:r w:rsidRPr="006267AC">
        <w:rPr>
          <w:lang w:val="bg-BG"/>
        </w:rPr>
        <w:t>Логически контрол над карта</w:t>
      </w:r>
      <w:r>
        <w:tab/>
      </w:r>
      <w:r>
        <w:fldChar w:fldCharType="begin"/>
      </w:r>
      <w:r>
        <w:instrText xml:space="preserve"> PAGEREF _Toc436855449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3.3.8</w:t>
      </w:r>
      <w:r>
        <w:rPr>
          <w:rFonts w:asciiTheme="minorHAnsi" w:eastAsiaTheme="minorEastAsia" w:hAnsiTheme="minorHAnsi" w:cstheme="minorBidi"/>
          <w:sz w:val="22"/>
          <w:szCs w:val="22"/>
          <w:lang w:val="en-GB" w:eastAsia="en-GB"/>
        </w:rPr>
        <w:tab/>
      </w:r>
      <w:r w:rsidRPr="006267AC">
        <w:rPr>
          <w:lang w:val="bg-BG"/>
        </w:rPr>
        <w:t>Създаване на пълномощно на друго лице</w:t>
      </w:r>
      <w:r>
        <w:tab/>
      </w:r>
      <w:r>
        <w:fldChar w:fldCharType="begin"/>
      </w:r>
      <w:r>
        <w:instrText xml:space="preserve"> PAGEREF _Toc436855451 \h </w:instrText>
      </w:r>
      <w:r>
        <w:fldChar w:fldCharType="separate"/>
      </w:r>
      <w:r w:rsidR="00313A56">
        <w:t>8</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3.4</w:t>
      </w:r>
      <w:r>
        <w:rPr>
          <w:rFonts w:asciiTheme="minorHAnsi" w:eastAsiaTheme="minorEastAsia" w:hAnsiTheme="minorHAnsi" w:cstheme="minorBidi"/>
          <w:noProof/>
          <w:sz w:val="22"/>
          <w:szCs w:val="22"/>
          <w:lang w:val="en-GB" w:eastAsia="en-GB"/>
        </w:rPr>
        <w:tab/>
      </w:r>
      <w:r w:rsidRPr="006267AC">
        <w:rPr>
          <w:noProof/>
          <w:lang w:val="bg-BG"/>
        </w:rPr>
        <w:t>Модул електронно банкиране.</w:t>
      </w:r>
      <w:r>
        <w:rPr>
          <w:noProof/>
        </w:rPr>
        <w:tab/>
      </w:r>
      <w:r>
        <w:rPr>
          <w:noProof/>
        </w:rPr>
        <w:fldChar w:fldCharType="begin"/>
      </w:r>
      <w:r>
        <w:rPr>
          <w:noProof/>
        </w:rPr>
        <w:instrText xml:space="preserve"> PAGEREF _Toc436855453 \h </w:instrText>
      </w:r>
      <w:r>
        <w:rPr>
          <w:noProof/>
        </w:rPr>
      </w:r>
      <w:r>
        <w:rPr>
          <w:noProof/>
        </w:rPr>
        <w:fldChar w:fldCharType="separate"/>
      </w:r>
      <w:r w:rsidR="00313A56">
        <w:rPr>
          <w:noProof/>
        </w:rPr>
        <w:t>8</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3.4.1</w:t>
      </w:r>
      <w:r>
        <w:rPr>
          <w:rFonts w:asciiTheme="minorHAnsi" w:eastAsiaTheme="minorEastAsia" w:hAnsiTheme="minorHAnsi" w:cstheme="minorBidi"/>
          <w:sz w:val="22"/>
          <w:szCs w:val="22"/>
          <w:lang w:val="en-GB" w:eastAsia="en-GB"/>
        </w:rPr>
        <w:tab/>
      </w:r>
      <w:r w:rsidRPr="006267AC">
        <w:rPr>
          <w:lang w:val="bg-BG"/>
        </w:rPr>
        <w:t>Създаване на профил</w:t>
      </w:r>
      <w:r>
        <w:tab/>
      </w:r>
      <w:r>
        <w:fldChar w:fldCharType="begin"/>
      </w:r>
      <w:r>
        <w:instrText xml:space="preserve"> PAGEREF _Toc436855454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3.4.2</w:t>
      </w:r>
      <w:r>
        <w:rPr>
          <w:rFonts w:asciiTheme="minorHAnsi" w:eastAsiaTheme="minorEastAsia" w:hAnsiTheme="minorHAnsi" w:cstheme="minorBidi"/>
          <w:sz w:val="22"/>
          <w:szCs w:val="22"/>
          <w:lang w:val="en-GB" w:eastAsia="en-GB"/>
        </w:rPr>
        <w:tab/>
      </w:r>
      <w:r w:rsidRPr="006267AC">
        <w:rPr>
          <w:lang w:val="bg-BG"/>
        </w:rPr>
        <w:t>Модифициране на профил. Позволява извършване на модификации по профил.</w:t>
      </w:r>
      <w:r>
        <w:tab/>
      </w:r>
      <w:r>
        <w:fldChar w:fldCharType="begin"/>
      </w:r>
      <w:r>
        <w:instrText xml:space="preserve"> PAGEREF _Toc436855456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3.4.3</w:t>
      </w:r>
      <w:r>
        <w:rPr>
          <w:rFonts w:asciiTheme="minorHAnsi" w:eastAsiaTheme="minorEastAsia" w:hAnsiTheme="minorHAnsi" w:cstheme="minorBidi"/>
          <w:sz w:val="22"/>
          <w:szCs w:val="22"/>
          <w:lang w:val="en-GB" w:eastAsia="en-GB"/>
        </w:rPr>
        <w:tab/>
      </w:r>
      <w:r w:rsidRPr="006267AC">
        <w:rPr>
          <w:lang w:val="bg-BG"/>
        </w:rPr>
        <w:t>Премахване на профил. Профилът се изтрива от системата.</w:t>
      </w:r>
      <w:r>
        <w:tab/>
      </w:r>
      <w:r>
        <w:fldChar w:fldCharType="begin"/>
      </w:r>
      <w:r>
        <w:instrText xml:space="preserve"> PAGEREF _Toc436855457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3.4.4</w:t>
      </w:r>
      <w:r>
        <w:rPr>
          <w:rFonts w:asciiTheme="minorHAnsi" w:eastAsiaTheme="minorEastAsia" w:hAnsiTheme="minorHAnsi" w:cstheme="minorBidi"/>
          <w:sz w:val="22"/>
          <w:szCs w:val="22"/>
          <w:lang w:val="en-GB" w:eastAsia="en-GB"/>
        </w:rPr>
        <w:tab/>
      </w:r>
      <w:r w:rsidRPr="006267AC">
        <w:rPr>
          <w:lang w:val="bg-BG"/>
        </w:rPr>
        <w:t>Преглед на баланс по сметка</w:t>
      </w:r>
      <w:r>
        <w:tab/>
      </w:r>
      <w:r>
        <w:fldChar w:fldCharType="begin"/>
      </w:r>
      <w:r>
        <w:instrText xml:space="preserve"> PAGEREF _Toc436855458 \h </w:instrText>
      </w:r>
      <w:r>
        <w:fldChar w:fldCharType="separate"/>
      </w:r>
      <w:r w:rsidR="00313A56">
        <w:t>8</w:t>
      </w:r>
      <w:r>
        <w:fldChar w:fldCharType="end"/>
      </w:r>
    </w:p>
    <w:p w:rsidR="004538F1" w:rsidRDefault="004538F1" w:rsidP="000B1355">
      <w:pPr>
        <w:pStyle w:val="TOC3"/>
        <w:rPr>
          <w:rFonts w:asciiTheme="minorHAnsi" w:eastAsiaTheme="minorEastAsia" w:hAnsiTheme="minorHAnsi" w:cstheme="minorBidi"/>
          <w:sz w:val="22"/>
          <w:szCs w:val="22"/>
          <w:lang w:val="en-GB" w:eastAsia="en-GB"/>
        </w:rPr>
      </w:pPr>
      <w:r w:rsidRPr="006267AC">
        <w:rPr>
          <w:lang w:val="bg-BG"/>
        </w:rPr>
        <w:t>3.4.5</w:t>
      </w:r>
      <w:r>
        <w:rPr>
          <w:rFonts w:asciiTheme="minorHAnsi" w:eastAsiaTheme="minorEastAsia" w:hAnsiTheme="minorHAnsi" w:cstheme="minorBidi"/>
          <w:sz w:val="22"/>
          <w:szCs w:val="22"/>
          <w:lang w:val="en-GB" w:eastAsia="en-GB"/>
        </w:rPr>
        <w:tab/>
      </w:r>
      <w:r w:rsidRPr="006267AC">
        <w:rPr>
          <w:lang w:val="bg-BG"/>
        </w:rPr>
        <w:t>Извършване на банкови преводи</w:t>
      </w:r>
      <w:r>
        <w:tab/>
      </w:r>
      <w:r>
        <w:fldChar w:fldCharType="begin"/>
      </w:r>
      <w:r>
        <w:instrText xml:space="preserve"> PAGEREF _Toc436855460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3.4.6</w:t>
      </w:r>
      <w:r>
        <w:rPr>
          <w:rFonts w:asciiTheme="minorHAnsi" w:eastAsiaTheme="minorEastAsia" w:hAnsiTheme="minorHAnsi" w:cstheme="minorBidi"/>
          <w:sz w:val="22"/>
          <w:szCs w:val="22"/>
          <w:lang w:val="en-GB" w:eastAsia="en-GB"/>
        </w:rPr>
        <w:tab/>
      </w:r>
      <w:r w:rsidRPr="006267AC">
        <w:rPr>
          <w:lang w:val="bg-BG"/>
        </w:rPr>
        <w:t>Извършване на обмен на валута</w:t>
      </w:r>
      <w:r>
        <w:tab/>
      </w:r>
      <w:r>
        <w:fldChar w:fldCharType="begin"/>
      </w:r>
      <w:r>
        <w:instrText xml:space="preserve"> PAGEREF _Toc436855462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3.4.7</w:t>
      </w:r>
      <w:r>
        <w:rPr>
          <w:rFonts w:asciiTheme="minorHAnsi" w:eastAsiaTheme="minorEastAsia" w:hAnsiTheme="minorHAnsi" w:cstheme="minorBidi"/>
          <w:sz w:val="22"/>
          <w:szCs w:val="22"/>
          <w:lang w:val="en-GB" w:eastAsia="en-GB"/>
        </w:rPr>
        <w:tab/>
      </w:r>
      <w:r w:rsidRPr="006267AC">
        <w:rPr>
          <w:lang w:val="bg-BG"/>
        </w:rPr>
        <w:t>Онлайн търговия</w:t>
      </w:r>
      <w:r>
        <w:tab/>
      </w:r>
      <w:r>
        <w:fldChar w:fldCharType="begin"/>
      </w:r>
      <w:r>
        <w:instrText xml:space="preserve"> PAGEREF _Toc436855464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3.4.8</w:t>
      </w:r>
      <w:r>
        <w:rPr>
          <w:rFonts w:asciiTheme="minorHAnsi" w:eastAsiaTheme="minorEastAsia" w:hAnsiTheme="minorHAnsi" w:cstheme="minorBidi"/>
          <w:sz w:val="22"/>
          <w:szCs w:val="22"/>
          <w:lang w:val="en-GB" w:eastAsia="en-GB"/>
        </w:rPr>
        <w:tab/>
      </w:r>
      <w:r w:rsidRPr="006267AC">
        <w:rPr>
          <w:lang w:val="bg-BG"/>
        </w:rPr>
        <w:t>Преглед на направени транзакции по сметка</w:t>
      </w:r>
      <w:r>
        <w:tab/>
      </w:r>
      <w:r>
        <w:fldChar w:fldCharType="begin"/>
      </w:r>
      <w:r>
        <w:instrText xml:space="preserve"> PAGEREF _Toc436855466 \h </w:instrText>
      </w:r>
      <w:r>
        <w:fldChar w:fldCharType="separate"/>
      </w:r>
      <w:r w:rsidR="00313A56">
        <w:t>8</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lastRenderedPageBreak/>
        <w:t>3.5</w:t>
      </w:r>
      <w:r>
        <w:rPr>
          <w:rFonts w:asciiTheme="minorHAnsi" w:eastAsiaTheme="minorEastAsia" w:hAnsiTheme="minorHAnsi" w:cstheme="minorBidi"/>
          <w:noProof/>
          <w:sz w:val="22"/>
          <w:szCs w:val="22"/>
          <w:lang w:val="en-GB" w:eastAsia="en-GB"/>
        </w:rPr>
        <w:tab/>
      </w:r>
      <w:r>
        <w:rPr>
          <w:noProof/>
        </w:rPr>
        <w:t>SMS</w:t>
      </w:r>
      <w:r w:rsidRPr="006267AC">
        <w:rPr>
          <w:noProof/>
          <w:lang w:val="bg-BG"/>
        </w:rPr>
        <w:t xml:space="preserve"> банкиране.</w:t>
      </w:r>
      <w:r>
        <w:rPr>
          <w:noProof/>
        </w:rPr>
        <w:tab/>
      </w:r>
      <w:r>
        <w:rPr>
          <w:noProof/>
        </w:rPr>
        <w:fldChar w:fldCharType="begin"/>
      </w:r>
      <w:r>
        <w:rPr>
          <w:noProof/>
        </w:rPr>
        <w:instrText xml:space="preserve"> PAGEREF _Toc436855468 \h </w:instrText>
      </w:r>
      <w:r>
        <w:rPr>
          <w:noProof/>
        </w:rPr>
      </w:r>
      <w:r>
        <w:rPr>
          <w:noProof/>
        </w:rPr>
        <w:fldChar w:fldCharType="separate"/>
      </w:r>
      <w:r w:rsidR="00313A56">
        <w:rPr>
          <w:noProof/>
        </w:rPr>
        <w:t>8</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3.5.1</w:t>
      </w:r>
      <w:r>
        <w:rPr>
          <w:rFonts w:asciiTheme="minorHAnsi" w:eastAsiaTheme="minorEastAsia" w:hAnsiTheme="minorHAnsi" w:cstheme="minorBidi"/>
          <w:sz w:val="22"/>
          <w:szCs w:val="22"/>
          <w:lang w:val="en-GB" w:eastAsia="en-GB"/>
        </w:rPr>
        <w:tab/>
      </w:r>
      <w:r w:rsidRPr="006267AC">
        <w:rPr>
          <w:lang w:val="bg-BG"/>
        </w:rPr>
        <w:t>Уведомяване за баланс по сметката по желан от клиента период от време.</w:t>
      </w:r>
      <w:r>
        <w:tab/>
      </w:r>
      <w:r>
        <w:fldChar w:fldCharType="begin"/>
      </w:r>
      <w:r>
        <w:instrText xml:space="preserve"> PAGEREF _Toc436855469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3.5.2</w:t>
      </w:r>
      <w:r>
        <w:rPr>
          <w:rFonts w:asciiTheme="minorHAnsi" w:eastAsiaTheme="minorEastAsia" w:hAnsiTheme="minorHAnsi" w:cstheme="minorBidi"/>
          <w:sz w:val="22"/>
          <w:szCs w:val="22"/>
          <w:lang w:val="en-GB" w:eastAsia="en-GB"/>
        </w:rPr>
        <w:tab/>
      </w:r>
      <w:r w:rsidRPr="006267AC">
        <w:rPr>
          <w:lang w:val="bg-BG"/>
        </w:rPr>
        <w:t>Уведомяване за Платена</w:t>
      </w:r>
      <w:r w:rsidRPr="006267AC">
        <w:t>/</w:t>
      </w:r>
      <w:r w:rsidRPr="006267AC">
        <w:rPr>
          <w:lang w:val="bg-BG"/>
        </w:rPr>
        <w:t>Неплатена комунална услуга</w:t>
      </w:r>
      <w:r>
        <w:tab/>
      </w:r>
      <w:r>
        <w:fldChar w:fldCharType="begin"/>
      </w:r>
      <w:r>
        <w:instrText xml:space="preserve"> PAGEREF _Toc436855470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3.5.3</w:t>
      </w:r>
      <w:r>
        <w:rPr>
          <w:rFonts w:asciiTheme="minorHAnsi" w:eastAsiaTheme="minorEastAsia" w:hAnsiTheme="minorHAnsi" w:cstheme="minorBidi"/>
          <w:sz w:val="22"/>
          <w:szCs w:val="22"/>
          <w:lang w:val="en-GB" w:eastAsia="en-GB"/>
        </w:rPr>
        <w:tab/>
      </w:r>
      <w:r w:rsidRPr="006267AC">
        <w:rPr>
          <w:lang w:val="bg-BG"/>
        </w:rPr>
        <w:t>Уведомяване за извършена покупка по кредитна карта.</w:t>
      </w:r>
      <w:r>
        <w:tab/>
      </w:r>
      <w:r>
        <w:fldChar w:fldCharType="begin"/>
      </w:r>
      <w:r>
        <w:instrText xml:space="preserve"> PAGEREF _Toc436855472 \h </w:instrText>
      </w:r>
      <w:r>
        <w:fldChar w:fldCharType="separate"/>
      </w:r>
      <w:r w:rsidR="00313A56">
        <w:t>8</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3.5.4</w:t>
      </w:r>
      <w:r>
        <w:rPr>
          <w:rFonts w:asciiTheme="minorHAnsi" w:eastAsiaTheme="minorEastAsia" w:hAnsiTheme="minorHAnsi" w:cstheme="minorBidi"/>
          <w:sz w:val="22"/>
          <w:szCs w:val="22"/>
          <w:lang w:val="en-GB" w:eastAsia="en-GB"/>
        </w:rPr>
        <w:tab/>
      </w:r>
      <w:r w:rsidRPr="006267AC">
        <w:rPr>
          <w:lang w:val="bg-BG"/>
        </w:rPr>
        <w:t>Уведомяване за постъпления по сметка.</w:t>
      </w:r>
      <w:r>
        <w:tab/>
      </w:r>
      <w:r>
        <w:fldChar w:fldCharType="begin"/>
      </w:r>
      <w:r>
        <w:instrText xml:space="preserve"> PAGEREF _Toc436855473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rFonts w:cs="Arial"/>
          <w:lang w:val="bg-BG"/>
        </w:rPr>
        <w:t>3.5.5</w:t>
      </w:r>
      <w:r>
        <w:rPr>
          <w:rFonts w:asciiTheme="minorHAnsi" w:eastAsiaTheme="minorEastAsia" w:hAnsiTheme="minorHAnsi" w:cstheme="minorBidi"/>
          <w:sz w:val="22"/>
          <w:szCs w:val="22"/>
          <w:lang w:val="en-GB" w:eastAsia="en-GB"/>
        </w:rPr>
        <w:tab/>
      </w:r>
      <w:r w:rsidRPr="006267AC">
        <w:rPr>
          <w:lang w:val="bg-BG"/>
        </w:rPr>
        <w:t>Уведомяване за</w:t>
      </w:r>
      <w:r w:rsidRPr="006267AC">
        <w:rPr>
          <w:rFonts w:cs="Arial"/>
          <w:shd w:val="clear" w:color="auto" w:fill="FFFFFF"/>
        </w:rPr>
        <w:t xml:space="preserve"> револвиране</w:t>
      </w:r>
      <w:r>
        <w:tab/>
      </w:r>
      <w:r>
        <w:fldChar w:fldCharType="begin"/>
      </w:r>
      <w:r>
        <w:instrText xml:space="preserve"> PAGEREF _Toc436855474 \h </w:instrText>
      </w:r>
      <w:r>
        <w:fldChar w:fldCharType="separate"/>
      </w:r>
      <w:r w:rsidR="00313A56">
        <w:t>9</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3.6</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инвестиции.</w:t>
      </w:r>
      <w:r>
        <w:rPr>
          <w:noProof/>
        </w:rPr>
        <w:tab/>
      </w:r>
      <w:r>
        <w:rPr>
          <w:noProof/>
        </w:rPr>
        <w:fldChar w:fldCharType="begin"/>
      </w:r>
      <w:r>
        <w:rPr>
          <w:noProof/>
        </w:rPr>
        <w:instrText xml:space="preserve"> PAGEREF _Toc436855476 \h </w:instrText>
      </w:r>
      <w:r>
        <w:rPr>
          <w:noProof/>
        </w:rPr>
      </w:r>
      <w:r>
        <w:rPr>
          <w:noProof/>
        </w:rPr>
        <w:fldChar w:fldCharType="separate"/>
      </w:r>
      <w:r w:rsidR="00313A56">
        <w:rPr>
          <w:noProof/>
        </w:rPr>
        <w:t>9</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3.6.1</w:t>
      </w:r>
      <w:r>
        <w:rPr>
          <w:rFonts w:asciiTheme="minorHAnsi" w:eastAsiaTheme="minorEastAsia" w:hAnsiTheme="minorHAnsi" w:cstheme="minorBidi"/>
          <w:sz w:val="22"/>
          <w:szCs w:val="22"/>
          <w:lang w:val="en-GB" w:eastAsia="en-GB"/>
        </w:rPr>
        <w:tab/>
      </w:r>
      <w:r w:rsidRPr="006267AC">
        <w:rPr>
          <w:lang w:val="bg-BG"/>
        </w:rPr>
        <w:t>К</w:t>
      </w:r>
      <w:r w:rsidRPr="006267AC">
        <w:t>андидатстване</w:t>
      </w:r>
      <w:r w:rsidRPr="006267AC">
        <w:rPr>
          <w:lang w:val="bg-BG"/>
        </w:rPr>
        <w:t xml:space="preserve"> за инвестиция</w:t>
      </w:r>
      <w:r>
        <w:tab/>
      </w:r>
      <w:r>
        <w:fldChar w:fldCharType="begin"/>
      </w:r>
      <w:r>
        <w:instrText xml:space="preserve"> PAGEREF _Toc436855477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3.6.2</w:t>
      </w:r>
      <w:r>
        <w:rPr>
          <w:rFonts w:asciiTheme="minorHAnsi" w:eastAsiaTheme="minorEastAsia" w:hAnsiTheme="minorHAnsi" w:cstheme="minorBidi"/>
          <w:sz w:val="22"/>
          <w:szCs w:val="22"/>
          <w:lang w:val="en-GB" w:eastAsia="en-GB"/>
        </w:rPr>
        <w:tab/>
      </w:r>
      <w:r w:rsidRPr="006267AC">
        <w:rPr>
          <w:lang w:val="bg-BG"/>
        </w:rPr>
        <w:t>Подробна информация за съществуващи инвестиции</w:t>
      </w:r>
      <w:r>
        <w:tab/>
      </w:r>
      <w:r>
        <w:fldChar w:fldCharType="begin"/>
      </w:r>
      <w:r>
        <w:instrText xml:space="preserve"> PAGEREF _Toc436855479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3.6.3</w:t>
      </w:r>
      <w:r>
        <w:rPr>
          <w:rFonts w:asciiTheme="minorHAnsi" w:eastAsiaTheme="minorEastAsia" w:hAnsiTheme="minorHAnsi" w:cstheme="minorBidi"/>
          <w:sz w:val="22"/>
          <w:szCs w:val="22"/>
          <w:lang w:val="en-GB" w:eastAsia="en-GB"/>
        </w:rPr>
        <w:tab/>
      </w:r>
      <w:r w:rsidRPr="006267AC">
        <w:rPr>
          <w:lang w:val="bg-BG"/>
        </w:rPr>
        <w:t>Създаване на нова инвестиция. Това включва попълването на всички полета от изброените по – горе в документа.</w:t>
      </w:r>
      <w:r>
        <w:tab/>
      </w:r>
      <w:r>
        <w:fldChar w:fldCharType="begin"/>
      </w:r>
      <w:r>
        <w:instrText xml:space="preserve"> PAGEREF _Toc436855481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3.6.4</w:t>
      </w:r>
      <w:r>
        <w:rPr>
          <w:rFonts w:asciiTheme="minorHAnsi" w:eastAsiaTheme="minorEastAsia" w:hAnsiTheme="minorHAnsi" w:cstheme="minorBidi"/>
          <w:sz w:val="22"/>
          <w:szCs w:val="22"/>
          <w:lang w:val="en-GB" w:eastAsia="en-GB"/>
        </w:rPr>
        <w:tab/>
      </w:r>
      <w:r w:rsidRPr="006267AC">
        <w:rPr>
          <w:lang w:val="bg-BG"/>
        </w:rPr>
        <w:t>Приключване на инвестиция</w:t>
      </w:r>
      <w:r>
        <w:tab/>
      </w:r>
      <w:r>
        <w:fldChar w:fldCharType="begin"/>
      </w:r>
      <w:r>
        <w:instrText xml:space="preserve"> PAGEREF _Toc436855482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3.6.5</w:t>
      </w:r>
      <w:r>
        <w:rPr>
          <w:rFonts w:asciiTheme="minorHAnsi" w:eastAsiaTheme="minorEastAsia" w:hAnsiTheme="minorHAnsi" w:cstheme="minorBidi"/>
          <w:sz w:val="22"/>
          <w:szCs w:val="22"/>
          <w:lang w:val="en-GB" w:eastAsia="en-GB"/>
        </w:rPr>
        <w:tab/>
      </w:r>
      <w:r w:rsidRPr="006267AC">
        <w:rPr>
          <w:lang w:val="bg-BG"/>
        </w:rPr>
        <w:t>Анулиране на инвестиция</w:t>
      </w:r>
      <w:r>
        <w:tab/>
      </w:r>
      <w:r>
        <w:fldChar w:fldCharType="begin"/>
      </w:r>
      <w:r>
        <w:instrText xml:space="preserve"> PAGEREF _Toc436855484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3.6.6</w:t>
      </w:r>
      <w:r>
        <w:rPr>
          <w:rFonts w:asciiTheme="minorHAnsi" w:eastAsiaTheme="minorEastAsia" w:hAnsiTheme="minorHAnsi" w:cstheme="minorBidi"/>
          <w:sz w:val="22"/>
          <w:szCs w:val="22"/>
          <w:lang w:val="en-GB" w:eastAsia="en-GB"/>
        </w:rPr>
        <w:tab/>
      </w:r>
      <w:r w:rsidRPr="006267AC">
        <w:rPr>
          <w:lang w:val="bg-BG"/>
        </w:rPr>
        <w:t>Извеждане на списък с инвестиции</w:t>
      </w:r>
      <w:r>
        <w:tab/>
      </w:r>
      <w:r>
        <w:fldChar w:fldCharType="begin"/>
      </w:r>
      <w:r>
        <w:instrText xml:space="preserve"> PAGEREF _Toc436855486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t>3.6.7</w:t>
      </w:r>
      <w:r>
        <w:rPr>
          <w:rFonts w:asciiTheme="minorHAnsi" w:eastAsiaTheme="minorEastAsia" w:hAnsiTheme="minorHAnsi" w:cstheme="minorBidi"/>
          <w:sz w:val="22"/>
          <w:szCs w:val="22"/>
          <w:lang w:val="en-GB" w:eastAsia="en-GB"/>
        </w:rPr>
        <w:tab/>
      </w:r>
      <w:r w:rsidRPr="006267AC">
        <w:rPr>
          <w:lang w:val="bg-BG"/>
        </w:rPr>
        <w:t>Оценяване на рискове</w:t>
      </w:r>
      <w:r>
        <w:tab/>
      </w:r>
      <w:r>
        <w:fldChar w:fldCharType="begin"/>
      </w:r>
      <w:r>
        <w:instrText xml:space="preserve"> PAGEREF _Toc436855488 \h </w:instrText>
      </w:r>
      <w:r>
        <w:fldChar w:fldCharType="separate"/>
      </w:r>
      <w:r w:rsidR="00313A56">
        <w:t>9</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3.7</w:t>
      </w:r>
      <w:r>
        <w:rPr>
          <w:rFonts w:asciiTheme="minorHAnsi" w:eastAsiaTheme="minorEastAsia" w:hAnsiTheme="minorHAnsi" w:cstheme="minorBidi"/>
          <w:noProof/>
          <w:sz w:val="22"/>
          <w:szCs w:val="22"/>
          <w:lang w:val="en-GB" w:eastAsia="en-GB"/>
        </w:rPr>
        <w:tab/>
      </w:r>
      <w:r w:rsidRPr="006267AC">
        <w:rPr>
          <w:noProof/>
          <w:lang w:val="bg-BG"/>
        </w:rPr>
        <w:t>Модул за работа с клиента.</w:t>
      </w:r>
      <w:r>
        <w:rPr>
          <w:noProof/>
        </w:rPr>
        <w:tab/>
      </w:r>
      <w:r>
        <w:rPr>
          <w:noProof/>
        </w:rPr>
        <w:fldChar w:fldCharType="begin"/>
      </w:r>
      <w:r>
        <w:rPr>
          <w:noProof/>
        </w:rPr>
        <w:instrText xml:space="preserve"> PAGEREF _Toc436855490 \h </w:instrText>
      </w:r>
      <w:r>
        <w:rPr>
          <w:noProof/>
        </w:rPr>
      </w:r>
      <w:r>
        <w:rPr>
          <w:noProof/>
        </w:rPr>
        <w:fldChar w:fldCharType="separate"/>
      </w:r>
      <w:r w:rsidR="00313A56">
        <w:rPr>
          <w:noProof/>
        </w:rPr>
        <w:t>9</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3.7.1</w:t>
      </w:r>
      <w:r>
        <w:rPr>
          <w:rFonts w:asciiTheme="minorHAnsi" w:eastAsiaTheme="minorEastAsia" w:hAnsiTheme="minorHAnsi" w:cstheme="minorBidi"/>
          <w:sz w:val="22"/>
          <w:szCs w:val="22"/>
          <w:lang w:val="en-GB" w:eastAsia="en-GB"/>
        </w:rPr>
        <w:tab/>
      </w:r>
      <w:r w:rsidRPr="006267AC">
        <w:rPr>
          <w:lang w:val="bg-BG"/>
        </w:rPr>
        <w:t>Създаване на сметка</w:t>
      </w:r>
      <w:r>
        <w:tab/>
      </w:r>
      <w:r>
        <w:fldChar w:fldCharType="begin"/>
      </w:r>
      <w:r>
        <w:instrText xml:space="preserve"> PAGEREF _Toc436855491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3.7.2</w:t>
      </w:r>
      <w:r>
        <w:rPr>
          <w:rFonts w:asciiTheme="minorHAnsi" w:eastAsiaTheme="minorEastAsia" w:hAnsiTheme="minorHAnsi" w:cstheme="minorBidi"/>
          <w:sz w:val="22"/>
          <w:szCs w:val="22"/>
          <w:lang w:val="en-GB" w:eastAsia="en-GB"/>
        </w:rPr>
        <w:tab/>
      </w:r>
      <w:r w:rsidRPr="006267AC">
        <w:rPr>
          <w:lang w:val="bg-BG"/>
        </w:rPr>
        <w:t>Информиране на клиента</w:t>
      </w:r>
      <w:r>
        <w:tab/>
      </w:r>
      <w:r>
        <w:fldChar w:fldCharType="begin"/>
      </w:r>
      <w:r>
        <w:instrText xml:space="preserve"> PAGEREF _Toc436855493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3.7.3</w:t>
      </w:r>
      <w:r>
        <w:rPr>
          <w:rFonts w:asciiTheme="minorHAnsi" w:eastAsiaTheme="minorEastAsia" w:hAnsiTheme="minorHAnsi" w:cstheme="minorBidi"/>
          <w:sz w:val="22"/>
          <w:szCs w:val="22"/>
          <w:lang w:val="en-GB" w:eastAsia="en-GB"/>
        </w:rPr>
        <w:tab/>
      </w:r>
      <w:r w:rsidRPr="006267AC">
        <w:rPr>
          <w:lang w:val="bg-BG"/>
        </w:rPr>
        <w:t>Провеждане на анкети с клиенти</w:t>
      </w:r>
      <w:r>
        <w:tab/>
      </w:r>
      <w:r>
        <w:fldChar w:fldCharType="begin"/>
      </w:r>
      <w:r>
        <w:instrText xml:space="preserve"> PAGEREF _Toc436855495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3.7.4</w:t>
      </w:r>
      <w:r>
        <w:rPr>
          <w:rFonts w:asciiTheme="minorHAnsi" w:eastAsiaTheme="minorEastAsia" w:hAnsiTheme="minorHAnsi" w:cstheme="minorBidi"/>
          <w:sz w:val="22"/>
          <w:szCs w:val="22"/>
          <w:lang w:val="en-GB" w:eastAsia="en-GB"/>
        </w:rPr>
        <w:tab/>
      </w:r>
      <w:r w:rsidRPr="006267AC">
        <w:rPr>
          <w:lang w:val="bg-BG"/>
        </w:rPr>
        <w:t>Движение на суми по сметка</w:t>
      </w:r>
      <w:r>
        <w:tab/>
      </w:r>
      <w:r>
        <w:fldChar w:fldCharType="begin"/>
      </w:r>
      <w:r>
        <w:instrText xml:space="preserve"> PAGEREF _Toc436855497 \h </w:instrText>
      </w:r>
      <w:r>
        <w:fldChar w:fldCharType="separate"/>
      </w:r>
      <w:r w:rsidR="00313A56">
        <w:t>9</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3.7.5</w:t>
      </w:r>
      <w:r>
        <w:rPr>
          <w:rFonts w:asciiTheme="minorHAnsi" w:eastAsiaTheme="minorEastAsia" w:hAnsiTheme="minorHAnsi" w:cstheme="minorBidi"/>
          <w:sz w:val="22"/>
          <w:szCs w:val="22"/>
          <w:lang w:val="en-GB" w:eastAsia="en-GB"/>
        </w:rPr>
        <w:tab/>
      </w:r>
      <w:r w:rsidRPr="006267AC">
        <w:rPr>
          <w:lang w:val="bg-BG"/>
        </w:rPr>
        <w:t>Извеждане на суми със задлъжнели клиенти</w:t>
      </w:r>
      <w:r>
        <w:tab/>
      </w:r>
      <w:r>
        <w:fldChar w:fldCharType="begin"/>
      </w:r>
      <w:r>
        <w:instrText xml:space="preserve"> PAGEREF _Toc436855499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3.7.6</w:t>
      </w:r>
      <w:r>
        <w:rPr>
          <w:rFonts w:asciiTheme="minorHAnsi" w:eastAsiaTheme="minorEastAsia" w:hAnsiTheme="minorHAnsi" w:cstheme="minorBidi"/>
          <w:sz w:val="22"/>
          <w:szCs w:val="22"/>
          <w:lang w:val="en-GB" w:eastAsia="en-GB"/>
        </w:rPr>
        <w:tab/>
      </w:r>
      <w:r w:rsidRPr="006267AC">
        <w:rPr>
          <w:lang w:val="bg-BG"/>
        </w:rPr>
        <w:t>Изпращане на предупреждение до задлъжнели клиенти с просрочено плащане</w:t>
      </w:r>
      <w:r>
        <w:tab/>
      </w:r>
      <w:r>
        <w:fldChar w:fldCharType="begin"/>
      </w:r>
      <w:r>
        <w:instrText xml:space="preserve"> PAGEREF _Toc436855501 \h </w:instrText>
      </w:r>
      <w:r>
        <w:fldChar w:fldCharType="separate"/>
      </w:r>
      <w:r w:rsidR="00313A56">
        <w:t>10</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3.8</w:t>
      </w:r>
      <w:r>
        <w:rPr>
          <w:rFonts w:asciiTheme="minorHAnsi" w:eastAsiaTheme="minorEastAsia" w:hAnsiTheme="minorHAnsi" w:cstheme="minorBidi"/>
          <w:noProof/>
          <w:sz w:val="22"/>
          <w:szCs w:val="22"/>
          <w:lang w:val="en-GB" w:eastAsia="en-GB"/>
        </w:rPr>
        <w:tab/>
      </w:r>
      <w:r w:rsidRPr="006267AC">
        <w:rPr>
          <w:noProof/>
          <w:lang w:val="bg-BG"/>
        </w:rPr>
        <w:t>Интеграция с външни системи.</w:t>
      </w:r>
      <w:r>
        <w:rPr>
          <w:noProof/>
        </w:rPr>
        <w:tab/>
      </w:r>
      <w:r>
        <w:rPr>
          <w:noProof/>
        </w:rPr>
        <w:fldChar w:fldCharType="begin"/>
      </w:r>
      <w:r>
        <w:rPr>
          <w:noProof/>
        </w:rPr>
        <w:instrText xml:space="preserve"> PAGEREF _Toc436855503 \h </w:instrText>
      </w:r>
      <w:r>
        <w:rPr>
          <w:noProof/>
        </w:rPr>
      </w:r>
      <w:r>
        <w:rPr>
          <w:noProof/>
        </w:rPr>
        <w:fldChar w:fldCharType="separate"/>
      </w:r>
      <w:r w:rsidR="00313A56">
        <w:rPr>
          <w:noProof/>
        </w:rPr>
        <w:t>10</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3.8.1</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w:t>
      </w:r>
      <w:r w:rsidRPr="006267AC">
        <w:t>банкоматни</w:t>
      </w:r>
      <w:r w:rsidRPr="006267AC">
        <w:rPr>
          <w:lang w:val="bg-BG"/>
        </w:rPr>
        <w:t xml:space="preserve"> системи</w:t>
      </w:r>
      <w:r>
        <w:tab/>
      </w:r>
      <w:r>
        <w:fldChar w:fldCharType="begin"/>
      </w:r>
      <w:r>
        <w:instrText xml:space="preserve"> PAGEREF _Toc436855504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3.8.2</w:t>
      </w:r>
      <w:r>
        <w:rPr>
          <w:rFonts w:asciiTheme="minorHAnsi" w:eastAsiaTheme="minorEastAsia" w:hAnsiTheme="minorHAnsi" w:cstheme="minorBidi"/>
          <w:sz w:val="22"/>
          <w:szCs w:val="22"/>
          <w:lang w:val="en-GB" w:eastAsia="en-GB"/>
        </w:rPr>
        <w:tab/>
      </w:r>
      <w:r w:rsidRPr="006267AC">
        <w:rPr>
          <w:lang w:val="bg-BG"/>
        </w:rPr>
        <w:t>Приемане и изпращане на заявки към други банкови системи</w:t>
      </w:r>
      <w:r>
        <w:tab/>
      </w:r>
      <w:r>
        <w:fldChar w:fldCharType="begin"/>
      </w:r>
      <w:r>
        <w:instrText xml:space="preserve"> PAGEREF _Toc436855506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3.8.3</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държавни </w:t>
      </w:r>
      <w:r w:rsidRPr="006267AC">
        <w:t>API</w:t>
      </w:r>
      <w:r>
        <w:tab/>
      </w:r>
      <w:r>
        <w:fldChar w:fldCharType="begin"/>
      </w:r>
      <w:r>
        <w:instrText xml:space="preserve"> PAGEREF _Toc436855508 \h </w:instrText>
      </w:r>
      <w:r>
        <w:fldChar w:fldCharType="separate"/>
      </w:r>
      <w:r w:rsidR="00313A56">
        <w:t>10</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3.9</w:t>
      </w:r>
      <w:r>
        <w:rPr>
          <w:rFonts w:asciiTheme="minorHAnsi" w:eastAsiaTheme="minorEastAsia" w:hAnsiTheme="minorHAnsi" w:cstheme="minorBidi"/>
          <w:noProof/>
          <w:sz w:val="22"/>
          <w:szCs w:val="22"/>
          <w:lang w:val="en-GB" w:eastAsia="en-GB"/>
        </w:rPr>
        <w:tab/>
      </w:r>
      <w:r w:rsidRPr="006267AC">
        <w:rPr>
          <w:noProof/>
          <w:lang w:val="bg-BG"/>
        </w:rPr>
        <w:t>Сигурност.</w:t>
      </w:r>
      <w:r>
        <w:rPr>
          <w:noProof/>
        </w:rPr>
        <w:tab/>
      </w:r>
      <w:r>
        <w:rPr>
          <w:noProof/>
        </w:rPr>
        <w:fldChar w:fldCharType="begin"/>
      </w:r>
      <w:r>
        <w:rPr>
          <w:noProof/>
        </w:rPr>
        <w:instrText xml:space="preserve"> PAGEREF _Toc436855510 \h </w:instrText>
      </w:r>
      <w:r>
        <w:rPr>
          <w:noProof/>
        </w:rPr>
      </w:r>
      <w:r>
        <w:rPr>
          <w:noProof/>
        </w:rPr>
        <w:fldChar w:fldCharType="separate"/>
      </w:r>
      <w:r w:rsidR="00313A56">
        <w:rPr>
          <w:noProof/>
        </w:rPr>
        <w:t>10</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3.9.1</w:t>
      </w:r>
      <w:r>
        <w:rPr>
          <w:rFonts w:asciiTheme="minorHAnsi" w:eastAsiaTheme="minorEastAsia" w:hAnsiTheme="minorHAnsi" w:cstheme="minorBidi"/>
          <w:sz w:val="22"/>
          <w:szCs w:val="22"/>
          <w:lang w:val="en-GB" w:eastAsia="en-GB"/>
        </w:rPr>
        <w:tab/>
      </w:r>
      <w:r w:rsidRPr="006267AC">
        <w:rPr>
          <w:lang w:val="bg-BG"/>
        </w:rPr>
        <w:t>Създаване и поддръжка на потребителски права</w:t>
      </w:r>
      <w:r>
        <w:tab/>
      </w:r>
      <w:r>
        <w:fldChar w:fldCharType="begin"/>
      </w:r>
      <w:r>
        <w:instrText xml:space="preserve"> PAGEREF _Toc436855511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3.9.2</w:t>
      </w:r>
      <w:r>
        <w:rPr>
          <w:rFonts w:asciiTheme="minorHAnsi" w:eastAsiaTheme="minorEastAsia" w:hAnsiTheme="minorHAnsi" w:cstheme="minorBidi"/>
          <w:sz w:val="22"/>
          <w:szCs w:val="22"/>
          <w:lang w:val="en-GB" w:eastAsia="en-GB"/>
        </w:rPr>
        <w:tab/>
      </w:r>
      <w:r w:rsidRPr="006267AC">
        <w:rPr>
          <w:lang w:val="bg-BG"/>
        </w:rPr>
        <w:t>Алармиране при пробив в системата</w:t>
      </w:r>
      <w:r>
        <w:tab/>
      </w:r>
      <w:r>
        <w:fldChar w:fldCharType="begin"/>
      </w:r>
      <w:r>
        <w:instrText xml:space="preserve"> PAGEREF _Toc436855513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3.9.3</w:t>
      </w:r>
      <w:r>
        <w:rPr>
          <w:rFonts w:asciiTheme="minorHAnsi" w:eastAsiaTheme="minorEastAsia" w:hAnsiTheme="minorHAnsi" w:cstheme="minorBidi"/>
          <w:sz w:val="22"/>
          <w:szCs w:val="22"/>
          <w:lang w:val="en-GB" w:eastAsia="en-GB"/>
        </w:rPr>
        <w:tab/>
      </w:r>
      <w:r w:rsidRPr="006267AC">
        <w:rPr>
          <w:lang w:val="bg-BG"/>
        </w:rPr>
        <w:t>Отчет за провалени транзакции</w:t>
      </w:r>
      <w:r>
        <w:tab/>
      </w:r>
      <w:r>
        <w:fldChar w:fldCharType="begin"/>
      </w:r>
      <w:r>
        <w:instrText xml:space="preserve"> PAGEREF _Toc436855515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3.9.4</w:t>
      </w:r>
      <w:r>
        <w:rPr>
          <w:rFonts w:asciiTheme="minorHAnsi" w:eastAsiaTheme="minorEastAsia" w:hAnsiTheme="minorHAnsi" w:cstheme="minorBidi"/>
          <w:sz w:val="22"/>
          <w:szCs w:val="22"/>
          <w:lang w:val="en-GB" w:eastAsia="en-GB"/>
        </w:rPr>
        <w:tab/>
      </w:r>
      <w:r w:rsidRPr="006267AC">
        <w:rPr>
          <w:lang w:val="bg-BG"/>
        </w:rPr>
        <w:t>Логическо следене по сметка</w:t>
      </w:r>
      <w:r>
        <w:tab/>
      </w:r>
      <w:r>
        <w:fldChar w:fldCharType="begin"/>
      </w:r>
      <w:r>
        <w:instrText xml:space="preserve"> PAGEREF _Toc436855517 \h </w:instrText>
      </w:r>
      <w:r>
        <w:fldChar w:fldCharType="separate"/>
      </w:r>
      <w:r w:rsidR="00313A56">
        <w:t>10</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3.9.5</w:t>
      </w:r>
      <w:r>
        <w:rPr>
          <w:rFonts w:asciiTheme="minorHAnsi" w:eastAsiaTheme="minorEastAsia" w:hAnsiTheme="minorHAnsi" w:cstheme="minorBidi"/>
          <w:sz w:val="22"/>
          <w:szCs w:val="22"/>
          <w:lang w:val="en-GB" w:eastAsia="en-GB"/>
        </w:rPr>
        <w:tab/>
      </w:r>
      <w:r w:rsidRPr="006267AC">
        <w:rPr>
          <w:lang w:val="bg-BG"/>
        </w:rPr>
        <w:t>Управление на архиви.</w:t>
      </w:r>
      <w:r>
        <w:tab/>
      </w:r>
      <w:r>
        <w:fldChar w:fldCharType="begin"/>
      </w:r>
      <w:r>
        <w:instrText xml:space="preserve"> PAGEREF _Toc436855519 \h </w:instrText>
      </w:r>
      <w:r>
        <w:fldChar w:fldCharType="separate"/>
      </w:r>
      <w:r w:rsidR="00313A56">
        <w:t>10</w:t>
      </w:r>
      <w:r>
        <w:fldChar w:fldCharType="end"/>
      </w:r>
    </w:p>
    <w:p w:rsidR="004538F1" w:rsidRDefault="004538F1">
      <w:pPr>
        <w:pStyle w:val="TOC1"/>
        <w:tabs>
          <w:tab w:val="left" w:pos="432"/>
        </w:tabs>
        <w:rPr>
          <w:rFonts w:asciiTheme="minorHAnsi" w:eastAsiaTheme="minorEastAsia" w:hAnsiTheme="minorHAnsi" w:cstheme="minorBidi"/>
          <w:noProof/>
          <w:sz w:val="22"/>
          <w:szCs w:val="22"/>
          <w:lang w:val="en-GB" w:eastAsia="en-GB"/>
        </w:rPr>
      </w:pPr>
      <w:r w:rsidRPr="006267AC">
        <w:rPr>
          <w:noProof/>
          <w:lang w:val="bg-BG"/>
        </w:rPr>
        <w:t>4.</w:t>
      </w:r>
      <w:r>
        <w:rPr>
          <w:rFonts w:asciiTheme="minorHAnsi" w:eastAsiaTheme="minorEastAsia" w:hAnsiTheme="minorHAnsi" w:cstheme="minorBidi"/>
          <w:noProof/>
          <w:sz w:val="22"/>
          <w:szCs w:val="22"/>
          <w:lang w:val="en-GB" w:eastAsia="en-GB"/>
        </w:rPr>
        <w:tab/>
      </w:r>
      <w:r w:rsidRPr="006267AC">
        <w:rPr>
          <w:noProof/>
          <w:lang w:val="bg-BG"/>
        </w:rPr>
        <w:t>Нефункционални изисквания</w:t>
      </w:r>
      <w:r>
        <w:rPr>
          <w:noProof/>
        </w:rPr>
        <w:tab/>
      </w:r>
      <w:r>
        <w:rPr>
          <w:noProof/>
        </w:rPr>
        <w:fldChar w:fldCharType="begin"/>
      </w:r>
      <w:r>
        <w:rPr>
          <w:noProof/>
        </w:rPr>
        <w:instrText xml:space="preserve"> PAGEREF _Toc436855520 \h </w:instrText>
      </w:r>
      <w:r>
        <w:rPr>
          <w:noProof/>
        </w:rPr>
      </w:r>
      <w:r>
        <w:rPr>
          <w:noProof/>
        </w:rPr>
        <w:fldChar w:fldCharType="separate"/>
      </w:r>
      <w:r w:rsidR="00313A56">
        <w:rPr>
          <w:noProof/>
        </w:rPr>
        <w:t>11</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4.1</w:t>
      </w:r>
      <w:r>
        <w:rPr>
          <w:rFonts w:asciiTheme="minorHAnsi" w:eastAsiaTheme="minorEastAsia" w:hAnsiTheme="minorHAnsi" w:cstheme="minorBidi"/>
          <w:noProof/>
          <w:sz w:val="22"/>
          <w:szCs w:val="22"/>
          <w:lang w:val="en-GB" w:eastAsia="en-GB"/>
        </w:rPr>
        <w:tab/>
      </w:r>
      <w:r w:rsidRPr="006267AC">
        <w:rPr>
          <w:noProof/>
          <w:lang w:val="bg-BG"/>
        </w:rPr>
        <w:t>Надеждност</w:t>
      </w:r>
      <w:r>
        <w:rPr>
          <w:noProof/>
        </w:rPr>
        <w:tab/>
      </w:r>
      <w:r>
        <w:rPr>
          <w:noProof/>
        </w:rPr>
        <w:fldChar w:fldCharType="begin"/>
      </w:r>
      <w:r>
        <w:rPr>
          <w:noProof/>
        </w:rPr>
        <w:instrText xml:space="preserve"> PAGEREF _Toc436855521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4.1.1</w:t>
      </w:r>
      <w:r>
        <w:rPr>
          <w:rFonts w:asciiTheme="minorHAnsi" w:eastAsiaTheme="minorEastAsia" w:hAnsiTheme="minorHAnsi" w:cstheme="minorBidi"/>
          <w:sz w:val="22"/>
          <w:szCs w:val="22"/>
          <w:lang w:val="en-GB" w:eastAsia="en-GB"/>
        </w:rPr>
        <w:tab/>
      </w:r>
      <w:r w:rsidRPr="006267AC">
        <w:rPr>
          <w:lang w:val="bg-BG"/>
        </w:rPr>
        <w:t>Работа на системата</w:t>
      </w:r>
      <w:r>
        <w:tab/>
      </w:r>
      <w:r>
        <w:fldChar w:fldCharType="begin"/>
      </w:r>
      <w:r>
        <w:instrText xml:space="preserve"> PAGEREF _Toc436855522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4.1.2</w:t>
      </w:r>
      <w:r>
        <w:rPr>
          <w:rFonts w:asciiTheme="minorHAnsi" w:eastAsiaTheme="minorEastAsia" w:hAnsiTheme="minorHAnsi" w:cstheme="minorBidi"/>
          <w:sz w:val="22"/>
          <w:szCs w:val="22"/>
          <w:lang w:val="en-GB" w:eastAsia="en-GB"/>
        </w:rPr>
        <w:tab/>
      </w:r>
      <w:r w:rsidRPr="006267AC">
        <w:rPr>
          <w:lang w:val="bg-BG"/>
        </w:rPr>
        <w:t>Сигурност на достъпа</w:t>
      </w:r>
      <w:r>
        <w:tab/>
      </w:r>
      <w:r>
        <w:fldChar w:fldCharType="begin"/>
      </w:r>
      <w:r>
        <w:instrText xml:space="preserve"> PAGEREF _Toc436855523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4.1.3</w:t>
      </w:r>
      <w:r>
        <w:rPr>
          <w:rFonts w:asciiTheme="minorHAnsi" w:eastAsiaTheme="minorEastAsia" w:hAnsiTheme="minorHAnsi" w:cstheme="minorBidi"/>
          <w:sz w:val="22"/>
          <w:szCs w:val="22"/>
          <w:lang w:val="en-GB" w:eastAsia="en-GB"/>
        </w:rPr>
        <w:tab/>
      </w:r>
      <w:r w:rsidRPr="006267AC">
        <w:rPr>
          <w:lang w:val="bg-BG"/>
        </w:rPr>
        <w:t>Време за възстановяване на системата</w:t>
      </w:r>
      <w:r>
        <w:tab/>
      </w:r>
      <w:r>
        <w:fldChar w:fldCharType="begin"/>
      </w:r>
      <w:r>
        <w:instrText xml:space="preserve"> PAGEREF _Toc436855524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4.1.4</w:t>
      </w:r>
      <w:r>
        <w:rPr>
          <w:rFonts w:asciiTheme="minorHAnsi" w:eastAsiaTheme="minorEastAsia" w:hAnsiTheme="minorHAnsi" w:cstheme="minorBidi"/>
          <w:sz w:val="22"/>
          <w:szCs w:val="22"/>
          <w:lang w:val="en-GB" w:eastAsia="en-GB"/>
        </w:rPr>
        <w:tab/>
      </w:r>
      <w:r w:rsidRPr="006267AC">
        <w:rPr>
          <w:lang w:val="bg-BG"/>
        </w:rPr>
        <w:t>Интернет достъп</w:t>
      </w:r>
      <w:r>
        <w:tab/>
      </w:r>
      <w:r>
        <w:fldChar w:fldCharType="begin"/>
      </w:r>
      <w:r>
        <w:instrText xml:space="preserve"> PAGEREF _Toc436855525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4.1.5</w:t>
      </w:r>
      <w:r>
        <w:rPr>
          <w:rFonts w:asciiTheme="minorHAnsi" w:eastAsiaTheme="minorEastAsia" w:hAnsiTheme="minorHAnsi" w:cstheme="minorBidi"/>
          <w:sz w:val="22"/>
          <w:szCs w:val="22"/>
          <w:lang w:val="en-GB" w:eastAsia="en-GB"/>
        </w:rPr>
        <w:tab/>
      </w:r>
      <w:r w:rsidRPr="006267AC">
        <w:rPr>
          <w:lang w:val="bg-BG"/>
        </w:rPr>
        <w:t>Сигурност на данните</w:t>
      </w:r>
      <w:r>
        <w:tab/>
      </w:r>
      <w:r>
        <w:fldChar w:fldCharType="begin"/>
      </w:r>
      <w:r>
        <w:instrText xml:space="preserve"> PAGEREF _Toc436855526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4.1.6</w:t>
      </w:r>
      <w:r>
        <w:rPr>
          <w:rFonts w:asciiTheme="minorHAnsi" w:eastAsiaTheme="minorEastAsia" w:hAnsiTheme="minorHAnsi" w:cstheme="minorBidi"/>
          <w:sz w:val="22"/>
          <w:szCs w:val="22"/>
          <w:lang w:val="en-GB" w:eastAsia="en-GB"/>
        </w:rPr>
        <w:tab/>
      </w:r>
      <w:r w:rsidRPr="006267AC">
        <w:rPr>
          <w:lang w:val="bg-BG"/>
        </w:rPr>
        <w:t>Системата при загуба на електричество</w:t>
      </w:r>
      <w:r>
        <w:tab/>
      </w:r>
      <w:r>
        <w:fldChar w:fldCharType="begin"/>
      </w:r>
      <w:r>
        <w:instrText xml:space="preserve"> PAGEREF _Toc436855527 \h </w:instrText>
      </w:r>
      <w:r>
        <w:fldChar w:fldCharType="separate"/>
      </w:r>
      <w:r w:rsidR="00313A56">
        <w:t>11</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4.2</w:t>
      </w:r>
      <w:r>
        <w:rPr>
          <w:rFonts w:asciiTheme="minorHAnsi" w:eastAsiaTheme="minorEastAsia" w:hAnsiTheme="minorHAnsi" w:cstheme="minorBidi"/>
          <w:noProof/>
          <w:sz w:val="22"/>
          <w:szCs w:val="22"/>
          <w:lang w:val="en-GB" w:eastAsia="en-GB"/>
        </w:rPr>
        <w:tab/>
      </w:r>
      <w:r w:rsidRPr="006267AC">
        <w:rPr>
          <w:noProof/>
          <w:lang w:val="bg-BG"/>
        </w:rPr>
        <w:t>Използваемост</w:t>
      </w:r>
      <w:r>
        <w:rPr>
          <w:noProof/>
        </w:rPr>
        <w:tab/>
      </w:r>
      <w:r>
        <w:rPr>
          <w:noProof/>
        </w:rPr>
        <w:fldChar w:fldCharType="begin"/>
      </w:r>
      <w:r>
        <w:rPr>
          <w:noProof/>
        </w:rPr>
        <w:instrText xml:space="preserve"> PAGEREF _Toc436855528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4.2.1</w:t>
      </w:r>
      <w:r>
        <w:rPr>
          <w:rFonts w:asciiTheme="minorHAnsi" w:eastAsiaTheme="minorEastAsia" w:hAnsiTheme="minorHAnsi" w:cstheme="minorBidi"/>
          <w:sz w:val="22"/>
          <w:szCs w:val="22"/>
          <w:lang w:val="en-GB" w:eastAsia="en-GB"/>
        </w:rPr>
        <w:tab/>
      </w:r>
      <w:r w:rsidRPr="006267AC">
        <w:rPr>
          <w:lang w:val="bg-BG"/>
        </w:rPr>
        <w:t>Браузери</w:t>
      </w:r>
      <w:r>
        <w:tab/>
      </w:r>
      <w:r>
        <w:fldChar w:fldCharType="begin"/>
      </w:r>
      <w:r>
        <w:instrText xml:space="preserve"> PAGEREF _Toc436855529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4.2.2</w:t>
      </w:r>
      <w:r>
        <w:rPr>
          <w:rFonts w:asciiTheme="minorHAnsi" w:eastAsiaTheme="minorEastAsia" w:hAnsiTheme="minorHAnsi" w:cstheme="minorBidi"/>
          <w:sz w:val="22"/>
          <w:szCs w:val="22"/>
          <w:lang w:val="en-GB" w:eastAsia="en-GB"/>
        </w:rPr>
        <w:tab/>
      </w:r>
      <w:r w:rsidRPr="006267AC">
        <w:rPr>
          <w:lang w:val="bg-BG"/>
        </w:rPr>
        <w:t>Обучение на служителите</w:t>
      </w:r>
      <w:r>
        <w:tab/>
      </w:r>
      <w:r>
        <w:fldChar w:fldCharType="begin"/>
      </w:r>
      <w:r>
        <w:instrText xml:space="preserve"> PAGEREF _Toc436855530 \h </w:instrText>
      </w:r>
      <w:r>
        <w:fldChar w:fldCharType="separate"/>
      </w:r>
      <w:r w:rsidR="00313A56">
        <w:t>11</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4.3</w:t>
      </w:r>
      <w:r>
        <w:rPr>
          <w:rFonts w:asciiTheme="minorHAnsi" w:eastAsiaTheme="minorEastAsia" w:hAnsiTheme="minorHAnsi" w:cstheme="minorBidi"/>
          <w:noProof/>
          <w:sz w:val="22"/>
          <w:szCs w:val="22"/>
          <w:lang w:val="en-GB" w:eastAsia="en-GB"/>
        </w:rPr>
        <w:tab/>
      </w:r>
      <w:r w:rsidRPr="006267AC">
        <w:rPr>
          <w:noProof/>
          <w:lang w:val="bg-BG"/>
        </w:rPr>
        <w:t>Изпълнение и поддръжка</w:t>
      </w:r>
      <w:r>
        <w:rPr>
          <w:noProof/>
        </w:rPr>
        <w:tab/>
      </w:r>
      <w:r>
        <w:rPr>
          <w:noProof/>
        </w:rPr>
        <w:fldChar w:fldCharType="begin"/>
      </w:r>
      <w:r>
        <w:rPr>
          <w:noProof/>
        </w:rPr>
        <w:instrText xml:space="preserve"> PAGEREF _Toc436855531 \h </w:instrText>
      </w:r>
      <w:r>
        <w:rPr>
          <w:noProof/>
        </w:rPr>
      </w:r>
      <w:r>
        <w:rPr>
          <w:noProof/>
        </w:rPr>
        <w:fldChar w:fldCharType="separate"/>
      </w:r>
      <w:r w:rsidR="00313A56">
        <w:rPr>
          <w:noProof/>
        </w:rPr>
        <w:t>11</w:t>
      </w:r>
      <w:r>
        <w:rPr>
          <w:noProof/>
        </w:rP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4.3.1</w:t>
      </w:r>
      <w:r>
        <w:rPr>
          <w:rFonts w:asciiTheme="minorHAnsi" w:eastAsiaTheme="minorEastAsia" w:hAnsiTheme="minorHAnsi" w:cstheme="minorBidi"/>
          <w:sz w:val="22"/>
          <w:szCs w:val="22"/>
          <w:lang w:val="en-GB" w:eastAsia="en-GB"/>
        </w:rPr>
        <w:tab/>
      </w:r>
      <w:r w:rsidRPr="006267AC">
        <w:rPr>
          <w:lang w:val="bg-BG"/>
        </w:rPr>
        <w:t>Предвидено натоварване</w:t>
      </w:r>
      <w:r>
        <w:tab/>
      </w:r>
      <w:r>
        <w:fldChar w:fldCharType="begin"/>
      </w:r>
      <w:r>
        <w:instrText xml:space="preserve"> PAGEREF _Toc436855532 \h </w:instrText>
      </w:r>
      <w:r>
        <w:fldChar w:fldCharType="separate"/>
      </w:r>
      <w:r w:rsidR="00313A56">
        <w:t>11</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4.3.2</w:t>
      </w:r>
      <w:r>
        <w:rPr>
          <w:rFonts w:asciiTheme="minorHAnsi" w:eastAsiaTheme="minorEastAsia" w:hAnsiTheme="minorHAnsi" w:cstheme="minorBidi"/>
          <w:sz w:val="22"/>
          <w:szCs w:val="22"/>
          <w:lang w:val="en-GB" w:eastAsia="en-GB"/>
        </w:rPr>
        <w:tab/>
      </w:r>
      <w:r w:rsidRPr="006267AC">
        <w:rPr>
          <w:lang w:val="bg-BG"/>
        </w:rPr>
        <w:t>Конвенции</w:t>
      </w:r>
      <w:r>
        <w:tab/>
      </w:r>
      <w:r>
        <w:fldChar w:fldCharType="begin"/>
      </w:r>
      <w:r>
        <w:instrText xml:space="preserve"> PAGEREF _Toc436855533 \h </w:instrText>
      </w:r>
      <w:r>
        <w:fldChar w:fldCharType="separate"/>
      </w:r>
      <w:r w:rsidR="00313A56">
        <w:t>12</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4.3.3</w:t>
      </w:r>
      <w:r>
        <w:rPr>
          <w:rFonts w:asciiTheme="minorHAnsi" w:eastAsiaTheme="minorEastAsia" w:hAnsiTheme="minorHAnsi" w:cstheme="minorBidi"/>
          <w:sz w:val="22"/>
          <w:szCs w:val="22"/>
          <w:lang w:val="en-GB" w:eastAsia="en-GB"/>
        </w:rPr>
        <w:tab/>
      </w:r>
      <w:r w:rsidRPr="006267AC">
        <w:rPr>
          <w:lang w:val="bg-BG"/>
        </w:rPr>
        <w:t>Модели</w:t>
      </w:r>
      <w:r>
        <w:tab/>
      </w:r>
      <w:r>
        <w:fldChar w:fldCharType="begin"/>
      </w:r>
      <w:r>
        <w:instrText xml:space="preserve"> PAGEREF _Toc436855534 \h </w:instrText>
      </w:r>
      <w:r>
        <w:fldChar w:fldCharType="separate"/>
      </w:r>
      <w:r w:rsidR="00313A56">
        <w:t>12</w:t>
      </w:r>
      <w:r>
        <w:fldChar w:fldCharType="end"/>
      </w:r>
    </w:p>
    <w:p w:rsidR="004538F1" w:rsidRDefault="004538F1">
      <w:pPr>
        <w:pStyle w:val="TOC3"/>
        <w:rPr>
          <w:rFonts w:asciiTheme="minorHAnsi" w:eastAsiaTheme="minorEastAsia" w:hAnsiTheme="minorHAnsi" w:cstheme="minorBidi"/>
          <w:sz w:val="22"/>
          <w:szCs w:val="22"/>
          <w:lang w:val="en-GB" w:eastAsia="en-GB"/>
        </w:rPr>
      </w:pPr>
      <w:r w:rsidRPr="006267AC">
        <w:rPr>
          <w:lang w:val="bg-BG"/>
        </w:rPr>
        <w:t>4.3.4</w:t>
      </w:r>
      <w:r>
        <w:rPr>
          <w:rFonts w:asciiTheme="minorHAnsi" w:eastAsiaTheme="minorEastAsia" w:hAnsiTheme="minorHAnsi" w:cstheme="minorBidi"/>
          <w:sz w:val="22"/>
          <w:szCs w:val="22"/>
          <w:lang w:val="en-GB" w:eastAsia="en-GB"/>
        </w:rPr>
        <w:tab/>
      </w:r>
      <w:r w:rsidRPr="006267AC">
        <w:rPr>
          <w:lang w:val="bg-BG"/>
        </w:rPr>
        <w:t>Бизнес процеси</w:t>
      </w:r>
      <w:r>
        <w:tab/>
      </w:r>
      <w:r>
        <w:fldChar w:fldCharType="begin"/>
      </w:r>
      <w:r>
        <w:instrText xml:space="preserve"> PAGEREF _Toc436855535 \h </w:instrText>
      </w:r>
      <w:r>
        <w:fldChar w:fldCharType="separate"/>
      </w:r>
      <w:r w:rsidR="00313A56">
        <w:t>12</w:t>
      </w:r>
      <w: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4.4</w:t>
      </w:r>
      <w:r>
        <w:rPr>
          <w:rFonts w:asciiTheme="minorHAnsi" w:eastAsiaTheme="minorEastAsia" w:hAnsiTheme="minorHAnsi" w:cstheme="minorBidi"/>
          <w:noProof/>
          <w:sz w:val="22"/>
          <w:szCs w:val="22"/>
          <w:lang w:val="en-GB" w:eastAsia="en-GB"/>
        </w:rPr>
        <w:tab/>
      </w:r>
      <w:r w:rsidRPr="006267AC">
        <w:rPr>
          <w:noProof/>
          <w:lang w:val="bg-BG"/>
        </w:rPr>
        <w:t>Необходими софтуерни лицензи</w:t>
      </w:r>
      <w:r>
        <w:rPr>
          <w:noProof/>
        </w:rPr>
        <w:tab/>
      </w:r>
      <w:r>
        <w:rPr>
          <w:noProof/>
        </w:rPr>
        <w:fldChar w:fldCharType="begin"/>
      </w:r>
      <w:r>
        <w:rPr>
          <w:noProof/>
        </w:rPr>
        <w:instrText xml:space="preserve"> PAGEREF _Toc436855536 \h </w:instrText>
      </w:r>
      <w:r>
        <w:rPr>
          <w:noProof/>
        </w:rPr>
      </w:r>
      <w:r>
        <w:rPr>
          <w:noProof/>
        </w:rPr>
        <w:fldChar w:fldCharType="separate"/>
      </w:r>
      <w:r w:rsidR="00313A56">
        <w:rPr>
          <w:noProof/>
        </w:rPr>
        <w:t>12</w:t>
      </w:r>
      <w:r>
        <w:rPr>
          <w:noProof/>
        </w:rPr>
        <w:fldChar w:fldCharType="end"/>
      </w:r>
    </w:p>
    <w:p w:rsidR="004538F1" w:rsidRDefault="004538F1">
      <w:pPr>
        <w:pStyle w:val="TOC2"/>
        <w:tabs>
          <w:tab w:val="left" w:pos="990"/>
        </w:tabs>
        <w:rPr>
          <w:rFonts w:asciiTheme="minorHAnsi" w:eastAsiaTheme="minorEastAsia" w:hAnsiTheme="minorHAnsi" w:cstheme="minorBidi"/>
          <w:noProof/>
          <w:sz w:val="22"/>
          <w:szCs w:val="22"/>
          <w:lang w:val="en-GB" w:eastAsia="en-GB"/>
        </w:rPr>
      </w:pPr>
      <w:r w:rsidRPr="006267AC">
        <w:rPr>
          <w:noProof/>
          <w:lang w:val="bg-BG"/>
        </w:rPr>
        <w:t>4.5</w:t>
      </w:r>
      <w:r>
        <w:rPr>
          <w:rFonts w:asciiTheme="minorHAnsi" w:eastAsiaTheme="minorEastAsia" w:hAnsiTheme="minorHAnsi" w:cstheme="minorBidi"/>
          <w:noProof/>
          <w:sz w:val="22"/>
          <w:szCs w:val="22"/>
          <w:lang w:val="en-GB" w:eastAsia="en-GB"/>
        </w:rPr>
        <w:tab/>
      </w:r>
      <w:r w:rsidRPr="006267AC">
        <w:rPr>
          <w:noProof/>
          <w:lang w:val="bg-BG"/>
        </w:rPr>
        <w:t>Гаранционен период на системата</w:t>
      </w:r>
      <w:r>
        <w:rPr>
          <w:noProof/>
        </w:rPr>
        <w:tab/>
      </w:r>
      <w:r>
        <w:rPr>
          <w:noProof/>
        </w:rPr>
        <w:fldChar w:fldCharType="begin"/>
      </w:r>
      <w:r>
        <w:rPr>
          <w:noProof/>
        </w:rPr>
        <w:instrText xml:space="preserve"> PAGEREF _Toc436855537 \h </w:instrText>
      </w:r>
      <w:r>
        <w:rPr>
          <w:noProof/>
        </w:rPr>
      </w:r>
      <w:r>
        <w:rPr>
          <w:noProof/>
        </w:rPr>
        <w:fldChar w:fldCharType="separate"/>
      </w:r>
      <w:r w:rsidR="00313A56">
        <w:rPr>
          <w:noProof/>
        </w:rPr>
        <w:t>12</w:t>
      </w:r>
      <w:r>
        <w:rPr>
          <w:noProof/>
        </w:rPr>
        <w:fldChar w:fldCharType="end"/>
      </w:r>
    </w:p>
    <w:p w:rsidR="00891220" w:rsidRPr="004506ED" w:rsidRDefault="00891220">
      <w:pPr>
        <w:pStyle w:val="Title"/>
        <w:rPr>
          <w:rFonts w:cs="Arial"/>
          <w:lang w:val="bg-BG"/>
        </w:rPr>
      </w:pPr>
      <w:r w:rsidRPr="00133CB0">
        <w:rPr>
          <w:rFonts w:cs="Arial"/>
        </w:rPr>
        <w:fldChar w:fldCharType="end"/>
      </w:r>
      <w:r w:rsidRPr="00133CB0">
        <w:rPr>
          <w:rFonts w:cs="Arial"/>
        </w:rPr>
        <w:br w:type="page"/>
      </w:r>
      <w:r w:rsidR="0010759A">
        <w:rPr>
          <w:lang w:val="bg-BG"/>
        </w:rPr>
        <w:lastRenderedPageBreak/>
        <w:t>Спецификация на софтуерните изисквания</w:t>
      </w:r>
    </w:p>
    <w:p w:rsidR="00891220" w:rsidRPr="00133CB0" w:rsidRDefault="001D4BBB">
      <w:pPr>
        <w:pStyle w:val="Heading1"/>
        <w:rPr>
          <w:rFonts w:cs="Arial"/>
        </w:rPr>
      </w:pPr>
      <w:bookmarkStart w:id="0" w:name="_Toc436855388"/>
      <w:r>
        <w:rPr>
          <w:rFonts w:cs="Arial"/>
          <w:lang w:val="bg-BG"/>
        </w:rPr>
        <w:t>Въведение</w:t>
      </w:r>
      <w:bookmarkEnd w:id="0"/>
    </w:p>
    <w:p w:rsidR="00891220" w:rsidRPr="00133CB0" w:rsidRDefault="00891220" w:rsidP="00C97A98">
      <w:pPr>
        <w:pStyle w:val="InfoBlue"/>
      </w:pPr>
    </w:p>
    <w:p w:rsidR="00891220" w:rsidRPr="00133CB0" w:rsidRDefault="001D4BBB">
      <w:pPr>
        <w:pStyle w:val="Heading2"/>
        <w:rPr>
          <w:rFonts w:cs="Arial"/>
        </w:rPr>
      </w:pPr>
      <w:bookmarkStart w:id="1" w:name="_Toc436855389"/>
      <w:r>
        <w:rPr>
          <w:rFonts w:cs="Arial"/>
          <w:lang w:val="bg-BG"/>
        </w:rPr>
        <w:t>Цел</w:t>
      </w:r>
      <w:bookmarkEnd w:id="1"/>
    </w:p>
    <w:p w:rsidR="00891220" w:rsidRPr="00133CB0" w:rsidRDefault="00133CB0" w:rsidP="00D73066">
      <w:pPr>
        <w:pStyle w:val="InfoBlue"/>
        <w:ind w:firstLine="720"/>
      </w:pPr>
      <w:r w:rsidRPr="00133CB0">
        <w:t>Целта на този документ е да</w:t>
      </w:r>
      <w:r>
        <w:rPr>
          <w:lang w:val="en-US"/>
        </w:rPr>
        <w:t xml:space="preserve"> </w:t>
      </w:r>
      <w:r>
        <w:t xml:space="preserve">представи и опише подробно софтуерните изисквания за </w:t>
      </w:r>
      <w:r w:rsidR="00453615">
        <w:t xml:space="preserve">Модерно банково управление </w:t>
      </w:r>
      <w:r>
        <w:rPr>
          <w:lang w:val="en-US"/>
        </w:rPr>
        <w:t>(</w:t>
      </w:r>
      <w:r w:rsidR="00E50C02">
        <w:rPr>
          <w:lang w:val="en-GB"/>
        </w:rPr>
        <w:t>ABM</w:t>
      </w:r>
      <w:r>
        <w:rPr>
          <w:lang w:val="en-US"/>
        </w:rPr>
        <w:t>)</w:t>
      </w:r>
      <w:r>
        <w:t>.</w:t>
      </w:r>
    </w:p>
    <w:p w:rsidR="00891220" w:rsidRPr="00133CB0" w:rsidRDefault="00C60E4C">
      <w:pPr>
        <w:pStyle w:val="Heading2"/>
        <w:rPr>
          <w:rFonts w:cs="Arial"/>
        </w:rPr>
      </w:pPr>
      <w:bookmarkStart w:id="2" w:name="_Toc436855390"/>
      <w:r>
        <w:rPr>
          <w:rFonts w:cs="Arial"/>
          <w:lang w:val="bg-BG"/>
        </w:rPr>
        <w:t>Обхват</w:t>
      </w:r>
      <w:bookmarkEnd w:id="2"/>
    </w:p>
    <w:p w:rsidR="00891220" w:rsidRPr="00C97A98" w:rsidRDefault="00B44C41" w:rsidP="00D73066">
      <w:pPr>
        <w:pStyle w:val="InfoBlue"/>
        <w:ind w:firstLine="720"/>
      </w:pPr>
      <w:proofErr w:type="gramStart"/>
      <w:r>
        <w:rPr>
          <w:lang w:val="en-GB"/>
        </w:rPr>
        <w:t>ABM</w:t>
      </w:r>
      <w:r w:rsidR="00133CB0">
        <w:t xml:space="preserve">, банковата информационна система представлява </w:t>
      </w:r>
      <w:r w:rsidR="00C97A98">
        <w:t>съвкупност от софтуерни продукти управлявани от единно ядро.</w:t>
      </w:r>
      <w:proofErr w:type="gramEnd"/>
      <w:r w:rsidR="00C97A98">
        <w:t xml:space="preserve">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Heading2"/>
        <w:rPr>
          <w:rFonts w:cs="Arial"/>
        </w:rPr>
      </w:pPr>
      <w:bookmarkStart w:id="3" w:name="_Toc436855391"/>
      <w:r>
        <w:rPr>
          <w:rFonts w:cs="Arial"/>
          <w:lang w:val="bg-BG"/>
        </w:rPr>
        <w:t xml:space="preserve">Дефиниции, </w:t>
      </w:r>
      <w:proofErr w:type="spellStart"/>
      <w:r>
        <w:rPr>
          <w:rFonts w:cs="Arial"/>
          <w:lang w:val="bg-BG"/>
        </w:rPr>
        <w:t>акроними</w:t>
      </w:r>
      <w:proofErr w:type="spellEnd"/>
      <w:r>
        <w:rPr>
          <w:rFonts w:cs="Arial"/>
          <w:lang w:val="bg-BG"/>
        </w:rPr>
        <w:t xml:space="preserve"> и абревиатури</w:t>
      </w:r>
      <w:bookmarkEnd w:id="3"/>
    </w:p>
    <w:p w:rsidR="00891220" w:rsidRPr="00836256" w:rsidRDefault="00133CB0" w:rsidP="00D73066">
      <w:pPr>
        <w:pStyle w:val="InfoBlue"/>
        <w:ind w:firstLine="720"/>
      </w:pPr>
      <w:r>
        <w:t xml:space="preserve">Дефиниции, </w:t>
      </w:r>
      <w:proofErr w:type="spellStart"/>
      <w:r>
        <w:t>акроними</w:t>
      </w:r>
      <w:proofErr w:type="spellEnd"/>
      <w:r>
        <w:t xml:space="preserve"> и абревиатури могат да бъдат намерени в следния документ</w:t>
      </w:r>
      <w:r>
        <w:rPr>
          <w:lang w:val="en-US"/>
        </w:rPr>
        <w:t xml:space="preserve">: </w:t>
      </w:r>
      <w:r w:rsidR="00836256" w:rsidRPr="00836256">
        <w:rPr>
          <w:lang w:val="en-US"/>
        </w:rPr>
        <w:t>ABM-4-I1-Glossary</w:t>
      </w:r>
      <w:r w:rsidR="00836256">
        <w:t>.</w:t>
      </w:r>
      <w:proofErr w:type="spellStart"/>
      <w:r w:rsidR="00836256">
        <w:t>doc</w:t>
      </w:r>
      <w:proofErr w:type="spellEnd"/>
    </w:p>
    <w:p w:rsidR="00891220" w:rsidRPr="00133CB0" w:rsidRDefault="007156F6">
      <w:pPr>
        <w:pStyle w:val="Heading2"/>
        <w:rPr>
          <w:rFonts w:cs="Arial"/>
        </w:rPr>
      </w:pPr>
      <w:bookmarkStart w:id="4" w:name="_Toc436855392"/>
      <w:r>
        <w:rPr>
          <w:rFonts w:cs="Arial"/>
          <w:lang w:val="bg-BG"/>
        </w:rPr>
        <w:t>Преглед</w:t>
      </w:r>
      <w:bookmarkEnd w:id="4"/>
    </w:p>
    <w:p w:rsidR="00891220" w:rsidRPr="00133CB0" w:rsidRDefault="00EA091D" w:rsidP="00D73066">
      <w:pPr>
        <w:pStyle w:val="InfoBlue"/>
        <w:ind w:firstLine="720"/>
      </w:pPr>
      <w:r>
        <w:t xml:space="preserve">Следващите части от </w:t>
      </w:r>
      <w:proofErr w:type="spellStart"/>
      <w:r>
        <w:t>долумента</w:t>
      </w:r>
      <w:proofErr w:type="spellEnd"/>
      <w:r>
        <w:t xml:space="preserve"> представляват функционалните и нефункционалните изисквания към системата.</w:t>
      </w:r>
      <w:r w:rsidR="00CB60D4">
        <w:t xml:space="preserve"> Функционалните изисквания са описани в точки </w:t>
      </w:r>
    </w:p>
    <w:p w:rsidR="00891220" w:rsidRPr="00133CB0" w:rsidRDefault="00CB60D4">
      <w:pPr>
        <w:pStyle w:val="Heading1"/>
        <w:rPr>
          <w:rFonts w:cs="Arial"/>
        </w:rPr>
      </w:pPr>
      <w:bookmarkStart w:id="5" w:name="_Toc436855393"/>
      <w:r>
        <w:rPr>
          <w:rFonts w:cs="Arial"/>
          <w:lang w:val="bg-BG"/>
        </w:rPr>
        <w:t>Управление на изискванията</w:t>
      </w:r>
      <w:bookmarkEnd w:id="5"/>
    </w:p>
    <w:p w:rsidR="00891220" w:rsidRPr="00133CB0" w:rsidRDefault="00C61890">
      <w:pPr>
        <w:pStyle w:val="Heading2"/>
        <w:rPr>
          <w:rFonts w:cs="Arial"/>
        </w:rPr>
      </w:pPr>
      <w:bookmarkStart w:id="6" w:name="_Toc436855394"/>
      <w:r>
        <w:rPr>
          <w:rFonts w:cs="Arial"/>
          <w:lang w:val="bg-BG"/>
        </w:rPr>
        <w:t>Организация и отговорности</w:t>
      </w:r>
      <w:bookmarkEnd w:id="6"/>
    </w:p>
    <w:p w:rsidR="008204F3" w:rsidRDefault="006F6FE6" w:rsidP="00573116">
      <w:pPr>
        <w:pStyle w:val="InfoBlue"/>
        <w:ind w:firstLine="720"/>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204F3" w:rsidRDefault="008204F3" w:rsidP="008204F3">
      <w:pPr>
        <w:rPr>
          <w:lang w:val="bg-BG"/>
        </w:rPr>
      </w:pPr>
      <w:r>
        <w:br w:type="page"/>
      </w:r>
    </w:p>
    <w:p w:rsidR="00891220" w:rsidRDefault="005E7398" w:rsidP="00474429">
      <w:pPr>
        <w:pStyle w:val="Heading1"/>
        <w:jc w:val="both"/>
        <w:rPr>
          <w:rFonts w:cs="Arial"/>
          <w:lang w:val="bg-BG"/>
        </w:rPr>
      </w:pPr>
      <w:bookmarkStart w:id="7" w:name="_Toc436855395"/>
      <w:r>
        <w:rPr>
          <w:rFonts w:cs="Arial"/>
          <w:lang w:val="bg-BG"/>
        </w:rPr>
        <w:lastRenderedPageBreak/>
        <w:t>Модули и функционални изисквания.</w:t>
      </w:r>
      <w:bookmarkEnd w:id="7"/>
    </w:p>
    <w:p w:rsidR="005E7398" w:rsidRDefault="005E7398" w:rsidP="00474429">
      <w:pPr>
        <w:pStyle w:val="Heading2"/>
        <w:jc w:val="both"/>
        <w:rPr>
          <w:lang w:val="bg-BG"/>
        </w:rPr>
      </w:pPr>
      <w:bookmarkStart w:id="8" w:name="_Toc436855396"/>
      <w:r>
        <w:rPr>
          <w:lang w:val="bg-BG"/>
        </w:rPr>
        <w:t>Модул за управление на влогове, депозити и кредити.</w:t>
      </w:r>
      <w:bookmarkEnd w:id="8"/>
    </w:p>
    <w:p w:rsidR="00F84F87" w:rsidRDefault="004B5CC8" w:rsidP="006E2DE9">
      <w:pPr>
        <w:pStyle w:val="Heading3"/>
        <w:jc w:val="both"/>
        <w:rPr>
          <w:i w:val="0"/>
          <w:lang w:val="bg-BG"/>
        </w:rPr>
      </w:pPr>
      <w:bookmarkStart w:id="9" w:name="_Toc436855397"/>
      <w:bookmarkStart w:id="10" w:name="_Toc436840252"/>
      <w:r>
        <w:rPr>
          <w:i w:val="0"/>
          <w:lang w:val="bg-BG"/>
        </w:rPr>
        <w:t>Пускане на заявка за кредит</w:t>
      </w:r>
      <w:bookmarkEnd w:id="9"/>
    </w:p>
    <w:p w:rsidR="000D6DA9" w:rsidRPr="006E2DE9" w:rsidRDefault="00474429" w:rsidP="007F6E73">
      <w:pPr>
        <w:pStyle w:val="Heading3"/>
        <w:numPr>
          <w:ilvl w:val="0"/>
          <w:numId w:val="0"/>
        </w:numPr>
        <w:ind w:left="720" w:firstLine="720"/>
        <w:jc w:val="both"/>
        <w:rPr>
          <w:i w:val="0"/>
          <w:lang w:val="bg-BG"/>
        </w:rPr>
      </w:pPr>
      <w:bookmarkStart w:id="11" w:name="_Toc436855398"/>
      <w:r w:rsidRPr="00CC1C03">
        <w:rPr>
          <w:rFonts w:ascii="Times New Roman" w:hAnsi="Times New Roman"/>
          <w:i w:val="0"/>
          <w:lang w:val="bg-BG"/>
        </w:rPr>
        <w:t>Тази заявка изисква попълването на полета с името на клиента</w:t>
      </w:r>
      <w:r w:rsidR="00815E9B" w:rsidRPr="00CC1C03">
        <w:rPr>
          <w:rFonts w:ascii="Times New Roman" w:hAnsi="Times New Roman"/>
          <w:i w:val="0"/>
          <w:lang w:val="bg-BG"/>
        </w:rPr>
        <w:t>, ЕГН</w:t>
      </w:r>
      <w:r w:rsidRPr="00CC1C03">
        <w:rPr>
          <w:rFonts w:ascii="Times New Roman" w:hAnsi="Times New Roman"/>
          <w:i w:val="0"/>
          <w:lang w:val="bg-BG"/>
        </w:rPr>
        <w:t>, работното</w:t>
      </w:r>
      <w:r w:rsidR="0058692F">
        <w:rPr>
          <w:rFonts w:ascii="Times New Roman" w:hAnsi="Times New Roman"/>
          <w:i w:val="0"/>
          <w:lang w:val="bg-BG"/>
        </w:rPr>
        <w:t xml:space="preserve"> място</w:t>
      </w:r>
      <w:r w:rsidRPr="00CC1C03">
        <w:rPr>
          <w:rFonts w:ascii="Times New Roman" w:hAnsi="Times New Roman"/>
          <w:i w:val="0"/>
          <w:lang w:val="bg-BG"/>
        </w:rPr>
        <w:t>, периода от който той работи в съответната фирма, големина на кредита, адрес на местожи</w:t>
      </w:r>
      <w:r w:rsidR="0058692F">
        <w:rPr>
          <w:rFonts w:ascii="Times New Roman" w:hAnsi="Times New Roman"/>
          <w:i w:val="0"/>
          <w:lang w:val="bg-BG"/>
        </w:rPr>
        <w:t>веене</w:t>
      </w:r>
      <w:r w:rsidRPr="00CC1C03">
        <w:rPr>
          <w:rFonts w:ascii="Times New Roman" w:hAnsi="Times New Roman"/>
          <w:i w:val="0"/>
          <w:lang w:val="bg-BG"/>
        </w:rPr>
        <w:t>, план за изплащане на кредита и номер на сметка, по която ще се извършва изплащането. Следната информация бива проверена за неправилно попълване на полета, както и логически контрол. При допуснати грешки при въвеждане на информацията или при успешно попълване потребителя бива уведомен със съответното съобщение</w:t>
      </w:r>
      <w:r w:rsidR="00815E9B" w:rsidRPr="006E2DE9">
        <w:rPr>
          <w:i w:val="0"/>
          <w:lang w:val="bg-BG"/>
        </w:rPr>
        <w:t>.</w:t>
      </w:r>
      <w:bookmarkEnd w:id="10"/>
      <w:bookmarkEnd w:id="11"/>
    </w:p>
    <w:p w:rsidR="00506642" w:rsidRDefault="00417034" w:rsidP="006E2DE9">
      <w:pPr>
        <w:pStyle w:val="Heading3"/>
        <w:jc w:val="both"/>
        <w:rPr>
          <w:i w:val="0"/>
          <w:lang w:val="bg-BG"/>
        </w:rPr>
      </w:pPr>
      <w:bookmarkStart w:id="12" w:name="_Toc436840253"/>
      <w:r>
        <w:rPr>
          <w:i w:val="0"/>
          <w:lang w:val="bg-BG"/>
        </w:rPr>
        <w:t>Оценка на заявка</w:t>
      </w:r>
      <w:r w:rsidR="00F06557">
        <w:rPr>
          <w:i w:val="0"/>
          <w:lang w:val="bg-BG"/>
        </w:rPr>
        <w:t xml:space="preserve"> за кредит</w:t>
      </w:r>
    </w:p>
    <w:p w:rsidR="005E7398" w:rsidRPr="00506642" w:rsidRDefault="00B50578" w:rsidP="00506642">
      <w:pPr>
        <w:pStyle w:val="Heading3"/>
        <w:numPr>
          <w:ilvl w:val="0"/>
          <w:numId w:val="0"/>
        </w:numPr>
        <w:ind w:left="720" w:firstLine="720"/>
        <w:jc w:val="both"/>
        <w:rPr>
          <w:rFonts w:ascii="Times New Roman" w:hAnsi="Times New Roman"/>
          <w:i w:val="0"/>
          <w:lang w:val="bg-BG"/>
        </w:rPr>
      </w:pPr>
      <w:bookmarkStart w:id="13" w:name="_Toc436855400"/>
      <w:r w:rsidRPr="00506642">
        <w:rPr>
          <w:rFonts w:ascii="Times New Roman" w:hAnsi="Times New Roman"/>
          <w:i w:val="0"/>
          <w:lang w:val="bg-BG"/>
        </w:rPr>
        <w:t>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който премахва рисковите молби, а на второ ниво от банков чиновник който може да даде по –</w:t>
      </w:r>
      <w:r w:rsidR="00E42F34" w:rsidRPr="00506642">
        <w:rPr>
          <w:rFonts w:ascii="Times New Roman" w:hAnsi="Times New Roman"/>
          <w:i w:val="0"/>
          <w:lang w:val="bg-BG"/>
        </w:rPr>
        <w:t xml:space="preserve"> обективна оценка.</w:t>
      </w:r>
      <w:bookmarkEnd w:id="12"/>
      <w:bookmarkEnd w:id="13"/>
    </w:p>
    <w:p w:rsidR="00AF5B2E" w:rsidRDefault="004B5CC8" w:rsidP="006E2DE9">
      <w:pPr>
        <w:pStyle w:val="Heading3"/>
        <w:jc w:val="both"/>
        <w:rPr>
          <w:i w:val="0"/>
          <w:lang w:val="bg-BG"/>
        </w:rPr>
      </w:pPr>
      <w:bookmarkStart w:id="14" w:name="_Toc436855401"/>
      <w:bookmarkStart w:id="15" w:name="_Toc436840254"/>
      <w:r>
        <w:rPr>
          <w:i w:val="0"/>
          <w:lang w:val="bg-BG"/>
        </w:rPr>
        <w:t>Създаване на нов кредит</w:t>
      </w:r>
      <w:bookmarkEnd w:id="14"/>
    </w:p>
    <w:p w:rsidR="00E42F34" w:rsidRPr="006E2DE9" w:rsidRDefault="00E42F34" w:rsidP="00AF5B2E">
      <w:pPr>
        <w:pStyle w:val="Heading3"/>
        <w:numPr>
          <w:ilvl w:val="0"/>
          <w:numId w:val="0"/>
        </w:numPr>
        <w:ind w:left="720" w:firstLine="720"/>
        <w:jc w:val="both"/>
        <w:rPr>
          <w:i w:val="0"/>
          <w:lang w:val="bg-BG"/>
        </w:rPr>
      </w:pPr>
      <w:bookmarkStart w:id="16" w:name="_Toc436855402"/>
      <w:r w:rsidRPr="00AF5B2E">
        <w:rPr>
          <w:rFonts w:ascii="Times New Roman" w:hAnsi="Times New Roman"/>
          <w:i w:val="0"/>
          <w:lang w:val="bg-BG"/>
        </w:rPr>
        <w:t xml:space="preserve">При успешно одобрена молба </w:t>
      </w:r>
      <w:r w:rsidR="00081EF5">
        <w:rPr>
          <w:rFonts w:ascii="Times New Roman" w:hAnsi="Times New Roman"/>
          <w:i w:val="0"/>
          <w:lang w:val="bg-BG"/>
        </w:rPr>
        <w:t>системата създава нов запис в БД</w:t>
      </w:r>
      <w:r w:rsidR="006A62DD">
        <w:rPr>
          <w:rFonts w:ascii="Times New Roman" w:hAnsi="Times New Roman"/>
          <w:i w:val="0"/>
          <w:lang w:val="bg-BG"/>
        </w:rPr>
        <w:t xml:space="preserve"> за конкретния клиент</w:t>
      </w:r>
      <w:r w:rsidRPr="006E2DE9">
        <w:rPr>
          <w:i w:val="0"/>
          <w:lang w:val="bg-BG"/>
        </w:rPr>
        <w:t>.</w:t>
      </w:r>
      <w:bookmarkEnd w:id="15"/>
      <w:bookmarkEnd w:id="16"/>
    </w:p>
    <w:p w:rsidR="00E845FF" w:rsidRDefault="00E42F34" w:rsidP="006E2DE9">
      <w:pPr>
        <w:pStyle w:val="Heading3"/>
        <w:jc w:val="both"/>
        <w:rPr>
          <w:i w:val="0"/>
          <w:lang w:val="bg-BG"/>
        </w:rPr>
      </w:pPr>
      <w:bookmarkStart w:id="17" w:name="_Toc436855403"/>
      <w:bookmarkStart w:id="18" w:name="_Toc436840255"/>
      <w:r w:rsidRPr="006E2DE9">
        <w:rPr>
          <w:i w:val="0"/>
          <w:lang w:val="bg-BG"/>
        </w:rPr>
        <w:t>Извличане на</w:t>
      </w:r>
      <w:r w:rsidR="004B5CC8">
        <w:rPr>
          <w:i w:val="0"/>
          <w:lang w:val="bg-BG"/>
        </w:rPr>
        <w:t xml:space="preserve"> информация за кредит</w:t>
      </w:r>
      <w:bookmarkEnd w:id="17"/>
    </w:p>
    <w:p w:rsidR="00E42F34" w:rsidRPr="00E845FF" w:rsidRDefault="00E42F34" w:rsidP="00E845FF">
      <w:pPr>
        <w:pStyle w:val="Heading3"/>
        <w:numPr>
          <w:ilvl w:val="0"/>
          <w:numId w:val="0"/>
        </w:numPr>
        <w:ind w:left="720" w:firstLine="720"/>
        <w:jc w:val="both"/>
        <w:rPr>
          <w:rFonts w:ascii="Times New Roman" w:hAnsi="Times New Roman"/>
          <w:i w:val="0"/>
          <w:lang w:val="bg-BG"/>
        </w:rPr>
      </w:pPr>
      <w:bookmarkStart w:id="19" w:name="_Toc436855404"/>
      <w:r w:rsidRPr="00E845FF">
        <w:rPr>
          <w:rFonts w:ascii="Times New Roman" w:hAnsi="Times New Roman"/>
          <w:i w:val="0"/>
          <w:lang w:val="bg-BG"/>
        </w:rPr>
        <w:t>Услугата е достъпна както за потребител</w:t>
      </w:r>
      <w:r w:rsidR="000E3E6F">
        <w:rPr>
          <w:rFonts w:ascii="Times New Roman" w:hAnsi="Times New Roman"/>
          <w:i w:val="0"/>
          <w:lang w:val="bg-BG"/>
        </w:rPr>
        <w:t>я</w:t>
      </w:r>
      <w:r w:rsidRPr="00E845FF">
        <w:rPr>
          <w:rFonts w:ascii="Times New Roman" w:hAnsi="Times New Roman"/>
          <w:i w:val="0"/>
          <w:lang w:val="bg-BG"/>
        </w:rPr>
        <w:t>, така и за клиенти на банката. Те могат да пратят заявка към системата за извеждане на информация по кредита. Информацията</w:t>
      </w:r>
      <w:r w:rsidR="000E3E6F">
        <w:rPr>
          <w:rFonts w:ascii="Times New Roman" w:hAnsi="Times New Roman"/>
          <w:i w:val="0"/>
          <w:lang w:val="bg-BG"/>
        </w:rPr>
        <w:t>,</w:t>
      </w:r>
      <w:r w:rsidRPr="00E845FF">
        <w:rPr>
          <w:rFonts w:ascii="Times New Roman" w:hAnsi="Times New Roman"/>
          <w:i w:val="0"/>
          <w:lang w:val="bg-BG"/>
        </w:rPr>
        <w:t xml:space="preserve"> която може да бъде изведена включва дата на създаване и погасяване на кредита, големина на кредита</w:t>
      </w:r>
      <w:r w:rsidR="00277905">
        <w:rPr>
          <w:rFonts w:ascii="Times New Roman" w:hAnsi="Times New Roman"/>
          <w:i w:val="0"/>
          <w:lang w:val="bg-BG"/>
        </w:rPr>
        <w:t>,</w:t>
      </w:r>
      <w:r w:rsidR="00204B30">
        <w:rPr>
          <w:rFonts w:ascii="Times New Roman" w:hAnsi="Times New Roman"/>
          <w:i w:val="0"/>
          <w:lang w:val="bg-BG"/>
        </w:rPr>
        <w:t xml:space="preserve"> лихвен процент</w:t>
      </w:r>
      <w:r w:rsidR="00277905">
        <w:rPr>
          <w:rFonts w:ascii="Times New Roman" w:hAnsi="Times New Roman"/>
          <w:i w:val="0"/>
          <w:lang w:val="bg-BG"/>
        </w:rPr>
        <w:t xml:space="preserve"> платени</w:t>
      </w:r>
      <w:r w:rsidRPr="00E845FF">
        <w:rPr>
          <w:rFonts w:ascii="Times New Roman" w:hAnsi="Times New Roman"/>
          <w:i w:val="0"/>
          <w:lang w:val="bg-BG"/>
        </w:rPr>
        <w:t xml:space="preserve"> и оставащи вноски.</w:t>
      </w:r>
      <w:bookmarkEnd w:id="18"/>
      <w:bookmarkEnd w:id="19"/>
    </w:p>
    <w:p w:rsidR="00795ADE" w:rsidRPr="00795ADE" w:rsidRDefault="00E236C8" w:rsidP="00795ADE">
      <w:pPr>
        <w:pStyle w:val="Heading3"/>
        <w:jc w:val="both"/>
        <w:rPr>
          <w:i w:val="0"/>
          <w:lang w:val="bg-BG"/>
        </w:rPr>
      </w:pPr>
      <w:bookmarkStart w:id="20" w:name="_Toc436855405"/>
      <w:bookmarkStart w:id="21" w:name="_Toc436840256"/>
      <w:r>
        <w:rPr>
          <w:i w:val="0"/>
          <w:lang w:val="bg-BG"/>
        </w:rPr>
        <w:t>Изплащане</w:t>
      </w:r>
      <w:r w:rsidR="00B93669">
        <w:rPr>
          <w:i w:val="0"/>
          <w:lang w:val="bg-BG"/>
        </w:rPr>
        <w:t xml:space="preserve"> на </w:t>
      </w:r>
      <w:bookmarkStart w:id="22" w:name="OLE_LINK11"/>
      <w:r w:rsidR="00B93669">
        <w:rPr>
          <w:i w:val="0"/>
          <w:lang w:val="bg-BG"/>
        </w:rPr>
        <w:t>кредит</w:t>
      </w:r>
      <w:bookmarkEnd w:id="20"/>
      <w:bookmarkEnd w:id="22"/>
    </w:p>
    <w:p w:rsidR="007A6CE7" w:rsidRDefault="00795ADE" w:rsidP="00E471C0">
      <w:pPr>
        <w:pStyle w:val="Heading4"/>
        <w:ind w:firstLine="720"/>
        <w:rPr>
          <w:rFonts w:ascii="Times New Roman" w:hAnsi="Times New Roman"/>
          <w:lang w:val="bg-BG"/>
        </w:rPr>
      </w:pPr>
      <w:bookmarkStart w:id="23" w:name="_Toc436855406"/>
      <w:r w:rsidRPr="009069BD">
        <w:rPr>
          <w:rFonts w:ascii="Times New Roman" w:hAnsi="Times New Roman"/>
          <w:lang w:val="bg-BG"/>
        </w:rPr>
        <w:t>Внасяне на месечна вноска – клиентът внася сумата на касата</w:t>
      </w:r>
      <w:r w:rsidR="00E1089C">
        <w:rPr>
          <w:rFonts w:ascii="Times New Roman" w:hAnsi="Times New Roman"/>
          <w:lang w:val="bg-BG"/>
        </w:rPr>
        <w:t>, където потребителят въвежда сумата електронно,</w:t>
      </w:r>
      <w:r w:rsidRPr="009069BD">
        <w:rPr>
          <w:rFonts w:ascii="Times New Roman" w:hAnsi="Times New Roman"/>
          <w:lang w:val="bg-BG"/>
        </w:rPr>
        <w:t xml:space="preserve"> или превежда електронно сумата в разплащателната сметка по кредита. </w:t>
      </w:r>
      <w:r w:rsidR="007A6CE7">
        <w:rPr>
          <w:rFonts w:ascii="Times New Roman" w:hAnsi="Times New Roman"/>
          <w:lang w:val="bg-BG"/>
        </w:rPr>
        <w:t xml:space="preserve"> </w:t>
      </w:r>
    </w:p>
    <w:p w:rsidR="00840444" w:rsidRDefault="00C109F3" w:rsidP="00E471C0">
      <w:pPr>
        <w:pStyle w:val="Heading4"/>
        <w:ind w:firstLine="720"/>
        <w:rPr>
          <w:rFonts w:ascii="Times New Roman" w:hAnsi="Times New Roman"/>
          <w:lang w:val="bg-BG"/>
        </w:rPr>
      </w:pPr>
      <w:r>
        <w:rPr>
          <w:rFonts w:ascii="Times New Roman" w:hAnsi="Times New Roman"/>
          <w:lang w:val="bg-BG"/>
        </w:rPr>
        <w:t xml:space="preserve">Внасяне на пълната сума по кредита – системата позволява да се внесе и пълната (или оставаща) </w:t>
      </w:r>
      <w:r w:rsidR="00840444">
        <w:rPr>
          <w:rFonts w:ascii="Times New Roman" w:hAnsi="Times New Roman"/>
          <w:lang w:val="bg-BG"/>
        </w:rPr>
        <w:t xml:space="preserve">сума по кредита. </w:t>
      </w:r>
    </w:p>
    <w:p w:rsidR="00E471C0" w:rsidRPr="00E471C0" w:rsidRDefault="007C1D4B" w:rsidP="00E471C0">
      <w:pPr>
        <w:pStyle w:val="Heading4"/>
        <w:ind w:firstLine="720"/>
        <w:rPr>
          <w:rFonts w:ascii="Times New Roman" w:hAnsi="Times New Roman"/>
          <w:lang w:val="bg-BG"/>
        </w:rPr>
      </w:pPr>
      <w:r>
        <w:rPr>
          <w:rFonts w:ascii="Times New Roman" w:hAnsi="Times New Roman"/>
          <w:lang w:val="bg-BG"/>
        </w:rPr>
        <w:t>Погасяване на кредит – след като</w:t>
      </w:r>
      <w:r w:rsidR="00DF0014">
        <w:rPr>
          <w:rFonts w:ascii="Times New Roman" w:hAnsi="Times New Roman"/>
          <w:lang w:val="bg-BG"/>
        </w:rPr>
        <w:t xml:space="preserve"> в</w:t>
      </w:r>
      <w:r>
        <w:rPr>
          <w:rFonts w:ascii="Times New Roman" w:hAnsi="Times New Roman"/>
          <w:lang w:val="bg-BG"/>
        </w:rPr>
        <w:t xml:space="preserve"> системата</w:t>
      </w:r>
      <w:r w:rsidR="00DF0014">
        <w:rPr>
          <w:rFonts w:ascii="Times New Roman" w:hAnsi="Times New Roman"/>
          <w:lang w:val="bg-BG"/>
        </w:rPr>
        <w:t xml:space="preserve"> е</w:t>
      </w:r>
      <w:r>
        <w:rPr>
          <w:rFonts w:ascii="Times New Roman" w:hAnsi="Times New Roman"/>
          <w:lang w:val="bg-BG"/>
        </w:rPr>
        <w:t xml:space="preserve"> </w:t>
      </w:r>
      <w:r w:rsidR="00DF0014">
        <w:rPr>
          <w:rFonts w:ascii="Times New Roman" w:hAnsi="Times New Roman"/>
          <w:lang w:val="bg-BG"/>
        </w:rPr>
        <w:t>внесена</w:t>
      </w:r>
      <w:r>
        <w:rPr>
          <w:rFonts w:ascii="Times New Roman" w:hAnsi="Times New Roman"/>
          <w:lang w:val="bg-BG"/>
        </w:rPr>
        <w:t xml:space="preserve"> пълната сума по кредита, </w:t>
      </w:r>
      <w:r w:rsidR="00DF0014">
        <w:rPr>
          <w:rFonts w:ascii="Times New Roman" w:hAnsi="Times New Roman"/>
          <w:lang w:val="bg-BG"/>
        </w:rPr>
        <w:t xml:space="preserve">тя </w:t>
      </w:r>
      <w:r>
        <w:rPr>
          <w:rFonts w:ascii="Times New Roman" w:hAnsi="Times New Roman"/>
          <w:lang w:val="bg-BG"/>
        </w:rPr>
        <w:t xml:space="preserve">автоматично затваря кредита и го премества в архиви. </w:t>
      </w:r>
      <w:r w:rsidR="007A6CE7">
        <w:rPr>
          <w:rFonts w:ascii="Times New Roman" w:hAnsi="Times New Roman"/>
          <w:lang w:val="bg-BG"/>
        </w:rPr>
        <w:br/>
      </w:r>
    </w:p>
    <w:p w:rsidR="00B072A8" w:rsidRDefault="004B5CC8" w:rsidP="006E2DE9">
      <w:pPr>
        <w:pStyle w:val="Heading3"/>
        <w:jc w:val="both"/>
        <w:rPr>
          <w:i w:val="0"/>
          <w:lang w:val="bg-BG"/>
        </w:rPr>
      </w:pPr>
      <w:bookmarkStart w:id="24" w:name="_Toc436855407"/>
      <w:bookmarkStart w:id="25" w:name="_Toc436840257"/>
      <w:bookmarkEnd w:id="21"/>
      <w:bookmarkEnd w:id="23"/>
      <w:r>
        <w:rPr>
          <w:i w:val="0"/>
          <w:lang w:val="bg-BG"/>
        </w:rPr>
        <w:t>Създаване на депозит</w:t>
      </w:r>
      <w:bookmarkEnd w:id="24"/>
      <w:r w:rsidR="001D5E43">
        <w:rPr>
          <w:i w:val="0"/>
          <w:lang w:val="bg-BG"/>
        </w:rPr>
        <w:t xml:space="preserve"> или влог</w:t>
      </w:r>
    </w:p>
    <w:p w:rsidR="002934E3" w:rsidRDefault="002934E3" w:rsidP="002934E3">
      <w:pPr>
        <w:pStyle w:val="Heading3"/>
        <w:numPr>
          <w:ilvl w:val="0"/>
          <w:numId w:val="0"/>
        </w:numPr>
        <w:ind w:left="720" w:firstLine="720"/>
        <w:jc w:val="both"/>
        <w:rPr>
          <w:rFonts w:ascii="Times New Roman" w:hAnsi="Times New Roman"/>
          <w:i w:val="0"/>
          <w:lang w:val="bg-BG"/>
        </w:rPr>
      </w:pPr>
      <w:r w:rsidRPr="000D42E7">
        <w:rPr>
          <w:rFonts w:ascii="Times New Roman" w:hAnsi="Times New Roman"/>
          <w:i w:val="0"/>
          <w:lang w:val="bg-BG"/>
        </w:rPr>
        <w:t>Банковите администратори разполагат с</w:t>
      </w:r>
      <w:r w:rsidR="009A5F04">
        <w:rPr>
          <w:rFonts w:ascii="Times New Roman" w:hAnsi="Times New Roman"/>
          <w:i w:val="0"/>
          <w:lang w:val="bg-BG"/>
        </w:rPr>
        <w:t xml:space="preserve"> възможността да създават нови в</w:t>
      </w:r>
      <w:r w:rsidRPr="000D42E7">
        <w:rPr>
          <w:rFonts w:ascii="Times New Roman" w:hAnsi="Times New Roman"/>
          <w:i w:val="0"/>
          <w:lang w:val="bg-BG"/>
        </w:rPr>
        <w:t>логове</w:t>
      </w:r>
      <w:r w:rsidR="006E608B">
        <w:rPr>
          <w:rFonts w:ascii="Times New Roman" w:hAnsi="Times New Roman"/>
          <w:i w:val="0"/>
          <w:lang w:val="bg-BG"/>
        </w:rPr>
        <w:t xml:space="preserve"> и депозити</w:t>
      </w:r>
      <w:r w:rsidRPr="000D42E7">
        <w:rPr>
          <w:rFonts w:ascii="Times New Roman" w:hAnsi="Times New Roman"/>
          <w:i w:val="0"/>
          <w:lang w:val="bg-BG"/>
        </w:rPr>
        <w:t>. Те включват номер на влога</w:t>
      </w:r>
      <w:r w:rsidR="007911FC">
        <w:rPr>
          <w:rFonts w:ascii="Times New Roman" w:hAnsi="Times New Roman"/>
          <w:i w:val="0"/>
          <w:lang w:val="bg-BG"/>
        </w:rPr>
        <w:t>/депозита</w:t>
      </w:r>
      <w:r w:rsidRPr="000D42E7">
        <w:rPr>
          <w:rFonts w:ascii="Times New Roman" w:hAnsi="Times New Roman"/>
          <w:i w:val="0"/>
          <w:lang w:val="bg-BG"/>
        </w:rPr>
        <w:t>, описание, п</w:t>
      </w:r>
      <w:r w:rsidR="005D23F2">
        <w:rPr>
          <w:rFonts w:ascii="Times New Roman" w:hAnsi="Times New Roman"/>
          <w:i w:val="0"/>
          <w:lang w:val="bg-BG"/>
        </w:rPr>
        <w:t xml:space="preserve">роцент на лихва и </w:t>
      </w:r>
      <w:r w:rsidR="007911FC">
        <w:rPr>
          <w:rFonts w:ascii="Times New Roman" w:hAnsi="Times New Roman"/>
          <w:i w:val="0"/>
          <w:lang w:val="bg-BG"/>
        </w:rPr>
        <w:t xml:space="preserve"> срок на вноска</w:t>
      </w:r>
      <w:r w:rsidRPr="000D42E7">
        <w:rPr>
          <w:rFonts w:ascii="Times New Roman" w:hAnsi="Times New Roman"/>
          <w:i w:val="0"/>
          <w:lang w:val="bg-BG"/>
        </w:rPr>
        <w:t>.</w:t>
      </w:r>
    </w:p>
    <w:p w:rsidR="002934E3" w:rsidRPr="006E1F51" w:rsidRDefault="00497709" w:rsidP="002934E3">
      <w:pPr>
        <w:pStyle w:val="Heading3"/>
        <w:jc w:val="both"/>
        <w:rPr>
          <w:i w:val="0"/>
          <w:lang w:val="bg-BG"/>
        </w:rPr>
      </w:pPr>
      <w:r>
        <w:rPr>
          <w:i w:val="0"/>
          <w:lang w:val="bg-BG"/>
        </w:rPr>
        <w:t>Отваряне на депозит или влог</w:t>
      </w:r>
    </w:p>
    <w:p w:rsidR="00815E9B" w:rsidRDefault="00815E9B" w:rsidP="00B072A8">
      <w:pPr>
        <w:pStyle w:val="Heading3"/>
        <w:numPr>
          <w:ilvl w:val="0"/>
          <w:numId w:val="0"/>
        </w:numPr>
        <w:ind w:left="720" w:firstLine="720"/>
        <w:jc w:val="both"/>
        <w:rPr>
          <w:rFonts w:ascii="Times New Roman" w:hAnsi="Times New Roman"/>
          <w:i w:val="0"/>
          <w:lang w:val="bg-BG"/>
        </w:rPr>
      </w:pPr>
      <w:bookmarkStart w:id="26" w:name="_Toc436855408"/>
      <w:r w:rsidRPr="00B072A8">
        <w:rPr>
          <w:rFonts w:ascii="Times New Roman" w:hAnsi="Times New Roman"/>
          <w:i w:val="0"/>
          <w:lang w:val="bg-BG"/>
        </w:rPr>
        <w:t>Тази заявка изисква попълването на полета с личните данни на клиента, размер на сума за внасяне и номер на сметка, по която ще се извършва изплащането. Следната информация бива проверена за неправилно попълване на полета, както и ЛК от външни API-та. При допуснати грешки при въвеждане на информацията потребителя</w:t>
      </w:r>
      <w:r w:rsidR="006F4539">
        <w:rPr>
          <w:rFonts w:ascii="Times New Roman" w:hAnsi="Times New Roman"/>
          <w:i w:val="0"/>
          <w:lang w:val="bg-BG"/>
        </w:rPr>
        <w:t>т</w:t>
      </w:r>
      <w:r w:rsidRPr="00B072A8">
        <w:rPr>
          <w:rFonts w:ascii="Times New Roman" w:hAnsi="Times New Roman"/>
          <w:i w:val="0"/>
          <w:lang w:val="bg-BG"/>
        </w:rPr>
        <w:t xml:space="preserve"> бива уведомен със съответното съобщение</w:t>
      </w:r>
      <w:r w:rsidRPr="006E2DE9">
        <w:rPr>
          <w:i w:val="0"/>
          <w:lang w:val="bg-BG"/>
        </w:rPr>
        <w:t>.</w:t>
      </w:r>
      <w:bookmarkEnd w:id="25"/>
      <w:bookmarkEnd w:id="26"/>
      <w:r w:rsidR="007458B2">
        <w:rPr>
          <w:i w:val="0"/>
          <w:lang w:val="bg-BG"/>
        </w:rPr>
        <w:t xml:space="preserve"> П</w:t>
      </w:r>
      <w:r w:rsidR="007458B2" w:rsidRPr="0025146E">
        <w:rPr>
          <w:rFonts w:ascii="Times New Roman" w:hAnsi="Times New Roman"/>
          <w:i w:val="0"/>
          <w:lang w:val="bg-BG"/>
        </w:rPr>
        <w:t xml:space="preserve">ри успешно въвеждане на информацията се </w:t>
      </w:r>
      <w:r w:rsidR="0025146E" w:rsidRPr="0025146E">
        <w:rPr>
          <w:rFonts w:ascii="Times New Roman" w:hAnsi="Times New Roman"/>
          <w:i w:val="0"/>
          <w:lang w:val="bg-BG"/>
        </w:rPr>
        <w:t>продължава с превод на сумата по депозита.</w:t>
      </w:r>
    </w:p>
    <w:p w:rsidR="006E1F51" w:rsidRPr="006E1F51" w:rsidRDefault="006E1F51" w:rsidP="006E1F51">
      <w:pPr>
        <w:rPr>
          <w:lang w:val="bg-BG"/>
        </w:rPr>
      </w:pPr>
    </w:p>
    <w:p w:rsidR="005E2E9C" w:rsidRPr="005E2E9C" w:rsidRDefault="005E2E9C" w:rsidP="005E2E9C">
      <w:pPr>
        <w:rPr>
          <w:lang w:val="bg-BG"/>
        </w:rPr>
      </w:pPr>
    </w:p>
    <w:p w:rsidR="000877BB" w:rsidRDefault="000877BB" w:rsidP="006E2DE9">
      <w:pPr>
        <w:pStyle w:val="Heading3"/>
        <w:jc w:val="both"/>
        <w:rPr>
          <w:i w:val="0"/>
          <w:lang w:val="bg-BG"/>
        </w:rPr>
      </w:pPr>
      <w:bookmarkStart w:id="27" w:name="_Toc436855413"/>
      <w:bookmarkStart w:id="28" w:name="_Toc436840260"/>
      <w:r>
        <w:rPr>
          <w:i w:val="0"/>
          <w:lang w:val="bg-BG"/>
        </w:rPr>
        <w:lastRenderedPageBreak/>
        <w:t>Присъединяване към влог</w:t>
      </w:r>
      <w:bookmarkEnd w:id="27"/>
    </w:p>
    <w:p w:rsidR="00D67367" w:rsidRPr="006565CA" w:rsidRDefault="00D67367" w:rsidP="000877BB">
      <w:pPr>
        <w:pStyle w:val="Heading3"/>
        <w:numPr>
          <w:ilvl w:val="0"/>
          <w:numId w:val="0"/>
        </w:numPr>
        <w:ind w:left="720" w:firstLine="720"/>
        <w:jc w:val="both"/>
        <w:rPr>
          <w:rFonts w:ascii="Times New Roman" w:hAnsi="Times New Roman"/>
          <w:i w:val="0"/>
          <w:lang w:val="bg-BG"/>
        </w:rPr>
      </w:pPr>
      <w:bookmarkStart w:id="29" w:name="_Toc436855414"/>
      <w:r w:rsidRPr="006565CA">
        <w:rPr>
          <w:rFonts w:ascii="Times New Roman" w:hAnsi="Times New Roman"/>
          <w:i w:val="0"/>
          <w:lang w:val="bg-BG"/>
        </w:rPr>
        <w:t>Изисква се въвеждане на лична информация на клиента, банкова сметка и сума за внасяне. Данните се проверяват и се извежда съответното съобщение.</w:t>
      </w:r>
      <w:bookmarkEnd w:id="28"/>
      <w:bookmarkEnd w:id="29"/>
    </w:p>
    <w:p w:rsidR="006B28DB" w:rsidRDefault="006B28DB" w:rsidP="006E2DE9">
      <w:pPr>
        <w:pStyle w:val="Heading3"/>
        <w:jc w:val="both"/>
        <w:rPr>
          <w:i w:val="0"/>
          <w:lang w:val="bg-BG"/>
        </w:rPr>
      </w:pPr>
      <w:bookmarkStart w:id="30" w:name="_Toc436855415"/>
      <w:bookmarkStart w:id="31" w:name="_Toc436840261"/>
      <w:r>
        <w:rPr>
          <w:i w:val="0"/>
          <w:lang w:val="bg-BG"/>
        </w:rPr>
        <w:t>Промяна на съществуващ влог</w:t>
      </w:r>
      <w:bookmarkEnd w:id="30"/>
    </w:p>
    <w:p w:rsidR="00D67367" w:rsidRPr="001E27D1" w:rsidRDefault="00D67367" w:rsidP="006B28DB">
      <w:pPr>
        <w:pStyle w:val="Heading3"/>
        <w:numPr>
          <w:ilvl w:val="0"/>
          <w:numId w:val="0"/>
        </w:numPr>
        <w:ind w:left="720" w:firstLine="720"/>
        <w:jc w:val="both"/>
        <w:rPr>
          <w:rFonts w:ascii="Times New Roman" w:hAnsi="Times New Roman"/>
          <w:i w:val="0"/>
          <w:lang w:val="bg-BG"/>
        </w:rPr>
      </w:pPr>
      <w:bookmarkStart w:id="32" w:name="_Toc436855416"/>
      <w:r w:rsidRPr="001E27D1">
        <w:rPr>
          <w:rFonts w:ascii="Times New Roman" w:hAnsi="Times New Roman"/>
          <w:i w:val="0"/>
          <w:lang w:val="bg-BG"/>
        </w:rPr>
        <w:t>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внасяне/теглене от него.</w:t>
      </w:r>
      <w:bookmarkEnd w:id="31"/>
      <w:bookmarkEnd w:id="32"/>
    </w:p>
    <w:p w:rsidR="00813105" w:rsidRDefault="00813105" w:rsidP="006E2DE9">
      <w:pPr>
        <w:pStyle w:val="Heading3"/>
        <w:jc w:val="both"/>
        <w:rPr>
          <w:i w:val="0"/>
          <w:lang w:val="bg-BG"/>
        </w:rPr>
      </w:pPr>
      <w:bookmarkStart w:id="33" w:name="_Toc436855417"/>
      <w:bookmarkStart w:id="34" w:name="_Toc436840262"/>
      <w:r>
        <w:rPr>
          <w:i w:val="0"/>
          <w:lang w:val="bg-BG"/>
        </w:rPr>
        <w:t>Закриване на влог</w:t>
      </w:r>
      <w:bookmarkEnd w:id="33"/>
    </w:p>
    <w:p w:rsidR="00D67367" w:rsidRPr="00813105" w:rsidRDefault="00D67367" w:rsidP="00813105">
      <w:pPr>
        <w:pStyle w:val="Heading3"/>
        <w:numPr>
          <w:ilvl w:val="0"/>
          <w:numId w:val="0"/>
        </w:numPr>
        <w:ind w:left="720" w:firstLine="720"/>
        <w:jc w:val="both"/>
        <w:rPr>
          <w:rFonts w:ascii="Times New Roman" w:hAnsi="Times New Roman"/>
          <w:i w:val="0"/>
          <w:lang w:val="bg-BG"/>
        </w:rPr>
      </w:pPr>
      <w:bookmarkStart w:id="35" w:name="_Toc436855418"/>
      <w:r w:rsidRPr="00813105">
        <w:rPr>
          <w:rFonts w:ascii="Times New Roman" w:hAnsi="Times New Roman"/>
          <w:i w:val="0"/>
          <w:lang w:val="bg-BG"/>
        </w:rPr>
        <w:t>Влогът може да бъде закрит от банковия администратор</w:t>
      </w:r>
      <w:bookmarkStart w:id="36" w:name="_GoBack"/>
      <w:bookmarkEnd w:id="36"/>
      <w:r w:rsidRPr="00813105">
        <w:rPr>
          <w:rFonts w:ascii="Times New Roman" w:hAnsi="Times New Roman"/>
          <w:i w:val="0"/>
          <w:lang w:val="bg-BG"/>
        </w:rPr>
        <w:t>. Клиентите биват уведомени незабавно.</w:t>
      </w:r>
      <w:bookmarkEnd w:id="34"/>
      <w:bookmarkEnd w:id="35"/>
    </w:p>
    <w:p w:rsidR="00D67367" w:rsidRPr="006E2DE9" w:rsidRDefault="00D67367" w:rsidP="006E2DE9">
      <w:pPr>
        <w:pStyle w:val="Heading2"/>
        <w:jc w:val="both"/>
        <w:rPr>
          <w:lang w:val="bg-BG"/>
        </w:rPr>
      </w:pPr>
      <w:bookmarkStart w:id="37" w:name="_Toc436855419"/>
      <w:r w:rsidRPr="006E2DE9">
        <w:rPr>
          <w:lang w:val="bg-BG"/>
        </w:rPr>
        <w:t>Модул банкомати.</w:t>
      </w:r>
      <w:bookmarkEnd w:id="37"/>
    </w:p>
    <w:p w:rsidR="007F5E28" w:rsidRDefault="007F5E28" w:rsidP="006E2DE9">
      <w:pPr>
        <w:pStyle w:val="Heading3"/>
        <w:jc w:val="both"/>
        <w:rPr>
          <w:i w:val="0"/>
          <w:lang w:val="bg-BG"/>
        </w:rPr>
      </w:pPr>
      <w:bookmarkStart w:id="38" w:name="_Toc436855420"/>
      <w:bookmarkStart w:id="39" w:name="_Toc436840264"/>
      <w:r>
        <w:rPr>
          <w:i w:val="0"/>
          <w:lang w:val="bg-BG"/>
        </w:rPr>
        <w:t>Приемане на заявка от банкомат</w:t>
      </w:r>
      <w:bookmarkEnd w:id="38"/>
    </w:p>
    <w:p w:rsidR="00D67367" w:rsidRPr="00F5211D" w:rsidRDefault="00D67367" w:rsidP="007F5E28">
      <w:pPr>
        <w:pStyle w:val="Heading3"/>
        <w:numPr>
          <w:ilvl w:val="0"/>
          <w:numId w:val="0"/>
        </w:numPr>
        <w:ind w:left="720" w:firstLine="720"/>
        <w:jc w:val="both"/>
        <w:rPr>
          <w:rFonts w:ascii="Times New Roman" w:hAnsi="Times New Roman"/>
          <w:i w:val="0"/>
          <w:lang w:val="bg-BG"/>
        </w:rPr>
      </w:pPr>
      <w:bookmarkStart w:id="40" w:name="_Toc436855421"/>
      <w:r w:rsidRPr="00F5211D">
        <w:rPr>
          <w:rFonts w:ascii="Times New Roman" w:hAnsi="Times New Roman"/>
          <w:i w:val="0"/>
          <w:lang w:val="bg-BG"/>
        </w:rPr>
        <w:t>При теглене на пари от банкомат се изпраща заявка до системата да отчете движението по сметката.</w:t>
      </w:r>
      <w:bookmarkEnd w:id="39"/>
      <w:bookmarkEnd w:id="40"/>
    </w:p>
    <w:p w:rsidR="001F5886" w:rsidRDefault="00D67367" w:rsidP="006E2DE9">
      <w:pPr>
        <w:pStyle w:val="Heading3"/>
        <w:jc w:val="both"/>
        <w:rPr>
          <w:i w:val="0"/>
          <w:lang w:val="bg-BG"/>
        </w:rPr>
      </w:pPr>
      <w:bookmarkStart w:id="41" w:name="_Toc436855422"/>
      <w:bookmarkStart w:id="42" w:name="_Toc436840265"/>
      <w:r w:rsidRPr="006E2DE9">
        <w:rPr>
          <w:i w:val="0"/>
          <w:lang w:val="bg-BG"/>
        </w:rPr>
        <w:t>Извеждане на информация за състоянието на банкомата и прехванати съобщения за грешка</w:t>
      </w:r>
      <w:bookmarkEnd w:id="41"/>
    </w:p>
    <w:p w:rsidR="00D67367" w:rsidRPr="004626A5" w:rsidRDefault="00D67367" w:rsidP="001F5886">
      <w:pPr>
        <w:pStyle w:val="Heading3"/>
        <w:numPr>
          <w:ilvl w:val="0"/>
          <w:numId w:val="0"/>
        </w:numPr>
        <w:ind w:left="720" w:firstLine="720"/>
        <w:jc w:val="both"/>
        <w:rPr>
          <w:rFonts w:ascii="Times New Roman" w:hAnsi="Times New Roman"/>
          <w:i w:val="0"/>
          <w:lang w:val="bg-BG"/>
        </w:rPr>
      </w:pPr>
      <w:bookmarkStart w:id="43" w:name="_Toc436855423"/>
      <w:r w:rsidRPr="004626A5">
        <w:rPr>
          <w:rFonts w:ascii="Times New Roman" w:hAnsi="Times New Roman"/>
          <w:i w:val="0"/>
          <w:lang w:val="bg-BG"/>
        </w:rPr>
        <w:t>Тази функционалност включва проверяване на паричните</w:t>
      </w:r>
      <w:r w:rsidR="00BF4BED">
        <w:rPr>
          <w:rFonts w:ascii="Times New Roman" w:hAnsi="Times New Roman"/>
          <w:i w:val="0"/>
          <w:lang w:val="bg-BG"/>
        </w:rPr>
        <w:t>, мастилените и хартиените резерви</w:t>
      </w:r>
      <w:r w:rsidRPr="004626A5">
        <w:rPr>
          <w:rFonts w:ascii="Times New Roman" w:hAnsi="Times New Roman"/>
          <w:i w:val="0"/>
          <w:lang w:val="bg-BG"/>
        </w:rPr>
        <w:t xml:space="preserve"> на банкомата </w:t>
      </w:r>
      <w:r w:rsidR="00FA7615" w:rsidRPr="004626A5">
        <w:rPr>
          <w:rFonts w:ascii="Times New Roman" w:hAnsi="Times New Roman"/>
          <w:i w:val="0"/>
          <w:lang w:val="bg-BG"/>
        </w:rPr>
        <w:t>и приемане на заявки за блокиране на карта при повторно въведен грешен ПИН.</w:t>
      </w:r>
      <w:bookmarkEnd w:id="42"/>
      <w:bookmarkEnd w:id="43"/>
    </w:p>
    <w:p w:rsidR="008F67B6" w:rsidRDefault="00FA7615" w:rsidP="006E2DE9">
      <w:pPr>
        <w:pStyle w:val="Heading3"/>
        <w:jc w:val="both"/>
        <w:rPr>
          <w:i w:val="0"/>
          <w:lang w:val="bg-BG"/>
        </w:rPr>
      </w:pPr>
      <w:bookmarkStart w:id="44" w:name="_Toc436855424"/>
      <w:bookmarkStart w:id="45" w:name="_Toc436840266"/>
      <w:r w:rsidRPr="006E2DE9">
        <w:rPr>
          <w:i w:val="0"/>
          <w:lang w:val="bg-BG"/>
        </w:rPr>
        <w:t>Създаване на заявка за презареждане на автомат</w:t>
      </w:r>
      <w:bookmarkEnd w:id="44"/>
    </w:p>
    <w:p w:rsidR="00FA7615" w:rsidRPr="006E2DE9" w:rsidRDefault="00FA7615" w:rsidP="008F67B6">
      <w:pPr>
        <w:pStyle w:val="Heading3"/>
        <w:numPr>
          <w:ilvl w:val="0"/>
          <w:numId w:val="0"/>
        </w:numPr>
        <w:ind w:left="720" w:firstLine="720"/>
        <w:jc w:val="both"/>
        <w:rPr>
          <w:i w:val="0"/>
          <w:lang w:val="bg-BG"/>
        </w:rPr>
      </w:pPr>
      <w:bookmarkStart w:id="46" w:name="_Toc436855425"/>
      <w:r w:rsidRPr="005A56AC">
        <w:rPr>
          <w:rFonts w:ascii="Times New Roman" w:hAnsi="Times New Roman"/>
          <w:i w:val="0"/>
          <w:lang w:val="bg-BG"/>
        </w:rPr>
        <w:t>Заявката се приема от съответните длъжностни лица, тя е индикатор за презареждане на паричните</w:t>
      </w:r>
      <w:r w:rsidR="00BF4BED">
        <w:rPr>
          <w:rFonts w:ascii="Times New Roman" w:hAnsi="Times New Roman"/>
          <w:i w:val="0"/>
          <w:lang w:val="bg-BG"/>
        </w:rPr>
        <w:t>, мастилените и хартиените</w:t>
      </w:r>
      <w:r w:rsidRPr="005A56AC">
        <w:rPr>
          <w:rFonts w:ascii="Times New Roman" w:hAnsi="Times New Roman"/>
          <w:i w:val="0"/>
          <w:lang w:val="bg-BG"/>
        </w:rPr>
        <w:t xml:space="preserve"> резерви на автомата</w:t>
      </w:r>
      <w:r w:rsidRPr="006E2DE9">
        <w:rPr>
          <w:i w:val="0"/>
          <w:lang w:val="bg-BG"/>
        </w:rPr>
        <w:t>.</w:t>
      </w:r>
      <w:bookmarkEnd w:id="45"/>
      <w:bookmarkEnd w:id="46"/>
    </w:p>
    <w:p w:rsidR="00553962" w:rsidRDefault="00553962" w:rsidP="006E2DE9">
      <w:pPr>
        <w:pStyle w:val="Heading3"/>
        <w:jc w:val="both"/>
        <w:rPr>
          <w:i w:val="0"/>
          <w:lang w:val="bg-BG"/>
        </w:rPr>
      </w:pPr>
      <w:bookmarkStart w:id="47" w:name="_Toc436855426"/>
      <w:bookmarkStart w:id="48" w:name="_Toc436840267"/>
      <w:r>
        <w:rPr>
          <w:i w:val="0"/>
          <w:lang w:val="bg-BG"/>
        </w:rPr>
        <w:t xml:space="preserve">Преглед на </w:t>
      </w:r>
      <w:r w:rsidR="00BF4BED">
        <w:rPr>
          <w:i w:val="0"/>
          <w:lang w:val="bg-BG"/>
        </w:rPr>
        <w:t>списък</w:t>
      </w:r>
      <w:r>
        <w:rPr>
          <w:i w:val="0"/>
          <w:lang w:val="bg-BG"/>
        </w:rPr>
        <w:t xml:space="preserve"> с автомати</w:t>
      </w:r>
      <w:bookmarkEnd w:id="47"/>
    </w:p>
    <w:p w:rsidR="00FA7615" w:rsidRPr="00C34EA8" w:rsidRDefault="00C66793" w:rsidP="00553962">
      <w:pPr>
        <w:pStyle w:val="Heading3"/>
        <w:numPr>
          <w:ilvl w:val="0"/>
          <w:numId w:val="0"/>
        </w:numPr>
        <w:ind w:left="720" w:firstLine="720"/>
        <w:jc w:val="both"/>
        <w:rPr>
          <w:rFonts w:ascii="Times New Roman" w:hAnsi="Times New Roman"/>
          <w:i w:val="0"/>
          <w:lang w:val="bg-BG"/>
        </w:rPr>
      </w:pPr>
      <w:bookmarkStart w:id="49" w:name="_Toc436855427"/>
      <w:r>
        <w:rPr>
          <w:rFonts w:ascii="Times New Roman" w:hAnsi="Times New Roman"/>
          <w:i w:val="0"/>
          <w:lang w:val="bg-BG"/>
        </w:rPr>
        <w:t>Интерфейс позволяващ и</w:t>
      </w:r>
      <w:r w:rsidR="00FA7615" w:rsidRPr="00C34EA8">
        <w:rPr>
          <w:rFonts w:ascii="Times New Roman" w:hAnsi="Times New Roman"/>
          <w:i w:val="0"/>
          <w:lang w:val="bg-BG"/>
        </w:rPr>
        <w:t>звличане на информация за автоматите от банковите служители, те могат да бъдат сортирани по даден параметър, адрес или град.</w:t>
      </w:r>
      <w:bookmarkEnd w:id="48"/>
      <w:bookmarkEnd w:id="49"/>
    </w:p>
    <w:p w:rsidR="00257885" w:rsidRDefault="00FA7615" w:rsidP="006E2DE9">
      <w:pPr>
        <w:pStyle w:val="Heading3"/>
        <w:jc w:val="both"/>
        <w:rPr>
          <w:i w:val="0"/>
          <w:lang w:val="bg-BG"/>
        </w:rPr>
      </w:pPr>
      <w:bookmarkStart w:id="50" w:name="_Toc436855428"/>
      <w:bookmarkStart w:id="51" w:name="_Toc436840268"/>
      <w:r w:rsidRPr="006E2DE9">
        <w:rPr>
          <w:i w:val="0"/>
          <w:lang w:val="bg-BG"/>
        </w:rPr>
        <w:t>Добавяне на нов автомат към списъ</w:t>
      </w:r>
      <w:bookmarkEnd w:id="50"/>
      <w:r w:rsidR="00C66793">
        <w:rPr>
          <w:i w:val="0"/>
          <w:lang w:val="bg-BG"/>
        </w:rPr>
        <w:t>ка с автомати.</w:t>
      </w:r>
    </w:p>
    <w:p w:rsidR="00FA7615" w:rsidRPr="003D0041" w:rsidRDefault="00C66793" w:rsidP="00257885">
      <w:pPr>
        <w:pStyle w:val="Heading3"/>
        <w:numPr>
          <w:ilvl w:val="0"/>
          <w:numId w:val="0"/>
        </w:numPr>
        <w:ind w:left="720" w:firstLine="720"/>
        <w:jc w:val="both"/>
        <w:rPr>
          <w:rFonts w:ascii="Times New Roman" w:hAnsi="Times New Roman"/>
          <w:i w:val="0"/>
          <w:lang w:val="bg-BG"/>
        </w:rPr>
      </w:pPr>
      <w:bookmarkStart w:id="52" w:name="_Toc436855429"/>
      <w:r>
        <w:rPr>
          <w:rFonts w:ascii="Times New Roman" w:hAnsi="Times New Roman"/>
          <w:i w:val="0"/>
          <w:lang w:val="bg-BG"/>
        </w:rPr>
        <w:t>Интерфейс позволяващ д</w:t>
      </w:r>
      <w:r w:rsidR="00FA7615" w:rsidRPr="003D0041">
        <w:rPr>
          <w:rFonts w:ascii="Times New Roman" w:hAnsi="Times New Roman"/>
          <w:i w:val="0"/>
          <w:lang w:val="bg-BG"/>
        </w:rPr>
        <w:t>обавя</w:t>
      </w:r>
      <w:r>
        <w:rPr>
          <w:rFonts w:ascii="Times New Roman" w:hAnsi="Times New Roman"/>
          <w:i w:val="0"/>
          <w:lang w:val="bg-BG"/>
        </w:rPr>
        <w:t xml:space="preserve">не на </w:t>
      </w:r>
      <w:r w:rsidR="00FA7615" w:rsidRPr="003D0041">
        <w:rPr>
          <w:rFonts w:ascii="Times New Roman" w:hAnsi="Times New Roman"/>
          <w:i w:val="0"/>
          <w:lang w:val="bg-BG"/>
        </w:rPr>
        <w:t>ново поле в БД.</w:t>
      </w:r>
      <w:bookmarkEnd w:id="51"/>
      <w:bookmarkEnd w:id="52"/>
    </w:p>
    <w:p w:rsidR="00223CA0" w:rsidRDefault="00FA7615" w:rsidP="006E2DE9">
      <w:pPr>
        <w:pStyle w:val="Heading3"/>
        <w:jc w:val="both"/>
        <w:rPr>
          <w:i w:val="0"/>
          <w:lang w:val="bg-BG"/>
        </w:rPr>
      </w:pPr>
      <w:bookmarkStart w:id="53" w:name="_Toc436855430"/>
      <w:bookmarkStart w:id="54" w:name="_Toc436840269"/>
      <w:r w:rsidRPr="006E2DE9">
        <w:rPr>
          <w:i w:val="0"/>
          <w:lang w:val="bg-BG"/>
        </w:rPr>
        <w:t>Према</w:t>
      </w:r>
      <w:r w:rsidR="00C66793">
        <w:rPr>
          <w:i w:val="0"/>
          <w:lang w:val="bg-BG"/>
        </w:rPr>
        <w:t xml:space="preserve">хване на автомат от </w:t>
      </w:r>
      <w:r w:rsidR="00223CA0">
        <w:rPr>
          <w:i w:val="0"/>
          <w:lang w:val="bg-BG"/>
        </w:rPr>
        <w:t>списък</w:t>
      </w:r>
      <w:bookmarkEnd w:id="53"/>
      <w:r w:rsidR="00C66793">
        <w:rPr>
          <w:i w:val="0"/>
          <w:lang w:val="bg-BG"/>
        </w:rPr>
        <w:t>а с автомати.</w:t>
      </w:r>
    </w:p>
    <w:p w:rsidR="00FA7615" w:rsidRPr="00390075" w:rsidRDefault="00C66793" w:rsidP="00223CA0">
      <w:pPr>
        <w:pStyle w:val="Heading3"/>
        <w:numPr>
          <w:ilvl w:val="0"/>
          <w:numId w:val="0"/>
        </w:numPr>
        <w:ind w:left="720" w:firstLine="720"/>
        <w:jc w:val="both"/>
        <w:rPr>
          <w:rFonts w:ascii="Times New Roman" w:hAnsi="Times New Roman"/>
          <w:i w:val="0"/>
          <w:lang w:val="bg-BG"/>
        </w:rPr>
      </w:pPr>
      <w:bookmarkStart w:id="55" w:name="_Toc436855431"/>
      <w:r>
        <w:rPr>
          <w:rFonts w:ascii="Times New Roman" w:hAnsi="Times New Roman"/>
          <w:i w:val="0"/>
          <w:lang w:val="bg-BG"/>
        </w:rPr>
        <w:t>Интерфейс позволяващ и</w:t>
      </w:r>
      <w:r w:rsidR="00FA7615" w:rsidRPr="00390075">
        <w:rPr>
          <w:rFonts w:ascii="Times New Roman" w:hAnsi="Times New Roman"/>
          <w:i w:val="0"/>
          <w:lang w:val="bg-BG"/>
        </w:rPr>
        <w:t>зтрива</w:t>
      </w:r>
      <w:r>
        <w:rPr>
          <w:rFonts w:ascii="Times New Roman" w:hAnsi="Times New Roman"/>
          <w:i w:val="0"/>
          <w:lang w:val="bg-BG"/>
        </w:rPr>
        <w:t>не</w:t>
      </w:r>
      <w:r w:rsidR="00FA7615" w:rsidRPr="00390075">
        <w:rPr>
          <w:rFonts w:ascii="Times New Roman" w:hAnsi="Times New Roman"/>
          <w:i w:val="0"/>
          <w:lang w:val="bg-BG"/>
        </w:rPr>
        <w:t xml:space="preserve"> </w:t>
      </w:r>
      <w:r>
        <w:rPr>
          <w:rFonts w:ascii="Times New Roman" w:hAnsi="Times New Roman"/>
          <w:i w:val="0"/>
          <w:lang w:val="bg-BG"/>
        </w:rPr>
        <w:t>на</w:t>
      </w:r>
      <w:r w:rsidR="00FA7615" w:rsidRPr="00390075">
        <w:rPr>
          <w:rFonts w:ascii="Times New Roman" w:hAnsi="Times New Roman"/>
          <w:i w:val="0"/>
          <w:lang w:val="bg-BG"/>
        </w:rPr>
        <w:t xml:space="preserve"> поле от БД.</w:t>
      </w:r>
      <w:bookmarkEnd w:id="54"/>
      <w:bookmarkEnd w:id="55"/>
    </w:p>
    <w:p w:rsidR="00266450" w:rsidRDefault="00FA7615" w:rsidP="006E2DE9">
      <w:pPr>
        <w:pStyle w:val="Heading3"/>
        <w:jc w:val="both"/>
        <w:rPr>
          <w:i w:val="0"/>
          <w:lang w:val="bg-BG"/>
        </w:rPr>
      </w:pPr>
      <w:bookmarkStart w:id="56" w:name="_Toc436855432"/>
      <w:bookmarkStart w:id="57" w:name="_Toc436840270"/>
      <w:r w:rsidRPr="006E2DE9">
        <w:rPr>
          <w:i w:val="0"/>
          <w:lang w:val="bg-BG"/>
        </w:rPr>
        <w:t>Модифициране на ин</w:t>
      </w:r>
      <w:r w:rsidR="00266450">
        <w:rPr>
          <w:i w:val="0"/>
          <w:lang w:val="bg-BG"/>
        </w:rPr>
        <w:t>формация за автомати от списък</w:t>
      </w:r>
      <w:bookmarkEnd w:id="56"/>
    </w:p>
    <w:p w:rsidR="00FA7615" w:rsidRPr="00266450" w:rsidRDefault="0021152B" w:rsidP="00266450">
      <w:pPr>
        <w:pStyle w:val="Heading3"/>
        <w:numPr>
          <w:ilvl w:val="0"/>
          <w:numId w:val="0"/>
        </w:numPr>
        <w:ind w:left="720" w:firstLine="720"/>
        <w:jc w:val="both"/>
        <w:rPr>
          <w:rFonts w:ascii="Times New Roman" w:hAnsi="Times New Roman"/>
          <w:i w:val="0"/>
          <w:lang w:val="bg-BG"/>
        </w:rPr>
      </w:pPr>
      <w:bookmarkStart w:id="58" w:name="_Toc436855433"/>
      <w:r>
        <w:rPr>
          <w:rFonts w:ascii="Times New Roman" w:hAnsi="Times New Roman"/>
          <w:i w:val="0"/>
          <w:lang w:val="bg-BG"/>
        </w:rPr>
        <w:t>Интерфейс позволяващ п</w:t>
      </w:r>
      <w:r w:rsidR="00FA7615" w:rsidRPr="00266450">
        <w:rPr>
          <w:rFonts w:ascii="Times New Roman" w:hAnsi="Times New Roman"/>
          <w:i w:val="0"/>
          <w:lang w:val="bg-BG"/>
        </w:rPr>
        <w:t>ром</w:t>
      </w:r>
      <w:r>
        <w:rPr>
          <w:rFonts w:ascii="Times New Roman" w:hAnsi="Times New Roman"/>
          <w:i w:val="0"/>
          <w:lang w:val="bg-BG"/>
        </w:rPr>
        <w:t>я</w:t>
      </w:r>
      <w:r w:rsidR="00FA7615" w:rsidRPr="00266450">
        <w:rPr>
          <w:rFonts w:ascii="Times New Roman" w:hAnsi="Times New Roman"/>
          <w:i w:val="0"/>
          <w:lang w:val="bg-BG"/>
        </w:rPr>
        <w:t>н</w:t>
      </w:r>
      <w:r>
        <w:rPr>
          <w:rFonts w:ascii="Times New Roman" w:hAnsi="Times New Roman"/>
          <w:i w:val="0"/>
          <w:lang w:val="bg-BG"/>
        </w:rPr>
        <w:t>а</w:t>
      </w:r>
      <w:r w:rsidR="00FA7615" w:rsidRPr="00266450">
        <w:rPr>
          <w:rFonts w:ascii="Times New Roman" w:hAnsi="Times New Roman"/>
          <w:i w:val="0"/>
          <w:lang w:val="bg-BG"/>
        </w:rPr>
        <w:t xml:space="preserve"> </w:t>
      </w:r>
      <w:r>
        <w:rPr>
          <w:rFonts w:ascii="Times New Roman" w:hAnsi="Times New Roman"/>
          <w:i w:val="0"/>
          <w:lang w:val="bg-BG"/>
        </w:rPr>
        <w:t>на</w:t>
      </w:r>
      <w:r w:rsidR="00FA7615" w:rsidRPr="00266450">
        <w:rPr>
          <w:rFonts w:ascii="Times New Roman" w:hAnsi="Times New Roman"/>
          <w:i w:val="0"/>
          <w:lang w:val="bg-BG"/>
        </w:rPr>
        <w:t xml:space="preserve"> информацията в БД за даден автомат.</w:t>
      </w:r>
      <w:bookmarkEnd w:id="57"/>
      <w:bookmarkEnd w:id="58"/>
    </w:p>
    <w:p w:rsidR="00BB15C7" w:rsidRDefault="00FA7615" w:rsidP="006E2DE9">
      <w:pPr>
        <w:pStyle w:val="Heading3"/>
        <w:jc w:val="both"/>
        <w:rPr>
          <w:i w:val="0"/>
          <w:lang w:val="bg-BG"/>
        </w:rPr>
      </w:pPr>
      <w:bookmarkStart w:id="59" w:name="_Toc436855434"/>
      <w:bookmarkStart w:id="60" w:name="_Toc436840271"/>
      <w:r w:rsidRPr="006E2DE9">
        <w:rPr>
          <w:i w:val="0"/>
          <w:lang w:val="bg-BG"/>
        </w:rPr>
        <w:t>Обновяв</w:t>
      </w:r>
      <w:r w:rsidR="00BB15C7">
        <w:rPr>
          <w:i w:val="0"/>
          <w:lang w:val="bg-BG"/>
        </w:rPr>
        <w:t>ане на информация във автомата</w:t>
      </w:r>
      <w:bookmarkEnd w:id="59"/>
    </w:p>
    <w:p w:rsidR="00E43A10" w:rsidRPr="003D0FC6" w:rsidRDefault="00FA7615" w:rsidP="00BB15C7">
      <w:pPr>
        <w:pStyle w:val="Heading3"/>
        <w:numPr>
          <w:ilvl w:val="0"/>
          <w:numId w:val="0"/>
        </w:numPr>
        <w:ind w:left="720" w:firstLine="720"/>
        <w:jc w:val="both"/>
        <w:rPr>
          <w:rFonts w:ascii="Times New Roman" w:hAnsi="Times New Roman"/>
          <w:i w:val="0"/>
          <w:lang w:val="bg-BG"/>
        </w:rPr>
      </w:pPr>
      <w:bookmarkStart w:id="61" w:name="_Toc436855435"/>
      <w:r w:rsidRPr="003D0FC6">
        <w:rPr>
          <w:rFonts w:ascii="Times New Roman" w:hAnsi="Times New Roman"/>
          <w:i w:val="0"/>
          <w:lang w:val="bg-BG"/>
        </w:rPr>
        <w:t xml:space="preserve">Автомата представлява външна система, която може да приема входни данни. Банката разполага с възможността да промени съобщението показващо се по автоматите. Тази информация може да включва наръчник за ползване, рекламен банер </w:t>
      </w:r>
      <w:r w:rsidR="00E43A10" w:rsidRPr="003D0FC6">
        <w:rPr>
          <w:rFonts w:ascii="Times New Roman" w:hAnsi="Times New Roman"/>
          <w:i w:val="0"/>
          <w:lang w:val="bg-BG"/>
        </w:rPr>
        <w:t>и новини за банката.</w:t>
      </w:r>
      <w:bookmarkEnd w:id="60"/>
      <w:bookmarkEnd w:id="61"/>
    </w:p>
    <w:p w:rsidR="00E43A10" w:rsidRPr="006E2DE9" w:rsidRDefault="00E43A10" w:rsidP="006E2DE9">
      <w:pPr>
        <w:pStyle w:val="Heading2"/>
        <w:jc w:val="both"/>
        <w:rPr>
          <w:lang w:val="bg-BG"/>
        </w:rPr>
      </w:pPr>
      <w:bookmarkStart w:id="62" w:name="_Toc436855436"/>
      <w:r w:rsidRPr="006E2DE9">
        <w:rPr>
          <w:lang w:val="bg-BG"/>
        </w:rPr>
        <w:t>Модул управление на карти.</w:t>
      </w:r>
      <w:bookmarkEnd w:id="62"/>
    </w:p>
    <w:p w:rsidR="008C2F4D" w:rsidRDefault="008C2F4D" w:rsidP="008C2F4D">
      <w:pPr>
        <w:pStyle w:val="Heading3"/>
        <w:jc w:val="both"/>
        <w:rPr>
          <w:i w:val="0"/>
          <w:lang w:val="bg-BG"/>
        </w:rPr>
      </w:pPr>
      <w:bookmarkStart w:id="63" w:name="_Toc436855437"/>
      <w:bookmarkStart w:id="64" w:name="_Toc436840273"/>
      <w:r>
        <w:rPr>
          <w:i w:val="0"/>
          <w:lang w:val="bg-BG"/>
        </w:rPr>
        <w:t>Създаване на карта</w:t>
      </w:r>
      <w:bookmarkEnd w:id="63"/>
    </w:p>
    <w:p w:rsidR="00E43A10" w:rsidRPr="00A74D99" w:rsidRDefault="00E43A10" w:rsidP="008C2F4D">
      <w:pPr>
        <w:pStyle w:val="Heading3"/>
        <w:numPr>
          <w:ilvl w:val="0"/>
          <w:numId w:val="0"/>
        </w:numPr>
        <w:ind w:left="720" w:firstLine="720"/>
        <w:jc w:val="both"/>
        <w:rPr>
          <w:rFonts w:ascii="Times New Roman" w:hAnsi="Times New Roman"/>
          <w:i w:val="0"/>
          <w:lang w:val="bg-BG"/>
        </w:rPr>
      </w:pPr>
      <w:bookmarkStart w:id="65" w:name="_Toc436855438"/>
      <w:r w:rsidRPr="00A74D99">
        <w:rPr>
          <w:rFonts w:ascii="Times New Roman" w:hAnsi="Times New Roman"/>
          <w:i w:val="0"/>
          <w:lang w:val="bg-BG"/>
        </w:rPr>
        <w:t>За създаване на кредитна карта потребителя трябва да попълни лична информация за клиента</w:t>
      </w:r>
      <w:r w:rsidR="006053E6">
        <w:rPr>
          <w:rFonts w:ascii="Times New Roman" w:hAnsi="Times New Roman"/>
          <w:i w:val="0"/>
          <w:lang w:val="bg-BG"/>
        </w:rPr>
        <w:t xml:space="preserve">, </w:t>
      </w:r>
      <w:r w:rsidRPr="00A74D99">
        <w:rPr>
          <w:rFonts w:ascii="Times New Roman" w:hAnsi="Times New Roman"/>
          <w:i w:val="0"/>
          <w:lang w:val="bg-BG"/>
        </w:rPr>
        <w:t>номер на сметка</w:t>
      </w:r>
      <w:r w:rsidR="006053E6">
        <w:rPr>
          <w:rFonts w:ascii="Times New Roman" w:hAnsi="Times New Roman"/>
          <w:i w:val="0"/>
          <w:lang w:val="bg-BG"/>
        </w:rPr>
        <w:t xml:space="preserve"> и тип на картата</w:t>
      </w:r>
      <w:r w:rsidR="006053E6">
        <w:rPr>
          <w:rFonts w:ascii="Times New Roman" w:hAnsi="Times New Roman"/>
          <w:i w:val="0"/>
        </w:rPr>
        <w:t>(</w:t>
      </w:r>
      <w:r w:rsidR="006053E6">
        <w:rPr>
          <w:rFonts w:ascii="Times New Roman" w:hAnsi="Times New Roman"/>
          <w:i w:val="0"/>
          <w:lang w:val="bg-BG"/>
        </w:rPr>
        <w:t>Кредитна или дебитна</w:t>
      </w:r>
      <w:r w:rsidR="006053E6">
        <w:rPr>
          <w:rFonts w:ascii="Times New Roman" w:hAnsi="Times New Roman"/>
          <w:i w:val="0"/>
        </w:rPr>
        <w:t>)</w:t>
      </w:r>
      <w:r w:rsidRPr="00A74D99">
        <w:rPr>
          <w:rFonts w:ascii="Times New Roman" w:hAnsi="Times New Roman"/>
          <w:i w:val="0"/>
          <w:lang w:val="bg-BG"/>
        </w:rPr>
        <w:t xml:space="preserve">. Информацията бива </w:t>
      </w:r>
      <w:proofErr w:type="spellStart"/>
      <w:r w:rsidRPr="00A74D99">
        <w:rPr>
          <w:rFonts w:ascii="Times New Roman" w:hAnsi="Times New Roman"/>
          <w:i w:val="0"/>
          <w:lang w:val="bg-BG"/>
        </w:rPr>
        <w:t>валидирана</w:t>
      </w:r>
      <w:proofErr w:type="spellEnd"/>
      <w:r w:rsidRPr="00A74D99">
        <w:rPr>
          <w:rFonts w:ascii="Times New Roman" w:hAnsi="Times New Roman"/>
          <w:i w:val="0"/>
          <w:lang w:val="bg-BG"/>
        </w:rPr>
        <w:t>. Потребителя също така може да избере тип на картата, което предоставя различни функционалности при ползване.</w:t>
      </w:r>
      <w:bookmarkEnd w:id="64"/>
      <w:bookmarkEnd w:id="65"/>
    </w:p>
    <w:p w:rsidR="00437164" w:rsidRDefault="00E43A10" w:rsidP="006E2DE9">
      <w:pPr>
        <w:pStyle w:val="Heading3"/>
        <w:jc w:val="both"/>
        <w:rPr>
          <w:i w:val="0"/>
          <w:lang w:val="bg-BG"/>
        </w:rPr>
      </w:pPr>
      <w:bookmarkStart w:id="66" w:name="_Toc436855439"/>
      <w:bookmarkStart w:id="67" w:name="_Toc436840274"/>
      <w:r w:rsidRPr="006E2DE9">
        <w:rPr>
          <w:i w:val="0"/>
          <w:lang w:val="bg-BG"/>
        </w:rPr>
        <w:t>А</w:t>
      </w:r>
      <w:r w:rsidR="00437164">
        <w:rPr>
          <w:i w:val="0"/>
          <w:lang w:val="bg-BG"/>
        </w:rPr>
        <w:t>нулиране на карта</w:t>
      </w:r>
      <w:bookmarkEnd w:id="66"/>
    </w:p>
    <w:p w:rsidR="00E43A10" w:rsidRPr="00437164" w:rsidRDefault="00E43A10" w:rsidP="00437164">
      <w:pPr>
        <w:pStyle w:val="Heading3"/>
        <w:numPr>
          <w:ilvl w:val="0"/>
          <w:numId w:val="0"/>
        </w:numPr>
        <w:ind w:left="720" w:firstLine="720"/>
        <w:jc w:val="both"/>
        <w:rPr>
          <w:rFonts w:ascii="Times New Roman" w:hAnsi="Times New Roman"/>
          <w:i w:val="0"/>
          <w:lang w:val="bg-BG"/>
        </w:rPr>
      </w:pPr>
      <w:bookmarkStart w:id="68" w:name="_Toc436855440"/>
      <w:r w:rsidRPr="00437164">
        <w:rPr>
          <w:rFonts w:ascii="Times New Roman" w:hAnsi="Times New Roman"/>
          <w:i w:val="0"/>
          <w:lang w:val="bg-BG"/>
        </w:rPr>
        <w:lastRenderedPageBreak/>
        <w:t>Потребителя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r w:rsidR="004F786C">
        <w:rPr>
          <w:rFonts w:ascii="Times New Roman" w:hAnsi="Times New Roman"/>
          <w:i w:val="0"/>
        </w:rPr>
        <w:t>(</w:t>
      </w:r>
      <w:r w:rsidR="004F786C">
        <w:rPr>
          <w:rFonts w:ascii="Times New Roman" w:hAnsi="Times New Roman"/>
          <w:i w:val="0"/>
          <w:lang w:val="bg-BG"/>
        </w:rPr>
        <w:t>Изтичане на срока за годност на картата, опит за извършване на транзакции с блокирани сметки или съобщение за блокиране от друга държавна институция</w:t>
      </w:r>
      <w:r w:rsidR="00541597">
        <w:rPr>
          <w:rFonts w:ascii="Times New Roman" w:hAnsi="Times New Roman"/>
          <w:i w:val="0"/>
          <w:lang w:val="bg-BG"/>
        </w:rPr>
        <w:t xml:space="preserve"> МВР, Интерпол и др.</w:t>
      </w:r>
      <w:r w:rsidR="004F786C">
        <w:rPr>
          <w:rFonts w:ascii="Times New Roman" w:hAnsi="Times New Roman"/>
          <w:i w:val="0"/>
        </w:rPr>
        <w:t>)</w:t>
      </w:r>
      <w:r w:rsidRPr="00437164">
        <w:rPr>
          <w:rFonts w:ascii="Times New Roman" w:hAnsi="Times New Roman"/>
          <w:i w:val="0"/>
          <w:lang w:val="bg-BG"/>
        </w:rPr>
        <w:t>.</w:t>
      </w:r>
      <w:bookmarkEnd w:id="67"/>
      <w:bookmarkEnd w:id="68"/>
    </w:p>
    <w:p w:rsidR="005C61D1" w:rsidRDefault="0025091F" w:rsidP="005C61D1">
      <w:pPr>
        <w:pStyle w:val="Heading3"/>
        <w:jc w:val="both"/>
        <w:rPr>
          <w:i w:val="0"/>
          <w:lang w:val="bg-BG"/>
        </w:rPr>
      </w:pPr>
      <w:bookmarkStart w:id="69" w:name="_Toc436855441"/>
      <w:bookmarkStart w:id="70" w:name="_Toc436840275"/>
      <w:r>
        <w:rPr>
          <w:i w:val="0"/>
          <w:lang w:val="bg-BG"/>
        </w:rPr>
        <w:t>Извеждане на баланс</w:t>
      </w:r>
      <w:bookmarkEnd w:id="69"/>
    </w:p>
    <w:p w:rsidR="00E43A10" w:rsidRPr="00321F0E" w:rsidRDefault="00E43A10" w:rsidP="005C61D1">
      <w:pPr>
        <w:pStyle w:val="Heading3"/>
        <w:numPr>
          <w:ilvl w:val="0"/>
          <w:numId w:val="0"/>
        </w:numPr>
        <w:ind w:left="720" w:firstLine="720"/>
        <w:jc w:val="both"/>
        <w:rPr>
          <w:rFonts w:ascii="Times New Roman" w:hAnsi="Times New Roman"/>
          <w:i w:val="0"/>
          <w:lang w:val="bg-BG"/>
        </w:rPr>
      </w:pPr>
      <w:bookmarkStart w:id="71" w:name="_Toc436855442"/>
      <w:r w:rsidRPr="00321F0E">
        <w:rPr>
          <w:rFonts w:ascii="Times New Roman" w:hAnsi="Times New Roman"/>
          <w:i w:val="0"/>
          <w:lang w:val="bg-BG"/>
        </w:rPr>
        <w:t>Потребителя разполага с възможността да изведе налична сума за дадена сметка.</w:t>
      </w:r>
      <w:bookmarkEnd w:id="70"/>
      <w:bookmarkEnd w:id="71"/>
    </w:p>
    <w:p w:rsidR="002C7E14" w:rsidRDefault="002C7E14" w:rsidP="002C7E14">
      <w:pPr>
        <w:pStyle w:val="Heading3"/>
        <w:jc w:val="both"/>
        <w:rPr>
          <w:i w:val="0"/>
          <w:lang w:val="bg-BG"/>
        </w:rPr>
      </w:pPr>
      <w:bookmarkStart w:id="72" w:name="_Toc436855445"/>
      <w:bookmarkStart w:id="73" w:name="_Toc436840277"/>
      <w:r>
        <w:rPr>
          <w:i w:val="0"/>
          <w:lang w:val="bg-BG"/>
        </w:rPr>
        <w:t>Промяна на ПИН</w:t>
      </w:r>
      <w:bookmarkEnd w:id="72"/>
    </w:p>
    <w:p w:rsidR="00E43A10" w:rsidRPr="000012BE" w:rsidRDefault="00E43A10" w:rsidP="002C7E14">
      <w:pPr>
        <w:pStyle w:val="Heading3"/>
        <w:numPr>
          <w:ilvl w:val="0"/>
          <w:numId w:val="0"/>
        </w:numPr>
        <w:ind w:left="720" w:firstLine="720"/>
        <w:jc w:val="both"/>
        <w:rPr>
          <w:rFonts w:ascii="Times New Roman" w:hAnsi="Times New Roman"/>
          <w:i w:val="0"/>
          <w:lang w:val="en-GB"/>
        </w:rPr>
      </w:pPr>
      <w:bookmarkStart w:id="74" w:name="_Toc436855446"/>
      <w:r w:rsidRPr="002C7E14">
        <w:rPr>
          <w:rFonts w:ascii="Times New Roman" w:hAnsi="Times New Roman"/>
          <w:i w:val="0"/>
          <w:lang w:val="bg-BG"/>
        </w:rPr>
        <w:t xml:space="preserve">Изпраща се заявка за промяна на ПИН. Информацията се </w:t>
      </w:r>
      <w:proofErr w:type="spellStart"/>
      <w:r w:rsidRPr="002C7E14">
        <w:rPr>
          <w:rFonts w:ascii="Times New Roman" w:hAnsi="Times New Roman"/>
          <w:i w:val="0"/>
          <w:lang w:val="bg-BG"/>
        </w:rPr>
        <w:t>валидира</w:t>
      </w:r>
      <w:proofErr w:type="spellEnd"/>
      <w:r w:rsidRPr="002C7E14">
        <w:rPr>
          <w:rFonts w:ascii="Times New Roman" w:hAnsi="Times New Roman"/>
          <w:i w:val="0"/>
          <w:lang w:val="bg-BG"/>
        </w:rPr>
        <w:t xml:space="preserve"> и се извежда съответното съобщение</w:t>
      </w:r>
      <w:bookmarkEnd w:id="73"/>
      <w:r w:rsidR="000012BE">
        <w:rPr>
          <w:rFonts w:ascii="Times New Roman" w:hAnsi="Times New Roman"/>
          <w:i w:val="0"/>
          <w:lang w:val="en-GB"/>
        </w:rPr>
        <w:t>.</w:t>
      </w:r>
      <w:bookmarkEnd w:id="74"/>
    </w:p>
    <w:p w:rsidR="00F75F14" w:rsidRDefault="00242364" w:rsidP="006E2DE9">
      <w:pPr>
        <w:pStyle w:val="Heading3"/>
        <w:jc w:val="both"/>
        <w:rPr>
          <w:i w:val="0"/>
          <w:lang w:val="bg-BG"/>
        </w:rPr>
      </w:pPr>
      <w:bookmarkStart w:id="75" w:name="_Toc436855447"/>
      <w:bookmarkStart w:id="76" w:name="_Toc436840278"/>
      <w:r>
        <w:rPr>
          <w:i w:val="0"/>
          <w:lang w:val="bg-BG"/>
        </w:rPr>
        <w:t xml:space="preserve">Блокиране и </w:t>
      </w:r>
      <w:proofErr w:type="spellStart"/>
      <w:r>
        <w:rPr>
          <w:i w:val="0"/>
          <w:lang w:val="bg-BG"/>
        </w:rPr>
        <w:t>разблокиране</w:t>
      </w:r>
      <w:proofErr w:type="spellEnd"/>
      <w:r w:rsidR="006E2DE9" w:rsidRPr="006E2DE9">
        <w:rPr>
          <w:i w:val="0"/>
          <w:lang w:val="bg-BG"/>
        </w:rPr>
        <w:t xml:space="preserve"> на карта</w:t>
      </w:r>
      <w:bookmarkEnd w:id="75"/>
    </w:p>
    <w:p w:rsidR="006E2DE9" w:rsidRPr="00F75F14" w:rsidRDefault="006E2DE9" w:rsidP="00F75F14">
      <w:pPr>
        <w:pStyle w:val="Heading3"/>
        <w:numPr>
          <w:ilvl w:val="0"/>
          <w:numId w:val="0"/>
        </w:numPr>
        <w:ind w:left="720" w:firstLine="720"/>
        <w:jc w:val="both"/>
        <w:rPr>
          <w:rFonts w:ascii="Times New Roman" w:hAnsi="Times New Roman"/>
          <w:i w:val="0"/>
          <w:lang w:val="bg-BG"/>
        </w:rPr>
      </w:pPr>
      <w:bookmarkStart w:id="77" w:name="_Toc436855448"/>
      <w:r w:rsidRPr="00F75F14">
        <w:rPr>
          <w:rFonts w:ascii="Times New Roman" w:hAnsi="Times New Roman"/>
          <w:i w:val="0"/>
          <w:lang w:val="bg-BG"/>
        </w:rPr>
        <w:t>Потребителя може да блокира дадена карта за неопределен период от време.</w:t>
      </w:r>
      <w:bookmarkEnd w:id="76"/>
      <w:bookmarkEnd w:id="77"/>
      <w:r w:rsidRPr="00F75F14">
        <w:rPr>
          <w:rFonts w:ascii="Times New Roman" w:hAnsi="Times New Roman"/>
          <w:i w:val="0"/>
          <w:lang w:val="bg-BG"/>
        </w:rPr>
        <w:t xml:space="preserve"> </w:t>
      </w:r>
    </w:p>
    <w:p w:rsidR="001962EE" w:rsidRDefault="001962EE" w:rsidP="006E2DE9">
      <w:pPr>
        <w:pStyle w:val="Heading3"/>
        <w:jc w:val="both"/>
        <w:rPr>
          <w:i w:val="0"/>
          <w:lang w:val="bg-BG"/>
        </w:rPr>
      </w:pPr>
      <w:bookmarkStart w:id="78" w:name="_Toc436855449"/>
      <w:bookmarkStart w:id="79" w:name="_Toc436840279"/>
      <w:r>
        <w:rPr>
          <w:i w:val="0"/>
          <w:lang w:val="bg-BG"/>
        </w:rPr>
        <w:t>Логически контрол над карта</w:t>
      </w:r>
      <w:bookmarkEnd w:id="78"/>
    </w:p>
    <w:p w:rsidR="006E2DE9" w:rsidRPr="0055728D" w:rsidRDefault="006E2DE9" w:rsidP="001962EE">
      <w:pPr>
        <w:pStyle w:val="Heading3"/>
        <w:numPr>
          <w:ilvl w:val="0"/>
          <w:numId w:val="0"/>
        </w:numPr>
        <w:ind w:left="720" w:firstLine="720"/>
        <w:jc w:val="both"/>
        <w:rPr>
          <w:rFonts w:ascii="Times New Roman" w:hAnsi="Times New Roman"/>
          <w:i w:val="0"/>
          <w:lang w:val="bg-BG"/>
        </w:rPr>
      </w:pPr>
      <w:bookmarkStart w:id="80" w:name="_Toc436855450"/>
      <w:r w:rsidRPr="0055728D">
        <w:rPr>
          <w:rFonts w:ascii="Times New Roman" w:hAnsi="Times New Roman"/>
          <w:i w:val="0"/>
          <w:lang w:val="bg-BG"/>
        </w:rPr>
        <w:t>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w:t>
      </w:r>
      <w:bookmarkEnd w:id="79"/>
      <w:bookmarkEnd w:id="80"/>
      <w:r w:rsidRPr="0055728D">
        <w:rPr>
          <w:rFonts w:ascii="Times New Roman" w:hAnsi="Times New Roman"/>
          <w:i w:val="0"/>
          <w:lang w:val="bg-BG"/>
        </w:rPr>
        <w:t xml:space="preserve"> </w:t>
      </w:r>
    </w:p>
    <w:p w:rsidR="006E2DE9" w:rsidRDefault="006E2DE9" w:rsidP="006E2DE9">
      <w:pPr>
        <w:pStyle w:val="Heading2"/>
        <w:rPr>
          <w:lang w:val="bg-BG"/>
        </w:rPr>
      </w:pPr>
      <w:bookmarkStart w:id="81" w:name="_Toc436855453"/>
      <w:r>
        <w:rPr>
          <w:lang w:val="bg-BG"/>
        </w:rPr>
        <w:t>Модул електронно банкиране.</w:t>
      </w:r>
      <w:bookmarkEnd w:id="81"/>
    </w:p>
    <w:p w:rsidR="00EB0AD7" w:rsidRDefault="006E2DE9" w:rsidP="00CB21F8">
      <w:pPr>
        <w:pStyle w:val="Heading3"/>
        <w:jc w:val="both"/>
        <w:rPr>
          <w:i w:val="0"/>
          <w:lang w:val="bg-BG"/>
        </w:rPr>
      </w:pPr>
      <w:bookmarkStart w:id="82" w:name="_Toc436855454"/>
      <w:bookmarkStart w:id="83" w:name="_Toc436840282"/>
      <w:r w:rsidRPr="00CB21F8">
        <w:rPr>
          <w:i w:val="0"/>
          <w:lang w:val="bg-BG"/>
        </w:rPr>
        <w:t>Създаване н</w:t>
      </w:r>
      <w:r w:rsidR="00EB0AD7">
        <w:rPr>
          <w:i w:val="0"/>
          <w:lang w:val="bg-BG"/>
        </w:rPr>
        <w:t>а профил</w:t>
      </w:r>
      <w:bookmarkEnd w:id="82"/>
    </w:p>
    <w:p w:rsidR="00CB21F8" w:rsidRPr="00EB0AD7" w:rsidRDefault="00CB21F8" w:rsidP="00EB0AD7">
      <w:pPr>
        <w:pStyle w:val="Heading3"/>
        <w:numPr>
          <w:ilvl w:val="0"/>
          <w:numId w:val="0"/>
        </w:numPr>
        <w:ind w:left="720" w:firstLine="720"/>
        <w:jc w:val="both"/>
        <w:rPr>
          <w:rFonts w:ascii="Times New Roman" w:hAnsi="Times New Roman"/>
          <w:i w:val="0"/>
          <w:lang w:val="bg-BG"/>
        </w:rPr>
      </w:pPr>
      <w:bookmarkStart w:id="84" w:name="_Toc436855455"/>
      <w:r w:rsidRPr="00EB0AD7">
        <w:rPr>
          <w:rFonts w:ascii="Times New Roman" w:hAnsi="Times New Roman"/>
          <w:i w:val="0"/>
          <w:lang w:val="bg-BG"/>
        </w:rPr>
        <w:t xml:space="preserve">Извършва се от клиент включва попълване на лични данни, </w:t>
      </w:r>
      <w:proofErr w:type="spellStart"/>
      <w:r w:rsidRPr="00EB0AD7">
        <w:rPr>
          <w:rFonts w:ascii="Times New Roman" w:hAnsi="Times New Roman"/>
          <w:i w:val="0"/>
          <w:lang w:val="bg-BG"/>
        </w:rPr>
        <w:t>валидиране</w:t>
      </w:r>
      <w:proofErr w:type="spellEnd"/>
      <w:r w:rsidRPr="00EB0AD7">
        <w:rPr>
          <w:rFonts w:ascii="Times New Roman" w:hAnsi="Times New Roman"/>
          <w:i w:val="0"/>
          <w:lang w:val="bg-BG"/>
        </w:rPr>
        <w:t xml:space="preserve"> на данните и извеждане на съответното съобщение.</w:t>
      </w:r>
      <w:bookmarkEnd w:id="83"/>
      <w:bookmarkEnd w:id="84"/>
      <w:r w:rsidRPr="00EB0AD7">
        <w:rPr>
          <w:rFonts w:ascii="Times New Roman" w:hAnsi="Times New Roman"/>
          <w:i w:val="0"/>
          <w:lang w:val="bg-BG"/>
        </w:rPr>
        <w:t xml:space="preserve"> </w:t>
      </w:r>
    </w:p>
    <w:p w:rsidR="00AA71A5" w:rsidRPr="00AA71A5" w:rsidRDefault="00CB21F8" w:rsidP="00CB21F8">
      <w:pPr>
        <w:pStyle w:val="Heading3"/>
        <w:jc w:val="both"/>
        <w:rPr>
          <w:i w:val="0"/>
          <w:lang w:val="bg-BG"/>
        </w:rPr>
      </w:pPr>
      <w:bookmarkStart w:id="85" w:name="_Toc436840283"/>
      <w:bookmarkStart w:id="86" w:name="_Toc436855456"/>
      <w:r w:rsidRPr="00CB21F8">
        <w:rPr>
          <w:i w:val="0"/>
          <w:lang w:val="bg-BG"/>
        </w:rPr>
        <w:t>Модифициране на профил. Позволява извършване на модификации по профил</w:t>
      </w:r>
    </w:p>
    <w:bookmarkEnd w:id="85"/>
    <w:bookmarkEnd w:id="86"/>
    <w:p w:rsidR="00CB21F8" w:rsidRPr="00954244" w:rsidRDefault="00AA71A5" w:rsidP="00954244">
      <w:pPr>
        <w:pStyle w:val="Heading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Интерфейс, който позволява на данните на клиента.</w:t>
      </w:r>
    </w:p>
    <w:p w:rsidR="00AA71A5" w:rsidRDefault="00CB21F8" w:rsidP="00CB21F8">
      <w:pPr>
        <w:pStyle w:val="Heading3"/>
        <w:jc w:val="both"/>
        <w:rPr>
          <w:i w:val="0"/>
          <w:lang w:val="bg-BG"/>
        </w:rPr>
      </w:pPr>
      <w:bookmarkStart w:id="87" w:name="_Toc436840284"/>
      <w:bookmarkStart w:id="88" w:name="_Toc436855457"/>
      <w:r w:rsidRPr="00CB21F8">
        <w:rPr>
          <w:i w:val="0"/>
          <w:lang w:val="bg-BG"/>
        </w:rPr>
        <w:t>Премахване на профил. Профилът се изтрива от системата</w:t>
      </w:r>
      <w:bookmarkEnd w:id="87"/>
      <w:bookmarkEnd w:id="88"/>
    </w:p>
    <w:p w:rsidR="00CB21F8" w:rsidRPr="00954244" w:rsidRDefault="00AA71A5" w:rsidP="00954244">
      <w:pPr>
        <w:pStyle w:val="Heading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Клиентът ще разполага с възможността да закрие своя профил.</w:t>
      </w:r>
      <w:r w:rsidR="00CB21F8" w:rsidRPr="00954244">
        <w:rPr>
          <w:rFonts w:ascii="Times New Roman" w:hAnsi="Times New Roman"/>
          <w:i w:val="0"/>
          <w:lang w:val="bg-BG"/>
        </w:rPr>
        <w:t xml:space="preserve"> </w:t>
      </w:r>
    </w:p>
    <w:p w:rsidR="00720682" w:rsidRDefault="00720682" w:rsidP="00720682">
      <w:pPr>
        <w:pStyle w:val="Heading3"/>
        <w:jc w:val="both"/>
        <w:rPr>
          <w:i w:val="0"/>
          <w:lang w:val="bg-BG"/>
        </w:rPr>
      </w:pPr>
      <w:bookmarkStart w:id="89" w:name="_Toc436855458"/>
      <w:bookmarkStart w:id="90" w:name="_Toc436840285"/>
      <w:r>
        <w:rPr>
          <w:i w:val="0"/>
          <w:lang w:val="bg-BG"/>
        </w:rPr>
        <w:t>Преглед на баланс по сметка</w:t>
      </w:r>
      <w:bookmarkEnd w:id="89"/>
    </w:p>
    <w:p w:rsidR="00CB21F8" w:rsidRPr="00720682" w:rsidRDefault="00E41136" w:rsidP="00720682">
      <w:pPr>
        <w:pStyle w:val="Heading3"/>
        <w:numPr>
          <w:ilvl w:val="0"/>
          <w:numId w:val="0"/>
        </w:numPr>
        <w:ind w:left="720" w:firstLine="720"/>
        <w:jc w:val="both"/>
        <w:rPr>
          <w:rFonts w:ascii="Times New Roman" w:hAnsi="Times New Roman"/>
          <w:i w:val="0"/>
          <w:lang w:val="bg-BG"/>
        </w:rPr>
      </w:pPr>
      <w:bookmarkStart w:id="91" w:name="_Toc436855459"/>
      <w:r>
        <w:rPr>
          <w:rFonts w:ascii="Times New Roman" w:hAnsi="Times New Roman"/>
          <w:i w:val="0"/>
          <w:lang w:val="bg-BG"/>
        </w:rPr>
        <w:t>Клиентът</w:t>
      </w:r>
      <w:r w:rsidR="00CB21F8" w:rsidRPr="00720682">
        <w:rPr>
          <w:rFonts w:ascii="Times New Roman" w:hAnsi="Times New Roman"/>
          <w:i w:val="0"/>
          <w:lang w:val="bg-BG"/>
        </w:rPr>
        <w:t xml:space="preserve"> може да прегледа наличните средства по своята сметка/сметки.</w:t>
      </w:r>
      <w:bookmarkEnd w:id="90"/>
      <w:bookmarkEnd w:id="91"/>
      <w:r w:rsidR="00CB21F8" w:rsidRPr="00720682">
        <w:rPr>
          <w:rFonts w:ascii="Times New Roman" w:hAnsi="Times New Roman"/>
          <w:i w:val="0"/>
          <w:lang w:val="bg-BG"/>
        </w:rPr>
        <w:t xml:space="preserve"> </w:t>
      </w:r>
    </w:p>
    <w:p w:rsidR="00CE2941" w:rsidRDefault="00CB21F8" w:rsidP="00CB21F8">
      <w:pPr>
        <w:pStyle w:val="Heading3"/>
        <w:jc w:val="both"/>
        <w:rPr>
          <w:i w:val="0"/>
          <w:lang w:val="bg-BG"/>
        </w:rPr>
      </w:pPr>
      <w:bookmarkStart w:id="92" w:name="_Toc436855460"/>
      <w:bookmarkStart w:id="93" w:name="_Toc436840286"/>
      <w:r>
        <w:rPr>
          <w:i w:val="0"/>
          <w:lang w:val="bg-BG"/>
        </w:rPr>
        <w:t>И</w:t>
      </w:r>
      <w:r w:rsidR="00CE2941">
        <w:rPr>
          <w:i w:val="0"/>
          <w:lang w:val="bg-BG"/>
        </w:rPr>
        <w:t>звършване на банкови преводи</w:t>
      </w:r>
      <w:bookmarkEnd w:id="92"/>
    </w:p>
    <w:p w:rsidR="00CB21F8" w:rsidRPr="00CE2941" w:rsidRDefault="00E41136" w:rsidP="00CE2941">
      <w:pPr>
        <w:pStyle w:val="Heading3"/>
        <w:numPr>
          <w:ilvl w:val="0"/>
          <w:numId w:val="0"/>
        </w:numPr>
        <w:ind w:left="720" w:firstLine="720"/>
        <w:jc w:val="both"/>
        <w:rPr>
          <w:rFonts w:ascii="Times New Roman" w:hAnsi="Times New Roman"/>
          <w:i w:val="0"/>
          <w:lang w:val="bg-BG"/>
        </w:rPr>
      </w:pPr>
      <w:bookmarkStart w:id="94" w:name="_Toc436855461"/>
      <w:r>
        <w:rPr>
          <w:rFonts w:ascii="Times New Roman" w:hAnsi="Times New Roman"/>
          <w:i w:val="0"/>
          <w:lang w:val="bg-BG"/>
        </w:rPr>
        <w:t>Клиентът</w:t>
      </w:r>
      <w:r w:rsidR="00CB21F8" w:rsidRPr="00CE2941">
        <w:rPr>
          <w:rFonts w:ascii="Times New Roman" w:hAnsi="Times New Roman"/>
          <w:i w:val="0"/>
          <w:lang w:val="bg-BG"/>
        </w:rPr>
        <w:t xml:space="preserve"> може да прати заявка за прехвърляне на средства от една сметка към друга.</w:t>
      </w:r>
      <w:bookmarkEnd w:id="93"/>
      <w:bookmarkEnd w:id="94"/>
      <w:r w:rsidR="00CB21F8" w:rsidRPr="00CE2941">
        <w:rPr>
          <w:rFonts w:ascii="Times New Roman" w:hAnsi="Times New Roman"/>
          <w:i w:val="0"/>
          <w:lang w:val="bg-BG"/>
        </w:rPr>
        <w:t xml:space="preserve"> </w:t>
      </w:r>
    </w:p>
    <w:p w:rsidR="00DD2C95" w:rsidRDefault="00DD2C95" w:rsidP="00CB21F8">
      <w:pPr>
        <w:pStyle w:val="Heading3"/>
        <w:jc w:val="both"/>
        <w:rPr>
          <w:i w:val="0"/>
          <w:lang w:val="bg-BG"/>
        </w:rPr>
      </w:pPr>
      <w:bookmarkStart w:id="95" w:name="_Toc436855462"/>
      <w:bookmarkStart w:id="96" w:name="_Toc436840287"/>
      <w:r>
        <w:rPr>
          <w:i w:val="0"/>
          <w:lang w:val="bg-BG"/>
        </w:rPr>
        <w:t>Извършване на обмен на валута</w:t>
      </w:r>
      <w:bookmarkEnd w:id="95"/>
    </w:p>
    <w:p w:rsidR="00CB21F8" w:rsidRPr="00DD2C95" w:rsidRDefault="00E41136" w:rsidP="00DD2C95">
      <w:pPr>
        <w:pStyle w:val="Heading3"/>
        <w:numPr>
          <w:ilvl w:val="0"/>
          <w:numId w:val="0"/>
        </w:numPr>
        <w:ind w:left="720" w:firstLine="720"/>
        <w:jc w:val="both"/>
        <w:rPr>
          <w:rFonts w:ascii="Times New Roman" w:hAnsi="Times New Roman"/>
          <w:i w:val="0"/>
          <w:lang w:val="bg-BG"/>
        </w:rPr>
      </w:pPr>
      <w:bookmarkStart w:id="97" w:name="_Toc436855463"/>
      <w:r>
        <w:rPr>
          <w:rFonts w:ascii="Times New Roman" w:hAnsi="Times New Roman"/>
          <w:i w:val="0"/>
          <w:lang w:val="bg-BG"/>
        </w:rPr>
        <w:t xml:space="preserve">Клиентът </w:t>
      </w:r>
      <w:r w:rsidR="00CB21F8" w:rsidRPr="00DD2C95">
        <w:rPr>
          <w:rFonts w:ascii="Times New Roman" w:hAnsi="Times New Roman"/>
          <w:i w:val="0"/>
          <w:lang w:val="bg-BG"/>
        </w:rPr>
        <w:t>може да извърши обмен на валута.</w:t>
      </w:r>
      <w:bookmarkEnd w:id="96"/>
      <w:bookmarkEnd w:id="97"/>
      <w:r w:rsidR="00CB21F8" w:rsidRPr="00DD2C95">
        <w:rPr>
          <w:rFonts w:ascii="Times New Roman" w:hAnsi="Times New Roman"/>
          <w:i w:val="0"/>
          <w:lang w:val="bg-BG"/>
        </w:rPr>
        <w:t xml:space="preserve"> </w:t>
      </w:r>
    </w:p>
    <w:p w:rsidR="00F51139" w:rsidRDefault="00F51139" w:rsidP="00CB21F8">
      <w:pPr>
        <w:pStyle w:val="Heading3"/>
        <w:jc w:val="both"/>
        <w:rPr>
          <w:i w:val="0"/>
          <w:lang w:val="bg-BG"/>
        </w:rPr>
      </w:pPr>
      <w:bookmarkStart w:id="98" w:name="_Toc436855464"/>
      <w:bookmarkStart w:id="99" w:name="_Toc436840288"/>
      <w:r>
        <w:rPr>
          <w:i w:val="0"/>
          <w:lang w:val="bg-BG"/>
        </w:rPr>
        <w:t>Онлайн търговия</w:t>
      </w:r>
      <w:bookmarkEnd w:id="98"/>
    </w:p>
    <w:p w:rsidR="00CB21F8" w:rsidRPr="009E3091" w:rsidRDefault="00CB21F8" w:rsidP="00F51139">
      <w:pPr>
        <w:pStyle w:val="Heading3"/>
        <w:numPr>
          <w:ilvl w:val="0"/>
          <w:numId w:val="0"/>
        </w:numPr>
        <w:ind w:left="720" w:firstLine="720"/>
        <w:jc w:val="both"/>
        <w:rPr>
          <w:rFonts w:ascii="Times New Roman" w:hAnsi="Times New Roman"/>
          <w:i w:val="0"/>
          <w:lang w:val="bg-BG"/>
        </w:rPr>
      </w:pPr>
      <w:bookmarkStart w:id="100" w:name="_Toc436855465"/>
      <w:r w:rsidRPr="009E3091">
        <w:rPr>
          <w:rFonts w:ascii="Times New Roman" w:hAnsi="Times New Roman"/>
          <w:i w:val="0"/>
          <w:lang w:val="bg-BG"/>
        </w:rPr>
        <w:t>Купуване и продаване на артикули чрез номер на сметка.</w:t>
      </w:r>
      <w:bookmarkEnd w:id="99"/>
      <w:bookmarkEnd w:id="100"/>
      <w:r w:rsidRPr="009E3091">
        <w:rPr>
          <w:rFonts w:ascii="Times New Roman" w:hAnsi="Times New Roman"/>
          <w:i w:val="0"/>
          <w:lang w:val="bg-BG"/>
        </w:rPr>
        <w:t xml:space="preserve"> </w:t>
      </w:r>
    </w:p>
    <w:p w:rsidR="007B4736" w:rsidRDefault="00CB21F8" w:rsidP="00CB21F8">
      <w:pPr>
        <w:pStyle w:val="Heading3"/>
        <w:jc w:val="both"/>
        <w:rPr>
          <w:i w:val="0"/>
          <w:lang w:val="bg-BG"/>
        </w:rPr>
      </w:pPr>
      <w:bookmarkStart w:id="101" w:name="_Toc436855466"/>
      <w:bookmarkStart w:id="102" w:name="_Toc436840289"/>
      <w:r>
        <w:rPr>
          <w:i w:val="0"/>
          <w:lang w:val="bg-BG"/>
        </w:rPr>
        <w:t xml:space="preserve">Преглед на </w:t>
      </w:r>
      <w:r w:rsidR="007B4736">
        <w:rPr>
          <w:i w:val="0"/>
          <w:lang w:val="bg-BG"/>
        </w:rPr>
        <w:t>направени транзакции по сметка</w:t>
      </w:r>
      <w:bookmarkEnd w:id="101"/>
    </w:p>
    <w:p w:rsidR="00891220" w:rsidRDefault="00A77E52" w:rsidP="007B4736">
      <w:pPr>
        <w:pStyle w:val="Heading3"/>
        <w:numPr>
          <w:ilvl w:val="0"/>
          <w:numId w:val="0"/>
        </w:numPr>
        <w:ind w:left="720" w:firstLine="720"/>
        <w:jc w:val="both"/>
        <w:rPr>
          <w:rFonts w:ascii="Times New Roman" w:hAnsi="Times New Roman"/>
          <w:i w:val="0"/>
          <w:lang w:val="bg-BG"/>
        </w:rPr>
      </w:pPr>
      <w:bookmarkStart w:id="103" w:name="_Toc436855467"/>
      <w:r>
        <w:rPr>
          <w:rFonts w:ascii="Times New Roman" w:hAnsi="Times New Roman"/>
          <w:i w:val="0"/>
          <w:lang w:val="bg-BG"/>
        </w:rPr>
        <w:t>Клиентът</w:t>
      </w:r>
      <w:r w:rsidR="00CB21F8" w:rsidRPr="008F4B3E">
        <w:rPr>
          <w:rFonts w:ascii="Times New Roman" w:hAnsi="Times New Roman"/>
          <w:i w:val="0"/>
          <w:lang w:val="bg-BG"/>
        </w:rPr>
        <w:t xml:space="preserve"> може да изведе и сортира списък с направени транзакции по своята сметка/сметки.</w:t>
      </w:r>
      <w:bookmarkEnd w:id="102"/>
      <w:bookmarkEnd w:id="103"/>
    </w:p>
    <w:p w:rsidR="00715B37" w:rsidRPr="007F6562" w:rsidRDefault="00715B37" w:rsidP="00715B37">
      <w:pPr>
        <w:pStyle w:val="Heading3"/>
        <w:jc w:val="both"/>
        <w:rPr>
          <w:i w:val="0"/>
          <w:lang w:val="bg-BG"/>
        </w:rPr>
      </w:pPr>
      <w:bookmarkStart w:id="104" w:name="_Toc436855411"/>
      <w:bookmarkStart w:id="105" w:name="_Toc436840259"/>
      <w:r w:rsidRPr="007F6562">
        <w:rPr>
          <w:i w:val="0"/>
          <w:lang w:val="bg-BG"/>
        </w:rPr>
        <w:t>Система за следене на влогове</w:t>
      </w:r>
      <w:bookmarkEnd w:id="104"/>
    </w:p>
    <w:p w:rsidR="00715B37" w:rsidRPr="007F6562" w:rsidRDefault="00715B37" w:rsidP="00715B37">
      <w:pPr>
        <w:pStyle w:val="Heading3"/>
        <w:numPr>
          <w:ilvl w:val="0"/>
          <w:numId w:val="0"/>
        </w:numPr>
        <w:ind w:left="720" w:firstLine="720"/>
        <w:jc w:val="both"/>
        <w:rPr>
          <w:rFonts w:ascii="Times New Roman" w:hAnsi="Times New Roman"/>
          <w:i w:val="0"/>
          <w:lang w:val="bg-BG"/>
        </w:rPr>
      </w:pPr>
      <w:bookmarkStart w:id="106" w:name="_Toc436855412"/>
      <w:r w:rsidRPr="007F6562">
        <w:rPr>
          <w:rFonts w:ascii="Times New Roman" w:hAnsi="Times New Roman"/>
          <w:i w:val="0"/>
          <w:lang w:val="bg-BG"/>
        </w:rPr>
        <w:t>Тук клиента може да провери информация за начална дата на създаване на влога, налична сума и лихва към този влог.</w:t>
      </w:r>
      <w:bookmarkEnd w:id="105"/>
      <w:bookmarkEnd w:id="106"/>
    </w:p>
    <w:p w:rsidR="00715B37" w:rsidRPr="00715B37" w:rsidRDefault="00715B37" w:rsidP="00715B37">
      <w:pPr>
        <w:rPr>
          <w:lang w:val="bg-BG"/>
        </w:rPr>
      </w:pPr>
    </w:p>
    <w:p w:rsidR="001267D8" w:rsidRDefault="001267D8" w:rsidP="001267D8">
      <w:pPr>
        <w:pStyle w:val="Heading2"/>
        <w:rPr>
          <w:lang w:val="bg-BG"/>
        </w:rPr>
      </w:pPr>
      <w:bookmarkStart w:id="107" w:name="_Toc436855468"/>
      <w:proofErr w:type="gramStart"/>
      <w:r>
        <w:lastRenderedPageBreak/>
        <w:t>SMS</w:t>
      </w:r>
      <w:r>
        <w:rPr>
          <w:lang w:val="bg-BG"/>
        </w:rPr>
        <w:t xml:space="preserve"> банкиране.</w:t>
      </w:r>
      <w:bookmarkEnd w:id="107"/>
      <w:proofErr w:type="gramEnd"/>
    </w:p>
    <w:p w:rsidR="001267D8" w:rsidRPr="001267D8" w:rsidRDefault="001267D8" w:rsidP="001267D8">
      <w:pPr>
        <w:pStyle w:val="Heading3"/>
        <w:jc w:val="both"/>
        <w:rPr>
          <w:i w:val="0"/>
          <w:lang w:val="bg-BG"/>
        </w:rPr>
      </w:pPr>
      <w:bookmarkStart w:id="108" w:name="_Toc436840291"/>
      <w:bookmarkStart w:id="109" w:name="_Toc436855469"/>
      <w:r w:rsidRPr="001267D8">
        <w:rPr>
          <w:i w:val="0"/>
          <w:lang w:val="bg-BG"/>
        </w:rPr>
        <w:t>Уведомяване за баланс по сметката по желан от клиента период от време.</w:t>
      </w:r>
      <w:bookmarkEnd w:id="108"/>
      <w:bookmarkEnd w:id="109"/>
      <w:r>
        <w:rPr>
          <w:i w:val="0"/>
          <w:lang w:val="bg-BG"/>
        </w:rPr>
        <w:t xml:space="preserve"> </w:t>
      </w:r>
    </w:p>
    <w:p w:rsidR="001B433E" w:rsidRPr="001B433E" w:rsidRDefault="001267D8" w:rsidP="001267D8">
      <w:pPr>
        <w:pStyle w:val="Heading3"/>
        <w:jc w:val="both"/>
        <w:rPr>
          <w:i w:val="0"/>
          <w:lang w:val="bg-BG"/>
        </w:rPr>
      </w:pPr>
      <w:bookmarkStart w:id="110" w:name="_Toc436855470"/>
      <w:bookmarkStart w:id="111" w:name="_Toc436840292"/>
      <w:r>
        <w:rPr>
          <w:i w:val="0"/>
          <w:lang w:val="bg-BG"/>
        </w:rPr>
        <w:t>Уведомяване за Платена</w:t>
      </w:r>
      <w:r>
        <w:rPr>
          <w:i w:val="0"/>
        </w:rPr>
        <w:t>/</w:t>
      </w:r>
      <w:r w:rsidRPr="001267D8">
        <w:rPr>
          <w:i w:val="0"/>
          <w:lang w:val="bg-BG"/>
        </w:rPr>
        <w:t>Неплатена комунална услуга</w:t>
      </w:r>
      <w:bookmarkEnd w:id="110"/>
    </w:p>
    <w:p w:rsidR="001267D8" w:rsidRPr="001B433E" w:rsidRDefault="001267D8" w:rsidP="001B433E">
      <w:pPr>
        <w:pStyle w:val="Heading3"/>
        <w:numPr>
          <w:ilvl w:val="0"/>
          <w:numId w:val="0"/>
        </w:numPr>
        <w:ind w:left="720" w:firstLine="720"/>
        <w:jc w:val="both"/>
        <w:rPr>
          <w:rFonts w:ascii="Times New Roman" w:hAnsi="Times New Roman"/>
          <w:i w:val="0"/>
          <w:lang w:val="bg-BG"/>
        </w:rPr>
      </w:pPr>
      <w:bookmarkStart w:id="112" w:name="_Toc436855471"/>
      <w:r w:rsidRPr="001B433E">
        <w:rPr>
          <w:rFonts w:ascii="Times New Roman" w:hAnsi="Times New Roman"/>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bookmarkEnd w:id="111"/>
      <w:bookmarkEnd w:id="112"/>
      <w:r w:rsidRPr="001B433E">
        <w:rPr>
          <w:rFonts w:ascii="Times New Roman" w:hAnsi="Times New Roman"/>
          <w:i w:val="0"/>
          <w:lang w:val="bg-BG"/>
        </w:rPr>
        <w:t xml:space="preserve"> </w:t>
      </w:r>
    </w:p>
    <w:p w:rsidR="001267D8" w:rsidRDefault="001267D8" w:rsidP="001267D8">
      <w:pPr>
        <w:pStyle w:val="Heading3"/>
        <w:jc w:val="both"/>
        <w:rPr>
          <w:i w:val="0"/>
          <w:lang w:val="bg-BG"/>
        </w:rPr>
      </w:pPr>
      <w:bookmarkStart w:id="113" w:name="_Toc436840293"/>
      <w:bookmarkStart w:id="114" w:name="_Toc436855472"/>
      <w:r>
        <w:rPr>
          <w:i w:val="0"/>
          <w:lang w:val="bg-BG"/>
        </w:rPr>
        <w:t>Уведомяване за извършена покупка по кредитна карта.</w:t>
      </w:r>
      <w:bookmarkEnd w:id="113"/>
      <w:bookmarkEnd w:id="114"/>
      <w:r>
        <w:rPr>
          <w:i w:val="0"/>
          <w:lang w:val="bg-BG"/>
        </w:rPr>
        <w:t xml:space="preserve"> </w:t>
      </w:r>
    </w:p>
    <w:p w:rsidR="001267D8" w:rsidRDefault="001267D8" w:rsidP="001267D8">
      <w:pPr>
        <w:pStyle w:val="Heading3"/>
        <w:jc w:val="both"/>
        <w:rPr>
          <w:i w:val="0"/>
          <w:lang w:val="bg-BG"/>
        </w:rPr>
      </w:pPr>
      <w:bookmarkStart w:id="115" w:name="_Toc436840294"/>
      <w:bookmarkStart w:id="116" w:name="_Toc436855473"/>
      <w:r>
        <w:rPr>
          <w:i w:val="0"/>
          <w:lang w:val="bg-BG"/>
        </w:rPr>
        <w:t>Уведомяване за постъпления по сметка.</w:t>
      </w:r>
      <w:bookmarkEnd w:id="115"/>
      <w:bookmarkEnd w:id="116"/>
      <w:r>
        <w:rPr>
          <w:i w:val="0"/>
          <w:lang w:val="bg-BG"/>
        </w:rPr>
        <w:t xml:space="preserve"> </w:t>
      </w:r>
    </w:p>
    <w:p w:rsidR="00B66005" w:rsidRPr="00B66005" w:rsidRDefault="001267D8" w:rsidP="00C03052">
      <w:pPr>
        <w:pStyle w:val="Heading3"/>
        <w:jc w:val="both"/>
        <w:rPr>
          <w:rFonts w:cs="Arial"/>
          <w:i w:val="0"/>
          <w:shd w:val="clear" w:color="auto" w:fill="FFFFFF"/>
          <w:lang w:val="bg-BG"/>
        </w:rPr>
      </w:pPr>
      <w:bookmarkStart w:id="117" w:name="_Toc436855474"/>
      <w:bookmarkStart w:id="118" w:name="_Toc436840295"/>
      <w:r w:rsidRPr="00A434AB">
        <w:rPr>
          <w:i w:val="0"/>
          <w:lang w:val="bg-BG"/>
        </w:rPr>
        <w:t>Уведомяване за</w:t>
      </w:r>
      <w:r w:rsidR="00B66005">
        <w:rPr>
          <w:rFonts w:cs="Arial"/>
          <w:i w:val="0"/>
          <w:shd w:val="clear" w:color="auto" w:fill="FFFFFF"/>
        </w:rPr>
        <w:t xml:space="preserve"> </w:t>
      </w:r>
      <w:bookmarkStart w:id="119" w:name="OLE_LINK12"/>
      <w:proofErr w:type="spellStart"/>
      <w:r w:rsidR="00B66005">
        <w:rPr>
          <w:rFonts w:cs="Arial"/>
          <w:i w:val="0"/>
          <w:shd w:val="clear" w:color="auto" w:fill="FFFFFF"/>
        </w:rPr>
        <w:t>револвиране</w:t>
      </w:r>
      <w:bookmarkEnd w:id="117"/>
      <w:bookmarkEnd w:id="119"/>
      <w:proofErr w:type="spellEnd"/>
    </w:p>
    <w:p w:rsidR="001267D8" w:rsidRPr="00D64390" w:rsidRDefault="00B66005" w:rsidP="00D64390">
      <w:pPr>
        <w:pStyle w:val="Heading3"/>
        <w:numPr>
          <w:ilvl w:val="0"/>
          <w:numId w:val="0"/>
        </w:numPr>
        <w:ind w:left="720" w:firstLine="720"/>
        <w:jc w:val="both"/>
        <w:rPr>
          <w:rFonts w:ascii="Times New Roman" w:hAnsi="Times New Roman"/>
          <w:i w:val="0"/>
          <w:lang w:val="bg-BG"/>
        </w:rPr>
      </w:pPr>
      <w:bookmarkStart w:id="120" w:name="_Toc436855475"/>
      <w:r w:rsidRPr="00D64390">
        <w:rPr>
          <w:rFonts w:ascii="Times New Roman" w:hAnsi="Times New Roman"/>
          <w:i w:val="0"/>
          <w:lang w:val="bg-BG"/>
        </w:rPr>
        <w:t>П</w:t>
      </w:r>
      <w:r w:rsidR="001267D8" w:rsidRPr="00D64390">
        <w:rPr>
          <w:rFonts w:ascii="Times New Roman" w:hAnsi="Times New Roman"/>
          <w:i w:val="0"/>
          <w:lang w:val="bg-BG"/>
        </w:rPr>
        <w:t xml:space="preserve">ри формиране на минималната сума за </w:t>
      </w:r>
      <w:proofErr w:type="spellStart"/>
      <w:r w:rsidR="001267D8" w:rsidRPr="00D64390">
        <w:rPr>
          <w:rFonts w:ascii="Times New Roman" w:hAnsi="Times New Roman"/>
          <w:i w:val="0"/>
          <w:lang w:val="bg-BG"/>
        </w:rPr>
        <w:t>револвиране</w:t>
      </w:r>
      <w:proofErr w:type="spellEnd"/>
      <w:r w:rsidR="001267D8" w:rsidRPr="00D64390">
        <w:rPr>
          <w:rFonts w:ascii="Times New Roman" w:hAnsi="Times New Roman"/>
          <w:i w:val="0"/>
          <w:lang w:val="bg-BG"/>
        </w:rPr>
        <w:t xml:space="preserve"> по клиентската кредитна карта, клиента ще бъдете уведомен за размера и крайния срок за погасяване.</w:t>
      </w:r>
      <w:bookmarkEnd w:id="118"/>
      <w:bookmarkEnd w:id="120"/>
    </w:p>
    <w:p w:rsidR="001267D8" w:rsidRPr="00A434AB" w:rsidRDefault="001267D8" w:rsidP="00C03052">
      <w:pPr>
        <w:pStyle w:val="Heading2"/>
        <w:jc w:val="both"/>
        <w:rPr>
          <w:lang w:val="bg-BG"/>
        </w:rPr>
      </w:pPr>
      <w:bookmarkStart w:id="121" w:name="_Toc436855476"/>
      <w:r w:rsidRPr="00A434AB">
        <w:rPr>
          <w:lang w:val="bg-BG"/>
        </w:rPr>
        <w:t>Модул за управление на инвестиции.</w:t>
      </w:r>
      <w:bookmarkEnd w:id="121"/>
    </w:p>
    <w:p w:rsidR="00494CAE" w:rsidRDefault="00C03052" w:rsidP="00A434AB">
      <w:pPr>
        <w:pStyle w:val="Heading3"/>
        <w:jc w:val="both"/>
        <w:rPr>
          <w:i w:val="0"/>
          <w:lang w:val="bg-BG"/>
        </w:rPr>
      </w:pPr>
      <w:bookmarkStart w:id="122" w:name="_Toc436855477"/>
      <w:bookmarkStart w:id="123" w:name="_Toc436840297"/>
      <w:r w:rsidRPr="00A434AB">
        <w:rPr>
          <w:i w:val="0"/>
          <w:lang w:val="bg-BG"/>
        </w:rPr>
        <w:t>К</w:t>
      </w:r>
      <w:proofErr w:type="spellStart"/>
      <w:r w:rsidRPr="00A434AB">
        <w:rPr>
          <w:i w:val="0"/>
        </w:rPr>
        <w:t>андидатстване</w:t>
      </w:r>
      <w:proofErr w:type="spellEnd"/>
      <w:r w:rsidR="00494CAE">
        <w:rPr>
          <w:i w:val="0"/>
          <w:lang w:val="bg-BG"/>
        </w:rPr>
        <w:t xml:space="preserve"> за инвестиция</w:t>
      </w:r>
      <w:bookmarkEnd w:id="122"/>
    </w:p>
    <w:p w:rsidR="00C03052" w:rsidRPr="009A2AD4" w:rsidRDefault="00C03052" w:rsidP="009A2AD4">
      <w:pPr>
        <w:pStyle w:val="Heading3"/>
        <w:numPr>
          <w:ilvl w:val="0"/>
          <w:numId w:val="0"/>
        </w:numPr>
        <w:ind w:left="720" w:firstLine="720"/>
        <w:jc w:val="both"/>
        <w:rPr>
          <w:rFonts w:ascii="Times New Roman" w:hAnsi="Times New Roman"/>
          <w:i w:val="0"/>
          <w:lang w:val="bg-BG"/>
        </w:rPr>
      </w:pPr>
      <w:bookmarkStart w:id="124" w:name="_Toc436855478"/>
      <w:r w:rsidRPr="009A2AD4">
        <w:rPr>
          <w:rFonts w:ascii="Times New Roman" w:hAnsi="Times New Roman"/>
          <w:i w:val="0"/>
          <w:lang w:val="bg-BG"/>
        </w:rPr>
        <w:t>Това включва попълване на формуляр за инвестиция със следните полета: лични данни на клиента, целева банкова сметка и клиентска банкова сметка.</w:t>
      </w:r>
      <w:bookmarkEnd w:id="123"/>
      <w:bookmarkEnd w:id="124"/>
      <w:r w:rsidRPr="009A2AD4">
        <w:rPr>
          <w:rFonts w:ascii="Times New Roman" w:hAnsi="Times New Roman"/>
          <w:i w:val="0"/>
          <w:lang w:val="bg-BG"/>
        </w:rPr>
        <w:t xml:space="preserve"> </w:t>
      </w:r>
    </w:p>
    <w:p w:rsidR="00EE5314" w:rsidRDefault="00C03052" w:rsidP="00A434AB">
      <w:pPr>
        <w:pStyle w:val="Heading3"/>
        <w:jc w:val="both"/>
        <w:rPr>
          <w:i w:val="0"/>
          <w:lang w:val="bg-BG"/>
        </w:rPr>
      </w:pPr>
      <w:bookmarkStart w:id="125" w:name="_Toc436855479"/>
      <w:bookmarkStart w:id="126" w:name="_Toc436840298"/>
      <w:r w:rsidRPr="00A434AB">
        <w:rPr>
          <w:i w:val="0"/>
          <w:lang w:val="bg-BG"/>
        </w:rPr>
        <w:t>Подробна информа</w:t>
      </w:r>
      <w:r w:rsidR="00EE5314">
        <w:rPr>
          <w:i w:val="0"/>
          <w:lang w:val="bg-BG"/>
        </w:rPr>
        <w:t>ция за съществуващи инвестиции</w:t>
      </w:r>
      <w:bookmarkEnd w:id="125"/>
    </w:p>
    <w:p w:rsidR="00A434AB" w:rsidRPr="002B47CC" w:rsidRDefault="00F86155" w:rsidP="00EE5314">
      <w:pPr>
        <w:pStyle w:val="Heading3"/>
        <w:numPr>
          <w:ilvl w:val="0"/>
          <w:numId w:val="0"/>
        </w:numPr>
        <w:ind w:left="720" w:firstLine="720"/>
        <w:jc w:val="both"/>
        <w:rPr>
          <w:rFonts w:ascii="Times New Roman" w:hAnsi="Times New Roman"/>
          <w:i w:val="0"/>
          <w:lang w:val="bg-BG"/>
        </w:rPr>
      </w:pPr>
      <w:bookmarkStart w:id="127" w:name="_Toc436855480"/>
      <w:r w:rsidRPr="002B47CC">
        <w:rPr>
          <w:rFonts w:ascii="Times New Roman" w:hAnsi="Times New Roman"/>
          <w:i w:val="0"/>
          <w:lang w:val="bg-BG"/>
        </w:rPr>
        <w:t>Изведена информация за инвестиция с следните данни:</w:t>
      </w:r>
      <w:r w:rsidR="00C03052" w:rsidRPr="002B47CC">
        <w:rPr>
          <w:rFonts w:ascii="Times New Roman" w:hAnsi="Times New Roman"/>
          <w:i w:val="0"/>
          <w:lang w:val="bg-BG"/>
        </w:rPr>
        <w:t xml:space="preserve"> дата на създаване</w:t>
      </w:r>
      <w:r w:rsidRPr="002B47CC">
        <w:rPr>
          <w:rFonts w:ascii="Times New Roman" w:hAnsi="Times New Roman"/>
          <w:i w:val="0"/>
          <w:lang w:val="bg-BG"/>
        </w:rPr>
        <w:t>,</w:t>
      </w:r>
      <w:r w:rsidR="00C03052" w:rsidRPr="002B47CC">
        <w:rPr>
          <w:rFonts w:ascii="Times New Roman" w:hAnsi="Times New Roman"/>
          <w:i w:val="0"/>
          <w:lang w:val="bg-BG"/>
        </w:rPr>
        <w:t xml:space="preserve"> </w:t>
      </w:r>
      <w:r w:rsidR="00DB47DA" w:rsidRPr="002B47CC">
        <w:rPr>
          <w:rFonts w:ascii="Times New Roman" w:hAnsi="Times New Roman"/>
          <w:i w:val="0"/>
          <w:lang w:val="bg-BG"/>
        </w:rPr>
        <w:t xml:space="preserve">процент на възвръщаемост, </w:t>
      </w:r>
      <w:r w:rsidRPr="002B47CC">
        <w:rPr>
          <w:rFonts w:ascii="Times New Roman" w:hAnsi="Times New Roman"/>
          <w:i w:val="0"/>
          <w:lang w:val="bg-BG"/>
        </w:rPr>
        <w:t>държава</w:t>
      </w:r>
      <w:r w:rsidR="00DB47DA" w:rsidRPr="002B47CC">
        <w:rPr>
          <w:rFonts w:ascii="Times New Roman" w:hAnsi="Times New Roman"/>
          <w:i w:val="0"/>
          <w:lang w:val="bg-BG"/>
        </w:rPr>
        <w:t>, сфера на бизнеса</w:t>
      </w:r>
      <w:r w:rsidRPr="002B47CC">
        <w:rPr>
          <w:rFonts w:ascii="Times New Roman" w:hAnsi="Times New Roman"/>
          <w:i w:val="0"/>
          <w:lang w:val="bg-BG"/>
        </w:rPr>
        <w:t>, кратко и разширено описание, главни участници в проекта, план за изпълнение и завършване на проекта, целева фирма</w:t>
      </w:r>
      <w:r w:rsidR="00DB47DA" w:rsidRPr="002B47CC">
        <w:rPr>
          <w:rFonts w:ascii="Times New Roman" w:hAnsi="Times New Roman"/>
          <w:i w:val="0"/>
          <w:lang w:val="bg-BG"/>
        </w:rPr>
        <w:t xml:space="preserve"> и рискови фактори.</w:t>
      </w:r>
      <w:bookmarkEnd w:id="126"/>
      <w:bookmarkEnd w:id="127"/>
      <w:r w:rsidR="00DB47DA" w:rsidRPr="002B47CC">
        <w:rPr>
          <w:rFonts w:ascii="Times New Roman" w:hAnsi="Times New Roman"/>
          <w:i w:val="0"/>
          <w:lang w:val="bg-BG"/>
        </w:rPr>
        <w:t xml:space="preserve"> </w:t>
      </w:r>
    </w:p>
    <w:p w:rsidR="00DB47DA" w:rsidRPr="00A434AB" w:rsidRDefault="00A434AB" w:rsidP="00A434AB">
      <w:pPr>
        <w:pStyle w:val="Heading3"/>
        <w:jc w:val="both"/>
        <w:rPr>
          <w:i w:val="0"/>
          <w:lang w:val="bg-BG"/>
        </w:rPr>
      </w:pPr>
      <w:bookmarkStart w:id="128" w:name="_Toc436840299"/>
      <w:bookmarkStart w:id="129" w:name="_Toc436855481"/>
      <w:r>
        <w:rPr>
          <w:i w:val="0"/>
          <w:lang w:val="bg-BG"/>
        </w:rPr>
        <w:t xml:space="preserve">Създаване на нова инвестиция. Това включва попълването на </w:t>
      </w:r>
      <w:r w:rsidR="00AB6E5A">
        <w:rPr>
          <w:i w:val="0"/>
          <w:lang w:val="bg-BG"/>
        </w:rPr>
        <w:t>всички полета от изброените по – горе в документа.</w:t>
      </w:r>
      <w:bookmarkEnd w:id="128"/>
      <w:bookmarkEnd w:id="129"/>
    </w:p>
    <w:p w:rsidR="004B41E9" w:rsidRDefault="004B41E9" w:rsidP="00A434AB">
      <w:pPr>
        <w:pStyle w:val="Heading3"/>
        <w:jc w:val="both"/>
        <w:rPr>
          <w:i w:val="0"/>
          <w:lang w:val="bg-BG"/>
        </w:rPr>
      </w:pPr>
      <w:bookmarkStart w:id="130" w:name="_Toc436855482"/>
      <w:bookmarkStart w:id="131" w:name="_Toc436840300"/>
      <w:r>
        <w:rPr>
          <w:i w:val="0"/>
          <w:lang w:val="bg-BG"/>
        </w:rPr>
        <w:t>Приключване на инвестиция</w:t>
      </w:r>
      <w:bookmarkEnd w:id="130"/>
    </w:p>
    <w:p w:rsidR="00DB47DA" w:rsidRPr="00811BF1" w:rsidRDefault="00DB47DA" w:rsidP="004B41E9">
      <w:pPr>
        <w:pStyle w:val="Heading3"/>
        <w:numPr>
          <w:ilvl w:val="0"/>
          <w:numId w:val="0"/>
        </w:numPr>
        <w:ind w:left="720" w:firstLine="720"/>
        <w:jc w:val="both"/>
        <w:rPr>
          <w:rFonts w:ascii="Times New Roman" w:hAnsi="Times New Roman"/>
          <w:i w:val="0"/>
          <w:lang w:val="bg-BG"/>
        </w:rPr>
      </w:pPr>
      <w:bookmarkStart w:id="132" w:name="_Toc436855483"/>
      <w:r w:rsidRPr="00811BF1">
        <w:rPr>
          <w:rFonts w:ascii="Times New Roman" w:hAnsi="Times New Roman"/>
          <w:i w:val="0"/>
          <w:lang w:val="bg-BG"/>
        </w:rPr>
        <w:t>Клиентът избира да приключи своята инвестиция, изтегляйки натрупаната сума. Извежда се съобщение до потребителя.</w:t>
      </w:r>
      <w:bookmarkEnd w:id="131"/>
      <w:bookmarkEnd w:id="132"/>
      <w:r w:rsidRPr="00811BF1">
        <w:rPr>
          <w:rFonts w:ascii="Times New Roman" w:hAnsi="Times New Roman"/>
          <w:i w:val="0"/>
          <w:lang w:val="bg-BG"/>
        </w:rPr>
        <w:t xml:space="preserve"> </w:t>
      </w:r>
    </w:p>
    <w:p w:rsidR="00443467" w:rsidRDefault="00443467" w:rsidP="00A434AB">
      <w:pPr>
        <w:pStyle w:val="Heading3"/>
        <w:jc w:val="both"/>
        <w:rPr>
          <w:i w:val="0"/>
          <w:lang w:val="bg-BG"/>
        </w:rPr>
      </w:pPr>
      <w:bookmarkStart w:id="133" w:name="_Toc436855484"/>
      <w:bookmarkStart w:id="134" w:name="_Toc436840301"/>
      <w:r>
        <w:rPr>
          <w:i w:val="0"/>
          <w:lang w:val="bg-BG"/>
        </w:rPr>
        <w:t>Анулиране на инвестиция</w:t>
      </w:r>
      <w:bookmarkEnd w:id="133"/>
    </w:p>
    <w:p w:rsidR="00F86155" w:rsidRPr="007B02B0" w:rsidRDefault="00DB47DA" w:rsidP="007B02B0">
      <w:pPr>
        <w:pStyle w:val="Heading3"/>
        <w:numPr>
          <w:ilvl w:val="0"/>
          <w:numId w:val="0"/>
        </w:numPr>
        <w:ind w:left="720" w:firstLine="720"/>
        <w:jc w:val="both"/>
        <w:rPr>
          <w:rFonts w:ascii="Times New Roman" w:hAnsi="Times New Roman"/>
          <w:i w:val="0"/>
          <w:lang w:val="bg-BG"/>
        </w:rPr>
      </w:pPr>
      <w:bookmarkStart w:id="135" w:name="_Toc436855485"/>
      <w:r w:rsidRPr="007B02B0">
        <w:rPr>
          <w:rFonts w:ascii="Times New Roman" w:hAnsi="Times New Roman"/>
          <w:i w:val="0"/>
          <w:lang w:val="bg-BG"/>
        </w:rPr>
        <w:t>Банковата администрация разполага с възможността да премахне дадена инвестиция от списъка с предлагани.</w:t>
      </w:r>
      <w:bookmarkEnd w:id="134"/>
      <w:bookmarkEnd w:id="135"/>
      <w:r w:rsidRPr="007B02B0">
        <w:rPr>
          <w:rFonts w:ascii="Times New Roman" w:hAnsi="Times New Roman"/>
          <w:i w:val="0"/>
          <w:lang w:val="bg-BG"/>
        </w:rPr>
        <w:t xml:space="preserve"> </w:t>
      </w:r>
    </w:p>
    <w:p w:rsidR="001E0F75" w:rsidRDefault="00F86155" w:rsidP="00A434AB">
      <w:pPr>
        <w:pStyle w:val="Heading3"/>
        <w:jc w:val="both"/>
        <w:rPr>
          <w:i w:val="0"/>
          <w:lang w:val="bg-BG"/>
        </w:rPr>
      </w:pPr>
      <w:bookmarkStart w:id="136" w:name="_Toc436855486"/>
      <w:bookmarkStart w:id="137" w:name="_Toc436840302"/>
      <w:r w:rsidRPr="00A434AB">
        <w:rPr>
          <w:i w:val="0"/>
          <w:lang w:val="bg-BG"/>
        </w:rPr>
        <w:t>Из</w:t>
      </w:r>
      <w:r w:rsidR="001E0F75">
        <w:rPr>
          <w:i w:val="0"/>
          <w:lang w:val="bg-BG"/>
        </w:rPr>
        <w:t>веждане на списък с инвестиции</w:t>
      </w:r>
      <w:bookmarkEnd w:id="136"/>
    </w:p>
    <w:p w:rsidR="00A434AB" w:rsidRPr="005211B0" w:rsidRDefault="00F86155" w:rsidP="001E0F75">
      <w:pPr>
        <w:pStyle w:val="Heading3"/>
        <w:numPr>
          <w:ilvl w:val="0"/>
          <w:numId w:val="0"/>
        </w:numPr>
        <w:ind w:left="720" w:firstLine="720"/>
        <w:jc w:val="both"/>
        <w:rPr>
          <w:rFonts w:ascii="Times New Roman" w:hAnsi="Times New Roman"/>
          <w:i w:val="0"/>
          <w:lang w:val="bg-BG"/>
        </w:rPr>
      </w:pPr>
      <w:bookmarkStart w:id="138" w:name="_Toc436855487"/>
      <w:r w:rsidRPr="005211B0">
        <w:rPr>
          <w:rFonts w:ascii="Times New Roman" w:hAnsi="Times New Roman"/>
          <w:i w:val="0"/>
          <w:lang w:val="bg-BG"/>
        </w:rPr>
        <w:t>Тази функционалност позволява извеждането на кратка информация за дадена инвестиция и сортирането и по даден критерий. Критериите може да бъдат дата на създаване, сфера в биз</w:t>
      </w:r>
      <w:r w:rsidR="00A434AB" w:rsidRPr="005211B0">
        <w:rPr>
          <w:rFonts w:ascii="Times New Roman" w:hAnsi="Times New Roman"/>
          <w:i w:val="0"/>
          <w:lang w:val="bg-BG"/>
        </w:rPr>
        <w:t>неса, рискови фактори или фирма.</w:t>
      </w:r>
      <w:bookmarkEnd w:id="137"/>
      <w:bookmarkEnd w:id="138"/>
      <w:r w:rsidR="00A434AB" w:rsidRPr="005211B0">
        <w:rPr>
          <w:rFonts w:ascii="Times New Roman" w:hAnsi="Times New Roman"/>
          <w:i w:val="0"/>
          <w:lang w:val="bg-BG"/>
        </w:rPr>
        <w:t xml:space="preserve"> </w:t>
      </w:r>
    </w:p>
    <w:p w:rsidR="004006FB" w:rsidRPr="004006FB" w:rsidRDefault="004006FB" w:rsidP="00A434AB">
      <w:pPr>
        <w:pStyle w:val="Heading3"/>
        <w:jc w:val="both"/>
        <w:rPr>
          <w:i w:val="0"/>
        </w:rPr>
      </w:pPr>
      <w:bookmarkStart w:id="139" w:name="_Toc436855488"/>
      <w:bookmarkStart w:id="140" w:name="_Toc436840303"/>
      <w:r>
        <w:rPr>
          <w:i w:val="0"/>
          <w:lang w:val="bg-BG"/>
        </w:rPr>
        <w:t>Оценяване на рискове</w:t>
      </w:r>
      <w:bookmarkEnd w:id="139"/>
    </w:p>
    <w:p w:rsidR="00DB47DA" w:rsidRPr="001711E5" w:rsidRDefault="00A434AB" w:rsidP="004006FB">
      <w:pPr>
        <w:pStyle w:val="Heading3"/>
        <w:numPr>
          <w:ilvl w:val="0"/>
          <w:numId w:val="0"/>
        </w:numPr>
        <w:ind w:left="720" w:firstLine="720"/>
        <w:jc w:val="both"/>
        <w:rPr>
          <w:rFonts w:ascii="Times New Roman" w:hAnsi="Times New Roman"/>
          <w:i w:val="0"/>
          <w:lang w:val="bg-BG"/>
        </w:rPr>
      </w:pPr>
      <w:bookmarkStart w:id="141" w:name="_Toc436855489"/>
      <w:r w:rsidRPr="001711E5">
        <w:rPr>
          <w:rFonts w:ascii="Times New Roman" w:hAnsi="Times New Roman"/>
          <w:i w:val="0"/>
          <w:lang w:val="bg-BG"/>
        </w:rPr>
        <w:t>Тази функционалност включва автоматизирано оценяване на рискове по всички инвестиции. Изпълнението и е задължително при създаването на нова инвестиция.</w:t>
      </w:r>
      <w:bookmarkEnd w:id="140"/>
      <w:bookmarkEnd w:id="141"/>
      <w:r w:rsidRPr="001711E5">
        <w:rPr>
          <w:rFonts w:ascii="Times New Roman" w:hAnsi="Times New Roman"/>
          <w:i w:val="0"/>
          <w:lang w:val="bg-BG"/>
        </w:rPr>
        <w:t xml:space="preserve"> </w:t>
      </w:r>
    </w:p>
    <w:p w:rsidR="003374A4" w:rsidRDefault="003374A4" w:rsidP="003374A4">
      <w:pPr>
        <w:pStyle w:val="Heading2"/>
        <w:rPr>
          <w:lang w:val="bg-BG"/>
        </w:rPr>
      </w:pPr>
      <w:bookmarkStart w:id="142" w:name="_Toc436855490"/>
      <w:r>
        <w:rPr>
          <w:lang w:val="bg-BG"/>
        </w:rPr>
        <w:t>Модул за работа с клиента.</w:t>
      </w:r>
      <w:bookmarkEnd w:id="142"/>
    </w:p>
    <w:p w:rsidR="00A161AD" w:rsidRDefault="00A161AD" w:rsidP="00214FB0">
      <w:pPr>
        <w:pStyle w:val="Heading3"/>
        <w:jc w:val="both"/>
        <w:rPr>
          <w:i w:val="0"/>
          <w:lang w:val="bg-BG"/>
        </w:rPr>
      </w:pPr>
      <w:bookmarkStart w:id="143" w:name="_Toc436855491"/>
      <w:r>
        <w:rPr>
          <w:i w:val="0"/>
          <w:lang w:val="bg-BG"/>
        </w:rPr>
        <w:t>Създаване на сметка</w:t>
      </w:r>
      <w:bookmarkEnd w:id="143"/>
    </w:p>
    <w:p w:rsidR="00214FB0" w:rsidRPr="00882396" w:rsidRDefault="003374A4" w:rsidP="00A161AD">
      <w:pPr>
        <w:pStyle w:val="Heading3"/>
        <w:numPr>
          <w:ilvl w:val="0"/>
          <w:numId w:val="0"/>
        </w:numPr>
        <w:ind w:left="720" w:firstLine="720"/>
        <w:jc w:val="both"/>
        <w:rPr>
          <w:rFonts w:ascii="Times New Roman" w:hAnsi="Times New Roman"/>
          <w:i w:val="0"/>
          <w:lang w:val="bg-BG"/>
        </w:rPr>
      </w:pPr>
      <w:bookmarkStart w:id="144" w:name="_Toc436855492"/>
      <w:r w:rsidRPr="00882396">
        <w:rPr>
          <w:rFonts w:ascii="Times New Roman" w:hAnsi="Times New Roman"/>
          <w:i w:val="0"/>
          <w:lang w:val="bg-BG"/>
        </w:rPr>
        <w:t xml:space="preserve">Подават се лични данни от клиента(Име, ЕГН, тел. Номер и адрес) и се създава лична сметка, той е единствения с права върху нея. </w:t>
      </w:r>
      <w:r w:rsidR="00214FB0" w:rsidRPr="00882396">
        <w:rPr>
          <w:rFonts w:ascii="Times New Roman" w:hAnsi="Times New Roman"/>
          <w:i w:val="0"/>
          <w:lang w:val="bg-BG"/>
        </w:rPr>
        <w:t>Моди</w:t>
      </w:r>
      <w:r w:rsidR="00755646">
        <w:rPr>
          <w:rFonts w:ascii="Times New Roman" w:hAnsi="Times New Roman"/>
          <w:i w:val="0"/>
          <w:lang w:val="bg-BG"/>
        </w:rPr>
        <w:t>фициране на съществуваща сметка</w:t>
      </w:r>
      <w:r w:rsidR="00214FB0" w:rsidRPr="00882396">
        <w:rPr>
          <w:rFonts w:ascii="Times New Roman" w:hAnsi="Times New Roman"/>
          <w:i w:val="0"/>
          <w:lang w:val="bg-BG"/>
        </w:rPr>
        <w:t xml:space="preserve"> и изтриване на съществуваща сметка.</w:t>
      </w:r>
      <w:bookmarkEnd w:id="144"/>
      <w:r w:rsidR="00214FB0" w:rsidRPr="00882396">
        <w:rPr>
          <w:rFonts w:ascii="Times New Roman" w:hAnsi="Times New Roman"/>
          <w:i w:val="0"/>
          <w:lang w:val="bg-BG"/>
        </w:rPr>
        <w:t xml:space="preserve"> </w:t>
      </w:r>
    </w:p>
    <w:p w:rsidR="00523B93" w:rsidRDefault="00523B93" w:rsidP="00214FB0">
      <w:pPr>
        <w:pStyle w:val="Heading3"/>
        <w:jc w:val="both"/>
        <w:rPr>
          <w:i w:val="0"/>
          <w:lang w:val="bg-BG"/>
        </w:rPr>
      </w:pPr>
      <w:bookmarkStart w:id="145" w:name="_Toc436855493"/>
      <w:r>
        <w:rPr>
          <w:i w:val="0"/>
          <w:lang w:val="bg-BG"/>
        </w:rPr>
        <w:t>Информиране на клиента</w:t>
      </w:r>
      <w:bookmarkEnd w:id="145"/>
    </w:p>
    <w:p w:rsidR="0020518F" w:rsidRPr="004E61CC" w:rsidRDefault="00214FB0" w:rsidP="00523B93">
      <w:pPr>
        <w:pStyle w:val="Heading3"/>
        <w:numPr>
          <w:ilvl w:val="0"/>
          <w:numId w:val="0"/>
        </w:numPr>
        <w:ind w:left="720" w:firstLine="720"/>
        <w:jc w:val="both"/>
        <w:rPr>
          <w:rFonts w:ascii="Times New Roman" w:hAnsi="Times New Roman"/>
          <w:i w:val="0"/>
          <w:lang w:val="bg-BG"/>
        </w:rPr>
      </w:pPr>
      <w:bookmarkStart w:id="146" w:name="_Toc436855494"/>
      <w:r w:rsidRPr="004E61CC">
        <w:rPr>
          <w:rFonts w:ascii="Times New Roman" w:hAnsi="Times New Roman"/>
          <w:i w:val="0"/>
          <w:lang w:val="bg-BG"/>
        </w:rPr>
        <w:t>Тази функционалност позволява на ба</w:t>
      </w:r>
      <w:r w:rsidR="00755646">
        <w:rPr>
          <w:rFonts w:ascii="Times New Roman" w:hAnsi="Times New Roman"/>
          <w:i w:val="0"/>
          <w:lang w:val="bg-BG"/>
        </w:rPr>
        <w:t>н</w:t>
      </w:r>
      <w:r w:rsidRPr="004E61CC">
        <w:rPr>
          <w:rFonts w:ascii="Times New Roman" w:hAnsi="Times New Roman"/>
          <w:i w:val="0"/>
          <w:lang w:val="bg-BG"/>
        </w:rPr>
        <w:t xml:space="preserve">ката да изпраща най – новите си услуги, оферти и </w:t>
      </w:r>
      <w:r w:rsidRPr="004E61CC">
        <w:rPr>
          <w:rFonts w:ascii="Times New Roman" w:hAnsi="Times New Roman"/>
          <w:i w:val="0"/>
          <w:lang w:val="bg-BG"/>
        </w:rPr>
        <w:lastRenderedPageBreak/>
        <w:t>новини до всичките си клиенти</w:t>
      </w:r>
      <w:bookmarkEnd w:id="146"/>
      <w:r w:rsidR="00755646">
        <w:rPr>
          <w:rFonts w:ascii="Times New Roman" w:hAnsi="Times New Roman"/>
          <w:i w:val="0"/>
          <w:lang w:val="bg-BG"/>
        </w:rPr>
        <w:t xml:space="preserve"> чрез имейл адреси предоставени от клиентите при тяхното регистриране.</w:t>
      </w:r>
    </w:p>
    <w:p w:rsidR="000E2570" w:rsidRDefault="0020518F" w:rsidP="00214FB0">
      <w:pPr>
        <w:pStyle w:val="Heading3"/>
        <w:jc w:val="both"/>
        <w:rPr>
          <w:i w:val="0"/>
          <w:lang w:val="bg-BG"/>
        </w:rPr>
      </w:pPr>
      <w:bookmarkStart w:id="147" w:name="_Toc436855495"/>
      <w:r>
        <w:rPr>
          <w:i w:val="0"/>
          <w:lang w:val="bg-BG"/>
        </w:rPr>
        <w:t>Провеждане на анкети с клиенти</w:t>
      </w:r>
      <w:bookmarkEnd w:id="147"/>
    </w:p>
    <w:p w:rsidR="0020518F" w:rsidRPr="00884F1D" w:rsidRDefault="0020518F" w:rsidP="000E2570">
      <w:pPr>
        <w:pStyle w:val="Heading3"/>
        <w:numPr>
          <w:ilvl w:val="0"/>
          <w:numId w:val="0"/>
        </w:numPr>
        <w:ind w:left="720" w:firstLine="720"/>
        <w:jc w:val="both"/>
        <w:rPr>
          <w:rFonts w:ascii="Times New Roman" w:hAnsi="Times New Roman"/>
          <w:i w:val="0"/>
          <w:lang w:val="bg-BG"/>
        </w:rPr>
      </w:pPr>
      <w:bookmarkStart w:id="148" w:name="_Toc436855496"/>
      <w:r w:rsidRPr="00884F1D">
        <w:rPr>
          <w:rFonts w:ascii="Times New Roman" w:hAnsi="Times New Roman"/>
          <w:i w:val="0"/>
          <w:lang w:val="bg-BG"/>
        </w:rPr>
        <w:t>Онлайн услуга предлагаща възможността за анкетиране на клиенти по важни за банката въпроси.</w:t>
      </w:r>
      <w:bookmarkEnd w:id="148"/>
      <w:r w:rsidRPr="00884F1D">
        <w:rPr>
          <w:rFonts w:ascii="Times New Roman" w:hAnsi="Times New Roman"/>
          <w:i w:val="0"/>
          <w:lang w:val="bg-BG"/>
        </w:rPr>
        <w:t xml:space="preserve"> </w:t>
      </w:r>
    </w:p>
    <w:p w:rsidR="0081339B" w:rsidRDefault="0081339B" w:rsidP="00214FB0">
      <w:pPr>
        <w:pStyle w:val="Heading3"/>
        <w:jc w:val="both"/>
        <w:rPr>
          <w:i w:val="0"/>
          <w:lang w:val="bg-BG"/>
        </w:rPr>
      </w:pPr>
      <w:bookmarkStart w:id="149" w:name="_Toc436855497"/>
      <w:r>
        <w:rPr>
          <w:i w:val="0"/>
          <w:lang w:val="bg-BG"/>
        </w:rPr>
        <w:t>Движение на суми по сметка</w:t>
      </w:r>
      <w:bookmarkEnd w:id="149"/>
    </w:p>
    <w:p w:rsidR="006678C6" w:rsidRPr="001C644A" w:rsidRDefault="0020518F" w:rsidP="0081339B">
      <w:pPr>
        <w:pStyle w:val="Heading3"/>
        <w:numPr>
          <w:ilvl w:val="0"/>
          <w:numId w:val="0"/>
        </w:numPr>
        <w:ind w:left="720" w:firstLine="720"/>
        <w:jc w:val="both"/>
        <w:rPr>
          <w:rFonts w:ascii="Times New Roman" w:hAnsi="Times New Roman"/>
          <w:i w:val="0"/>
          <w:lang w:val="bg-BG"/>
        </w:rPr>
      </w:pPr>
      <w:bookmarkStart w:id="150" w:name="_Toc436855498"/>
      <w:r w:rsidRPr="001C644A">
        <w:rPr>
          <w:rFonts w:ascii="Times New Roman" w:hAnsi="Times New Roman"/>
          <w:i w:val="0"/>
          <w:lang w:val="bg-BG"/>
        </w:rPr>
        <w:t xml:space="preserve">При </w:t>
      </w:r>
      <w:r w:rsidR="00BD0D45">
        <w:rPr>
          <w:rFonts w:ascii="Times New Roman" w:hAnsi="Times New Roman"/>
          <w:i w:val="0"/>
          <w:lang w:val="bg-BG"/>
        </w:rPr>
        <w:t>заявка</w:t>
      </w:r>
      <w:r w:rsidRPr="001C644A">
        <w:rPr>
          <w:rFonts w:ascii="Times New Roman" w:hAnsi="Times New Roman"/>
          <w:i w:val="0"/>
          <w:lang w:val="bg-BG"/>
        </w:rPr>
        <w:t xml:space="preserve"> от клиента потребителите на системата могат да прехвърлят желани суми по сметка, изисква се попълнени полета за входяща, изходяща сметка и</w:t>
      </w:r>
      <w:r w:rsidR="004F7EAF">
        <w:rPr>
          <w:rFonts w:ascii="Times New Roman" w:hAnsi="Times New Roman"/>
          <w:i w:val="0"/>
          <w:lang w:val="bg-BG"/>
        </w:rPr>
        <w:t xml:space="preserve"> желана сума.</w:t>
      </w:r>
      <w:bookmarkEnd w:id="150"/>
    </w:p>
    <w:p w:rsidR="0051408F" w:rsidRPr="0051408F" w:rsidRDefault="006678C6" w:rsidP="00AA361E">
      <w:pPr>
        <w:pStyle w:val="Heading3"/>
        <w:jc w:val="both"/>
        <w:rPr>
          <w:lang w:val="bg-BG"/>
        </w:rPr>
      </w:pPr>
      <w:bookmarkStart w:id="151" w:name="_Toc436855499"/>
      <w:r>
        <w:rPr>
          <w:i w:val="0"/>
          <w:lang w:val="bg-BG"/>
        </w:rPr>
        <w:t>Извеждане</w:t>
      </w:r>
      <w:r w:rsidR="0051408F">
        <w:rPr>
          <w:i w:val="0"/>
          <w:lang w:val="bg-BG"/>
        </w:rPr>
        <w:t xml:space="preserve"> на суми със задлъжнели клиенти</w:t>
      </w:r>
      <w:bookmarkEnd w:id="151"/>
    </w:p>
    <w:p w:rsidR="00AA361E" w:rsidRPr="005D6D0B" w:rsidRDefault="006678C6" w:rsidP="0051408F">
      <w:pPr>
        <w:pStyle w:val="Heading3"/>
        <w:numPr>
          <w:ilvl w:val="0"/>
          <w:numId w:val="0"/>
        </w:numPr>
        <w:ind w:left="720" w:firstLine="720"/>
        <w:jc w:val="both"/>
        <w:rPr>
          <w:rFonts w:ascii="Times New Roman" w:hAnsi="Times New Roman"/>
          <w:i w:val="0"/>
          <w:lang w:val="bg-BG"/>
        </w:rPr>
      </w:pPr>
      <w:bookmarkStart w:id="152" w:name="_Toc436855500"/>
      <w:r w:rsidRPr="005D6D0B">
        <w:rPr>
          <w:rFonts w:ascii="Times New Roman" w:hAnsi="Times New Roman"/>
          <w:i w:val="0"/>
          <w:lang w:val="bg-BG"/>
        </w:rPr>
        <w:t xml:space="preserve">Тази функционалност позволява на банковите служители да извеждат и сортират списък със задлъжнели клиенти. Сортирането може да се извърши </w:t>
      </w:r>
      <w:r w:rsidR="00AA361E" w:rsidRPr="005D6D0B">
        <w:rPr>
          <w:rFonts w:ascii="Times New Roman" w:hAnsi="Times New Roman"/>
          <w:i w:val="0"/>
          <w:lang w:val="bg-BG"/>
        </w:rPr>
        <w:t>по следните критерии: размер на сумата, срок на вноската, дата на създаване на кредита.</w:t>
      </w:r>
      <w:bookmarkEnd w:id="152"/>
      <w:r w:rsidR="00AA361E" w:rsidRPr="005D6D0B">
        <w:rPr>
          <w:rFonts w:ascii="Times New Roman" w:hAnsi="Times New Roman"/>
          <w:i w:val="0"/>
          <w:lang w:val="bg-BG"/>
        </w:rPr>
        <w:t xml:space="preserve"> </w:t>
      </w:r>
    </w:p>
    <w:p w:rsidR="00DA0169" w:rsidRDefault="00AA361E" w:rsidP="00AA361E">
      <w:pPr>
        <w:pStyle w:val="Heading3"/>
        <w:jc w:val="both"/>
        <w:rPr>
          <w:i w:val="0"/>
          <w:lang w:val="bg-BG"/>
        </w:rPr>
      </w:pPr>
      <w:bookmarkStart w:id="153" w:name="_Toc436855501"/>
      <w:r w:rsidRPr="00AA361E">
        <w:rPr>
          <w:i w:val="0"/>
          <w:lang w:val="bg-BG"/>
        </w:rPr>
        <w:t>Изпращане на предупреждение до задлъжне</w:t>
      </w:r>
      <w:r w:rsidR="00DA0169">
        <w:rPr>
          <w:i w:val="0"/>
          <w:lang w:val="bg-BG"/>
        </w:rPr>
        <w:t>ли клиенти с просрочено плащане</w:t>
      </w:r>
      <w:bookmarkEnd w:id="153"/>
    </w:p>
    <w:p w:rsidR="00AA361E" w:rsidRPr="00A70BC1" w:rsidRDefault="00AA361E" w:rsidP="00DA0169">
      <w:pPr>
        <w:pStyle w:val="Heading3"/>
        <w:numPr>
          <w:ilvl w:val="0"/>
          <w:numId w:val="0"/>
        </w:numPr>
        <w:ind w:left="720" w:firstLine="720"/>
        <w:jc w:val="both"/>
        <w:rPr>
          <w:rFonts w:ascii="Times New Roman" w:hAnsi="Times New Roman"/>
          <w:i w:val="0"/>
          <w:lang w:val="bg-BG"/>
        </w:rPr>
      </w:pPr>
      <w:bookmarkStart w:id="154" w:name="_Toc436855502"/>
      <w:r w:rsidRPr="00A70BC1">
        <w:rPr>
          <w:rFonts w:ascii="Times New Roman" w:hAnsi="Times New Roman"/>
          <w:i w:val="0"/>
          <w:lang w:val="bg-BG"/>
        </w:rPr>
        <w:t>Банковите служители разполагат с възможността да изпращат предупреждения до своите клиенти. Тези съобщения съдържат текстово описание предоставено от банката, дата на просрочения дълг и име на клиента.</w:t>
      </w:r>
      <w:bookmarkEnd w:id="154"/>
      <w:r w:rsidRPr="00A70BC1">
        <w:rPr>
          <w:rFonts w:ascii="Times New Roman" w:hAnsi="Times New Roman"/>
          <w:i w:val="0"/>
          <w:lang w:val="bg-BG"/>
        </w:rPr>
        <w:t xml:space="preserve"> </w:t>
      </w:r>
    </w:p>
    <w:p w:rsidR="00AA361E" w:rsidRDefault="00AA361E" w:rsidP="00AA361E">
      <w:pPr>
        <w:pStyle w:val="Heading2"/>
        <w:rPr>
          <w:lang w:val="bg-BG"/>
        </w:rPr>
      </w:pPr>
      <w:bookmarkStart w:id="155" w:name="_Toc436855503"/>
      <w:r>
        <w:rPr>
          <w:lang w:val="bg-BG"/>
        </w:rPr>
        <w:t>Интеграция с външни системи.</w:t>
      </w:r>
      <w:bookmarkEnd w:id="155"/>
    </w:p>
    <w:p w:rsidR="009441CA" w:rsidRDefault="00AA361E" w:rsidP="00AA361E">
      <w:pPr>
        <w:pStyle w:val="Heading3"/>
        <w:jc w:val="both"/>
        <w:rPr>
          <w:i w:val="0"/>
          <w:lang w:val="bg-BG"/>
        </w:rPr>
      </w:pPr>
      <w:bookmarkStart w:id="156" w:name="_Toc436855504"/>
      <w:r w:rsidRPr="00AA361E">
        <w:rPr>
          <w:i w:val="0"/>
          <w:lang w:val="bg-BG"/>
        </w:rPr>
        <w:t xml:space="preserve">Приемане и изпращане на заявки към </w:t>
      </w:r>
      <w:proofErr w:type="spellStart"/>
      <w:r w:rsidRPr="00AA361E">
        <w:rPr>
          <w:i w:val="0"/>
        </w:rPr>
        <w:t>банкоматни</w:t>
      </w:r>
      <w:proofErr w:type="spellEnd"/>
      <w:r w:rsidR="009441CA">
        <w:rPr>
          <w:i w:val="0"/>
          <w:lang w:val="bg-BG"/>
        </w:rPr>
        <w:t xml:space="preserve"> системи</w:t>
      </w:r>
      <w:bookmarkEnd w:id="156"/>
    </w:p>
    <w:p w:rsidR="00AA361E" w:rsidRPr="006A0D90" w:rsidRDefault="00AA361E" w:rsidP="009441CA">
      <w:pPr>
        <w:pStyle w:val="Heading3"/>
        <w:numPr>
          <w:ilvl w:val="0"/>
          <w:numId w:val="0"/>
        </w:numPr>
        <w:ind w:left="720" w:firstLine="720"/>
        <w:jc w:val="both"/>
        <w:rPr>
          <w:rFonts w:ascii="Times New Roman" w:hAnsi="Times New Roman"/>
          <w:i w:val="0"/>
          <w:lang w:val="bg-BG"/>
        </w:rPr>
      </w:pPr>
      <w:bookmarkStart w:id="157" w:name="_Toc436855505"/>
      <w:r w:rsidRPr="006A0D90">
        <w:rPr>
          <w:rFonts w:ascii="Times New Roman" w:hAnsi="Times New Roman"/>
          <w:i w:val="0"/>
          <w:lang w:val="bg-BG"/>
        </w:rPr>
        <w:t>Това включва заявки</w:t>
      </w:r>
      <w:r w:rsidR="00755646">
        <w:rPr>
          <w:rFonts w:ascii="Times New Roman" w:hAnsi="Times New Roman"/>
          <w:i w:val="0"/>
          <w:lang w:val="bg-BG"/>
        </w:rPr>
        <w:t xml:space="preserve"> от </w:t>
      </w:r>
      <w:proofErr w:type="spellStart"/>
      <w:r w:rsidR="00755646">
        <w:rPr>
          <w:rFonts w:ascii="Times New Roman" w:hAnsi="Times New Roman"/>
          <w:i w:val="0"/>
          <w:lang w:val="bg-BG"/>
        </w:rPr>
        <w:t>банкоматни</w:t>
      </w:r>
      <w:proofErr w:type="spellEnd"/>
      <w:r w:rsidR="00755646">
        <w:rPr>
          <w:rFonts w:ascii="Times New Roman" w:hAnsi="Times New Roman"/>
          <w:i w:val="0"/>
          <w:lang w:val="bg-BG"/>
        </w:rPr>
        <w:t xml:space="preserve"> системи</w:t>
      </w:r>
      <w:r w:rsidRPr="006A0D90">
        <w:rPr>
          <w:rFonts w:ascii="Times New Roman" w:hAnsi="Times New Roman"/>
          <w:i w:val="0"/>
          <w:lang w:val="bg-BG"/>
        </w:rPr>
        <w:t xml:space="preserve"> към банката за проверка баланс по карта, също така и заявка за изтегляне на пари от дадена сметка.</w:t>
      </w:r>
      <w:bookmarkEnd w:id="157"/>
      <w:r w:rsidRPr="006A0D90">
        <w:rPr>
          <w:rFonts w:ascii="Times New Roman" w:hAnsi="Times New Roman"/>
          <w:i w:val="0"/>
          <w:lang w:val="bg-BG"/>
        </w:rPr>
        <w:t xml:space="preserve"> </w:t>
      </w:r>
    </w:p>
    <w:p w:rsidR="00E1645B" w:rsidRDefault="00AA361E" w:rsidP="00AA361E">
      <w:pPr>
        <w:pStyle w:val="Heading3"/>
        <w:jc w:val="both"/>
        <w:rPr>
          <w:i w:val="0"/>
          <w:lang w:val="bg-BG"/>
        </w:rPr>
      </w:pPr>
      <w:bookmarkStart w:id="158" w:name="_Toc436855506"/>
      <w:r w:rsidRPr="00AA361E">
        <w:rPr>
          <w:i w:val="0"/>
          <w:lang w:val="bg-BG"/>
        </w:rPr>
        <w:t>Приемане и изпращане на заявки към</w:t>
      </w:r>
      <w:r>
        <w:rPr>
          <w:i w:val="0"/>
          <w:lang w:val="bg-BG"/>
        </w:rPr>
        <w:t xml:space="preserve"> други банкови системи</w:t>
      </w:r>
      <w:bookmarkEnd w:id="158"/>
    </w:p>
    <w:p w:rsidR="00072E4C" w:rsidRPr="001D2AE3" w:rsidRDefault="00072E4C" w:rsidP="00E1645B">
      <w:pPr>
        <w:pStyle w:val="Heading3"/>
        <w:numPr>
          <w:ilvl w:val="0"/>
          <w:numId w:val="0"/>
        </w:numPr>
        <w:ind w:left="720" w:firstLine="720"/>
        <w:jc w:val="both"/>
        <w:rPr>
          <w:rFonts w:ascii="Times New Roman" w:hAnsi="Times New Roman"/>
          <w:i w:val="0"/>
          <w:lang w:val="bg-BG"/>
        </w:rPr>
      </w:pPr>
      <w:bookmarkStart w:id="159" w:name="_Toc436855507"/>
      <w:r w:rsidRPr="001D2AE3">
        <w:rPr>
          <w:rFonts w:ascii="Times New Roman" w:hAnsi="Times New Roman"/>
          <w:i w:val="0"/>
          <w:lang w:val="bg-BG"/>
        </w:rPr>
        <w:t>Проверка на баланс на сметка и извършване на транзакция, това включва заявки с чужди БД</w:t>
      </w:r>
      <w:r w:rsidR="00755646">
        <w:rPr>
          <w:rFonts w:ascii="Times New Roman" w:hAnsi="Times New Roman"/>
          <w:i w:val="0"/>
          <w:lang w:val="bg-BG"/>
        </w:rPr>
        <w:t xml:space="preserve"> на други банкови системи</w:t>
      </w:r>
      <w:r w:rsidRPr="001D2AE3">
        <w:rPr>
          <w:rFonts w:ascii="Times New Roman" w:hAnsi="Times New Roman"/>
          <w:i w:val="0"/>
          <w:lang w:val="bg-BG"/>
        </w:rPr>
        <w:t>.</w:t>
      </w:r>
      <w:bookmarkEnd w:id="159"/>
      <w:r w:rsidRPr="001D2AE3">
        <w:rPr>
          <w:rFonts w:ascii="Times New Roman" w:hAnsi="Times New Roman"/>
          <w:i w:val="0"/>
          <w:lang w:val="bg-BG"/>
        </w:rPr>
        <w:t xml:space="preserve"> </w:t>
      </w:r>
    </w:p>
    <w:p w:rsidR="00A8047B" w:rsidRDefault="00072E4C" w:rsidP="00AA361E">
      <w:pPr>
        <w:pStyle w:val="Heading3"/>
        <w:jc w:val="both"/>
        <w:rPr>
          <w:i w:val="0"/>
          <w:lang w:val="bg-BG"/>
        </w:rPr>
      </w:pPr>
      <w:bookmarkStart w:id="160" w:name="_Toc436855508"/>
      <w:r w:rsidRPr="00AA361E">
        <w:rPr>
          <w:i w:val="0"/>
          <w:lang w:val="bg-BG"/>
        </w:rPr>
        <w:t>Приемане и изпращане на заявки към</w:t>
      </w:r>
      <w:r>
        <w:rPr>
          <w:i w:val="0"/>
          <w:lang w:val="bg-BG"/>
        </w:rPr>
        <w:t xml:space="preserve"> държавни </w:t>
      </w:r>
      <w:bookmarkStart w:id="161" w:name="OLE_LINK1"/>
      <w:r w:rsidR="00A8047B">
        <w:rPr>
          <w:i w:val="0"/>
        </w:rPr>
        <w:t>API</w:t>
      </w:r>
      <w:bookmarkEnd w:id="160"/>
    </w:p>
    <w:p w:rsidR="00AA361E" w:rsidRPr="001012A7" w:rsidRDefault="00072E4C" w:rsidP="00201816">
      <w:pPr>
        <w:pStyle w:val="Heading3"/>
        <w:numPr>
          <w:ilvl w:val="0"/>
          <w:numId w:val="0"/>
        </w:numPr>
        <w:ind w:left="720" w:firstLine="720"/>
        <w:jc w:val="both"/>
        <w:rPr>
          <w:rFonts w:ascii="Times New Roman" w:hAnsi="Times New Roman"/>
          <w:i w:val="0"/>
          <w:lang w:val="bg-BG"/>
        </w:rPr>
      </w:pPr>
      <w:bookmarkStart w:id="162" w:name="_Toc436855509"/>
      <w:bookmarkEnd w:id="161"/>
      <w:r w:rsidRPr="001012A7">
        <w:rPr>
          <w:rFonts w:ascii="Times New Roman" w:hAnsi="Times New Roman"/>
          <w:i w:val="0"/>
          <w:lang w:val="bg-BG"/>
        </w:rPr>
        <w:t xml:space="preserve">Системата ще може да проверява валидността на клиентските данни от държавните </w:t>
      </w:r>
      <w:bookmarkStart w:id="163" w:name="OLE_LINK2"/>
      <w:r w:rsidRPr="001012A7">
        <w:rPr>
          <w:rFonts w:ascii="Times New Roman" w:hAnsi="Times New Roman"/>
          <w:i w:val="0"/>
          <w:lang w:val="bg-BG"/>
        </w:rPr>
        <w:t>БД</w:t>
      </w:r>
      <w:bookmarkEnd w:id="163"/>
      <w:r w:rsidRPr="001012A7">
        <w:rPr>
          <w:rFonts w:ascii="Times New Roman" w:hAnsi="Times New Roman"/>
          <w:i w:val="0"/>
          <w:lang w:val="bg-BG"/>
        </w:rPr>
        <w:t>. Също така и обратното при застрашена национална сигурност държавата ще получава достъп до банковата система.</w:t>
      </w:r>
      <w:bookmarkEnd w:id="162"/>
    </w:p>
    <w:p w:rsidR="00072E4C" w:rsidRDefault="00072E4C" w:rsidP="00072E4C">
      <w:pPr>
        <w:pStyle w:val="Heading2"/>
        <w:rPr>
          <w:lang w:val="bg-BG"/>
        </w:rPr>
      </w:pPr>
      <w:bookmarkStart w:id="164" w:name="_Toc436855510"/>
      <w:r>
        <w:rPr>
          <w:lang w:val="bg-BG"/>
        </w:rPr>
        <w:t>Сигурност.</w:t>
      </w:r>
      <w:bookmarkEnd w:id="164"/>
    </w:p>
    <w:p w:rsidR="005827E7" w:rsidRPr="005827E7" w:rsidRDefault="00072E4C" w:rsidP="00072E4C">
      <w:pPr>
        <w:pStyle w:val="Heading3"/>
        <w:jc w:val="both"/>
        <w:rPr>
          <w:lang w:val="bg-BG"/>
        </w:rPr>
      </w:pPr>
      <w:bookmarkStart w:id="165" w:name="_Toc436855511"/>
      <w:r w:rsidRPr="00072E4C">
        <w:rPr>
          <w:i w:val="0"/>
          <w:lang w:val="bg-BG"/>
        </w:rPr>
        <w:t>Създаване и п</w:t>
      </w:r>
      <w:r w:rsidR="005827E7">
        <w:rPr>
          <w:i w:val="0"/>
          <w:lang w:val="bg-BG"/>
        </w:rPr>
        <w:t>оддръжка на потребителски права</w:t>
      </w:r>
      <w:bookmarkEnd w:id="165"/>
    </w:p>
    <w:p w:rsidR="00072E4C" w:rsidRPr="00E263B0" w:rsidRDefault="00072E4C" w:rsidP="005827E7">
      <w:pPr>
        <w:pStyle w:val="Heading3"/>
        <w:numPr>
          <w:ilvl w:val="0"/>
          <w:numId w:val="0"/>
        </w:numPr>
        <w:ind w:left="720" w:firstLine="720"/>
        <w:jc w:val="both"/>
        <w:rPr>
          <w:rFonts w:ascii="Times New Roman" w:hAnsi="Times New Roman"/>
          <w:i w:val="0"/>
          <w:lang w:val="bg-BG"/>
        </w:rPr>
      </w:pPr>
      <w:bookmarkStart w:id="166" w:name="_Toc436855512"/>
      <w:r w:rsidRPr="00BD7C39">
        <w:rPr>
          <w:rFonts w:ascii="Times New Roman" w:hAnsi="Times New Roman"/>
          <w:i w:val="0"/>
          <w:lang w:val="bg-BG"/>
        </w:rPr>
        <w:t>Това включва добре дефинирани потребителски права с цел защита на системата от хакерски атаки и кражба.</w:t>
      </w:r>
      <w:bookmarkEnd w:id="166"/>
      <w:r w:rsidRPr="00BD7C39">
        <w:rPr>
          <w:rFonts w:ascii="Times New Roman" w:hAnsi="Times New Roman"/>
          <w:i w:val="0"/>
          <w:lang w:val="bg-BG"/>
        </w:rPr>
        <w:t xml:space="preserve"> </w:t>
      </w:r>
      <w:r w:rsidR="00E263B0">
        <w:rPr>
          <w:rFonts w:ascii="Times New Roman" w:hAnsi="Times New Roman"/>
          <w:i w:val="0"/>
          <w:lang w:val="bg-BG"/>
        </w:rPr>
        <w:t>Определяне и модифициране на нивата на достъп за различните потребители от потребител-администратор.</w:t>
      </w:r>
    </w:p>
    <w:p w:rsidR="006A2FB7" w:rsidRDefault="00072E4C" w:rsidP="00072E4C">
      <w:pPr>
        <w:pStyle w:val="Heading3"/>
        <w:jc w:val="both"/>
        <w:rPr>
          <w:i w:val="0"/>
          <w:lang w:val="bg-BG"/>
        </w:rPr>
      </w:pPr>
      <w:bookmarkStart w:id="167" w:name="_Toc436855513"/>
      <w:r w:rsidRPr="00072E4C">
        <w:rPr>
          <w:i w:val="0"/>
          <w:lang w:val="bg-BG"/>
        </w:rPr>
        <w:t>Алармиране при пробив в системата</w:t>
      </w:r>
      <w:bookmarkEnd w:id="167"/>
    </w:p>
    <w:p w:rsidR="00072E4C" w:rsidRPr="006A2FB7" w:rsidRDefault="00072E4C" w:rsidP="006A2FB7">
      <w:pPr>
        <w:pStyle w:val="Heading3"/>
        <w:numPr>
          <w:ilvl w:val="0"/>
          <w:numId w:val="0"/>
        </w:numPr>
        <w:ind w:left="720" w:firstLine="720"/>
        <w:jc w:val="both"/>
        <w:rPr>
          <w:rFonts w:ascii="Times New Roman" w:hAnsi="Times New Roman"/>
          <w:i w:val="0"/>
          <w:lang w:val="bg-BG"/>
        </w:rPr>
      </w:pPr>
      <w:bookmarkStart w:id="168" w:name="_Toc436855514"/>
      <w:r w:rsidRPr="006A2FB7">
        <w:rPr>
          <w:rFonts w:ascii="Times New Roman" w:hAnsi="Times New Roman"/>
          <w:i w:val="0"/>
          <w:lang w:val="bg-BG"/>
        </w:rPr>
        <w:t>Сигнализиране за опит за обир на системата към съответните власти и охранителни фирми. Сигнализиране за открити нередности в данните и сигнал за засечена непозната активност по мрежата.</w:t>
      </w:r>
      <w:bookmarkEnd w:id="168"/>
      <w:r w:rsidRPr="006A2FB7">
        <w:rPr>
          <w:rFonts w:ascii="Times New Roman" w:hAnsi="Times New Roman"/>
          <w:i w:val="0"/>
          <w:lang w:val="bg-BG"/>
        </w:rPr>
        <w:t xml:space="preserve"> </w:t>
      </w:r>
    </w:p>
    <w:p w:rsidR="00A208B7" w:rsidRPr="00A208B7" w:rsidRDefault="00A208B7" w:rsidP="00072E4C">
      <w:pPr>
        <w:pStyle w:val="Heading3"/>
        <w:jc w:val="both"/>
        <w:rPr>
          <w:lang w:val="bg-BG"/>
        </w:rPr>
      </w:pPr>
      <w:bookmarkStart w:id="169" w:name="_Toc436855515"/>
      <w:r>
        <w:rPr>
          <w:i w:val="0"/>
          <w:lang w:val="bg-BG"/>
        </w:rPr>
        <w:t>Отчет за провалени транзакции</w:t>
      </w:r>
      <w:bookmarkEnd w:id="169"/>
    </w:p>
    <w:p w:rsidR="00072E4C" w:rsidRPr="001C4F2A" w:rsidRDefault="00072E4C" w:rsidP="00A208B7">
      <w:pPr>
        <w:pStyle w:val="Heading3"/>
        <w:numPr>
          <w:ilvl w:val="0"/>
          <w:numId w:val="0"/>
        </w:numPr>
        <w:ind w:left="720" w:firstLine="720"/>
        <w:jc w:val="both"/>
        <w:rPr>
          <w:rFonts w:ascii="Times New Roman" w:hAnsi="Times New Roman"/>
          <w:i w:val="0"/>
          <w:lang w:val="bg-BG"/>
        </w:rPr>
      </w:pPr>
      <w:bookmarkStart w:id="170" w:name="_Toc436855516"/>
      <w:r w:rsidRPr="001C4F2A">
        <w:rPr>
          <w:rFonts w:ascii="Times New Roman" w:hAnsi="Times New Roman"/>
          <w:i w:val="0"/>
          <w:lang w:val="bg-BG"/>
        </w:rPr>
        <w:t>Отчита провалени транзакции и ги съхранява, при отк</w:t>
      </w:r>
      <w:r w:rsidR="00E263B0">
        <w:rPr>
          <w:rFonts w:ascii="Times New Roman" w:hAnsi="Times New Roman"/>
          <w:i w:val="0"/>
          <w:lang w:val="bg-BG"/>
        </w:rPr>
        <w:t>рити нередности блокира достъпа на източника с банката</w:t>
      </w:r>
      <w:r w:rsidRPr="001C4F2A">
        <w:rPr>
          <w:rFonts w:ascii="Times New Roman" w:hAnsi="Times New Roman"/>
          <w:i w:val="0"/>
          <w:lang w:val="bg-BG"/>
        </w:rPr>
        <w:t>.</w:t>
      </w:r>
      <w:bookmarkEnd w:id="170"/>
      <w:r w:rsidRPr="001C4F2A">
        <w:rPr>
          <w:rFonts w:ascii="Times New Roman" w:hAnsi="Times New Roman"/>
          <w:i w:val="0"/>
          <w:lang w:val="bg-BG"/>
        </w:rPr>
        <w:t xml:space="preserve"> </w:t>
      </w:r>
    </w:p>
    <w:p w:rsidR="00EC7320" w:rsidRDefault="00EC7320" w:rsidP="00072E4C">
      <w:pPr>
        <w:pStyle w:val="Heading3"/>
        <w:jc w:val="both"/>
        <w:rPr>
          <w:i w:val="0"/>
          <w:lang w:val="bg-BG"/>
        </w:rPr>
      </w:pPr>
      <w:bookmarkStart w:id="171" w:name="_Toc436855517"/>
      <w:r>
        <w:rPr>
          <w:i w:val="0"/>
          <w:lang w:val="bg-BG"/>
        </w:rPr>
        <w:t>Логическо следене по сметка</w:t>
      </w:r>
      <w:bookmarkEnd w:id="171"/>
    </w:p>
    <w:p w:rsidR="00B61F5D" w:rsidRPr="005959CF" w:rsidRDefault="00B61F5D" w:rsidP="00EC7320">
      <w:pPr>
        <w:pStyle w:val="Heading3"/>
        <w:numPr>
          <w:ilvl w:val="0"/>
          <w:numId w:val="0"/>
        </w:numPr>
        <w:ind w:left="720" w:firstLine="720"/>
        <w:jc w:val="both"/>
        <w:rPr>
          <w:rFonts w:ascii="Times New Roman" w:hAnsi="Times New Roman"/>
          <w:i w:val="0"/>
          <w:lang w:val="bg-BG"/>
        </w:rPr>
      </w:pPr>
      <w:bookmarkStart w:id="172" w:name="_Toc436855518"/>
      <w:r w:rsidRPr="005959CF">
        <w:rPr>
          <w:rFonts w:ascii="Times New Roman" w:hAnsi="Times New Roman"/>
          <w:i w:val="0"/>
          <w:lang w:val="bg-BG"/>
        </w:rPr>
        <w:t xml:space="preserve">Проверява за съмнителни движения по сметката, от и към нея. Също така и количеството на </w:t>
      </w:r>
      <w:r w:rsidRPr="005959CF">
        <w:rPr>
          <w:rFonts w:ascii="Times New Roman" w:hAnsi="Times New Roman"/>
          <w:i w:val="0"/>
          <w:lang w:val="bg-BG"/>
        </w:rPr>
        <w:lastRenderedPageBreak/>
        <w:t>сумата за превод. При открити нарушения се алармират банковите служители или властите.</w:t>
      </w:r>
      <w:bookmarkEnd w:id="172"/>
      <w:r w:rsidRPr="005959CF">
        <w:rPr>
          <w:rFonts w:ascii="Times New Roman" w:hAnsi="Times New Roman"/>
          <w:i w:val="0"/>
          <w:lang w:val="bg-BG"/>
        </w:rPr>
        <w:t xml:space="preserve"> </w:t>
      </w:r>
    </w:p>
    <w:p w:rsidR="00577108" w:rsidRPr="00577108" w:rsidRDefault="00B61F5D" w:rsidP="00577108">
      <w:pPr>
        <w:pStyle w:val="Heading3"/>
        <w:jc w:val="both"/>
        <w:rPr>
          <w:i w:val="0"/>
          <w:lang w:val="bg-BG"/>
        </w:rPr>
      </w:pPr>
      <w:bookmarkStart w:id="173" w:name="_Toc436855519"/>
      <w:r>
        <w:rPr>
          <w:i w:val="0"/>
          <w:lang w:val="bg-BG"/>
        </w:rPr>
        <w:t>Управление на архиви.</w:t>
      </w:r>
      <w:bookmarkEnd w:id="173"/>
    </w:p>
    <w:p w:rsidR="00206C4C" w:rsidRDefault="00987A58" w:rsidP="00987A58">
      <w:pPr>
        <w:widowControl/>
        <w:spacing w:line="240" w:lineRule="auto"/>
        <w:ind w:left="720" w:firstLine="720"/>
        <w:rPr>
          <w:rFonts w:ascii="Arial" w:hAnsi="Arial"/>
          <w:b/>
          <w:sz w:val="24"/>
          <w:lang w:val="bg-BG"/>
        </w:rPr>
      </w:pPr>
      <w:r>
        <w:rPr>
          <w:lang w:val="bg-BG"/>
        </w:rPr>
        <w:t xml:space="preserve">Възможност за управление на неактуалната и настоящата информация. </w:t>
      </w:r>
      <w:r w:rsidR="00206C4C">
        <w:rPr>
          <w:lang w:val="bg-BG"/>
        </w:rPr>
        <w:br w:type="page"/>
      </w:r>
    </w:p>
    <w:p w:rsidR="00046063" w:rsidRDefault="00046063" w:rsidP="00046063">
      <w:pPr>
        <w:pStyle w:val="Heading1"/>
        <w:rPr>
          <w:lang w:val="bg-BG"/>
        </w:rPr>
      </w:pPr>
      <w:bookmarkStart w:id="174" w:name="_Toc436855520"/>
      <w:r>
        <w:rPr>
          <w:lang w:val="bg-BG"/>
        </w:rPr>
        <w:lastRenderedPageBreak/>
        <w:t>Нефункционални изисквания</w:t>
      </w:r>
      <w:bookmarkEnd w:id="174"/>
    </w:p>
    <w:p w:rsidR="00046063" w:rsidRDefault="00046063" w:rsidP="00046063">
      <w:pPr>
        <w:pStyle w:val="Heading2"/>
        <w:rPr>
          <w:lang w:val="bg-BG"/>
        </w:rPr>
      </w:pPr>
      <w:bookmarkStart w:id="175" w:name="_Toc436855521"/>
      <w:r>
        <w:rPr>
          <w:lang w:val="bg-BG"/>
        </w:rPr>
        <w:t>Надеждност</w:t>
      </w:r>
      <w:bookmarkEnd w:id="175"/>
    </w:p>
    <w:p w:rsidR="00046063" w:rsidRDefault="00046063" w:rsidP="00046063">
      <w:pPr>
        <w:pStyle w:val="Heading3"/>
        <w:rPr>
          <w:lang w:val="bg-BG"/>
        </w:rPr>
      </w:pPr>
      <w:bookmarkStart w:id="176" w:name="_Toc436855522"/>
      <w:r>
        <w:rPr>
          <w:lang w:val="bg-BG"/>
        </w:rPr>
        <w:t>Работа на системата</w:t>
      </w:r>
      <w:bookmarkEnd w:id="176"/>
      <w:r>
        <w:rPr>
          <w:lang w:val="bg-BG"/>
        </w:rPr>
        <w:t xml:space="preserve"> </w:t>
      </w:r>
    </w:p>
    <w:p w:rsidR="00046063" w:rsidRDefault="00046063" w:rsidP="00046063">
      <w:pPr>
        <w:ind w:left="720" w:firstLine="720"/>
        <w:rPr>
          <w:lang w:val="bg-BG"/>
        </w:rPr>
      </w:pPr>
      <w:r>
        <w:rPr>
          <w:lang w:val="bg-BG"/>
        </w:rPr>
        <w:t>Системата трябва да е достъпна по всяко време. Веднъж пусната в експлоатация, системата трябва да работи 24/7/365. Достъпът до нея трябва да е отворен както към служителите, така и към клиентите онлайн.</w:t>
      </w:r>
    </w:p>
    <w:p w:rsidR="00046063" w:rsidRDefault="00046063" w:rsidP="00046063">
      <w:pPr>
        <w:pStyle w:val="Heading3"/>
        <w:rPr>
          <w:lang w:val="bg-BG"/>
        </w:rPr>
      </w:pPr>
      <w:bookmarkStart w:id="177" w:name="_Toc436855523"/>
      <w:r>
        <w:rPr>
          <w:lang w:val="bg-BG"/>
        </w:rPr>
        <w:t>Сигурност на достъпа</w:t>
      </w:r>
      <w:bookmarkEnd w:id="177"/>
    </w:p>
    <w:p w:rsidR="00046063" w:rsidRDefault="00046063" w:rsidP="00046063">
      <w:pPr>
        <w:ind w:left="720" w:firstLine="720"/>
        <w:rPr>
          <w:lang w:val="bg-BG"/>
        </w:rPr>
      </w:pPr>
      <w:r>
        <w:rPr>
          <w:lang w:val="bg-BG"/>
        </w:rPr>
        <w:t xml:space="preserve">Системата трябва да предлага всички модерни и доказани методи за осигуряване на сигурността на потребителите си. Достъпът на служителите до системата трябва да е защитен и да е възможен само от одобрени (и също защитени) работни станции. Достъпът до интернет модулите на системата трябва да поддържа всички защитни мерки срещу кражба на данни, самоличност, отвличане на сесия и </w:t>
      </w:r>
      <w:proofErr w:type="spellStart"/>
      <w:r>
        <w:rPr>
          <w:lang w:val="bg-BG"/>
        </w:rPr>
        <w:t>тн</w:t>
      </w:r>
      <w:proofErr w:type="spellEnd"/>
      <w:r>
        <w:rPr>
          <w:lang w:val="bg-BG"/>
        </w:rPr>
        <w:t xml:space="preserve">. Системата гарантира на клиентите си пълна сигурност в работата с активите им. </w:t>
      </w:r>
    </w:p>
    <w:p w:rsidR="00046063" w:rsidRDefault="00046063" w:rsidP="00046063">
      <w:pPr>
        <w:pStyle w:val="Heading3"/>
        <w:rPr>
          <w:lang w:val="bg-BG"/>
        </w:rPr>
      </w:pPr>
      <w:bookmarkStart w:id="178" w:name="_Toc436855524"/>
      <w:r>
        <w:rPr>
          <w:lang w:val="bg-BG"/>
        </w:rPr>
        <w:t>Време за възстановяване на системата</w:t>
      </w:r>
      <w:bookmarkEnd w:id="178"/>
    </w:p>
    <w:p w:rsidR="00046063" w:rsidRDefault="00046063" w:rsidP="00046063">
      <w:pPr>
        <w:ind w:left="720" w:firstLine="720"/>
        <w:rPr>
          <w:lang w:val="bg-BG"/>
        </w:rPr>
      </w:pPr>
      <w:r>
        <w:rPr>
          <w:lang w:val="bg-BG"/>
        </w:rPr>
        <w:t xml:space="preserve">В случай на установяване на повреда, системата поддържа възстановяване до най-много един час. Ако повредата се окаже голяма и трудна за отстраняване, след изтеклото време автоматично се зарежда последното стабилно състояние на системата. Отстраняването на повредата се извършва ръчно. </w:t>
      </w:r>
    </w:p>
    <w:p w:rsidR="00046063" w:rsidRDefault="00046063" w:rsidP="00046063">
      <w:pPr>
        <w:pStyle w:val="Heading3"/>
        <w:rPr>
          <w:lang w:val="bg-BG"/>
        </w:rPr>
      </w:pPr>
      <w:bookmarkStart w:id="179" w:name="_Toc436855525"/>
      <w:r>
        <w:rPr>
          <w:lang w:val="bg-BG"/>
        </w:rPr>
        <w:t>Интернет достъп</w:t>
      </w:r>
      <w:bookmarkEnd w:id="179"/>
    </w:p>
    <w:p w:rsidR="00046063" w:rsidRDefault="00046063" w:rsidP="00046063">
      <w:pPr>
        <w:ind w:left="720" w:firstLine="720"/>
        <w:rPr>
          <w:lang w:val="bg-BG"/>
        </w:rPr>
      </w:pPr>
      <w:r>
        <w:rPr>
          <w:lang w:val="bg-BG"/>
        </w:rPr>
        <w:t>За намаляване на шанса системата да остане без достъп до интернет, поради аварии и други причини, системата е подсигурена от 3 интернет доставчика.</w:t>
      </w:r>
    </w:p>
    <w:p w:rsidR="00046063" w:rsidRDefault="00046063" w:rsidP="00046063">
      <w:pPr>
        <w:pStyle w:val="Heading3"/>
        <w:rPr>
          <w:lang w:val="bg-BG"/>
        </w:rPr>
      </w:pPr>
      <w:bookmarkStart w:id="180" w:name="_Toc436855526"/>
      <w:r>
        <w:rPr>
          <w:lang w:val="bg-BG"/>
        </w:rPr>
        <w:t>Сигурност на данните</w:t>
      </w:r>
      <w:bookmarkEnd w:id="180"/>
    </w:p>
    <w:p w:rsidR="00046063" w:rsidRDefault="00046063" w:rsidP="00046063">
      <w:pPr>
        <w:ind w:left="720" w:firstLine="720"/>
        <w:rPr>
          <w:lang w:val="bg-BG"/>
        </w:rPr>
      </w:pPr>
      <w:r>
        <w:rPr>
          <w:lang w:val="bg-BG"/>
        </w:rPr>
        <w:t>Информацията в системата се архивира автоматично всеки ден в 00:</w:t>
      </w:r>
      <w:proofErr w:type="spellStart"/>
      <w:r>
        <w:rPr>
          <w:lang w:val="bg-BG"/>
        </w:rPr>
        <w:t>00</w:t>
      </w:r>
      <w:proofErr w:type="spellEnd"/>
      <w:r>
        <w:rPr>
          <w:lang w:val="bg-BG"/>
        </w:rPr>
        <w:t xml:space="preserve"> (</w:t>
      </w:r>
      <w:bookmarkStart w:id="181" w:name="OLE_LINK3"/>
      <w:r>
        <w:t>GMT</w:t>
      </w:r>
      <w:bookmarkEnd w:id="181"/>
      <w:r>
        <w:t xml:space="preserve">). </w:t>
      </w:r>
      <w:r>
        <w:rPr>
          <w:lang w:val="bg-BG"/>
        </w:rPr>
        <w:t xml:space="preserve">Архивът (сървърът на който се записват архивираните данни) е отделна физическа машина, която се намира на различен адрес от главния сървър. </w:t>
      </w:r>
    </w:p>
    <w:p w:rsidR="00046063" w:rsidRDefault="00046063" w:rsidP="00046063">
      <w:pPr>
        <w:pStyle w:val="Heading3"/>
        <w:rPr>
          <w:lang w:val="bg-BG"/>
        </w:rPr>
      </w:pPr>
      <w:bookmarkStart w:id="182" w:name="_Toc436855527"/>
      <w:r>
        <w:rPr>
          <w:lang w:val="bg-BG"/>
        </w:rPr>
        <w:t>Системата при загуба на електричество</w:t>
      </w:r>
      <w:bookmarkEnd w:id="182"/>
    </w:p>
    <w:p w:rsidR="00046063" w:rsidRDefault="00046063" w:rsidP="00046063">
      <w:pPr>
        <w:ind w:left="720" w:firstLine="720"/>
        <w:rPr>
          <w:lang w:val="bg-BG"/>
        </w:rPr>
      </w:pPr>
      <w:r>
        <w:rPr>
          <w:lang w:val="bg-BG"/>
        </w:rPr>
        <w:t xml:space="preserve">Всяка от машините част от системата притежава </w:t>
      </w:r>
      <w:bookmarkStart w:id="183" w:name="OLE_LINK4"/>
      <w:r>
        <w:t>UPS</w:t>
      </w:r>
      <w:bookmarkEnd w:id="183"/>
      <w:r>
        <w:t xml:space="preserve">, </w:t>
      </w:r>
      <w:r>
        <w:rPr>
          <w:lang w:val="bg-BG"/>
        </w:rPr>
        <w:t xml:space="preserve">който да поеме захранването на машината след спиране на електричеството. </w:t>
      </w:r>
      <w:proofErr w:type="gramStart"/>
      <w:r>
        <w:t>UPS-</w:t>
      </w:r>
      <w:proofErr w:type="spellStart"/>
      <w:r>
        <w:rPr>
          <w:lang w:val="bg-BG"/>
        </w:rPr>
        <w:t>ите</w:t>
      </w:r>
      <w:proofErr w:type="spellEnd"/>
      <w:r>
        <w:rPr>
          <w:lang w:val="bg-BG"/>
        </w:rPr>
        <w:t xml:space="preserve"> ще позволят още 4-5 часа работа след спиране на електричеството.</w:t>
      </w:r>
      <w:proofErr w:type="gramEnd"/>
    </w:p>
    <w:p w:rsidR="00046063" w:rsidRDefault="00046063" w:rsidP="00046063">
      <w:pPr>
        <w:pStyle w:val="Heading2"/>
        <w:rPr>
          <w:lang w:val="bg-BG"/>
        </w:rPr>
      </w:pPr>
      <w:bookmarkStart w:id="184" w:name="_Toc436855528"/>
      <w:r>
        <w:rPr>
          <w:lang w:val="bg-BG"/>
        </w:rPr>
        <w:t>Използваемост</w:t>
      </w:r>
      <w:bookmarkEnd w:id="184"/>
    </w:p>
    <w:p w:rsidR="00046063" w:rsidRDefault="00046063" w:rsidP="00046063">
      <w:pPr>
        <w:pStyle w:val="Heading3"/>
        <w:rPr>
          <w:lang w:val="bg-BG"/>
        </w:rPr>
      </w:pPr>
      <w:bookmarkStart w:id="185" w:name="_Toc436855529"/>
      <w:r>
        <w:rPr>
          <w:lang w:val="bg-BG"/>
        </w:rPr>
        <w:t>Браузери</w:t>
      </w:r>
      <w:bookmarkEnd w:id="185"/>
    </w:p>
    <w:p w:rsidR="00046063" w:rsidRDefault="00046063" w:rsidP="00046063">
      <w:pPr>
        <w:ind w:left="720" w:firstLine="720"/>
        <w:rPr>
          <w:lang w:val="bg-BG"/>
        </w:rPr>
      </w:pPr>
      <w:r>
        <w:rPr>
          <w:lang w:val="bg-BG"/>
        </w:rPr>
        <w:t>Уеб модула на системата трябва да работи без проблемно със следните версии на известните браузери:</w:t>
      </w:r>
    </w:p>
    <w:p w:rsidR="00046063" w:rsidRDefault="00046063" w:rsidP="00046063">
      <w:pPr>
        <w:pStyle w:val="ListParagraph"/>
        <w:numPr>
          <w:ilvl w:val="0"/>
          <w:numId w:val="30"/>
        </w:numPr>
        <w:rPr>
          <w:lang w:val="bg-BG"/>
        </w:rPr>
      </w:pPr>
      <w:bookmarkStart w:id="186" w:name="OLE_LINK5"/>
      <w:r>
        <w:rPr>
          <w:lang w:val="en-GB"/>
        </w:rPr>
        <w:t xml:space="preserve">Google Chrome </w:t>
      </w:r>
      <w:r>
        <w:rPr>
          <w:lang w:val="bg-BG"/>
        </w:rPr>
        <w:t>версия 15.0 и нагоре;</w:t>
      </w:r>
    </w:p>
    <w:p w:rsidR="00046063" w:rsidRDefault="00046063" w:rsidP="00046063">
      <w:pPr>
        <w:pStyle w:val="ListParagraph"/>
        <w:numPr>
          <w:ilvl w:val="0"/>
          <w:numId w:val="30"/>
        </w:numPr>
        <w:rPr>
          <w:lang w:val="bg-BG"/>
        </w:rPr>
      </w:pPr>
      <w:proofErr w:type="spellStart"/>
      <w:r>
        <w:rPr>
          <w:lang w:val="en-GB"/>
        </w:rPr>
        <w:t>Mozzila</w:t>
      </w:r>
      <w:proofErr w:type="spellEnd"/>
      <w:r>
        <w:rPr>
          <w:lang w:val="en-GB"/>
        </w:rPr>
        <w:t xml:space="preserve"> Firefox </w:t>
      </w:r>
      <w:r>
        <w:rPr>
          <w:lang w:val="bg-BG"/>
        </w:rPr>
        <w:t>версия 9.0 и нагоре;</w:t>
      </w:r>
    </w:p>
    <w:p w:rsidR="00046063" w:rsidRDefault="00046063" w:rsidP="00046063">
      <w:pPr>
        <w:pStyle w:val="ListParagraph"/>
        <w:numPr>
          <w:ilvl w:val="0"/>
          <w:numId w:val="30"/>
        </w:numPr>
        <w:rPr>
          <w:lang w:val="bg-BG"/>
        </w:rPr>
      </w:pPr>
      <w:r>
        <w:rPr>
          <w:lang w:val="en-GB"/>
        </w:rPr>
        <w:t xml:space="preserve">Internet Explorer </w:t>
      </w:r>
      <w:r>
        <w:rPr>
          <w:lang w:val="bg-BG"/>
        </w:rPr>
        <w:t>версия 10 и нагоре</w:t>
      </w:r>
    </w:p>
    <w:p w:rsidR="00046063" w:rsidRDefault="00046063" w:rsidP="00046063">
      <w:pPr>
        <w:pStyle w:val="ListParagraph"/>
        <w:numPr>
          <w:ilvl w:val="0"/>
          <w:numId w:val="30"/>
        </w:numPr>
        <w:rPr>
          <w:lang w:val="bg-BG"/>
        </w:rPr>
      </w:pPr>
      <w:r>
        <w:rPr>
          <w:lang w:val="en-GB"/>
        </w:rPr>
        <w:t xml:space="preserve">Opera </w:t>
      </w:r>
      <w:r>
        <w:rPr>
          <w:lang w:val="bg-BG"/>
        </w:rPr>
        <w:t xml:space="preserve">версия 10 и нагоре. </w:t>
      </w:r>
    </w:p>
    <w:p w:rsidR="00046063" w:rsidRDefault="00046063" w:rsidP="00046063">
      <w:pPr>
        <w:pStyle w:val="ListParagraph"/>
        <w:numPr>
          <w:ilvl w:val="0"/>
          <w:numId w:val="30"/>
        </w:numPr>
        <w:rPr>
          <w:lang w:val="bg-BG"/>
        </w:rPr>
      </w:pPr>
      <w:r>
        <w:rPr>
          <w:lang w:val="en-GB"/>
        </w:rPr>
        <w:t xml:space="preserve">Microsoft Edge </w:t>
      </w:r>
      <w:proofErr w:type="spellStart"/>
      <w:r>
        <w:rPr>
          <w:lang w:val="en-GB"/>
        </w:rPr>
        <w:t>версия</w:t>
      </w:r>
      <w:proofErr w:type="spellEnd"/>
      <w:r>
        <w:rPr>
          <w:lang w:val="en-GB"/>
        </w:rPr>
        <w:t xml:space="preserve"> </w:t>
      </w:r>
      <w:r>
        <w:rPr>
          <w:lang w:val="bg-BG"/>
        </w:rPr>
        <w:t>25 и нагоре</w:t>
      </w:r>
      <w:bookmarkEnd w:id="186"/>
      <w:r>
        <w:rPr>
          <w:lang w:val="bg-BG"/>
        </w:rPr>
        <w:t>.</w:t>
      </w:r>
    </w:p>
    <w:p w:rsidR="00046063" w:rsidRDefault="00046063" w:rsidP="00046063">
      <w:pPr>
        <w:pStyle w:val="Heading3"/>
        <w:rPr>
          <w:lang w:val="bg-BG"/>
        </w:rPr>
      </w:pPr>
      <w:bookmarkStart w:id="187" w:name="_Toc436855530"/>
      <w:r>
        <w:rPr>
          <w:lang w:val="bg-BG"/>
        </w:rPr>
        <w:t>Обучение на служителите</w:t>
      </w:r>
      <w:bookmarkEnd w:id="187"/>
    </w:p>
    <w:p w:rsidR="00046063" w:rsidRPr="005B5334" w:rsidRDefault="00046063" w:rsidP="00046063">
      <w:pPr>
        <w:ind w:left="720" w:firstLine="720"/>
      </w:pPr>
      <w:r>
        <w:rPr>
          <w:lang w:val="bg-BG"/>
        </w:rPr>
        <w:t>Обучението за работа със системата би отнело между 2 – 4 дена. Обучението се извършва от специалисти.</w:t>
      </w:r>
      <w:r w:rsidR="00E77868">
        <w:t xml:space="preserve">  </w:t>
      </w:r>
      <w:r w:rsidR="00E77868">
        <w:rPr>
          <w:lang w:val="bg-BG"/>
        </w:rPr>
        <w:t>Ще бъде дост</w:t>
      </w:r>
      <w:r w:rsidR="005B5334">
        <w:rPr>
          <w:lang w:val="bg-BG"/>
        </w:rPr>
        <w:t>ъпен и онлайн курс за обучение.</w:t>
      </w:r>
    </w:p>
    <w:p w:rsidR="00046063" w:rsidRDefault="00046063" w:rsidP="00046063">
      <w:pPr>
        <w:pStyle w:val="Heading2"/>
        <w:rPr>
          <w:lang w:val="bg-BG"/>
        </w:rPr>
      </w:pPr>
      <w:bookmarkStart w:id="188" w:name="_Toc436855531"/>
      <w:r>
        <w:rPr>
          <w:lang w:val="bg-BG"/>
        </w:rPr>
        <w:t>Изпълнение и поддръжка</w:t>
      </w:r>
      <w:bookmarkEnd w:id="188"/>
    </w:p>
    <w:p w:rsidR="00046063" w:rsidRDefault="00046063" w:rsidP="00046063">
      <w:pPr>
        <w:pStyle w:val="Heading3"/>
        <w:rPr>
          <w:lang w:val="bg-BG"/>
        </w:rPr>
      </w:pPr>
      <w:bookmarkStart w:id="189" w:name="_Toc436855532"/>
      <w:r>
        <w:rPr>
          <w:lang w:val="bg-BG"/>
        </w:rPr>
        <w:t>Предвидено натоварване</w:t>
      </w:r>
      <w:bookmarkEnd w:id="189"/>
    </w:p>
    <w:p w:rsidR="00046063" w:rsidRDefault="00046063" w:rsidP="00046063">
      <w:pPr>
        <w:ind w:left="720" w:firstLine="720"/>
        <w:rPr>
          <w:lang w:val="bg-BG"/>
        </w:rPr>
      </w:pPr>
      <w:r>
        <w:rPr>
          <w:lang w:val="bg-BG"/>
        </w:rPr>
        <w:t>Системата трябва да поддържа едновременна работ</w:t>
      </w:r>
      <w:r w:rsidR="00426512">
        <w:rPr>
          <w:lang w:val="bg-BG"/>
        </w:rPr>
        <w:t>а на около 500 000</w:t>
      </w:r>
      <w:r w:rsidR="00426512">
        <w:t xml:space="preserve"> </w:t>
      </w:r>
      <w:r>
        <w:rPr>
          <w:lang w:val="bg-BG"/>
        </w:rPr>
        <w:t>клиенти и служители об</w:t>
      </w:r>
      <w:r w:rsidR="00426512">
        <w:rPr>
          <w:lang w:val="bg-BG"/>
        </w:rPr>
        <w:t>що</w:t>
      </w:r>
      <w:r>
        <w:rPr>
          <w:lang w:val="bg-BG"/>
        </w:rPr>
        <w:t xml:space="preserve">. </w:t>
      </w:r>
    </w:p>
    <w:p w:rsidR="00046063" w:rsidRDefault="00046063" w:rsidP="00046063">
      <w:pPr>
        <w:pStyle w:val="Heading3"/>
        <w:rPr>
          <w:lang w:val="bg-BG"/>
        </w:rPr>
      </w:pPr>
      <w:bookmarkStart w:id="190" w:name="_Toc436855533"/>
      <w:r>
        <w:rPr>
          <w:lang w:val="bg-BG"/>
        </w:rPr>
        <w:lastRenderedPageBreak/>
        <w:t>Конвенции</w:t>
      </w:r>
      <w:bookmarkEnd w:id="190"/>
      <w:r>
        <w:rPr>
          <w:lang w:val="bg-BG"/>
        </w:rPr>
        <w:t xml:space="preserve"> </w:t>
      </w:r>
    </w:p>
    <w:p w:rsidR="00046063" w:rsidRPr="0088445C" w:rsidRDefault="00046063" w:rsidP="00046063">
      <w:pPr>
        <w:ind w:left="720" w:firstLine="720"/>
      </w:pPr>
      <w:r>
        <w:rPr>
          <w:lang w:val="bg-BG"/>
        </w:rPr>
        <w:t xml:space="preserve">За писане на програмния код ще се използва </w:t>
      </w:r>
      <w:bookmarkStart w:id="191" w:name="OLE_LINK6"/>
      <w:bookmarkStart w:id="192" w:name="OLE_LINK7"/>
      <w:proofErr w:type="spellStart"/>
      <w:r>
        <w:rPr>
          <w:lang w:val="bg-BG"/>
        </w:rPr>
        <w:t>Java</w:t>
      </w:r>
      <w:proofErr w:type="spellEnd"/>
      <w:r>
        <w:rPr>
          <w:lang w:val="bg-BG"/>
        </w:rPr>
        <w:t xml:space="preserve"> </w:t>
      </w:r>
      <w:proofErr w:type="spellStart"/>
      <w:r>
        <w:rPr>
          <w:lang w:val="bg-BG"/>
        </w:rPr>
        <w:t>Code</w:t>
      </w:r>
      <w:proofErr w:type="spellEnd"/>
      <w:r>
        <w:rPr>
          <w:lang w:val="bg-BG"/>
        </w:rPr>
        <w:t xml:space="preserve"> </w:t>
      </w:r>
      <w:proofErr w:type="spellStart"/>
      <w:r>
        <w:rPr>
          <w:lang w:val="bg-BG"/>
        </w:rPr>
        <w:t>Conventions</w:t>
      </w:r>
      <w:proofErr w:type="spellEnd"/>
      <w:r w:rsidR="0088445C">
        <w:t>.</w:t>
      </w:r>
    </w:p>
    <w:p w:rsidR="00046063" w:rsidRDefault="00046063" w:rsidP="00046063">
      <w:pPr>
        <w:pStyle w:val="Heading3"/>
        <w:rPr>
          <w:lang w:val="bg-BG"/>
        </w:rPr>
      </w:pPr>
      <w:bookmarkStart w:id="193" w:name="_Toc436855534"/>
      <w:bookmarkEnd w:id="191"/>
      <w:bookmarkEnd w:id="192"/>
      <w:r>
        <w:rPr>
          <w:lang w:val="bg-BG"/>
        </w:rPr>
        <w:t>Модели</w:t>
      </w:r>
      <w:bookmarkEnd w:id="193"/>
    </w:p>
    <w:p w:rsidR="00046063" w:rsidRPr="0088445C" w:rsidRDefault="00046063" w:rsidP="00046063">
      <w:pPr>
        <w:ind w:left="720" w:firstLine="720"/>
      </w:pPr>
      <w:r>
        <w:rPr>
          <w:lang w:val="bg-BG"/>
        </w:rPr>
        <w:t xml:space="preserve">За графично представяне на моделите ще се изисква </w:t>
      </w:r>
      <w:bookmarkStart w:id="194" w:name="OLE_LINK8"/>
      <w:r>
        <w:rPr>
          <w:lang w:val="en-GB"/>
        </w:rPr>
        <w:t xml:space="preserve">UML </w:t>
      </w:r>
      <w:bookmarkEnd w:id="194"/>
      <w:r>
        <w:rPr>
          <w:lang w:val="bg-BG"/>
        </w:rPr>
        <w:t>стандарта</w:t>
      </w:r>
      <w:r w:rsidR="0088445C">
        <w:t>.</w:t>
      </w:r>
    </w:p>
    <w:p w:rsidR="00046063" w:rsidRDefault="00046063" w:rsidP="00046063">
      <w:pPr>
        <w:pStyle w:val="Heading3"/>
        <w:rPr>
          <w:lang w:val="bg-BG"/>
        </w:rPr>
      </w:pPr>
      <w:bookmarkStart w:id="195" w:name="_Toc436855535"/>
      <w:r>
        <w:rPr>
          <w:lang w:val="bg-BG"/>
        </w:rPr>
        <w:t>Бизнес процеси</w:t>
      </w:r>
      <w:bookmarkEnd w:id="195"/>
    </w:p>
    <w:p w:rsidR="00046063" w:rsidRPr="0088445C" w:rsidRDefault="00046063" w:rsidP="00046063">
      <w:pPr>
        <w:ind w:left="720" w:firstLine="720"/>
      </w:pPr>
      <w:r>
        <w:rPr>
          <w:lang w:val="bg-BG"/>
        </w:rPr>
        <w:t xml:space="preserve">За представянето на бизнес процесите е се изисква </w:t>
      </w:r>
      <w:bookmarkStart w:id="196" w:name="OLE_LINK9"/>
      <w:bookmarkStart w:id="197" w:name="OLE_LINK10"/>
      <w:r>
        <w:rPr>
          <w:lang w:val="en-GB"/>
        </w:rPr>
        <w:t xml:space="preserve">BPMN </w:t>
      </w:r>
      <w:r>
        <w:rPr>
          <w:lang w:val="bg-BG"/>
        </w:rPr>
        <w:t>2</w:t>
      </w:r>
      <w:bookmarkEnd w:id="196"/>
      <w:bookmarkEnd w:id="197"/>
      <w:r>
        <w:rPr>
          <w:lang w:val="bg-BG"/>
        </w:rPr>
        <w:t xml:space="preserve"> стандарта</w:t>
      </w:r>
      <w:r w:rsidR="0088445C">
        <w:t>.</w:t>
      </w:r>
    </w:p>
    <w:p w:rsidR="00046063" w:rsidRDefault="00046063" w:rsidP="00046063">
      <w:pPr>
        <w:pStyle w:val="Heading2"/>
        <w:rPr>
          <w:lang w:val="bg-BG"/>
        </w:rPr>
      </w:pPr>
      <w:bookmarkStart w:id="198" w:name="_Toc436855536"/>
      <w:r>
        <w:rPr>
          <w:lang w:val="bg-BG"/>
        </w:rPr>
        <w:t>Необходими софтуерни лицензи</w:t>
      </w:r>
      <w:bookmarkEnd w:id="198"/>
    </w:p>
    <w:p w:rsidR="00046063" w:rsidRDefault="00046063" w:rsidP="00046063">
      <w:pPr>
        <w:ind w:left="720" w:firstLine="720"/>
        <w:rPr>
          <w:lang w:val="bg-BG"/>
        </w:rPr>
      </w:pPr>
      <w:r>
        <w:rPr>
          <w:lang w:val="bg-BG"/>
        </w:rPr>
        <w:t>Всички софтуерни инструменти свързани с разработката и експлоатацията на системата са безплатни и не изискват закупуването на лицензи.</w:t>
      </w:r>
    </w:p>
    <w:p w:rsidR="00046063" w:rsidRDefault="00046063" w:rsidP="00046063">
      <w:pPr>
        <w:pStyle w:val="Heading2"/>
        <w:rPr>
          <w:lang w:val="bg-BG"/>
        </w:rPr>
      </w:pPr>
      <w:bookmarkStart w:id="199" w:name="_Toc436855537"/>
      <w:r>
        <w:rPr>
          <w:lang w:val="bg-BG"/>
        </w:rPr>
        <w:t>Гаранционен период на системата</w:t>
      </w:r>
      <w:bookmarkEnd w:id="199"/>
    </w:p>
    <w:p w:rsidR="00046063" w:rsidRPr="00046063" w:rsidRDefault="00046063" w:rsidP="00A125FB">
      <w:pPr>
        <w:ind w:left="720" w:firstLine="720"/>
        <w:rPr>
          <w:lang w:val="bg-BG"/>
        </w:rPr>
      </w:pPr>
      <w:r>
        <w:rPr>
          <w:lang w:val="bg-BG"/>
        </w:rPr>
        <w:t>Систем</w:t>
      </w:r>
      <w:r w:rsidR="007B41EF">
        <w:rPr>
          <w:lang w:val="bg-BG"/>
        </w:rPr>
        <w:t xml:space="preserve">ата ще е в гаранционен срок от </w:t>
      </w:r>
      <w:r w:rsidR="007B41EF">
        <w:t>1</w:t>
      </w:r>
      <w:r>
        <w:rPr>
          <w:lang w:val="bg-BG"/>
        </w:rPr>
        <w:t xml:space="preserve"> години. Това </w:t>
      </w:r>
      <w:proofErr w:type="spellStart"/>
      <w:r>
        <w:rPr>
          <w:lang w:val="bg-BG"/>
        </w:rPr>
        <w:t>споразомение</w:t>
      </w:r>
      <w:proofErr w:type="spellEnd"/>
      <w:r>
        <w:rPr>
          <w:lang w:val="bg-BG"/>
        </w:rPr>
        <w:t xml:space="preserve"> ще има възможност за удължаване на гаранционния период при допълнително уговаряне. </w:t>
      </w:r>
    </w:p>
    <w:sectPr w:rsidR="00046063" w:rsidRPr="0004606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82B" w:rsidRDefault="005D382B">
      <w:pPr>
        <w:spacing w:line="240" w:lineRule="auto"/>
      </w:pPr>
      <w:r>
        <w:separator/>
      </w:r>
    </w:p>
  </w:endnote>
  <w:endnote w:type="continuationSeparator" w:id="0">
    <w:p w:rsidR="005D382B" w:rsidRDefault="005D38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1EF" w:rsidRDefault="007B41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B41EF" w:rsidRDefault="007B41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41EF">
      <w:tc>
        <w:tcPr>
          <w:tcW w:w="3162" w:type="dxa"/>
          <w:tcBorders>
            <w:top w:val="nil"/>
            <w:left w:val="nil"/>
            <w:bottom w:val="nil"/>
            <w:right w:val="nil"/>
          </w:tcBorders>
        </w:tcPr>
        <w:p w:rsidR="007B41EF" w:rsidRDefault="007B41EF">
          <w:pPr>
            <w:ind w:right="360"/>
          </w:pPr>
          <w:proofErr w:type="spellStart"/>
          <w:r>
            <w:t>Поверително</w:t>
          </w:r>
          <w:proofErr w:type="spellEnd"/>
        </w:p>
      </w:tc>
      <w:tc>
        <w:tcPr>
          <w:tcW w:w="3162" w:type="dxa"/>
          <w:tcBorders>
            <w:top w:val="nil"/>
            <w:left w:val="nil"/>
            <w:bottom w:val="nil"/>
            <w:right w:val="nil"/>
          </w:tcBorders>
        </w:tcPr>
        <w:p w:rsidR="007B41EF" w:rsidRDefault="007B41EF" w:rsidP="001D4BBB">
          <w:pPr>
            <w:jc w:val="center"/>
          </w:pPr>
          <w:r>
            <w:sym w:font="Symbol" w:char="F0D3"/>
          </w:r>
          <w:proofErr w:type="spellStart"/>
          <w:r>
            <w:t>Екип</w:t>
          </w:r>
          <w:proofErr w:type="spellEnd"/>
          <w:r>
            <w:t xml:space="preserve"> </w:t>
          </w:r>
          <w:proofErr w:type="spellStart"/>
          <w:r>
            <w:t>едно</w:t>
          </w:r>
          <w:proofErr w:type="spellEnd"/>
          <w:r>
            <w:t xml:space="preserve">, </w:t>
          </w:r>
          <w:r>
            <w:fldChar w:fldCharType="begin"/>
          </w:r>
          <w:r>
            <w:instrText xml:space="preserve"> DATE \@ "yyyy" </w:instrText>
          </w:r>
          <w:r>
            <w:fldChar w:fldCharType="separate"/>
          </w:r>
          <w:r w:rsidR="00081EF5">
            <w:rPr>
              <w:noProof/>
            </w:rPr>
            <w:t>2016</w:t>
          </w:r>
          <w:r>
            <w:fldChar w:fldCharType="end"/>
          </w:r>
        </w:p>
      </w:tc>
      <w:tc>
        <w:tcPr>
          <w:tcW w:w="3162" w:type="dxa"/>
          <w:tcBorders>
            <w:top w:val="nil"/>
            <w:left w:val="nil"/>
            <w:bottom w:val="nil"/>
            <w:right w:val="nil"/>
          </w:tcBorders>
        </w:tcPr>
        <w:p w:rsidR="007B41EF" w:rsidRDefault="007B41EF">
          <w:pPr>
            <w:jc w:val="right"/>
          </w:pPr>
          <w:r>
            <w:rPr>
              <w:lang w:val="bg-BG"/>
            </w:rPr>
            <w:t>Страница</w:t>
          </w:r>
          <w:r>
            <w:t xml:space="preserve"> </w:t>
          </w:r>
          <w:r>
            <w:rPr>
              <w:rStyle w:val="PageNumber"/>
            </w:rPr>
            <w:fldChar w:fldCharType="begin"/>
          </w:r>
          <w:r>
            <w:rPr>
              <w:rStyle w:val="PageNumber"/>
            </w:rPr>
            <w:instrText xml:space="preserve"> PAGE </w:instrText>
          </w:r>
          <w:r>
            <w:rPr>
              <w:rStyle w:val="PageNumber"/>
            </w:rPr>
            <w:fldChar w:fldCharType="separate"/>
          </w:r>
          <w:r w:rsidR="00C449FE">
            <w:rPr>
              <w:rStyle w:val="PageNumber"/>
              <w:noProof/>
            </w:rPr>
            <w:t>7</w:t>
          </w:r>
          <w:r>
            <w:rPr>
              <w:rStyle w:val="PageNumber"/>
            </w:rPr>
            <w:fldChar w:fldCharType="end"/>
          </w:r>
          <w:r>
            <w:rPr>
              <w:rStyle w:val="PageNumber"/>
            </w:rPr>
            <w:t xml:space="preserve"> </w:t>
          </w:r>
          <w:proofErr w:type="spellStart"/>
          <w:r>
            <w:rPr>
              <w:rStyle w:val="PageNumber"/>
            </w:rPr>
            <w:t>от</w:t>
          </w:r>
          <w:proofErr w:type="spellEnd"/>
          <w:r>
            <w:rPr>
              <w:rStyle w:val="PageNumber"/>
            </w:rPr>
            <w:t xml:space="preserve"> </w:t>
          </w:r>
          <w:r>
            <w:rPr>
              <w:rStyle w:val="PageNumber"/>
            </w:rPr>
            <w:fldChar w:fldCharType="begin"/>
          </w:r>
          <w:r>
            <w:rPr>
              <w:rStyle w:val="PageNumber"/>
            </w:rPr>
            <w:instrText xml:space="preserve"> NUMPAGES  \* MERGEFORMAT </w:instrText>
          </w:r>
          <w:r>
            <w:rPr>
              <w:rStyle w:val="PageNumber"/>
            </w:rPr>
            <w:fldChar w:fldCharType="separate"/>
          </w:r>
          <w:r w:rsidR="00C449FE">
            <w:rPr>
              <w:rStyle w:val="PageNumber"/>
              <w:noProof/>
            </w:rPr>
            <w:t>13</w:t>
          </w:r>
          <w:r>
            <w:rPr>
              <w:rStyle w:val="PageNumber"/>
            </w:rPr>
            <w:fldChar w:fldCharType="end"/>
          </w:r>
        </w:p>
      </w:tc>
    </w:tr>
  </w:tbl>
  <w:p w:rsidR="007B41EF" w:rsidRDefault="007B41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1EF" w:rsidRDefault="007B41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82B" w:rsidRDefault="005D382B">
      <w:pPr>
        <w:spacing w:line="240" w:lineRule="auto"/>
      </w:pPr>
      <w:r>
        <w:separator/>
      </w:r>
    </w:p>
  </w:footnote>
  <w:footnote w:type="continuationSeparator" w:id="0">
    <w:p w:rsidR="005D382B" w:rsidRDefault="005D382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1EF" w:rsidRDefault="007B41EF">
    <w:pPr>
      <w:rPr>
        <w:sz w:val="24"/>
      </w:rPr>
    </w:pPr>
  </w:p>
  <w:p w:rsidR="007B41EF" w:rsidRDefault="007B41EF">
    <w:pPr>
      <w:pBdr>
        <w:top w:val="single" w:sz="6" w:space="1" w:color="auto"/>
      </w:pBdr>
      <w:rPr>
        <w:sz w:val="24"/>
      </w:rPr>
    </w:pPr>
  </w:p>
  <w:p w:rsidR="007B41EF" w:rsidRPr="001D4BBB" w:rsidRDefault="007B41EF">
    <w:pPr>
      <w:pBdr>
        <w:bottom w:val="single" w:sz="6" w:space="1" w:color="auto"/>
      </w:pBdr>
      <w:jc w:val="right"/>
      <w:rPr>
        <w:rFonts w:ascii="Arial" w:hAnsi="Arial"/>
        <w:b/>
        <w:sz w:val="36"/>
        <w:lang w:val="bg-BG"/>
      </w:rPr>
    </w:pPr>
    <w:r>
      <w:rPr>
        <w:rFonts w:ascii="Arial" w:hAnsi="Arial"/>
        <w:b/>
        <w:sz w:val="36"/>
        <w:lang w:val="bg-BG"/>
      </w:rPr>
      <w:t>Екип едно</w:t>
    </w:r>
  </w:p>
  <w:p w:rsidR="007B41EF" w:rsidRDefault="007B41EF">
    <w:pPr>
      <w:pBdr>
        <w:bottom w:val="single" w:sz="6" w:space="1" w:color="auto"/>
      </w:pBdr>
      <w:jc w:val="right"/>
      <w:rPr>
        <w:sz w:val="24"/>
      </w:rPr>
    </w:pPr>
  </w:p>
  <w:p w:rsidR="007B41EF" w:rsidRDefault="007B41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41EF">
      <w:tc>
        <w:tcPr>
          <w:tcW w:w="6379" w:type="dxa"/>
        </w:tcPr>
        <w:p w:rsidR="007B41EF" w:rsidRPr="005B5334" w:rsidRDefault="007B41EF" w:rsidP="00133CB0">
          <w:r>
            <w:rPr>
              <w:lang w:val="bg-BG"/>
            </w:rPr>
            <w:t>Модерно Банково Управление</w:t>
          </w:r>
        </w:p>
      </w:tc>
      <w:tc>
        <w:tcPr>
          <w:tcW w:w="3179" w:type="dxa"/>
        </w:tcPr>
        <w:p w:rsidR="007B41EF" w:rsidRPr="001237B4" w:rsidRDefault="007B41EF" w:rsidP="001237B4">
          <w:pPr>
            <w:tabs>
              <w:tab w:val="left" w:pos="1135"/>
            </w:tabs>
            <w:spacing w:before="40"/>
            <w:ind w:right="68"/>
            <w:rPr>
              <w:lang w:val="bg-BG"/>
            </w:rPr>
          </w:pPr>
          <w:r>
            <w:rPr>
              <w:lang w:val="bg-BG"/>
            </w:rPr>
            <w:t>Версия</w:t>
          </w:r>
          <w:r>
            <w:t>: 1.</w:t>
          </w:r>
          <w:r>
            <w:rPr>
              <w:lang w:val="bg-BG"/>
            </w:rPr>
            <w:t>3</w:t>
          </w:r>
        </w:p>
      </w:tc>
    </w:tr>
    <w:tr w:rsidR="007B41EF">
      <w:tc>
        <w:tcPr>
          <w:tcW w:w="6379" w:type="dxa"/>
        </w:tcPr>
        <w:p w:rsidR="007B41EF" w:rsidRPr="002D6117" w:rsidRDefault="007B41EF" w:rsidP="002D6117">
          <w:pPr>
            <w:rPr>
              <w:lang w:val="bg-BG"/>
            </w:rPr>
          </w:pPr>
          <w:r>
            <w:rPr>
              <w:lang w:val="bg-BG"/>
            </w:rPr>
            <w:t>Спецификация на софтуерните изисквания</w:t>
          </w:r>
        </w:p>
      </w:tc>
      <w:tc>
        <w:tcPr>
          <w:tcW w:w="3179" w:type="dxa"/>
        </w:tcPr>
        <w:p w:rsidR="007B41EF" w:rsidRDefault="007B41EF">
          <w:proofErr w:type="spellStart"/>
          <w:r>
            <w:t>Дата</w:t>
          </w:r>
          <w:proofErr w:type="spellEnd"/>
          <w:r>
            <w:t>:  30.11.2015г.</w:t>
          </w:r>
        </w:p>
      </w:tc>
    </w:tr>
  </w:tbl>
  <w:p w:rsidR="007B41EF" w:rsidRDefault="007B41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1EF" w:rsidRDefault="007B41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124D0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E72F63"/>
    <w:multiLevelType w:val="hybridMultilevel"/>
    <w:tmpl w:val="1DC8C28C"/>
    <w:lvl w:ilvl="0" w:tplc="55BEAB7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9505314"/>
    <w:multiLevelType w:val="hybridMultilevel"/>
    <w:tmpl w:val="3DC40A8E"/>
    <w:lvl w:ilvl="0" w:tplc="B8809E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0"/>
  </w:num>
  <w:num w:numId="31">
    <w:abstractNumId w:val="0"/>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012BE"/>
    <w:rsid w:val="00031D42"/>
    <w:rsid w:val="00041278"/>
    <w:rsid w:val="000416D4"/>
    <w:rsid w:val="00046063"/>
    <w:rsid w:val="000518F3"/>
    <w:rsid w:val="00072E4C"/>
    <w:rsid w:val="00081EF5"/>
    <w:rsid w:val="000835E1"/>
    <w:rsid w:val="000877BB"/>
    <w:rsid w:val="000A1BFE"/>
    <w:rsid w:val="000A4535"/>
    <w:rsid w:val="000B1355"/>
    <w:rsid w:val="000B2213"/>
    <w:rsid w:val="000C09BF"/>
    <w:rsid w:val="000D42E7"/>
    <w:rsid w:val="000D6DA9"/>
    <w:rsid w:val="000E2570"/>
    <w:rsid w:val="000E3E6F"/>
    <w:rsid w:val="000F1939"/>
    <w:rsid w:val="000F6B9F"/>
    <w:rsid w:val="00100C47"/>
    <w:rsid w:val="001012A7"/>
    <w:rsid w:val="0010759A"/>
    <w:rsid w:val="0011341F"/>
    <w:rsid w:val="001135BB"/>
    <w:rsid w:val="001237B4"/>
    <w:rsid w:val="001267D8"/>
    <w:rsid w:val="00130D41"/>
    <w:rsid w:val="00133CB0"/>
    <w:rsid w:val="0016441E"/>
    <w:rsid w:val="001711E5"/>
    <w:rsid w:val="00177C0D"/>
    <w:rsid w:val="00186239"/>
    <w:rsid w:val="001962EE"/>
    <w:rsid w:val="001A5891"/>
    <w:rsid w:val="001B2516"/>
    <w:rsid w:val="001B433E"/>
    <w:rsid w:val="001C4F2A"/>
    <w:rsid w:val="001C644A"/>
    <w:rsid w:val="001D2AE3"/>
    <w:rsid w:val="001D4BBB"/>
    <w:rsid w:val="001D5E43"/>
    <w:rsid w:val="001E0950"/>
    <w:rsid w:val="001E0F75"/>
    <w:rsid w:val="001E27D1"/>
    <w:rsid w:val="001E5E8B"/>
    <w:rsid w:val="001F21A2"/>
    <w:rsid w:val="001F5886"/>
    <w:rsid w:val="002001B8"/>
    <w:rsid w:val="00201816"/>
    <w:rsid w:val="00204B30"/>
    <w:rsid w:val="0020518F"/>
    <w:rsid w:val="00206C4C"/>
    <w:rsid w:val="0021152B"/>
    <w:rsid w:val="00214FB0"/>
    <w:rsid w:val="00223CA0"/>
    <w:rsid w:val="00231AA0"/>
    <w:rsid w:val="00234B2F"/>
    <w:rsid w:val="00236F60"/>
    <w:rsid w:val="00242364"/>
    <w:rsid w:val="0025091F"/>
    <w:rsid w:val="0025146E"/>
    <w:rsid w:val="00257885"/>
    <w:rsid w:val="0026629C"/>
    <w:rsid w:val="00266450"/>
    <w:rsid w:val="00277905"/>
    <w:rsid w:val="00283597"/>
    <w:rsid w:val="0029006F"/>
    <w:rsid w:val="002934E3"/>
    <w:rsid w:val="002972DD"/>
    <w:rsid w:val="002B047C"/>
    <w:rsid w:val="002B47CC"/>
    <w:rsid w:val="002C7E14"/>
    <w:rsid w:val="002D6117"/>
    <w:rsid w:val="002D6B2E"/>
    <w:rsid w:val="002E15BE"/>
    <w:rsid w:val="002F757C"/>
    <w:rsid w:val="00303DE8"/>
    <w:rsid w:val="00313A56"/>
    <w:rsid w:val="00315197"/>
    <w:rsid w:val="00321F0E"/>
    <w:rsid w:val="003374A4"/>
    <w:rsid w:val="00337A08"/>
    <w:rsid w:val="0035355D"/>
    <w:rsid w:val="00370C36"/>
    <w:rsid w:val="0037702D"/>
    <w:rsid w:val="00377C88"/>
    <w:rsid w:val="00380118"/>
    <w:rsid w:val="00383543"/>
    <w:rsid w:val="00390075"/>
    <w:rsid w:val="003D0041"/>
    <w:rsid w:val="003D0FC6"/>
    <w:rsid w:val="003D394F"/>
    <w:rsid w:val="003D515E"/>
    <w:rsid w:val="004006FB"/>
    <w:rsid w:val="004061E1"/>
    <w:rsid w:val="0041102F"/>
    <w:rsid w:val="00417034"/>
    <w:rsid w:val="004178AD"/>
    <w:rsid w:val="00426512"/>
    <w:rsid w:val="00431D11"/>
    <w:rsid w:val="00437164"/>
    <w:rsid w:val="00443467"/>
    <w:rsid w:val="004506ED"/>
    <w:rsid w:val="00453615"/>
    <w:rsid w:val="004538F1"/>
    <w:rsid w:val="00456A24"/>
    <w:rsid w:val="004626A5"/>
    <w:rsid w:val="00474429"/>
    <w:rsid w:val="00483922"/>
    <w:rsid w:val="00494CAE"/>
    <w:rsid w:val="00497709"/>
    <w:rsid w:val="004B41E9"/>
    <w:rsid w:val="004B5CC8"/>
    <w:rsid w:val="004D13C4"/>
    <w:rsid w:val="004E61CC"/>
    <w:rsid w:val="004F1811"/>
    <w:rsid w:val="004F786C"/>
    <w:rsid w:val="004F7EAF"/>
    <w:rsid w:val="00506642"/>
    <w:rsid w:val="00510B8F"/>
    <w:rsid w:val="0051408F"/>
    <w:rsid w:val="005148F1"/>
    <w:rsid w:val="005211B0"/>
    <w:rsid w:val="00523B93"/>
    <w:rsid w:val="00540B24"/>
    <w:rsid w:val="00541597"/>
    <w:rsid w:val="00542F24"/>
    <w:rsid w:val="005472A8"/>
    <w:rsid w:val="00553962"/>
    <w:rsid w:val="0055728D"/>
    <w:rsid w:val="00573116"/>
    <w:rsid w:val="00574A11"/>
    <w:rsid w:val="00577108"/>
    <w:rsid w:val="005827E7"/>
    <w:rsid w:val="0058692F"/>
    <w:rsid w:val="0059023E"/>
    <w:rsid w:val="005959CF"/>
    <w:rsid w:val="005A56AC"/>
    <w:rsid w:val="005B5334"/>
    <w:rsid w:val="005C61D1"/>
    <w:rsid w:val="005D23F2"/>
    <w:rsid w:val="005D382B"/>
    <w:rsid w:val="005D6D0B"/>
    <w:rsid w:val="005E07D9"/>
    <w:rsid w:val="005E2E9C"/>
    <w:rsid w:val="005E7398"/>
    <w:rsid w:val="006053E6"/>
    <w:rsid w:val="006156D5"/>
    <w:rsid w:val="00621989"/>
    <w:rsid w:val="00633BAA"/>
    <w:rsid w:val="0063642D"/>
    <w:rsid w:val="00651316"/>
    <w:rsid w:val="00653D14"/>
    <w:rsid w:val="006565CA"/>
    <w:rsid w:val="0065709C"/>
    <w:rsid w:val="0066711E"/>
    <w:rsid w:val="006678C6"/>
    <w:rsid w:val="00684381"/>
    <w:rsid w:val="00685483"/>
    <w:rsid w:val="0068673E"/>
    <w:rsid w:val="00686F38"/>
    <w:rsid w:val="00687F44"/>
    <w:rsid w:val="006963FB"/>
    <w:rsid w:val="006A0D90"/>
    <w:rsid w:val="006A2FB7"/>
    <w:rsid w:val="006A62DD"/>
    <w:rsid w:val="006B202B"/>
    <w:rsid w:val="006B2803"/>
    <w:rsid w:val="006B28DB"/>
    <w:rsid w:val="006B36B0"/>
    <w:rsid w:val="006C58E3"/>
    <w:rsid w:val="006D2F50"/>
    <w:rsid w:val="006E1F51"/>
    <w:rsid w:val="006E2DE9"/>
    <w:rsid w:val="006E608B"/>
    <w:rsid w:val="006F4539"/>
    <w:rsid w:val="006F6FE6"/>
    <w:rsid w:val="00707BE2"/>
    <w:rsid w:val="007156F6"/>
    <w:rsid w:val="00715B37"/>
    <w:rsid w:val="00720682"/>
    <w:rsid w:val="00732A79"/>
    <w:rsid w:val="00736B55"/>
    <w:rsid w:val="00740C6C"/>
    <w:rsid w:val="0074149B"/>
    <w:rsid w:val="007458B2"/>
    <w:rsid w:val="00755646"/>
    <w:rsid w:val="00761123"/>
    <w:rsid w:val="007911FC"/>
    <w:rsid w:val="00795ADE"/>
    <w:rsid w:val="007A62BB"/>
    <w:rsid w:val="007A6CE7"/>
    <w:rsid w:val="007B02B0"/>
    <w:rsid w:val="007B41EF"/>
    <w:rsid w:val="007B4736"/>
    <w:rsid w:val="007C1D4B"/>
    <w:rsid w:val="007C7085"/>
    <w:rsid w:val="007D691B"/>
    <w:rsid w:val="007F3AC6"/>
    <w:rsid w:val="007F5E28"/>
    <w:rsid w:val="007F6562"/>
    <w:rsid w:val="007F6E73"/>
    <w:rsid w:val="00811BF1"/>
    <w:rsid w:val="00813105"/>
    <w:rsid w:val="0081339B"/>
    <w:rsid w:val="00815E9B"/>
    <w:rsid w:val="008204F3"/>
    <w:rsid w:val="00821B42"/>
    <w:rsid w:val="00836256"/>
    <w:rsid w:val="00840444"/>
    <w:rsid w:val="00862FD4"/>
    <w:rsid w:val="00881BC5"/>
    <w:rsid w:val="00882396"/>
    <w:rsid w:val="0088445C"/>
    <w:rsid w:val="00884F1D"/>
    <w:rsid w:val="00891220"/>
    <w:rsid w:val="00892527"/>
    <w:rsid w:val="008967FD"/>
    <w:rsid w:val="008A027E"/>
    <w:rsid w:val="008C15E2"/>
    <w:rsid w:val="008C2188"/>
    <w:rsid w:val="008C2F4D"/>
    <w:rsid w:val="008D79D5"/>
    <w:rsid w:val="008F4B3E"/>
    <w:rsid w:val="008F67B6"/>
    <w:rsid w:val="009069BD"/>
    <w:rsid w:val="0092534C"/>
    <w:rsid w:val="0093116A"/>
    <w:rsid w:val="009441CA"/>
    <w:rsid w:val="00954244"/>
    <w:rsid w:val="00960659"/>
    <w:rsid w:val="00975C29"/>
    <w:rsid w:val="00985487"/>
    <w:rsid w:val="00987A58"/>
    <w:rsid w:val="009A09AE"/>
    <w:rsid w:val="009A2AD4"/>
    <w:rsid w:val="009A5B24"/>
    <w:rsid w:val="009A5F04"/>
    <w:rsid w:val="009D18E8"/>
    <w:rsid w:val="009E0065"/>
    <w:rsid w:val="009E3091"/>
    <w:rsid w:val="009E3C89"/>
    <w:rsid w:val="009F350B"/>
    <w:rsid w:val="00A112F1"/>
    <w:rsid w:val="00A125FB"/>
    <w:rsid w:val="00A161AD"/>
    <w:rsid w:val="00A208B7"/>
    <w:rsid w:val="00A21013"/>
    <w:rsid w:val="00A434AB"/>
    <w:rsid w:val="00A5015A"/>
    <w:rsid w:val="00A62183"/>
    <w:rsid w:val="00A64530"/>
    <w:rsid w:val="00A70BC1"/>
    <w:rsid w:val="00A74D99"/>
    <w:rsid w:val="00A77E52"/>
    <w:rsid w:val="00A8047B"/>
    <w:rsid w:val="00A82FF2"/>
    <w:rsid w:val="00AA361E"/>
    <w:rsid w:val="00AA71A5"/>
    <w:rsid w:val="00AB2342"/>
    <w:rsid w:val="00AB5454"/>
    <w:rsid w:val="00AB5746"/>
    <w:rsid w:val="00AB6E5A"/>
    <w:rsid w:val="00AD28E4"/>
    <w:rsid w:val="00AD4760"/>
    <w:rsid w:val="00AE5E4F"/>
    <w:rsid w:val="00AF5B2E"/>
    <w:rsid w:val="00B072A8"/>
    <w:rsid w:val="00B21C00"/>
    <w:rsid w:val="00B25413"/>
    <w:rsid w:val="00B27001"/>
    <w:rsid w:val="00B44C41"/>
    <w:rsid w:val="00B46830"/>
    <w:rsid w:val="00B50578"/>
    <w:rsid w:val="00B61F5D"/>
    <w:rsid w:val="00B66005"/>
    <w:rsid w:val="00B7268F"/>
    <w:rsid w:val="00B908D2"/>
    <w:rsid w:val="00B93669"/>
    <w:rsid w:val="00B95973"/>
    <w:rsid w:val="00BA4129"/>
    <w:rsid w:val="00BB15C7"/>
    <w:rsid w:val="00BD0D45"/>
    <w:rsid w:val="00BD66A9"/>
    <w:rsid w:val="00BD7C39"/>
    <w:rsid w:val="00BE7ECC"/>
    <w:rsid w:val="00BF4BED"/>
    <w:rsid w:val="00BF6C7F"/>
    <w:rsid w:val="00C03052"/>
    <w:rsid w:val="00C109F3"/>
    <w:rsid w:val="00C22A84"/>
    <w:rsid w:val="00C34EA8"/>
    <w:rsid w:val="00C40ABE"/>
    <w:rsid w:val="00C449FE"/>
    <w:rsid w:val="00C60E4C"/>
    <w:rsid w:val="00C61890"/>
    <w:rsid w:val="00C66793"/>
    <w:rsid w:val="00C847FE"/>
    <w:rsid w:val="00C91BD8"/>
    <w:rsid w:val="00C97A98"/>
    <w:rsid w:val="00CB076E"/>
    <w:rsid w:val="00CB21F8"/>
    <w:rsid w:val="00CB60D4"/>
    <w:rsid w:val="00CC1C03"/>
    <w:rsid w:val="00CC572C"/>
    <w:rsid w:val="00CD7327"/>
    <w:rsid w:val="00CE1548"/>
    <w:rsid w:val="00CE2941"/>
    <w:rsid w:val="00CF4A65"/>
    <w:rsid w:val="00D1700F"/>
    <w:rsid w:val="00D252E9"/>
    <w:rsid w:val="00D2589B"/>
    <w:rsid w:val="00D40C63"/>
    <w:rsid w:val="00D5300E"/>
    <w:rsid w:val="00D64390"/>
    <w:rsid w:val="00D67367"/>
    <w:rsid w:val="00D73066"/>
    <w:rsid w:val="00D8230E"/>
    <w:rsid w:val="00D84882"/>
    <w:rsid w:val="00D93982"/>
    <w:rsid w:val="00DA0169"/>
    <w:rsid w:val="00DA3EF1"/>
    <w:rsid w:val="00DB3E3C"/>
    <w:rsid w:val="00DB47DA"/>
    <w:rsid w:val="00DC20F2"/>
    <w:rsid w:val="00DD2C95"/>
    <w:rsid w:val="00DD4D85"/>
    <w:rsid w:val="00DF0014"/>
    <w:rsid w:val="00E00177"/>
    <w:rsid w:val="00E1089C"/>
    <w:rsid w:val="00E12196"/>
    <w:rsid w:val="00E1645B"/>
    <w:rsid w:val="00E236C8"/>
    <w:rsid w:val="00E263B0"/>
    <w:rsid w:val="00E3671F"/>
    <w:rsid w:val="00E41136"/>
    <w:rsid w:val="00E42F34"/>
    <w:rsid w:val="00E43A10"/>
    <w:rsid w:val="00E471C0"/>
    <w:rsid w:val="00E50C02"/>
    <w:rsid w:val="00E61320"/>
    <w:rsid w:val="00E64605"/>
    <w:rsid w:val="00E65B23"/>
    <w:rsid w:val="00E77868"/>
    <w:rsid w:val="00E845FF"/>
    <w:rsid w:val="00E91C6D"/>
    <w:rsid w:val="00EA091D"/>
    <w:rsid w:val="00EA52B6"/>
    <w:rsid w:val="00EA66C7"/>
    <w:rsid w:val="00EB0AD7"/>
    <w:rsid w:val="00EC7320"/>
    <w:rsid w:val="00EC76BC"/>
    <w:rsid w:val="00EE5314"/>
    <w:rsid w:val="00EF58E1"/>
    <w:rsid w:val="00F05B8D"/>
    <w:rsid w:val="00F06557"/>
    <w:rsid w:val="00F101E9"/>
    <w:rsid w:val="00F46E9D"/>
    <w:rsid w:val="00F51139"/>
    <w:rsid w:val="00F5211D"/>
    <w:rsid w:val="00F5612B"/>
    <w:rsid w:val="00F56C2B"/>
    <w:rsid w:val="00F605F1"/>
    <w:rsid w:val="00F70457"/>
    <w:rsid w:val="00F74F76"/>
    <w:rsid w:val="00F75F14"/>
    <w:rsid w:val="00F84A08"/>
    <w:rsid w:val="00F84F87"/>
    <w:rsid w:val="00F86155"/>
    <w:rsid w:val="00FA48BB"/>
    <w:rsid w:val="00FA7615"/>
    <w:rsid w:val="00FB4B3B"/>
    <w:rsid w:val="00FC1559"/>
    <w:rsid w:val="00FD3EB9"/>
    <w:rsid w:val="00FE1C3A"/>
    <w:rsid w:val="00FE530C"/>
    <w:rsid w:val="00FF17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71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97A98"/>
    <w:pPr>
      <w:spacing w:after="120"/>
      <w:ind w:left="720"/>
      <w:jc w:val="both"/>
    </w:pPr>
    <w:rPr>
      <w:lang w:val="bg-BG"/>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BodyText"/>
    <w:pPr>
      <w:spacing w:before="240"/>
    </w:pPr>
    <w:rPr>
      <w:rFonts w:ascii="Arial" w:hAnsi="Arial"/>
      <w:b/>
      <w:bCs/>
    </w:rPr>
  </w:style>
  <w:style w:type="character" w:customStyle="1" w:styleId="BalloonTextChar">
    <w:name w:val="Balloon Text Char"/>
    <w:basedOn w:val="DefaultParagraphFont"/>
    <w:link w:val="BalloonText"/>
    <w:uiPriority w:val="99"/>
    <w:semiHidden/>
    <w:rsid w:val="002D6117"/>
    <w:rPr>
      <w:rFonts w:ascii="Tahoma" w:hAnsi="Tahoma" w:cs="Tahoma"/>
      <w:sz w:val="16"/>
      <w:szCs w:val="16"/>
      <w:lang w:val="en-US" w:eastAsia="en-US"/>
    </w:rPr>
  </w:style>
  <w:style w:type="paragraph" w:styleId="ListParagraph">
    <w:name w:val="List Paragraph"/>
    <w:basedOn w:val="Normal"/>
    <w:uiPriority w:val="34"/>
    <w:qFormat/>
    <w:rsid w:val="000460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71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97A98"/>
    <w:pPr>
      <w:spacing w:after="120"/>
      <w:ind w:left="720"/>
      <w:jc w:val="both"/>
    </w:pPr>
    <w:rPr>
      <w:lang w:val="bg-BG"/>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BodyText"/>
    <w:pPr>
      <w:spacing w:before="240"/>
    </w:pPr>
    <w:rPr>
      <w:rFonts w:ascii="Arial" w:hAnsi="Arial"/>
      <w:b/>
      <w:bCs/>
    </w:rPr>
  </w:style>
  <w:style w:type="character" w:customStyle="1" w:styleId="BalloonTextChar">
    <w:name w:val="Balloon Text Char"/>
    <w:basedOn w:val="DefaultParagraphFont"/>
    <w:link w:val="BalloonText"/>
    <w:uiPriority w:val="99"/>
    <w:semiHidden/>
    <w:rsid w:val="002D6117"/>
    <w:rPr>
      <w:rFonts w:ascii="Tahoma" w:hAnsi="Tahoma" w:cs="Tahoma"/>
      <w:sz w:val="16"/>
      <w:szCs w:val="16"/>
      <w:lang w:val="en-US" w:eastAsia="en-US"/>
    </w:rPr>
  </w:style>
  <w:style w:type="paragraph" w:styleId="ListParagraph">
    <w:name w:val="List Paragraph"/>
    <w:basedOn w:val="Normal"/>
    <w:uiPriority w:val="34"/>
    <w:qFormat/>
    <w:rsid w:val="0004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02-Requirements-Management-Plan-rup_rmpln</Template>
  <TotalTime>163</TotalTime>
  <Pages>13</Pages>
  <Words>3101</Words>
  <Characters>19947</Characters>
  <Application>Microsoft Office Word</Application>
  <DocSecurity>0</DocSecurity>
  <Lines>166</Lines>
  <Paragraphs>46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23002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student</cp:lastModifiedBy>
  <cp:revision>8</cp:revision>
  <cp:lastPrinted>2000-09-21T16:03:00Z</cp:lastPrinted>
  <dcterms:created xsi:type="dcterms:W3CDTF">2016-01-10T09:25:00Z</dcterms:created>
  <dcterms:modified xsi:type="dcterms:W3CDTF">2016-01-24T11:47:00Z</dcterms:modified>
</cp:coreProperties>
</file>