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45F" w:rsidRPr="0020345F" w:rsidRDefault="0020345F">
      <w:pPr>
        <w:pStyle w:val="Title"/>
        <w:jc w:val="right"/>
      </w:pPr>
      <w:r>
        <w:rPr>
          <w:lang w:val="bg-BG"/>
        </w:rPr>
        <w:t xml:space="preserve">Система за електронна търговия </w:t>
      </w:r>
      <w:r>
        <w:t>Balkan Bay</w:t>
      </w:r>
    </w:p>
    <w:p w:rsidR="00DD02B3" w:rsidRPr="008560FD" w:rsidRDefault="008560FD">
      <w:pPr>
        <w:pStyle w:val="Title"/>
        <w:jc w:val="right"/>
        <w:rPr>
          <w:lang w:val="be-BY"/>
        </w:rPr>
      </w:pPr>
      <w:r>
        <w:rPr>
          <w:lang w:val="be-BY"/>
        </w:rPr>
        <w:t>Дизайн Модел</w:t>
      </w:r>
    </w:p>
    <w:p w:rsidR="0020345F" w:rsidRPr="0020345F" w:rsidRDefault="0020345F" w:rsidP="0020345F">
      <w:pPr>
        <w:rPr>
          <w:lang w:val="bg-BG"/>
        </w:rPr>
      </w:pPr>
    </w:p>
    <w:p w:rsidR="00DD02B3" w:rsidRPr="0020345F" w:rsidRDefault="0020345F">
      <w:pPr>
        <w:pStyle w:val="Title"/>
        <w:jc w:val="right"/>
        <w:rPr>
          <w:sz w:val="28"/>
          <w:lang w:val="bg-BG"/>
        </w:rPr>
      </w:pPr>
      <w:r>
        <w:rPr>
          <w:sz w:val="28"/>
          <w:lang w:val="bg-BG"/>
        </w:rPr>
        <w:t>Версия1.0</w:t>
      </w:r>
    </w:p>
    <w:p w:rsidR="00DD02B3" w:rsidRDefault="00DD02B3">
      <w:pPr>
        <w:pStyle w:val="Title"/>
        <w:rPr>
          <w:sz w:val="28"/>
        </w:rPr>
      </w:pPr>
    </w:p>
    <w:p w:rsidR="00DD02B3" w:rsidRDefault="00DD02B3"/>
    <w:p w:rsidR="00DD02B3" w:rsidRDefault="00DD02B3">
      <w:pPr>
        <w:sectPr w:rsidR="00DD02B3">
          <w:headerReference w:type="default" r:id="rId8"/>
          <w:footerReference w:type="even" r:id="rId9"/>
          <w:pgSz w:w="12240" w:h="15840" w:code="1"/>
          <w:pgMar w:top="1440" w:right="1440" w:bottom="1440" w:left="1440" w:header="708" w:footer="708" w:gutter="0"/>
          <w:cols w:space="708"/>
          <w:vAlign w:val="center"/>
        </w:sectPr>
      </w:pPr>
    </w:p>
    <w:p w:rsidR="00DD02B3" w:rsidRPr="00EB37A2" w:rsidRDefault="00EB37A2">
      <w:pPr>
        <w:pStyle w:val="Title"/>
        <w:rPr>
          <w:lang w:val="bg-BG"/>
        </w:rPr>
      </w:pPr>
      <w:r>
        <w:rPr>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D02B3">
        <w:tc>
          <w:tcPr>
            <w:tcW w:w="2304" w:type="dxa"/>
          </w:tcPr>
          <w:p w:rsidR="00DD02B3" w:rsidRPr="00EB37A2" w:rsidRDefault="00EB37A2">
            <w:pPr>
              <w:pStyle w:val="Tabletext"/>
              <w:jc w:val="center"/>
              <w:rPr>
                <w:b/>
                <w:lang w:val="bg-BG"/>
              </w:rPr>
            </w:pPr>
            <w:r>
              <w:rPr>
                <w:b/>
                <w:lang w:val="bg-BG"/>
              </w:rPr>
              <w:t>Дата</w:t>
            </w:r>
          </w:p>
        </w:tc>
        <w:tc>
          <w:tcPr>
            <w:tcW w:w="1152" w:type="dxa"/>
          </w:tcPr>
          <w:p w:rsidR="00DD02B3" w:rsidRPr="00EB37A2" w:rsidRDefault="00EB37A2">
            <w:pPr>
              <w:pStyle w:val="Tabletext"/>
              <w:jc w:val="center"/>
              <w:rPr>
                <w:b/>
                <w:lang w:val="bg-BG"/>
              </w:rPr>
            </w:pPr>
            <w:r>
              <w:rPr>
                <w:b/>
                <w:lang w:val="bg-BG"/>
              </w:rPr>
              <w:t>В</w:t>
            </w:r>
            <w:r w:rsidR="00514A87">
              <w:rPr>
                <w:b/>
                <w:lang w:val="bg-BG"/>
              </w:rPr>
              <w:t>е</w:t>
            </w:r>
            <w:r>
              <w:rPr>
                <w:b/>
                <w:lang w:val="bg-BG"/>
              </w:rPr>
              <w:t>рсия</w:t>
            </w:r>
          </w:p>
        </w:tc>
        <w:tc>
          <w:tcPr>
            <w:tcW w:w="3744" w:type="dxa"/>
          </w:tcPr>
          <w:p w:rsidR="00DD02B3" w:rsidRPr="00EB37A2" w:rsidRDefault="00EB37A2">
            <w:pPr>
              <w:pStyle w:val="Tabletext"/>
              <w:jc w:val="center"/>
              <w:rPr>
                <w:b/>
                <w:lang w:val="bg-BG"/>
              </w:rPr>
            </w:pPr>
            <w:r>
              <w:rPr>
                <w:b/>
                <w:lang w:val="bg-BG"/>
              </w:rPr>
              <w:t>Описание</w:t>
            </w:r>
          </w:p>
        </w:tc>
        <w:tc>
          <w:tcPr>
            <w:tcW w:w="2304" w:type="dxa"/>
          </w:tcPr>
          <w:p w:rsidR="00DD02B3" w:rsidRPr="00EB37A2" w:rsidRDefault="00EB37A2">
            <w:pPr>
              <w:pStyle w:val="Tabletext"/>
              <w:jc w:val="center"/>
              <w:rPr>
                <w:b/>
                <w:lang w:val="bg-BG"/>
              </w:rPr>
            </w:pPr>
            <w:r>
              <w:rPr>
                <w:b/>
                <w:lang w:val="bg-BG"/>
              </w:rPr>
              <w:t>Автор</w:t>
            </w:r>
          </w:p>
        </w:tc>
      </w:tr>
      <w:tr w:rsidR="00DD02B3">
        <w:tc>
          <w:tcPr>
            <w:tcW w:w="2304" w:type="dxa"/>
          </w:tcPr>
          <w:p w:rsidR="00DD02B3" w:rsidRPr="008560FD" w:rsidRDefault="008560FD" w:rsidP="00EB37A2">
            <w:pPr>
              <w:pStyle w:val="Tabletext"/>
              <w:rPr>
                <w:lang w:val="be-BY"/>
              </w:rPr>
            </w:pPr>
            <w:r>
              <w:rPr>
                <w:lang w:val="be-BY"/>
              </w:rPr>
              <w:t>2014.03.20</w:t>
            </w:r>
          </w:p>
        </w:tc>
        <w:tc>
          <w:tcPr>
            <w:tcW w:w="1152" w:type="dxa"/>
          </w:tcPr>
          <w:p w:rsidR="00DD02B3" w:rsidRPr="008560FD" w:rsidRDefault="008560FD">
            <w:pPr>
              <w:pStyle w:val="Tabletext"/>
              <w:rPr>
                <w:lang w:val="be-BY"/>
              </w:rPr>
            </w:pPr>
            <w:r>
              <w:rPr>
                <w:lang w:val="be-BY"/>
              </w:rPr>
              <w:t>1.0</w:t>
            </w:r>
          </w:p>
        </w:tc>
        <w:tc>
          <w:tcPr>
            <w:tcW w:w="3744" w:type="dxa"/>
          </w:tcPr>
          <w:p w:rsidR="00DD02B3" w:rsidRPr="008560FD" w:rsidRDefault="008560FD" w:rsidP="00EB37A2">
            <w:pPr>
              <w:pStyle w:val="Tabletext"/>
              <w:rPr>
                <w:lang w:val="be-BY"/>
              </w:rPr>
            </w:pPr>
            <w:r>
              <w:rPr>
                <w:lang w:val="be-BY"/>
              </w:rPr>
              <w:t>Първа версия на документа</w:t>
            </w:r>
          </w:p>
        </w:tc>
        <w:tc>
          <w:tcPr>
            <w:tcW w:w="2304" w:type="dxa"/>
          </w:tcPr>
          <w:p w:rsidR="00DD02B3" w:rsidRPr="008560FD" w:rsidRDefault="008560FD" w:rsidP="00EB37A2">
            <w:pPr>
              <w:pStyle w:val="Tabletext"/>
              <w:rPr>
                <w:lang w:val="be-BY"/>
              </w:rPr>
            </w:pPr>
            <w:r>
              <w:rPr>
                <w:lang w:val="be-BY"/>
              </w:rPr>
              <w:t>Симеон Илиев</w:t>
            </w:r>
          </w:p>
        </w:tc>
      </w:tr>
      <w:tr w:rsidR="00641021">
        <w:tc>
          <w:tcPr>
            <w:tcW w:w="2304" w:type="dxa"/>
          </w:tcPr>
          <w:p w:rsidR="00641021" w:rsidRDefault="00641021" w:rsidP="00EB37A2">
            <w:pPr>
              <w:pStyle w:val="Tabletext"/>
              <w:rPr>
                <w:lang w:val="be-BY"/>
              </w:rPr>
            </w:pPr>
            <w:r>
              <w:rPr>
                <w:lang w:val="be-BY"/>
              </w:rPr>
              <w:t>2014.04.09</w:t>
            </w:r>
          </w:p>
        </w:tc>
        <w:tc>
          <w:tcPr>
            <w:tcW w:w="1152" w:type="dxa"/>
          </w:tcPr>
          <w:p w:rsidR="00641021" w:rsidRDefault="00641021">
            <w:pPr>
              <w:pStyle w:val="Tabletext"/>
              <w:rPr>
                <w:lang w:val="be-BY"/>
              </w:rPr>
            </w:pPr>
            <w:r>
              <w:rPr>
                <w:lang w:val="be-BY"/>
              </w:rPr>
              <w:t>1.1</w:t>
            </w:r>
          </w:p>
        </w:tc>
        <w:tc>
          <w:tcPr>
            <w:tcW w:w="3744" w:type="dxa"/>
          </w:tcPr>
          <w:p w:rsidR="00641021" w:rsidRDefault="00641021" w:rsidP="00EB37A2">
            <w:pPr>
              <w:pStyle w:val="Tabletext"/>
              <w:rPr>
                <w:lang w:val="be-BY"/>
              </w:rPr>
            </w:pPr>
            <w:r>
              <w:rPr>
                <w:lang w:val="be-BY"/>
              </w:rPr>
              <w:t xml:space="preserve">Добавяне на диаграми </w:t>
            </w:r>
          </w:p>
        </w:tc>
        <w:tc>
          <w:tcPr>
            <w:tcW w:w="2304" w:type="dxa"/>
          </w:tcPr>
          <w:p w:rsidR="00641021" w:rsidRDefault="00641021" w:rsidP="00EB37A2">
            <w:pPr>
              <w:pStyle w:val="Tabletext"/>
              <w:rPr>
                <w:lang w:val="be-BY"/>
              </w:rPr>
            </w:pPr>
            <w:r>
              <w:rPr>
                <w:lang w:val="be-BY"/>
              </w:rPr>
              <w:t>Симеон Илиев</w:t>
            </w:r>
          </w:p>
        </w:tc>
      </w:tr>
    </w:tbl>
    <w:p w:rsidR="00DD02B3" w:rsidRDefault="00DD02B3"/>
    <w:p w:rsidR="00DD02B3" w:rsidRPr="00EB37A2" w:rsidRDefault="00DD02B3">
      <w:pPr>
        <w:pStyle w:val="Title"/>
        <w:rPr>
          <w:lang w:val="bg-BG"/>
        </w:rPr>
      </w:pPr>
      <w:r>
        <w:br w:type="page"/>
      </w:r>
      <w:r w:rsidR="00EB37A2">
        <w:rPr>
          <w:lang w:val="bg-BG"/>
        </w:rPr>
        <w:lastRenderedPageBreak/>
        <w:t>Съдържание</w:t>
      </w:r>
    </w:p>
    <w:p w:rsidR="00193C99" w:rsidRDefault="00D55345">
      <w:pPr>
        <w:pStyle w:val="TOC1"/>
        <w:tabs>
          <w:tab w:val="left" w:pos="432"/>
        </w:tabs>
        <w:rPr>
          <w:rFonts w:asciiTheme="minorHAnsi" w:eastAsiaTheme="minorEastAsia" w:hAnsiTheme="minorHAnsi" w:cstheme="minorBidi"/>
          <w:noProof/>
          <w:sz w:val="22"/>
          <w:szCs w:val="22"/>
          <w:lang w:val="bg-BG" w:eastAsia="bg-BG"/>
        </w:rPr>
      </w:pPr>
      <w:r w:rsidRPr="00D55345">
        <w:fldChar w:fldCharType="begin"/>
      </w:r>
      <w:r w:rsidR="00DD02B3">
        <w:instrText xml:space="preserve"> TOC \o "1-3" </w:instrText>
      </w:r>
      <w:r w:rsidRPr="00D55345">
        <w:fldChar w:fldCharType="separate"/>
      </w:r>
      <w:r w:rsidR="00193C99">
        <w:rPr>
          <w:noProof/>
        </w:rPr>
        <w:t>1.</w:t>
      </w:r>
      <w:r w:rsidR="00193C99">
        <w:rPr>
          <w:rFonts w:asciiTheme="minorHAnsi" w:eastAsiaTheme="minorEastAsia" w:hAnsiTheme="minorHAnsi" w:cstheme="minorBidi"/>
          <w:noProof/>
          <w:sz w:val="22"/>
          <w:szCs w:val="22"/>
          <w:lang w:val="bg-BG" w:eastAsia="bg-BG"/>
        </w:rPr>
        <w:tab/>
      </w:r>
      <w:r w:rsidR="00193C99" w:rsidRPr="00B63561">
        <w:rPr>
          <w:noProof/>
          <w:lang w:val="bg-BG"/>
        </w:rPr>
        <w:t>Представяне</w:t>
      </w:r>
      <w:r w:rsidR="00193C99">
        <w:rPr>
          <w:noProof/>
        </w:rPr>
        <w:tab/>
      </w:r>
      <w:r>
        <w:rPr>
          <w:noProof/>
        </w:rPr>
        <w:fldChar w:fldCharType="begin"/>
      </w:r>
      <w:r w:rsidR="00193C99">
        <w:rPr>
          <w:noProof/>
        </w:rPr>
        <w:instrText xml:space="preserve"> PAGEREF _Toc392754461 \h </w:instrText>
      </w:r>
      <w:r>
        <w:rPr>
          <w:noProof/>
        </w:rPr>
      </w:r>
      <w:r>
        <w:rPr>
          <w:noProof/>
        </w:rPr>
        <w:fldChar w:fldCharType="separate"/>
      </w:r>
      <w:r w:rsidR="00193C99">
        <w:rPr>
          <w:noProof/>
        </w:rPr>
        <w:t>4</w:t>
      </w:r>
      <w:r>
        <w:rPr>
          <w:noProof/>
        </w:rPr>
        <w:fldChar w:fldCharType="end"/>
      </w:r>
    </w:p>
    <w:p w:rsidR="00193C99" w:rsidRDefault="00193C99">
      <w:pPr>
        <w:pStyle w:val="TOC2"/>
        <w:tabs>
          <w:tab w:val="left" w:pos="1000"/>
        </w:tabs>
        <w:rPr>
          <w:rFonts w:asciiTheme="minorHAnsi" w:eastAsiaTheme="minorEastAsia" w:hAnsiTheme="minorHAnsi" w:cstheme="minorBidi"/>
          <w:noProof/>
          <w:sz w:val="22"/>
          <w:szCs w:val="22"/>
          <w:lang w:val="bg-BG" w:eastAsia="bg-BG"/>
        </w:rPr>
      </w:pPr>
      <w:r w:rsidRPr="00B63561">
        <w:rPr>
          <w:noProof/>
          <w:lang w:val="bg-BG"/>
        </w:rPr>
        <w:t>1.1</w:t>
      </w:r>
      <w:r>
        <w:rPr>
          <w:rFonts w:asciiTheme="minorHAnsi" w:eastAsiaTheme="minorEastAsia" w:hAnsiTheme="minorHAnsi" w:cstheme="minorBidi"/>
          <w:noProof/>
          <w:sz w:val="22"/>
          <w:szCs w:val="22"/>
          <w:lang w:val="bg-BG" w:eastAsia="bg-BG"/>
        </w:rPr>
        <w:tab/>
      </w:r>
      <w:r w:rsidRPr="00B63561">
        <w:rPr>
          <w:noProof/>
          <w:lang w:val="bg-BG"/>
        </w:rPr>
        <w:t>Предназначение</w:t>
      </w:r>
      <w:r>
        <w:rPr>
          <w:noProof/>
        </w:rPr>
        <w:tab/>
      </w:r>
      <w:r w:rsidR="00D55345">
        <w:rPr>
          <w:noProof/>
        </w:rPr>
        <w:fldChar w:fldCharType="begin"/>
      </w:r>
      <w:r>
        <w:rPr>
          <w:noProof/>
        </w:rPr>
        <w:instrText xml:space="preserve"> PAGEREF _Toc392754462 \h </w:instrText>
      </w:r>
      <w:r w:rsidR="00D55345">
        <w:rPr>
          <w:noProof/>
        </w:rPr>
      </w:r>
      <w:r w:rsidR="00D55345">
        <w:rPr>
          <w:noProof/>
        </w:rPr>
        <w:fldChar w:fldCharType="separate"/>
      </w:r>
      <w:r>
        <w:rPr>
          <w:noProof/>
        </w:rPr>
        <w:t>4</w:t>
      </w:r>
      <w:r w:rsidR="00D55345">
        <w:rPr>
          <w:noProof/>
        </w:rPr>
        <w:fldChar w:fldCharType="end"/>
      </w:r>
    </w:p>
    <w:p w:rsidR="00193C99" w:rsidRDefault="00193C99">
      <w:pPr>
        <w:pStyle w:val="TOC2"/>
        <w:tabs>
          <w:tab w:val="left" w:pos="1000"/>
        </w:tabs>
        <w:rPr>
          <w:rFonts w:asciiTheme="minorHAnsi" w:eastAsiaTheme="minorEastAsia" w:hAnsiTheme="minorHAnsi" w:cstheme="minorBidi"/>
          <w:noProof/>
          <w:sz w:val="22"/>
          <w:szCs w:val="22"/>
          <w:lang w:val="bg-BG" w:eastAsia="bg-BG"/>
        </w:rPr>
      </w:pPr>
      <w:r w:rsidRPr="00B63561">
        <w:rPr>
          <w:noProof/>
          <w:lang w:val="bg-BG"/>
        </w:rPr>
        <w:t>1.2</w:t>
      </w:r>
      <w:r>
        <w:rPr>
          <w:rFonts w:asciiTheme="minorHAnsi" w:eastAsiaTheme="minorEastAsia" w:hAnsiTheme="minorHAnsi" w:cstheme="minorBidi"/>
          <w:noProof/>
          <w:sz w:val="22"/>
          <w:szCs w:val="22"/>
          <w:lang w:val="bg-BG" w:eastAsia="bg-BG"/>
        </w:rPr>
        <w:tab/>
      </w:r>
      <w:r w:rsidRPr="00B63561">
        <w:rPr>
          <w:noProof/>
          <w:lang w:val="bg-BG"/>
        </w:rPr>
        <w:t>Определения, акроними и съкращения</w:t>
      </w:r>
      <w:r>
        <w:rPr>
          <w:noProof/>
        </w:rPr>
        <w:tab/>
      </w:r>
      <w:r w:rsidR="00D55345">
        <w:rPr>
          <w:noProof/>
        </w:rPr>
        <w:fldChar w:fldCharType="begin"/>
      </w:r>
      <w:r>
        <w:rPr>
          <w:noProof/>
        </w:rPr>
        <w:instrText xml:space="preserve"> PAGEREF _Toc392754463 \h </w:instrText>
      </w:r>
      <w:r w:rsidR="00D55345">
        <w:rPr>
          <w:noProof/>
        </w:rPr>
      </w:r>
      <w:r w:rsidR="00D55345">
        <w:rPr>
          <w:noProof/>
        </w:rPr>
        <w:fldChar w:fldCharType="separate"/>
      </w:r>
      <w:r>
        <w:rPr>
          <w:noProof/>
        </w:rPr>
        <w:t>4</w:t>
      </w:r>
      <w:r w:rsidR="00D55345">
        <w:rPr>
          <w:noProof/>
        </w:rPr>
        <w:fldChar w:fldCharType="end"/>
      </w:r>
    </w:p>
    <w:p w:rsidR="00193C99" w:rsidRDefault="00193C99">
      <w:pPr>
        <w:pStyle w:val="TOC2"/>
        <w:tabs>
          <w:tab w:val="left" w:pos="1000"/>
        </w:tabs>
        <w:rPr>
          <w:rFonts w:asciiTheme="minorHAnsi" w:eastAsiaTheme="minorEastAsia" w:hAnsiTheme="minorHAnsi" w:cstheme="minorBidi"/>
          <w:noProof/>
          <w:sz w:val="22"/>
          <w:szCs w:val="22"/>
          <w:lang w:val="bg-BG" w:eastAsia="bg-BG"/>
        </w:rPr>
      </w:pPr>
      <w:r w:rsidRPr="00B63561">
        <w:rPr>
          <w:noProof/>
          <w:lang w:val="bg-BG"/>
        </w:rPr>
        <w:t>1.3</w:t>
      </w:r>
      <w:r>
        <w:rPr>
          <w:rFonts w:asciiTheme="minorHAnsi" w:eastAsiaTheme="minorEastAsia" w:hAnsiTheme="minorHAnsi" w:cstheme="minorBidi"/>
          <w:noProof/>
          <w:sz w:val="22"/>
          <w:szCs w:val="22"/>
          <w:lang w:val="bg-BG" w:eastAsia="bg-BG"/>
        </w:rPr>
        <w:tab/>
      </w:r>
      <w:r w:rsidRPr="00B63561">
        <w:rPr>
          <w:noProof/>
          <w:lang w:val="bg-BG"/>
        </w:rPr>
        <w:t>Връзки</w:t>
      </w:r>
      <w:r>
        <w:rPr>
          <w:noProof/>
        </w:rPr>
        <w:tab/>
      </w:r>
      <w:r w:rsidR="00D55345">
        <w:rPr>
          <w:noProof/>
        </w:rPr>
        <w:fldChar w:fldCharType="begin"/>
      </w:r>
      <w:r>
        <w:rPr>
          <w:noProof/>
        </w:rPr>
        <w:instrText xml:space="preserve"> PAGEREF _Toc392754464 \h </w:instrText>
      </w:r>
      <w:r w:rsidR="00D55345">
        <w:rPr>
          <w:noProof/>
        </w:rPr>
      </w:r>
      <w:r w:rsidR="00D55345">
        <w:rPr>
          <w:noProof/>
        </w:rPr>
        <w:fldChar w:fldCharType="separate"/>
      </w:r>
      <w:r>
        <w:rPr>
          <w:noProof/>
        </w:rPr>
        <w:t>4</w:t>
      </w:r>
      <w:r w:rsidR="00D55345">
        <w:rPr>
          <w:noProof/>
        </w:rPr>
        <w:fldChar w:fldCharType="end"/>
      </w:r>
    </w:p>
    <w:p w:rsidR="00193C99" w:rsidRDefault="00193C99">
      <w:pPr>
        <w:pStyle w:val="TOC2"/>
        <w:tabs>
          <w:tab w:val="left" w:pos="1000"/>
        </w:tabs>
        <w:rPr>
          <w:rFonts w:asciiTheme="minorHAnsi" w:eastAsiaTheme="minorEastAsia" w:hAnsiTheme="minorHAnsi" w:cstheme="minorBidi"/>
          <w:noProof/>
          <w:sz w:val="22"/>
          <w:szCs w:val="22"/>
          <w:lang w:val="bg-BG" w:eastAsia="bg-BG"/>
        </w:rPr>
      </w:pPr>
      <w:r w:rsidRPr="00B63561">
        <w:rPr>
          <w:noProof/>
          <w:lang w:val="bg-BG"/>
        </w:rPr>
        <w:t>1.4</w:t>
      </w:r>
      <w:r>
        <w:rPr>
          <w:rFonts w:asciiTheme="minorHAnsi" w:eastAsiaTheme="minorEastAsia" w:hAnsiTheme="minorHAnsi" w:cstheme="minorBidi"/>
          <w:noProof/>
          <w:sz w:val="22"/>
          <w:szCs w:val="22"/>
          <w:lang w:val="bg-BG" w:eastAsia="bg-BG"/>
        </w:rPr>
        <w:tab/>
      </w:r>
      <w:r w:rsidRPr="00B63561">
        <w:rPr>
          <w:noProof/>
          <w:lang w:val="bg-BG"/>
        </w:rPr>
        <w:t>Възможности</w:t>
      </w:r>
      <w:r>
        <w:rPr>
          <w:noProof/>
        </w:rPr>
        <w:tab/>
      </w:r>
      <w:r w:rsidR="00D55345">
        <w:rPr>
          <w:noProof/>
        </w:rPr>
        <w:fldChar w:fldCharType="begin"/>
      </w:r>
      <w:r>
        <w:rPr>
          <w:noProof/>
        </w:rPr>
        <w:instrText xml:space="preserve"> PAGEREF _Toc392754465 \h </w:instrText>
      </w:r>
      <w:r w:rsidR="00D55345">
        <w:rPr>
          <w:noProof/>
        </w:rPr>
      </w:r>
      <w:r w:rsidR="00D55345">
        <w:rPr>
          <w:noProof/>
        </w:rPr>
        <w:fldChar w:fldCharType="separate"/>
      </w:r>
      <w:r>
        <w:rPr>
          <w:noProof/>
        </w:rPr>
        <w:t>4</w:t>
      </w:r>
      <w:r w:rsidR="00D55345">
        <w:rPr>
          <w:noProof/>
        </w:rPr>
        <w:fldChar w:fldCharType="end"/>
      </w:r>
    </w:p>
    <w:p w:rsidR="00193C99" w:rsidRDefault="00193C99">
      <w:pPr>
        <w:pStyle w:val="TOC1"/>
        <w:tabs>
          <w:tab w:val="left" w:pos="432"/>
        </w:tabs>
        <w:rPr>
          <w:rFonts w:asciiTheme="minorHAnsi" w:eastAsiaTheme="minorEastAsia" w:hAnsiTheme="minorHAnsi" w:cstheme="minorBidi"/>
          <w:noProof/>
          <w:sz w:val="22"/>
          <w:szCs w:val="22"/>
          <w:lang w:val="bg-BG" w:eastAsia="bg-BG"/>
        </w:rPr>
      </w:pPr>
      <w:r w:rsidRPr="00B63561">
        <w:rPr>
          <w:noProof/>
          <w:lang w:val="bg-BG"/>
        </w:rPr>
        <w:t>2.</w:t>
      </w:r>
      <w:r>
        <w:rPr>
          <w:rFonts w:asciiTheme="minorHAnsi" w:eastAsiaTheme="minorEastAsia" w:hAnsiTheme="minorHAnsi" w:cstheme="minorBidi"/>
          <w:noProof/>
          <w:sz w:val="22"/>
          <w:szCs w:val="22"/>
          <w:lang w:val="bg-BG" w:eastAsia="bg-BG"/>
        </w:rPr>
        <w:tab/>
      </w:r>
      <w:r w:rsidRPr="00B63561">
        <w:rPr>
          <w:noProof/>
          <w:lang w:val="bg-BG"/>
        </w:rPr>
        <w:t>Подход</w:t>
      </w:r>
      <w:r>
        <w:rPr>
          <w:noProof/>
        </w:rPr>
        <w:tab/>
      </w:r>
      <w:r w:rsidR="00D55345">
        <w:rPr>
          <w:noProof/>
        </w:rPr>
        <w:fldChar w:fldCharType="begin"/>
      </w:r>
      <w:r>
        <w:rPr>
          <w:noProof/>
        </w:rPr>
        <w:instrText xml:space="preserve"> PAGEREF _Toc392754466 \h </w:instrText>
      </w:r>
      <w:r w:rsidR="00D55345">
        <w:rPr>
          <w:noProof/>
        </w:rPr>
      </w:r>
      <w:r w:rsidR="00D55345">
        <w:rPr>
          <w:noProof/>
        </w:rPr>
        <w:fldChar w:fldCharType="separate"/>
      </w:r>
      <w:r>
        <w:rPr>
          <w:noProof/>
        </w:rPr>
        <w:t>4</w:t>
      </w:r>
      <w:r w:rsidR="00D55345">
        <w:rPr>
          <w:noProof/>
        </w:rPr>
        <w:fldChar w:fldCharType="end"/>
      </w:r>
    </w:p>
    <w:p w:rsidR="00193C99" w:rsidRDefault="00193C99">
      <w:pPr>
        <w:pStyle w:val="TOC2"/>
        <w:tabs>
          <w:tab w:val="left" w:pos="1000"/>
        </w:tabs>
        <w:rPr>
          <w:rFonts w:asciiTheme="minorHAnsi" w:eastAsiaTheme="minorEastAsia" w:hAnsiTheme="minorHAnsi" w:cstheme="minorBidi"/>
          <w:noProof/>
          <w:sz w:val="22"/>
          <w:szCs w:val="22"/>
          <w:lang w:val="bg-BG" w:eastAsia="bg-BG"/>
        </w:rPr>
      </w:pPr>
      <w:r w:rsidRPr="00B63561">
        <w:rPr>
          <w:noProof/>
          <w:lang w:val="bg-BG"/>
        </w:rPr>
        <w:t>2.1</w:t>
      </w:r>
      <w:r>
        <w:rPr>
          <w:rFonts w:asciiTheme="minorHAnsi" w:eastAsiaTheme="minorEastAsia" w:hAnsiTheme="minorHAnsi" w:cstheme="minorBidi"/>
          <w:noProof/>
          <w:sz w:val="22"/>
          <w:szCs w:val="22"/>
          <w:lang w:val="bg-BG" w:eastAsia="bg-BG"/>
        </w:rPr>
        <w:tab/>
      </w:r>
      <w:r w:rsidRPr="00B63561">
        <w:rPr>
          <w:noProof/>
          <w:lang w:val="bg-BG"/>
        </w:rPr>
        <w:t>Дизайн шаблони</w:t>
      </w:r>
      <w:r>
        <w:rPr>
          <w:noProof/>
        </w:rPr>
        <w:tab/>
      </w:r>
      <w:r w:rsidR="00D55345">
        <w:rPr>
          <w:noProof/>
        </w:rPr>
        <w:fldChar w:fldCharType="begin"/>
      </w:r>
      <w:r>
        <w:rPr>
          <w:noProof/>
        </w:rPr>
        <w:instrText xml:space="preserve"> PAGEREF _Toc392754467 \h </w:instrText>
      </w:r>
      <w:r w:rsidR="00D55345">
        <w:rPr>
          <w:noProof/>
        </w:rPr>
      </w:r>
      <w:r w:rsidR="00D55345">
        <w:rPr>
          <w:noProof/>
        </w:rPr>
        <w:fldChar w:fldCharType="separate"/>
      </w:r>
      <w:r>
        <w:rPr>
          <w:noProof/>
        </w:rPr>
        <w:t>4</w:t>
      </w:r>
      <w:r w:rsidR="00D55345">
        <w:rPr>
          <w:noProof/>
        </w:rPr>
        <w:fldChar w:fldCharType="end"/>
      </w:r>
    </w:p>
    <w:p w:rsidR="00193C99" w:rsidRDefault="00193C99">
      <w:pPr>
        <w:pStyle w:val="TOC3"/>
        <w:rPr>
          <w:rFonts w:asciiTheme="minorHAnsi" w:eastAsiaTheme="minorEastAsia" w:hAnsiTheme="minorHAnsi" w:cstheme="minorBidi"/>
          <w:noProof/>
          <w:sz w:val="22"/>
          <w:szCs w:val="22"/>
          <w:lang w:val="bg-BG" w:eastAsia="bg-BG"/>
        </w:rPr>
      </w:pPr>
      <w:r w:rsidRPr="00B63561">
        <w:rPr>
          <w:noProof/>
          <w:lang w:val="bg-BG"/>
        </w:rPr>
        <w:t>2.1.1</w:t>
      </w:r>
      <w:r>
        <w:rPr>
          <w:rFonts w:asciiTheme="minorHAnsi" w:eastAsiaTheme="minorEastAsia" w:hAnsiTheme="minorHAnsi" w:cstheme="minorBidi"/>
          <w:noProof/>
          <w:sz w:val="22"/>
          <w:szCs w:val="22"/>
          <w:lang w:val="bg-BG" w:eastAsia="bg-BG"/>
        </w:rPr>
        <w:tab/>
      </w:r>
      <w:r>
        <w:rPr>
          <w:noProof/>
        </w:rPr>
        <w:t>Model View Controller(MVC)</w:t>
      </w:r>
      <w:r>
        <w:rPr>
          <w:noProof/>
        </w:rPr>
        <w:tab/>
      </w:r>
      <w:r w:rsidR="00D55345">
        <w:rPr>
          <w:noProof/>
        </w:rPr>
        <w:fldChar w:fldCharType="begin"/>
      </w:r>
      <w:r>
        <w:rPr>
          <w:noProof/>
        </w:rPr>
        <w:instrText xml:space="preserve"> PAGEREF _Toc392754468 \h </w:instrText>
      </w:r>
      <w:r w:rsidR="00D55345">
        <w:rPr>
          <w:noProof/>
        </w:rPr>
      </w:r>
      <w:r w:rsidR="00D55345">
        <w:rPr>
          <w:noProof/>
        </w:rPr>
        <w:fldChar w:fldCharType="separate"/>
      </w:r>
      <w:r>
        <w:rPr>
          <w:noProof/>
        </w:rPr>
        <w:t>4</w:t>
      </w:r>
      <w:r w:rsidR="00D55345">
        <w:rPr>
          <w:noProof/>
        </w:rPr>
        <w:fldChar w:fldCharType="end"/>
      </w:r>
    </w:p>
    <w:p w:rsidR="00193C99" w:rsidRDefault="00193C99">
      <w:pPr>
        <w:pStyle w:val="TOC1"/>
        <w:tabs>
          <w:tab w:val="left" w:pos="432"/>
        </w:tabs>
        <w:rPr>
          <w:rFonts w:asciiTheme="minorHAnsi" w:eastAsiaTheme="minorEastAsia" w:hAnsiTheme="minorHAnsi" w:cstheme="minorBidi"/>
          <w:noProof/>
          <w:sz w:val="22"/>
          <w:szCs w:val="22"/>
          <w:lang w:val="bg-BG" w:eastAsia="bg-BG"/>
        </w:rPr>
      </w:pPr>
      <w:r w:rsidRPr="00B63561">
        <w:rPr>
          <w:noProof/>
          <w:lang w:val="bg-BG"/>
        </w:rPr>
        <w:t>3.</w:t>
      </w:r>
      <w:r>
        <w:rPr>
          <w:rFonts w:asciiTheme="minorHAnsi" w:eastAsiaTheme="minorEastAsia" w:hAnsiTheme="minorHAnsi" w:cstheme="minorBidi"/>
          <w:noProof/>
          <w:sz w:val="22"/>
          <w:szCs w:val="22"/>
          <w:lang w:val="bg-BG" w:eastAsia="bg-BG"/>
        </w:rPr>
        <w:tab/>
      </w:r>
      <w:r w:rsidRPr="00B63561">
        <w:rPr>
          <w:noProof/>
          <w:lang w:val="bg-BG"/>
        </w:rPr>
        <w:t>Дизайн</w:t>
      </w:r>
      <w:r>
        <w:rPr>
          <w:noProof/>
        </w:rPr>
        <w:tab/>
      </w:r>
      <w:r w:rsidR="00D55345">
        <w:rPr>
          <w:noProof/>
        </w:rPr>
        <w:fldChar w:fldCharType="begin"/>
      </w:r>
      <w:r>
        <w:rPr>
          <w:noProof/>
        </w:rPr>
        <w:instrText xml:space="preserve"> PAGEREF _Toc392754469 \h </w:instrText>
      </w:r>
      <w:r w:rsidR="00D55345">
        <w:rPr>
          <w:noProof/>
        </w:rPr>
      </w:r>
      <w:r w:rsidR="00D55345">
        <w:rPr>
          <w:noProof/>
        </w:rPr>
        <w:fldChar w:fldCharType="separate"/>
      </w:r>
      <w:r>
        <w:rPr>
          <w:noProof/>
        </w:rPr>
        <w:t>5</w:t>
      </w:r>
      <w:r w:rsidR="00D55345">
        <w:rPr>
          <w:noProof/>
        </w:rPr>
        <w:fldChar w:fldCharType="end"/>
      </w:r>
    </w:p>
    <w:p w:rsidR="00193C99" w:rsidRDefault="00193C99">
      <w:pPr>
        <w:pStyle w:val="TOC2"/>
        <w:tabs>
          <w:tab w:val="left" w:pos="1000"/>
        </w:tabs>
        <w:rPr>
          <w:rFonts w:asciiTheme="minorHAnsi" w:eastAsiaTheme="minorEastAsia" w:hAnsiTheme="minorHAnsi" w:cstheme="minorBidi"/>
          <w:noProof/>
          <w:sz w:val="22"/>
          <w:szCs w:val="22"/>
          <w:lang w:val="bg-BG" w:eastAsia="bg-BG"/>
        </w:rPr>
      </w:pPr>
      <w:r w:rsidRPr="00B63561">
        <w:rPr>
          <w:noProof/>
          <w:lang w:val="bg-BG"/>
        </w:rPr>
        <w:t>3.1</w:t>
      </w:r>
      <w:r>
        <w:rPr>
          <w:rFonts w:asciiTheme="minorHAnsi" w:eastAsiaTheme="minorEastAsia" w:hAnsiTheme="minorHAnsi" w:cstheme="minorBidi"/>
          <w:noProof/>
          <w:sz w:val="22"/>
          <w:szCs w:val="22"/>
          <w:lang w:val="bg-BG" w:eastAsia="bg-BG"/>
        </w:rPr>
        <w:tab/>
      </w:r>
      <w:r w:rsidRPr="00B63561">
        <w:rPr>
          <w:noProof/>
          <w:lang w:val="bg-BG"/>
        </w:rPr>
        <w:t>Дизайн на Изгледи</w:t>
      </w:r>
      <w:r>
        <w:rPr>
          <w:noProof/>
        </w:rPr>
        <w:tab/>
      </w:r>
      <w:r w:rsidR="00D55345">
        <w:rPr>
          <w:noProof/>
        </w:rPr>
        <w:fldChar w:fldCharType="begin"/>
      </w:r>
      <w:r>
        <w:rPr>
          <w:noProof/>
        </w:rPr>
        <w:instrText xml:space="preserve"> PAGEREF _Toc392754470 \h </w:instrText>
      </w:r>
      <w:r w:rsidR="00D55345">
        <w:rPr>
          <w:noProof/>
        </w:rPr>
      </w:r>
      <w:r w:rsidR="00D55345">
        <w:rPr>
          <w:noProof/>
        </w:rPr>
        <w:fldChar w:fldCharType="separate"/>
      </w:r>
      <w:r>
        <w:rPr>
          <w:noProof/>
        </w:rPr>
        <w:t>5</w:t>
      </w:r>
      <w:r w:rsidR="00D55345">
        <w:rPr>
          <w:noProof/>
        </w:rPr>
        <w:fldChar w:fldCharType="end"/>
      </w:r>
    </w:p>
    <w:p w:rsidR="00193C99" w:rsidRDefault="00193C99">
      <w:pPr>
        <w:pStyle w:val="TOC3"/>
        <w:rPr>
          <w:rFonts w:asciiTheme="minorHAnsi" w:eastAsiaTheme="minorEastAsia" w:hAnsiTheme="minorHAnsi" w:cstheme="minorBidi"/>
          <w:noProof/>
          <w:sz w:val="22"/>
          <w:szCs w:val="22"/>
          <w:lang w:val="bg-BG" w:eastAsia="bg-BG"/>
        </w:rPr>
      </w:pPr>
      <w:r w:rsidRPr="00B63561">
        <w:rPr>
          <w:noProof/>
          <w:lang w:val="bg-BG"/>
        </w:rPr>
        <w:t>3.1.1</w:t>
      </w:r>
      <w:r>
        <w:rPr>
          <w:rFonts w:asciiTheme="minorHAnsi" w:eastAsiaTheme="minorEastAsia" w:hAnsiTheme="minorHAnsi" w:cstheme="minorBidi"/>
          <w:noProof/>
          <w:sz w:val="22"/>
          <w:szCs w:val="22"/>
          <w:lang w:val="bg-BG" w:eastAsia="bg-BG"/>
        </w:rPr>
        <w:tab/>
      </w:r>
      <w:r w:rsidRPr="00B63561">
        <w:rPr>
          <w:noProof/>
          <w:lang w:val="bg-BG"/>
        </w:rPr>
        <w:t>Технология преглед</w:t>
      </w:r>
      <w:r>
        <w:rPr>
          <w:noProof/>
        </w:rPr>
        <w:tab/>
      </w:r>
      <w:r w:rsidR="00D55345">
        <w:rPr>
          <w:noProof/>
        </w:rPr>
        <w:fldChar w:fldCharType="begin"/>
      </w:r>
      <w:r>
        <w:rPr>
          <w:noProof/>
        </w:rPr>
        <w:instrText xml:space="preserve"> PAGEREF _Toc392754471 \h </w:instrText>
      </w:r>
      <w:r w:rsidR="00D55345">
        <w:rPr>
          <w:noProof/>
        </w:rPr>
      </w:r>
      <w:r w:rsidR="00D55345">
        <w:rPr>
          <w:noProof/>
        </w:rPr>
        <w:fldChar w:fldCharType="separate"/>
      </w:r>
      <w:r>
        <w:rPr>
          <w:noProof/>
        </w:rPr>
        <w:t>5</w:t>
      </w:r>
      <w:r w:rsidR="00D55345">
        <w:rPr>
          <w:noProof/>
        </w:rPr>
        <w:fldChar w:fldCharType="end"/>
      </w:r>
    </w:p>
    <w:p w:rsidR="00193C99" w:rsidRDefault="00193C99">
      <w:pPr>
        <w:pStyle w:val="TOC2"/>
        <w:tabs>
          <w:tab w:val="left" w:pos="1000"/>
        </w:tabs>
        <w:rPr>
          <w:rFonts w:asciiTheme="minorHAnsi" w:eastAsiaTheme="minorEastAsia" w:hAnsiTheme="minorHAnsi" w:cstheme="minorBidi"/>
          <w:noProof/>
          <w:sz w:val="22"/>
          <w:szCs w:val="22"/>
          <w:lang w:val="bg-BG" w:eastAsia="bg-BG"/>
        </w:rPr>
      </w:pPr>
      <w:r w:rsidRPr="00B63561">
        <w:rPr>
          <w:noProof/>
          <w:lang w:val="be-BY"/>
        </w:rPr>
        <w:t>3.2</w:t>
      </w:r>
      <w:r>
        <w:rPr>
          <w:rFonts w:asciiTheme="minorHAnsi" w:eastAsiaTheme="minorEastAsia" w:hAnsiTheme="minorHAnsi" w:cstheme="minorBidi"/>
          <w:noProof/>
          <w:sz w:val="22"/>
          <w:szCs w:val="22"/>
          <w:lang w:val="bg-BG" w:eastAsia="bg-BG"/>
        </w:rPr>
        <w:tab/>
      </w:r>
      <w:r w:rsidRPr="00B63561">
        <w:rPr>
          <w:noProof/>
          <w:lang w:val="be-BY"/>
        </w:rPr>
        <w:t>Клас диаграми</w:t>
      </w:r>
      <w:r>
        <w:rPr>
          <w:noProof/>
        </w:rPr>
        <w:tab/>
      </w:r>
      <w:r w:rsidR="00D55345">
        <w:rPr>
          <w:noProof/>
        </w:rPr>
        <w:fldChar w:fldCharType="begin"/>
      </w:r>
      <w:r>
        <w:rPr>
          <w:noProof/>
        </w:rPr>
        <w:instrText xml:space="preserve"> PAGEREF _Toc392754472 \h </w:instrText>
      </w:r>
      <w:r w:rsidR="00D55345">
        <w:rPr>
          <w:noProof/>
        </w:rPr>
      </w:r>
      <w:r w:rsidR="00D55345">
        <w:rPr>
          <w:noProof/>
        </w:rPr>
        <w:fldChar w:fldCharType="separate"/>
      </w:r>
      <w:r>
        <w:rPr>
          <w:noProof/>
        </w:rPr>
        <w:t>7</w:t>
      </w:r>
      <w:r w:rsidR="00D55345">
        <w:rPr>
          <w:noProof/>
        </w:rPr>
        <w:fldChar w:fldCharType="end"/>
      </w:r>
    </w:p>
    <w:p w:rsidR="00193C99" w:rsidRDefault="00193C99">
      <w:pPr>
        <w:pStyle w:val="TOC3"/>
        <w:rPr>
          <w:rFonts w:asciiTheme="minorHAnsi" w:eastAsiaTheme="minorEastAsia" w:hAnsiTheme="minorHAnsi" w:cstheme="minorBidi"/>
          <w:noProof/>
          <w:sz w:val="22"/>
          <w:szCs w:val="22"/>
          <w:lang w:val="bg-BG" w:eastAsia="bg-BG"/>
        </w:rPr>
      </w:pPr>
      <w:r>
        <w:rPr>
          <w:noProof/>
        </w:rPr>
        <w:t>3.2.1</w:t>
      </w:r>
      <w:r>
        <w:rPr>
          <w:rFonts w:asciiTheme="minorHAnsi" w:eastAsiaTheme="minorEastAsia" w:hAnsiTheme="minorHAnsi" w:cstheme="minorBidi"/>
          <w:noProof/>
          <w:sz w:val="22"/>
          <w:szCs w:val="22"/>
          <w:lang w:val="bg-BG" w:eastAsia="bg-BG"/>
        </w:rPr>
        <w:tab/>
      </w:r>
      <w:r>
        <w:rPr>
          <w:noProof/>
        </w:rPr>
        <w:t>Bbay entities</w:t>
      </w:r>
      <w:r>
        <w:rPr>
          <w:noProof/>
        </w:rPr>
        <w:tab/>
      </w:r>
      <w:r w:rsidR="00D55345">
        <w:rPr>
          <w:noProof/>
        </w:rPr>
        <w:fldChar w:fldCharType="begin"/>
      </w:r>
      <w:r>
        <w:rPr>
          <w:noProof/>
        </w:rPr>
        <w:instrText xml:space="preserve"> PAGEREF _Toc392754473 \h </w:instrText>
      </w:r>
      <w:r w:rsidR="00D55345">
        <w:rPr>
          <w:noProof/>
        </w:rPr>
      </w:r>
      <w:r w:rsidR="00D55345">
        <w:rPr>
          <w:noProof/>
        </w:rPr>
        <w:fldChar w:fldCharType="separate"/>
      </w:r>
      <w:r>
        <w:rPr>
          <w:noProof/>
        </w:rPr>
        <w:t>7</w:t>
      </w:r>
      <w:r w:rsidR="00D55345">
        <w:rPr>
          <w:noProof/>
        </w:rPr>
        <w:fldChar w:fldCharType="end"/>
      </w:r>
    </w:p>
    <w:p w:rsidR="00193C99" w:rsidRDefault="00193C99">
      <w:pPr>
        <w:pStyle w:val="TOC3"/>
        <w:rPr>
          <w:rFonts w:asciiTheme="minorHAnsi" w:eastAsiaTheme="minorEastAsia" w:hAnsiTheme="minorHAnsi" w:cstheme="minorBidi"/>
          <w:noProof/>
          <w:sz w:val="22"/>
          <w:szCs w:val="22"/>
          <w:lang w:val="bg-BG" w:eastAsia="bg-BG"/>
        </w:rPr>
      </w:pPr>
      <w:r w:rsidRPr="00B63561">
        <w:rPr>
          <w:noProof/>
          <w:lang w:val="be-BY"/>
        </w:rPr>
        <w:t>3.2.2</w:t>
      </w:r>
      <w:r>
        <w:rPr>
          <w:rFonts w:asciiTheme="minorHAnsi" w:eastAsiaTheme="minorEastAsia" w:hAnsiTheme="minorHAnsi" w:cstheme="minorBidi"/>
          <w:noProof/>
          <w:sz w:val="22"/>
          <w:szCs w:val="22"/>
          <w:lang w:val="bg-BG" w:eastAsia="bg-BG"/>
        </w:rPr>
        <w:tab/>
      </w:r>
      <w:r>
        <w:rPr>
          <w:noProof/>
        </w:rPr>
        <w:t>PayPal entities</w:t>
      </w:r>
      <w:r>
        <w:rPr>
          <w:noProof/>
        </w:rPr>
        <w:tab/>
      </w:r>
      <w:r w:rsidR="00D55345">
        <w:rPr>
          <w:noProof/>
        </w:rPr>
        <w:fldChar w:fldCharType="begin"/>
      </w:r>
      <w:r>
        <w:rPr>
          <w:noProof/>
        </w:rPr>
        <w:instrText xml:space="preserve"> PAGEREF _Toc392754474 \h </w:instrText>
      </w:r>
      <w:r w:rsidR="00D55345">
        <w:rPr>
          <w:noProof/>
        </w:rPr>
      </w:r>
      <w:r w:rsidR="00D55345">
        <w:rPr>
          <w:noProof/>
        </w:rPr>
        <w:fldChar w:fldCharType="separate"/>
      </w:r>
      <w:r>
        <w:rPr>
          <w:noProof/>
        </w:rPr>
        <w:t>7</w:t>
      </w:r>
      <w:r w:rsidR="00D55345">
        <w:rPr>
          <w:noProof/>
        </w:rPr>
        <w:fldChar w:fldCharType="end"/>
      </w:r>
    </w:p>
    <w:p w:rsidR="00193C99" w:rsidRDefault="00193C99">
      <w:pPr>
        <w:pStyle w:val="TOC3"/>
        <w:rPr>
          <w:rFonts w:asciiTheme="minorHAnsi" w:eastAsiaTheme="minorEastAsia" w:hAnsiTheme="minorHAnsi" w:cstheme="minorBidi"/>
          <w:noProof/>
          <w:sz w:val="22"/>
          <w:szCs w:val="22"/>
          <w:lang w:val="bg-BG" w:eastAsia="bg-BG"/>
        </w:rPr>
      </w:pPr>
      <w:r>
        <w:rPr>
          <w:noProof/>
        </w:rPr>
        <w:t>3.2.3</w:t>
      </w:r>
      <w:r>
        <w:rPr>
          <w:rFonts w:asciiTheme="minorHAnsi" w:eastAsiaTheme="minorEastAsia" w:hAnsiTheme="minorHAnsi" w:cstheme="minorBidi"/>
          <w:noProof/>
          <w:sz w:val="22"/>
          <w:szCs w:val="22"/>
          <w:lang w:val="bg-BG" w:eastAsia="bg-BG"/>
        </w:rPr>
        <w:tab/>
      </w:r>
      <w:r>
        <w:rPr>
          <w:noProof/>
        </w:rPr>
        <w:t>Product Entities</w:t>
      </w:r>
      <w:r>
        <w:rPr>
          <w:noProof/>
        </w:rPr>
        <w:tab/>
      </w:r>
      <w:r w:rsidR="00D55345">
        <w:rPr>
          <w:noProof/>
        </w:rPr>
        <w:fldChar w:fldCharType="begin"/>
      </w:r>
      <w:r>
        <w:rPr>
          <w:noProof/>
        </w:rPr>
        <w:instrText xml:space="preserve"> PAGEREF _Toc392754475 \h </w:instrText>
      </w:r>
      <w:r w:rsidR="00D55345">
        <w:rPr>
          <w:noProof/>
        </w:rPr>
      </w:r>
      <w:r w:rsidR="00D55345">
        <w:rPr>
          <w:noProof/>
        </w:rPr>
        <w:fldChar w:fldCharType="separate"/>
      </w:r>
      <w:r>
        <w:rPr>
          <w:noProof/>
        </w:rPr>
        <w:t>8</w:t>
      </w:r>
      <w:r w:rsidR="00D55345">
        <w:rPr>
          <w:noProof/>
        </w:rPr>
        <w:fldChar w:fldCharType="end"/>
      </w:r>
    </w:p>
    <w:p w:rsidR="00193C99" w:rsidRDefault="00193C99">
      <w:pPr>
        <w:pStyle w:val="TOC3"/>
        <w:rPr>
          <w:rFonts w:asciiTheme="minorHAnsi" w:eastAsiaTheme="minorEastAsia" w:hAnsiTheme="minorHAnsi" w:cstheme="minorBidi"/>
          <w:noProof/>
          <w:sz w:val="22"/>
          <w:szCs w:val="22"/>
          <w:lang w:val="bg-BG" w:eastAsia="bg-BG"/>
        </w:rPr>
      </w:pPr>
      <w:r>
        <w:rPr>
          <w:noProof/>
        </w:rPr>
        <w:t>3.2.4</w:t>
      </w:r>
      <w:r>
        <w:rPr>
          <w:rFonts w:asciiTheme="minorHAnsi" w:eastAsiaTheme="minorEastAsia" w:hAnsiTheme="minorHAnsi" w:cstheme="minorBidi"/>
          <w:noProof/>
          <w:sz w:val="22"/>
          <w:szCs w:val="22"/>
          <w:lang w:val="bg-BG" w:eastAsia="bg-BG"/>
        </w:rPr>
        <w:tab/>
      </w:r>
      <w:r>
        <w:rPr>
          <w:noProof/>
        </w:rPr>
        <w:t>User Relationship</w:t>
      </w:r>
      <w:r>
        <w:rPr>
          <w:noProof/>
        </w:rPr>
        <w:tab/>
      </w:r>
      <w:r w:rsidR="00D55345">
        <w:rPr>
          <w:noProof/>
        </w:rPr>
        <w:fldChar w:fldCharType="begin"/>
      </w:r>
      <w:r>
        <w:rPr>
          <w:noProof/>
        </w:rPr>
        <w:instrText xml:space="preserve"> PAGEREF _Toc392754476 \h </w:instrText>
      </w:r>
      <w:r w:rsidR="00D55345">
        <w:rPr>
          <w:noProof/>
        </w:rPr>
      </w:r>
      <w:r w:rsidR="00D55345">
        <w:rPr>
          <w:noProof/>
        </w:rPr>
        <w:fldChar w:fldCharType="separate"/>
      </w:r>
      <w:r>
        <w:rPr>
          <w:noProof/>
        </w:rPr>
        <w:t>9</w:t>
      </w:r>
      <w:r w:rsidR="00D55345">
        <w:rPr>
          <w:noProof/>
        </w:rPr>
        <w:fldChar w:fldCharType="end"/>
      </w:r>
    </w:p>
    <w:p w:rsidR="00DD02B3" w:rsidRPr="000D13BF" w:rsidRDefault="00D55345">
      <w:pPr>
        <w:pStyle w:val="Title"/>
        <w:rPr>
          <w:lang w:val="be-BY"/>
        </w:rPr>
      </w:pPr>
      <w:r>
        <w:fldChar w:fldCharType="end"/>
      </w:r>
      <w:r w:rsidR="00DD02B3">
        <w:br w:type="page"/>
      </w:r>
      <w:r w:rsidR="005260C9">
        <w:rPr>
          <w:lang w:val="be-BY"/>
        </w:rPr>
        <w:lastRenderedPageBreak/>
        <w:t xml:space="preserve">Дизайн </w:t>
      </w:r>
      <w:r w:rsidR="005260C9">
        <w:rPr>
          <w:lang w:val="bg-BG"/>
        </w:rPr>
        <w:t>м</w:t>
      </w:r>
      <w:r w:rsidR="000D13BF">
        <w:rPr>
          <w:lang w:val="be-BY"/>
        </w:rPr>
        <w:t>одел</w:t>
      </w:r>
    </w:p>
    <w:p w:rsidR="00DD02B3" w:rsidRPr="00EB37A2" w:rsidRDefault="005E01BB" w:rsidP="00EB37A2">
      <w:pPr>
        <w:pStyle w:val="Heading1"/>
      </w:pPr>
      <w:bookmarkStart w:id="0" w:name="_Toc392754461"/>
      <w:r w:rsidRPr="005E01BB">
        <w:rPr>
          <w:lang w:val="bg-BG"/>
        </w:rPr>
        <w:t>Представяне</w:t>
      </w:r>
      <w:bookmarkEnd w:id="0"/>
    </w:p>
    <w:p w:rsidR="00D43501" w:rsidRPr="009F41C5" w:rsidRDefault="00EB37A2" w:rsidP="00D43501">
      <w:pPr>
        <w:pStyle w:val="Heading2"/>
        <w:rPr>
          <w:lang w:val="bg-BG"/>
        </w:rPr>
      </w:pPr>
      <w:bookmarkStart w:id="1" w:name="_Toc392754462"/>
      <w:r>
        <w:rPr>
          <w:lang w:val="bg-BG"/>
        </w:rPr>
        <w:t>Предназначение</w:t>
      </w:r>
      <w:bookmarkEnd w:id="1"/>
    </w:p>
    <w:p w:rsidR="00D43501" w:rsidRDefault="00D43501" w:rsidP="00313C09">
      <w:pPr>
        <w:pStyle w:val="BodyText"/>
        <w:ind w:firstLine="720"/>
        <w:jc w:val="both"/>
        <w:rPr>
          <w:lang w:val="bg-BG"/>
        </w:rPr>
      </w:pPr>
      <w:r>
        <w:rPr>
          <w:lang w:val="bg-BG"/>
        </w:rPr>
        <w:t xml:space="preserve">Предназначението на този документ е да представи дизайн решенията и това, как те ще бъдат имплементирани по време на разработка на системата </w:t>
      </w:r>
      <w:r w:rsidR="003C2D7C">
        <w:rPr>
          <w:lang w:val="bg-BG"/>
        </w:rPr>
        <w:t xml:space="preserve">- </w:t>
      </w:r>
      <w:r w:rsidR="009F41C5">
        <w:rPr>
          <w:lang w:val="bg-BG"/>
        </w:rPr>
        <w:t xml:space="preserve">Система за електронна търговия </w:t>
      </w:r>
      <w:r w:rsidR="009F41C5">
        <w:t xml:space="preserve">Balkan Bay. </w:t>
      </w:r>
      <w:r>
        <w:rPr>
          <w:lang w:val="bg-BG"/>
        </w:rPr>
        <w:t xml:space="preserve">Главната цел на документа е: </w:t>
      </w:r>
    </w:p>
    <w:p w:rsidR="00D43501" w:rsidRDefault="00D43501" w:rsidP="00313C09">
      <w:pPr>
        <w:pStyle w:val="BodyText"/>
        <w:numPr>
          <w:ilvl w:val="0"/>
          <w:numId w:val="29"/>
        </w:numPr>
        <w:ind w:left="720" w:firstLine="720"/>
        <w:jc w:val="both"/>
        <w:rPr>
          <w:lang w:val="bg-BG"/>
        </w:rPr>
      </w:pPr>
      <w:r>
        <w:rPr>
          <w:lang w:val="bg-BG"/>
        </w:rPr>
        <w:t>Да даде ясна представа за това как ще бъдат разработени различните функционалности</w:t>
      </w:r>
      <w:r w:rsidR="009F41C5">
        <w:t>;</w:t>
      </w:r>
    </w:p>
    <w:p w:rsidR="00D43501" w:rsidRDefault="00D43501" w:rsidP="00313C09">
      <w:pPr>
        <w:pStyle w:val="BodyText"/>
        <w:numPr>
          <w:ilvl w:val="0"/>
          <w:numId w:val="29"/>
        </w:numPr>
        <w:ind w:left="720" w:firstLine="720"/>
        <w:jc w:val="both"/>
        <w:rPr>
          <w:lang w:val="bg-BG"/>
        </w:rPr>
      </w:pPr>
      <w:r>
        <w:rPr>
          <w:lang w:val="bg-BG"/>
        </w:rPr>
        <w:t>Какви технологии, методи и принципи ще бъдат използвани при разработката</w:t>
      </w:r>
      <w:r w:rsidR="009F41C5">
        <w:t>.</w:t>
      </w:r>
    </w:p>
    <w:p w:rsidR="00D43501" w:rsidRDefault="00D43501" w:rsidP="007159CE">
      <w:pPr>
        <w:pStyle w:val="BodyText"/>
        <w:jc w:val="both"/>
        <w:rPr>
          <w:lang w:val="bg-BG"/>
        </w:rPr>
      </w:pPr>
      <w:r>
        <w:rPr>
          <w:lang w:val="bg-BG"/>
        </w:rPr>
        <w:t>Предвидената аудитория на документа е:</w:t>
      </w:r>
    </w:p>
    <w:p w:rsidR="00D43501" w:rsidRDefault="00D43501" w:rsidP="00313C09">
      <w:pPr>
        <w:pStyle w:val="BodyText"/>
        <w:numPr>
          <w:ilvl w:val="0"/>
          <w:numId w:val="29"/>
        </w:numPr>
        <w:ind w:left="720" w:firstLine="720"/>
        <w:jc w:val="both"/>
        <w:rPr>
          <w:lang w:val="bg-BG"/>
        </w:rPr>
      </w:pPr>
      <w:r>
        <w:rPr>
          <w:lang w:val="bg-BG"/>
        </w:rPr>
        <w:t>Възложители</w:t>
      </w:r>
      <w:r w:rsidR="009F41C5">
        <w:rPr>
          <w:lang w:val="bg-BG"/>
        </w:rPr>
        <w:t>;</w:t>
      </w:r>
    </w:p>
    <w:p w:rsidR="00D43501" w:rsidRDefault="00D43501" w:rsidP="00313C09">
      <w:pPr>
        <w:pStyle w:val="BodyText"/>
        <w:numPr>
          <w:ilvl w:val="0"/>
          <w:numId w:val="29"/>
        </w:numPr>
        <w:ind w:left="720" w:firstLine="720"/>
        <w:jc w:val="both"/>
        <w:rPr>
          <w:lang w:val="bg-BG"/>
        </w:rPr>
      </w:pPr>
      <w:r>
        <w:rPr>
          <w:lang w:val="bg-BG"/>
        </w:rPr>
        <w:t>Разработчици</w:t>
      </w:r>
      <w:r w:rsidR="009F41C5">
        <w:rPr>
          <w:lang w:val="bg-BG"/>
        </w:rPr>
        <w:t>;</w:t>
      </w:r>
    </w:p>
    <w:p w:rsidR="00D43501" w:rsidRDefault="00D43501" w:rsidP="00313C09">
      <w:pPr>
        <w:pStyle w:val="BodyText"/>
        <w:numPr>
          <w:ilvl w:val="0"/>
          <w:numId w:val="29"/>
        </w:numPr>
        <w:ind w:left="720" w:firstLine="720"/>
        <w:jc w:val="both"/>
        <w:rPr>
          <w:lang w:val="bg-BG"/>
        </w:rPr>
      </w:pPr>
      <w:r>
        <w:rPr>
          <w:lang w:val="bg-BG"/>
        </w:rPr>
        <w:t>Тестери</w:t>
      </w:r>
      <w:r w:rsidR="009F41C5">
        <w:rPr>
          <w:lang w:val="bg-BG"/>
        </w:rPr>
        <w:t>;</w:t>
      </w:r>
    </w:p>
    <w:p w:rsidR="00D43501" w:rsidRDefault="00D43501" w:rsidP="00313C09">
      <w:pPr>
        <w:pStyle w:val="BodyText"/>
        <w:numPr>
          <w:ilvl w:val="0"/>
          <w:numId w:val="29"/>
        </w:numPr>
        <w:ind w:left="720" w:firstLine="720"/>
        <w:jc w:val="both"/>
        <w:rPr>
          <w:lang w:val="bg-BG"/>
        </w:rPr>
      </w:pPr>
      <w:r>
        <w:rPr>
          <w:lang w:val="bg-BG"/>
        </w:rPr>
        <w:t>Архитекти</w:t>
      </w:r>
      <w:r w:rsidR="009F41C5">
        <w:rPr>
          <w:lang w:val="bg-BG"/>
        </w:rPr>
        <w:t>;</w:t>
      </w:r>
    </w:p>
    <w:p w:rsidR="00D43501" w:rsidRDefault="00D43501" w:rsidP="00313C09">
      <w:pPr>
        <w:pStyle w:val="BodyText"/>
        <w:numPr>
          <w:ilvl w:val="0"/>
          <w:numId w:val="29"/>
        </w:numPr>
        <w:ind w:left="720" w:firstLine="720"/>
        <w:jc w:val="both"/>
        <w:rPr>
          <w:lang w:val="bg-BG"/>
        </w:rPr>
      </w:pPr>
      <w:r>
        <w:rPr>
          <w:lang w:val="bg-BG"/>
        </w:rPr>
        <w:t>Дизайнери на базата данни</w:t>
      </w:r>
      <w:r w:rsidR="009F41C5">
        <w:rPr>
          <w:lang w:val="bg-BG"/>
        </w:rPr>
        <w:t>;</w:t>
      </w:r>
    </w:p>
    <w:p w:rsidR="00D43501" w:rsidRPr="00D43501" w:rsidRDefault="009F41C5" w:rsidP="00313C09">
      <w:pPr>
        <w:pStyle w:val="BodyText"/>
        <w:numPr>
          <w:ilvl w:val="0"/>
          <w:numId w:val="29"/>
        </w:numPr>
        <w:ind w:left="720" w:firstLine="720"/>
        <w:jc w:val="both"/>
        <w:rPr>
          <w:lang w:val="bg-BG"/>
        </w:rPr>
      </w:pPr>
      <w:r>
        <w:rPr>
          <w:lang w:val="bg-BG"/>
        </w:rPr>
        <w:t>Интерфей</w:t>
      </w:r>
      <w:r w:rsidR="00DA2EF9">
        <w:rPr>
          <w:lang w:val="bg-BG"/>
        </w:rPr>
        <w:t>с дизайнери</w:t>
      </w:r>
      <w:r>
        <w:rPr>
          <w:lang w:val="bg-BG"/>
        </w:rPr>
        <w:t>.</w:t>
      </w:r>
    </w:p>
    <w:p w:rsidR="00D43501" w:rsidRPr="001C12E1" w:rsidRDefault="00D43501" w:rsidP="00313C09">
      <w:pPr>
        <w:pStyle w:val="BodyText"/>
        <w:ind w:firstLine="720"/>
        <w:jc w:val="both"/>
      </w:pPr>
      <w:r>
        <w:rPr>
          <w:lang w:val="bg-BG"/>
        </w:rPr>
        <w:t xml:space="preserve">Документът ще бъде детайлизиран и развиван и по време на Разработката на проекта. </w:t>
      </w:r>
    </w:p>
    <w:p w:rsidR="00950829" w:rsidRPr="00D43501" w:rsidRDefault="00950829" w:rsidP="00E43447">
      <w:pPr>
        <w:pStyle w:val="BodyText"/>
        <w:ind w:firstLine="720"/>
        <w:jc w:val="both"/>
        <w:rPr>
          <w:lang w:val="bg-BG"/>
        </w:rPr>
      </w:pPr>
      <w:r>
        <w:rPr>
          <w:lang w:val="bg-BG"/>
        </w:rPr>
        <w:t>Решенията при изготвянето на дизайн</w:t>
      </w:r>
      <w:r w:rsidR="00AA7AEC">
        <w:rPr>
          <w:lang w:val="bg-BG"/>
        </w:rPr>
        <w:t>а</w:t>
      </w:r>
      <w:r>
        <w:rPr>
          <w:lang w:val="bg-BG"/>
        </w:rPr>
        <w:t xml:space="preserve"> на система</w:t>
      </w:r>
      <w:r w:rsidR="00AA7AEC">
        <w:rPr>
          <w:lang w:val="bg-BG"/>
        </w:rPr>
        <w:t>та</w:t>
      </w:r>
      <w:r>
        <w:rPr>
          <w:lang w:val="bg-BG"/>
        </w:rPr>
        <w:t xml:space="preserve"> са взети въз основа на границите очертани от функционалните изисквания. В зависимост от тях са избрани подходящи технологии и методики за бързото и лесно изграждане на цялостната система.</w:t>
      </w:r>
    </w:p>
    <w:p w:rsidR="00F14AD2" w:rsidRPr="00F14AD2" w:rsidRDefault="006F29CF" w:rsidP="004E0337">
      <w:pPr>
        <w:pStyle w:val="BodyText"/>
        <w:ind w:firstLine="720"/>
        <w:jc w:val="both"/>
        <w:rPr>
          <w:lang w:val="bg-BG"/>
        </w:rPr>
      </w:pPr>
      <w:bookmarkStart w:id="2" w:name="_Toc392754463"/>
      <w:r>
        <w:rPr>
          <w:lang w:val="bg-BG"/>
        </w:rPr>
        <w:t>Дефиниции, акроними и абревиатури</w:t>
      </w:r>
      <w:r w:rsidDel="006F29CF">
        <w:rPr>
          <w:lang w:val="bg-BG"/>
        </w:rPr>
        <w:t xml:space="preserve"> </w:t>
      </w:r>
      <w:bookmarkEnd w:id="2"/>
      <w:r w:rsidR="00F14AD2">
        <w:rPr>
          <w:lang w:val="bg-BG"/>
        </w:rPr>
        <w:t>Информация</w:t>
      </w:r>
      <w:r w:rsidR="00F74470">
        <w:rPr>
          <w:lang w:val="bg-BG"/>
        </w:rPr>
        <w:t xml:space="preserve"> за</w:t>
      </w:r>
      <w:r w:rsidR="00DD1AB6">
        <w:rPr>
          <w:lang w:val="bg-BG"/>
        </w:rPr>
        <w:t xml:space="preserve"> използваните акроними, съкращения и техните определения</w:t>
      </w:r>
      <w:r w:rsidR="00F14AD2">
        <w:rPr>
          <w:lang w:val="bg-BG"/>
        </w:rPr>
        <w:t xml:space="preserve"> можете да намерите в специализираният документ „Речник“</w:t>
      </w:r>
    </w:p>
    <w:p w:rsidR="005E01BB" w:rsidRDefault="00EB37A2" w:rsidP="005E01BB">
      <w:pPr>
        <w:pStyle w:val="Heading2"/>
        <w:jc w:val="both"/>
        <w:rPr>
          <w:lang w:val="bg-BG"/>
        </w:rPr>
      </w:pPr>
      <w:bookmarkStart w:id="3" w:name="_Toc392754464"/>
      <w:r>
        <w:rPr>
          <w:lang w:val="bg-BG"/>
        </w:rPr>
        <w:t>Връзки</w:t>
      </w:r>
      <w:bookmarkEnd w:id="3"/>
    </w:p>
    <w:p w:rsidR="00980AAC" w:rsidRPr="00816E85" w:rsidRDefault="00980AAC" w:rsidP="004E0337">
      <w:pPr>
        <w:pStyle w:val="BodyText"/>
        <w:numPr>
          <w:ilvl w:val="0"/>
          <w:numId w:val="30"/>
        </w:numPr>
        <w:jc w:val="both"/>
        <w:rPr>
          <w:lang w:val="ru-RU"/>
        </w:rPr>
      </w:pPr>
      <w:r>
        <w:rPr>
          <w:lang w:val="bg-BG"/>
        </w:rPr>
        <w:t>„Софтуерна архитектура“;</w:t>
      </w:r>
    </w:p>
    <w:p w:rsidR="00980AAC" w:rsidRPr="00980AAC" w:rsidRDefault="00980AAC" w:rsidP="004E0337">
      <w:pPr>
        <w:pStyle w:val="BodyText"/>
        <w:numPr>
          <w:ilvl w:val="0"/>
          <w:numId w:val="30"/>
        </w:numPr>
        <w:jc w:val="both"/>
        <w:rPr>
          <w:lang w:val="bg-BG"/>
        </w:rPr>
      </w:pPr>
      <w:r>
        <w:rPr>
          <w:lang w:val="bg-BG"/>
        </w:rPr>
        <w:t>„Спецификаци</w:t>
      </w:r>
      <w:r w:rsidR="00AA7AEC">
        <w:rPr>
          <w:lang w:val="bg-BG"/>
        </w:rPr>
        <w:t>я</w:t>
      </w:r>
      <w:r>
        <w:rPr>
          <w:lang w:val="bg-BG"/>
        </w:rPr>
        <w:t xml:space="preserve"> на софтуерните изисквания“.</w:t>
      </w:r>
    </w:p>
    <w:p w:rsidR="00514A87" w:rsidRDefault="00514A87" w:rsidP="00514A87">
      <w:pPr>
        <w:pStyle w:val="Heading2"/>
        <w:rPr>
          <w:lang w:val="bg-BG"/>
        </w:rPr>
      </w:pPr>
      <w:bookmarkStart w:id="4" w:name="_Toc392754465"/>
      <w:r>
        <w:rPr>
          <w:lang w:val="bg-BG"/>
        </w:rPr>
        <w:t>Възможности</w:t>
      </w:r>
      <w:bookmarkEnd w:id="4"/>
    </w:p>
    <w:p w:rsidR="00514A87" w:rsidRDefault="008560FD" w:rsidP="00514A87">
      <w:pPr>
        <w:pStyle w:val="Heading1"/>
        <w:rPr>
          <w:lang w:val="bg-BG"/>
        </w:rPr>
      </w:pPr>
      <w:bookmarkStart w:id="5" w:name="_Toc392754466"/>
      <w:r>
        <w:rPr>
          <w:lang w:val="bg-BG"/>
        </w:rPr>
        <w:t>Подход</w:t>
      </w:r>
      <w:bookmarkEnd w:id="5"/>
    </w:p>
    <w:p w:rsidR="005E01BB" w:rsidRDefault="008A7508" w:rsidP="005E01BB">
      <w:pPr>
        <w:ind w:left="720" w:firstLine="360"/>
        <w:jc w:val="both"/>
        <w:rPr>
          <w:lang w:val="bg-BG"/>
        </w:rPr>
      </w:pPr>
      <w:r>
        <w:rPr>
          <w:lang w:val="bg-BG"/>
        </w:rPr>
        <w:t xml:space="preserve">Документът е създаден във фаза </w:t>
      </w:r>
      <w:r w:rsidR="00980AAC">
        <w:rPr>
          <w:lang w:val="bg-BG"/>
        </w:rPr>
        <w:t>„</w:t>
      </w:r>
      <w:r>
        <w:rPr>
          <w:lang w:val="bg-BG"/>
        </w:rPr>
        <w:t>Детайлизиране</w:t>
      </w:r>
      <w:r w:rsidR="00980AAC">
        <w:rPr>
          <w:lang w:val="bg-BG"/>
        </w:rPr>
        <w:t>“</w:t>
      </w:r>
      <w:r>
        <w:rPr>
          <w:lang w:val="bg-BG"/>
        </w:rPr>
        <w:t xml:space="preserve"> и ще бъде </w:t>
      </w:r>
      <w:r w:rsidR="00AA7AEC">
        <w:rPr>
          <w:lang w:val="bg-BG"/>
        </w:rPr>
        <w:t xml:space="preserve">развиван </w:t>
      </w:r>
      <w:r>
        <w:rPr>
          <w:lang w:val="bg-BG"/>
        </w:rPr>
        <w:t xml:space="preserve">във фаза </w:t>
      </w:r>
      <w:r w:rsidR="00980AAC">
        <w:rPr>
          <w:lang w:val="bg-BG"/>
        </w:rPr>
        <w:t>„</w:t>
      </w:r>
      <w:r w:rsidR="00006BB1">
        <w:rPr>
          <w:lang w:val="bg-BG"/>
        </w:rPr>
        <w:t>Разработка</w:t>
      </w:r>
      <w:r w:rsidR="00980AAC">
        <w:rPr>
          <w:lang w:val="bg-BG"/>
        </w:rPr>
        <w:t>“</w:t>
      </w:r>
      <w:r>
        <w:rPr>
          <w:lang w:val="bg-BG"/>
        </w:rPr>
        <w:t xml:space="preserve"> от жизнения цикъл на проекта.</w:t>
      </w:r>
    </w:p>
    <w:p w:rsidR="008A7508" w:rsidRPr="00980AAC" w:rsidRDefault="008A7508" w:rsidP="004E0337">
      <w:pPr>
        <w:numPr>
          <w:ilvl w:val="0"/>
          <w:numId w:val="28"/>
        </w:numPr>
        <w:jc w:val="both"/>
        <w:rPr>
          <w:lang w:val="bg-BG"/>
        </w:rPr>
      </w:pPr>
      <w:r>
        <w:rPr>
          <w:lang w:val="bg-BG"/>
        </w:rPr>
        <w:t xml:space="preserve">През фаза </w:t>
      </w:r>
      <w:r w:rsidR="004840C5">
        <w:rPr>
          <w:lang w:val="bg-BG"/>
        </w:rPr>
        <w:t>„</w:t>
      </w:r>
      <w:r>
        <w:rPr>
          <w:lang w:val="bg-BG"/>
        </w:rPr>
        <w:t>Детайлизиране</w:t>
      </w:r>
      <w:r w:rsidR="004840C5">
        <w:rPr>
          <w:lang w:val="bg-BG"/>
        </w:rPr>
        <w:t>“</w:t>
      </w:r>
      <w:r>
        <w:rPr>
          <w:lang w:val="bg-BG"/>
        </w:rPr>
        <w:t xml:space="preserve"> в документа се описва</w:t>
      </w:r>
      <w:r w:rsidR="00AA7AEC">
        <w:rPr>
          <w:lang w:val="bg-BG"/>
        </w:rPr>
        <w:t>т</w:t>
      </w:r>
      <w:r>
        <w:rPr>
          <w:lang w:val="bg-BG"/>
        </w:rPr>
        <w:t xml:space="preserve"> подхода и решенията, които са взети относно архитектурата, базата данни, различните инструменти, които ще се изпол</w:t>
      </w:r>
      <w:r w:rsidR="004840C5">
        <w:rPr>
          <w:lang w:val="bg-BG"/>
        </w:rPr>
        <w:t>зват за изграждане на системата;</w:t>
      </w:r>
    </w:p>
    <w:p w:rsidR="008A7508" w:rsidRDefault="008A7508" w:rsidP="004E0337">
      <w:pPr>
        <w:numPr>
          <w:ilvl w:val="0"/>
          <w:numId w:val="28"/>
        </w:numPr>
        <w:jc w:val="both"/>
        <w:rPr>
          <w:lang w:val="bg-BG"/>
        </w:rPr>
      </w:pPr>
      <w:r>
        <w:rPr>
          <w:lang w:val="bg-BG"/>
        </w:rPr>
        <w:t xml:space="preserve">През фаза </w:t>
      </w:r>
      <w:r w:rsidR="00006BB1">
        <w:rPr>
          <w:lang w:val="bg-BG"/>
        </w:rPr>
        <w:t>Разработка</w:t>
      </w:r>
      <w:r>
        <w:rPr>
          <w:lang w:val="bg-BG"/>
        </w:rPr>
        <w:t xml:space="preserve"> ще бъдат описани детайлно подходите, методите и различните решения при изграждането на отделните функционалности на системата. Ще се опишат алгоритмите за решение на възникнали проблеми по време на разработката, както и различните модели, използвани за изграждането на системата.</w:t>
      </w:r>
    </w:p>
    <w:p w:rsidR="006D5DB5" w:rsidRDefault="006D5DB5" w:rsidP="006D5DB5">
      <w:pPr>
        <w:pStyle w:val="Heading2"/>
        <w:rPr>
          <w:lang w:val="bg-BG"/>
        </w:rPr>
      </w:pPr>
      <w:bookmarkStart w:id="6" w:name="_Toc392754467"/>
      <w:r>
        <w:rPr>
          <w:lang w:val="bg-BG"/>
        </w:rPr>
        <w:t>Дизайн шаблони</w:t>
      </w:r>
      <w:bookmarkEnd w:id="6"/>
    </w:p>
    <w:p w:rsidR="00DE26C3" w:rsidRPr="00DE26C3" w:rsidRDefault="006D5DB5" w:rsidP="00DE26C3">
      <w:pPr>
        <w:pStyle w:val="Heading3"/>
        <w:rPr>
          <w:lang w:val="bg-BG"/>
        </w:rPr>
      </w:pPr>
      <w:bookmarkStart w:id="7" w:name="_Toc392754468"/>
      <w:r>
        <w:t xml:space="preserve">Model View </w:t>
      </w:r>
      <w:r w:rsidR="005E01BB" w:rsidRPr="005E01BB">
        <w:t>Controller</w:t>
      </w:r>
      <w:r>
        <w:t>(MVC)</w:t>
      </w:r>
      <w:bookmarkEnd w:id="7"/>
    </w:p>
    <w:p w:rsidR="00DE26C3" w:rsidRPr="00D944A3" w:rsidRDefault="00DE26C3" w:rsidP="004E0337">
      <w:pPr>
        <w:ind w:left="720" w:firstLine="720"/>
        <w:jc w:val="both"/>
        <w:rPr>
          <w:lang w:val="bg-BG"/>
        </w:rPr>
      </w:pPr>
      <w:r w:rsidRPr="00D944A3">
        <w:rPr>
          <w:lang w:val="bg-BG"/>
        </w:rPr>
        <w:t>MVC е софтуерен модел за прилагане</w:t>
      </w:r>
      <w:r w:rsidR="00894CCE">
        <w:rPr>
          <w:lang w:val="bg-BG"/>
        </w:rPr>
        <w:t xml:space="preserve"> на потребителски интерфейси. Той</w:t>
      </w:r>
      <w:r w:rsidRPr="00D944A3">
        <w:rPr>
          <w:lang w:val="bg-BG"/>
        </w:rPr>
        <w:t xml:space="preserve"> разделя дадено софтуерно приложение в три взаимосвързани части, така че да се отделят вътрешни представяния на информация от начините, по които информацията е представена </w:t>
      </w:r>
      <w:r w:rsidR="00D11FC4">
        <w:rPr>
          <w:lang w:val="bg-BG"/>
        </w:rPr>
        <w:t>или се приема</w:t>
      </w:r>
      <w:r w:rsidRPr="00D944A3">
        <w:rPr>
          <w:lang w:val="bg-BG"/>
        </w:rPr>
        <w:t xml:space="preserve"> от потребителя. </w:t>
      </w:r>
      <w:r w:rsidR="005E01BB" w:rsidRPr="005E01BB">
        <w:lastRenderedPageBreak/>
        <w:t>Controller</w:t>
      </w:r>
      <w:r w:rsidRPr="00D944A3">
        <w:rPr>
          <w:lang w:val="bg-BG"/>
        </w:rPr>
        <w:t xml:space="preserve">  компонента, на модела, се състои от данни на приложението , бизнес правила, логика, и функции. </w:t>
      </w:r>
      <w:r w:rsidR="005E01BB" w:rsidRPr="005E01BB">
        <w:t>Model</w:t>
      </w:r>
      <w:r w:rsidR="004122AC">
        <w:rPr>
          <w:lang w:val="bg-BG"/>
        </w:rPr>
        <w:t xml:space="preserve"> (м</w:t>
      </w:r>
      <w:bookmarkStart w:id="8" w:name="_GoBack"/>
      <w:bookmarkEnd w:id="8"/>
      <w:r w:rsidR="00D11FC4">
        <w:rPr>
          <w:lang w:val="bg-BG"/>
        </w:rPr>
        <w:t>одел)</w:t>
      </w:r>
      <w:r w:rsidRPr="00D944A3">
        <w:rPr>
          <w:lang w:val="bg-BG"/>
        </w:rPr>
        <w:t xml:space="preserve"> компонента може да бъде всеки изход</w:t>
      </w:r>
      <w:r w:rsidR="004F08E4">
        <w:rPr>
          <w:lang w:val="bg-BG"/>
        </w:rPr>
        <w:t>,</w:t>
      </w:r>
      <w:r w:rsidR="002D06D6">
        <w:rPr>
          <w:lang w:val="bg-BG"/>
        </w:rPr>
        <w:t xml:space="preserve"> служещ</w:t>
      </w:r>
      <w:r w:rsidRPr="00D944A3">
        <w:rPr>
          <w:lang w:val="bg-BG"/>
        </w:rPr>
        <w:t xml:space="preserve"> </w:t>
      </w:r>
      <w:r w:rsidR="004F08E4">
        <w:rPr>
          <w:lang w:val="bg-BG"/>
        </w:rPr>
        <w:t xml:space="preserve">за </w:t>
      </w:r>
      <w:r w:rsidRPr="00D944A3">
        <w:rPr>
          <w:lang w:val="bg-BG"/>
        </w:rPr>
        <w:t>представяне на информация, като например диаграма. Множество гледки към една и съща информация са възможни, като бар-графика за управление и табличен</w:t>
      </w:r>
      <w:r w:rsidR="00C63487">
        <w:rPr>
          <w:lang w:val="bg-BG"/>
        </w:rPr>
        <w:t xml:space="preserve"> </w:t>
      </w:r>
      <w:r w:rsidR="00D2453F" w:rsidRPr="00D944A3">
        <w:rPr>
          <w:lang w:val="bg-BG"/>
        </w:rPr>
        <w:t>изглед</w:t>
      </w:r>
      <w:r w:rsidRPr="00D944A3">
        <w:rPr>
          <w:lang w:val="bg-BG"/>
        </w:rPr>
        <w:t xml:space="preserve"> за счетоводители. </w:t>
      </w:r>
      <w:r w:rsidR="00D13BED">
        <w:rPr>
          <w:lang w:val="bg-BG"/>
        </w:rPr>
        <w:t>В третата част от модела, администратора приема входна информация и я преобразува в команди за модела или изгледа</w:t>
      </w:r>
      <w:r w:rsidRPr="00D944A3">
        <w:rPr>
          <w:lang w:val="bg-BG"/>
        </w:rPr>
        <w:t>.</w:t>
      </w:r>
    </w:p>
    <w:p w:rsidR="006D5DB5" w:rsidRPr="00D944A3" w:rsidRDefault="00C63487" w:rsidP="004E0337">
      <w:pPr>
        <w:ind w:left="720" w:firstLine="720"/>
        <w:jc w:val="both"/>
        <w:rPr>
          <w:lang w:val="bg-BG"/>
        </w:rPr>
      </w:pPr>
      <w:r>
        <w:rPr>
          <w:lang w:val="bg-BG"/>
        </w:rPr>
        <w:t>М</w:t>
      </w:r>
      <w:r w:rsidR="006D5DB5" w:rsidRPr="00D944A3">
        <w:rPr>
          <w:lang w:val="bg-BG"/>
        </w:rPr>
        <w:t>одел</w:t>
      </w:r>
      <w:r w:rsidR="00DE26C3" w:rsidRPr="00D944A3">
        <w:rPr>
          <w:lang w:val="bg-BG"/>
        </w:rPr>
        <w:t>а</w:t>
      </w:r>
      <w:r w:rsidR="006D5DB5" w:rsidRPr="00D944A3">
        <w:rPr>
          <w:lang w:val="bg-BG"/>
        </w:rPr>
        <w:t xml:space="preserve"> увед</w:t>
      </w:r>
      <w:r w:rsidR="00DE26C3" w:rsidRPr="00D944A3">
        <w:rPr>
          <w:lang w:val="bg-BG"/>
        </w:rPr>
        <w:t>омява своите свързани</w:t>
      </w:r>
      <w:r>
        <w:rPr>
          <w:lang w:val="bg-BG"/>
        </w:rPr>
        <w:t xml:space="preserve"> </w:t>
      </w:r>
      <w:r w:rsidR="00D11FC4">
        <w:t>View</w:t>
      </w:r>
      <w:r w:rsidR="00D11FC4">
        <w:rPr>
          <w:lang w:val="be-BY"/>
        </w:rPr>
        <w:t xml:space="preserve"> (</w:t>
      </w:r>
      <w:bookmarkStart w:id="9" w:name="OLE_LINK6"/>
      <w:bookmarkStart w:id="10" w:name="OLE_LINK7"/>
      <w:bookmarkStart w:id="11" w:name="OLE_LINK8"/>
      <w:r w:rsidR="006D5DB5" w:rsidRPr="00D944A3">
        <w:rPr>
          <w:lang w:val="bg-BG"/>
        </w:rPr>
        <w:t>изгледи</w:t>
      </w:r>
      <w:bookmarkEnd w:id="9"/>
      <w:bookmarkEnd w:id="10"/>
      <w:bookmarkEnd w:id="11"/>
      <w:r w:rsidR="00D11FC4">
        <w:rPr>
          <w:lang w:val="bg-BG"/>
        </w:rPr>
        <w:t xml:space="preserve">) </w:t>
      </w:r>
      <w:r w:rsidR="006D5DB5" w:rsidRPr="00D944A3">
        <w:rPr>
          <w:lang w:val="bg-BG"/>
        </w:rPr>
        <w:t>и контролери, когато е</w:t>
      </w:r>
      <w:r w:rsidR="00DE26C3" w:rsidRPr="00D944A3">
        <w:rPr>
          <w:lang w:val="bg-BG"/>
        </w:rPr>
        <w:t xml:space="preserve"> налице промяна в състоянието</w:t>
      </w:r>
      <w:r w:rsidR="006D5DB5" w:rsidRPr="00D944A3">
        <w:rPr>
          <w:lang w:val="bg-BG"/>
        </w:rPr>
        <w:t xml:space="preserve">. Това уведомяване позволява </w:t>
      </w:r>
      <w:r w:rsidR="00D13BED" w:rsidRPr="00D944A3">
        <w:rPr>
          <w:lang w:val="bg-BG"/>
        </w:rPr>
        <w:t>изгледи</w:t>
      </w:r>
      <w:r w:rsidR="00D13BED">
        <w:rPr>
          <w:lang w:val="bg-BG"/>
        </w:rPr>
        <w:t>те</w:t>
      </w:r>
      <w:r w:rsidR="00D13BED" w:rsidDel="00D13BED">
        <w:t xml:space="preserve"> </w:t>
      </w:r>
      <w:r w:rsidR="00DE26C3" w:rsidRPr="00D944A3">
        <w:rPr>
          <w:lang w:val="bg-BG"/>
        </w:rPr>
        <w:t>да актуализират</w:t>
      </w:r>
      <w:r w:rsidR="006D5DB5" w:rsidRPr="00D944A3">
        <w:rPr>
          <w:lang w:val="bg-BG"/>
        </w:rPr>
        <w:t xml:space="preserve">  представяне</w:t>
      </w:r>
      <w:r w:rsidR="004F08E4">
        <w:rPr>
          <w:lang w:val="bg-BG"/>
        </w:rPr>
        <w:t>то си</w:t>
      </w:r>
      <w:r w:rsidR="006D5DB5" w:rsidRPr="00D944A3">
        <w:rPr>
          <w:lang w:val="bg-BG"/>
        </w:rPr>
        <w:t>, а контролерите за промяна на наличн</w:t>
      </w:r>
      <w:r w:rsidR="00D13BED">
        <w:rPr>
          <w:lang w:val="bg-BG"/>
        </w:rPr>
        <w:t>ия</w:t>
      </w:r>
      <w:r w:rsidR="006D5DB5" w:rsidRPr="00D944A3">
        <w:rPr>
          <w:lang w:val="bg-BG"/>
        </w:rPr>
        <w:t xml:space="preserve"> набор от команди. </w:t>
      </w:r>
    </w:p>
    <w:p w:rsidR="006D5DB5" w:rsidRPr="00D944A3" w:rsidRDefault="00DE26C3" w:rsidP="004E0337">
      <w:pPr>
        <w:ind w:left="720" w:firstLine="720"/>
        <w:jc w:val="both"/>
        <w:rPr>
          <w:lang w:val="bg-BG"/>
        </w:rPr>
      </w:pPr>
      <w:r w:rsidRPr="00D944A3">
        <w:rPr>
          <w:lang w:val="bg-BG"/>
        </w:rPr>
        <w:t xml:space="preserve">Прозореца получава </w:t>
      </w:r>
      <w:r w:rsidR="006D5DB5" w:rsidRPr="00D944A3">
        <w:rPr>
          <w:lang w:val="bg-BG"/>
        </w:rPr>
        <w:t>от контр</w:t>
      </w:r>
      <w:r w:rsidR="00577436">
        <w:rPr>
          <w:lang w:val="bg-BG"/>
        </w:rPr>
        <w:t>олера цялата информация, която е нужна</w:t>
      </w:r>
      <w:r w:rsidR="006D5DB5" w:rsidRPr="00D944A3">
        <w:rPr>
          <w:lang w:val="bg-BG"/>
        </w:rPr>
        <w:t xml:space="preserve"> за генериране на </w:t>
      </w:r>
      <w:r w:rsidR="00D11FC4">
        <w:rPr>
          <w:lang w:val="bg-BG"/>
        </w:rPr>
        <w:t>подходящото</w:t>
      </w:r>
      <w:r w:rsidR="00C63487">
        <w:rPr>
          <w:lang w:val="bg-BG"/>
        </w:rPr>
        <w:t xml:space="preserve"> </w:t>
      </w:r>
      <w:r w:rsidR="00D11FC4">
        <w:t>View</w:t>
      </w:r>
      <w:r w:rsidR="00C63487">
        <w:rPr>
          <w:lang w:val="bg-BG"/>
        </w:rPr>
        <w:t xml:space="preserve"> </w:t>
      </w:r>
      <w:r w:rsidR="00634875" w:rsidRPr="00D944A3">
        <w:rPr>
          <w:lang w:val="bg-BG"/>
        </w:rPr>
        <w:t xml:space="preserve">за </w:t>
      </w:r>
      <w:r w:rsidR="006D5DB5" w:rsidRPr="00D944A3">
        <w:rPr>
          <w:lang w:val="bg-BG"/>
        </w:rPr>
        <w:t xml:space="preserve"> изход за потребителя. </w:t>
      </w:r>
    </w:p>
    <w:p w:rsidR="002F4B10" w:rsidRDefault="006D5DB5" w:rsidP="004E0337">
      <w:pPr>
        <w:ind w:left="720" w:firstLine="720"/>
        <w:jc w:val="both"/>
        <w:rPr>
          <w:lang w:val="bg-BG"/>
        </w:rPr>
      </w:pPr>
      <w:r w:rsidRPr="00D944A3">
        <w:rPr>
          <w:lang w:val="bg-BG"/>
        </w:rPr>
        <w:t>Контролерът може да изпраща команди</w:t>
      </w:r>
      <w:r w:rsidR="00DE26C3" w:rsidRPr="00D944A3">
        <w:rPr>
          <w:lang w:val="bg-BG"/>
        </w:rPr>
        <w:t xml:space="preserve"> към модела, за да актуализира</w:t>
      </w:r>
      <w:r w:rsidRPr="00D944A3">
        <w:rPr>
          <w:lang w:val="bg-BG"/>
        </w:rPr>
        <w:t xml:space="preserve"> състояние</w:t>
      </w:r>
      <w:r w:rsidR="00DE26C3" w:rsidRPr="00D944A3">
        <w:rPr>
          <w:lang w:val="bg-BG"/>
        </w:rPr>
        <w:t>то</w:t>
      </w:r>
      <w:r w:rsidRPr="00D944A3">
        <w:rPr>
          <w:lang w:val="bg-BG"/>
        </w:rPr>
        <w:t xml:space="preserve"> на модела (например, редактиране на документ</w:t>
      </w:r>
      <w:r w:rsidRPr="006D5DB5">
        <w:rPr>
          <w:lang w:val="bg-BG"/>
        </w:rPr>
        <w:t>). Тя също може да и</w:t>
      </w:r>
      <w:r w:rsidR="00577436">
        <w:rPr>
          <w:lang w:val="bg-BG"/>
        </w:rPr>
        <w:t>зпраща команди към съответни</w:t>
      </w:r>
      <w:r w:rsidR="00DE26C3">
        <w:rPr>
          <w:lang w:val="bg-BG"/>
        </w:rPr>
        <w:t>я прозорец</w:t>
      </w:r>
      <w:r w:rsidR="00577436">
        <w:rPr>
          <w:lang w:val="bg-BG"/>
        </w:rPr>
        <w:t>,</w:t>
      </w:r>
      <w:r w:rsidR="00DE26C3">
        <w:rPr>
          <w:lang w:val="bg-BG"/>
        </w:rPr>
        <w:t xml:space="preserve"> за </w:t>
      </w:r>
      <w:r w:rsidR="00577436">
        <w:rPr>
          <w:lang w:val="bg-BG"/>
        </w:rPr>
        <w:t xml:space="preserve"> да се промени</w:t>
      </w:r>
      <w:r w:rsidRPr="006D5DB5">
        <w:rPr>
          <w:lang w:val="bg-BG"/>
        </w:rPr>
        <w:t xml:space="preserve"> представянето на</w:t>
      </w:r>
      <w:r w:rsidR="00DE26C3">
        <w:rPr>
          <w:lang w:val="bg-BG"/>
        </w:rPr>
        <w:t xml:space="preserve"> съответния прозорец </w:t>
      </w:r>
      <w:r w:rsidRPr="006D5DB5">
        <w:rPr>
          <w:lang w:val="bg-BG"/>
        </w:rPr>
        <w:t xml:space="preserve">. </w:t>
      </w:r>
    </w:p>
    <w:p w:rsidR="00AA2007" w:rsidRDefault="002F4B10" w:rsidP="00C018DC">
      <w:pPr>
        <w:keepNext/>
        <w:ind w:left="720" w:firstLine="720"/>
        <w:jc w:val="center"/>
      </w:pPr>
      <w:r>
        <w:rPr>
          <w:noProof/>
        </w:rPr>
        <w:drawing>
          <wp:inline distT="0" distB="0" distL="0" distR="0">
            <wp:extent cx="3138221" cy="2611527"/>
            <wp:effectExtent l="0" t="0" r="0" b="0"/>
            <wp:docPr id="1" name="Picture 1" descr="File:MVC-Proces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VC-Process.svg"/>
                    <pic:cNvPicPr>
                      <a:picLocks noChangeAspect="1" noChangeArrowheads="1"/>
                    </pic:cNvPicPr>
                  </pic:nvPicPr>
                  <pic:blipFill>
                    <a:blip r:embed="rId10" cstate="print"/>
                    <a:srcRect/>
                    <a:stretch>
                      <a:fillRect/>
                    </a:stretch>
                  </pic:blipFill>
                  <pic:spPr bwMode="auto">
                    <a:xfrm>
                      <a:off x="0" y="0"/>
                      <a:ext cx="3140546" cy="2613462"/>
                    </a:xfrm>
                    <a:prstGeom prst="rect">
                      <a:avLst/>
                    </a:prstGeom>
                    <a:noFill/>
                    <a:ln w="9525">
                      <a:noFill/>
                      <a:miter lim="800000"/>
                      <a:headEnd/>
                      <a:tailEnd/>
                    </a:ln>
                  </pic:spPr>
                </pic:pic>
              </a:graphicData>
            </a:graphic>
          </wp:inline>
        </w:drawing>
      </w:r>
    </w:p>
    <w:p w:rsidR="002F4B10" w:rsidRPr="00AA2007" w:rsidRDefault="005E01BB" w:rsidP="00AA2007">
      <w:pPr>
        <w:pStyle w:val="Caption"/>
        <w:jc w:val="center"/>
      </w:pPr>
      <w:r w:rsidRPr="005E01BB">
        <w:rPr>
          <w:lang w:val="bg-BG"/>
        </w:rPr>
        <w:t>Фигура</w:t>
      </w:r>
      <w:r w:rsidR="00C63487">
        <w:rPr>
          <w:lang w:val="bg-BG"/>
        </w:rPr>
        <w:t xml:space="preserve"> </w:t>
      </w:r>
      <w:r w:rsidR="00D55345">
        <w:fldChar w:fldCharType="begin"/>
      </w:r>
      <w:r w:rsidR="00AA2007">
        <w:instrText xml:space="preserve"> SEQ фигура \* ARABIC </w:instrText>
      </w:r>
      <w:r w:rsidR="00D55345">
        <w:fldChar w:fldCharType="separate"/>
      </w:r>
      <w:r w:rsidR="004E0337">
        <w:rPr>
          <w:noProof/>
        </w:rPr>
        <w:t>1</w:t>
      </w:r>
      <w:r w:rsidR="00D55345">
        <w:fldChar w:fldCharType="end"/>
      </w:r>
      <w:r w:rsidR="00C63487">
        <w:rPr>
          <w:lang w:val="bg-BG"/>
        </w:rPr>
        <w:t xml:space="preserve"> </w:t>
      </w:r>
      <w:r w:rsidR="00AA2007">
        <w:t xml:space="preserve">Model View </w:t>
      </w:r>
      <w:r w:rsidRPr="005E01BB">
        <w:t>Controller</w:t>
      </w:r>
    </w:p>
    <w:p w:rsidR="00514A87" w:rsidRDefault="008560FD" w:rsidP="00514A87">
      <w:pPr>
        <w:pStyle w:val="Heading1"/>
        <w:rPr>
          <w:lang w:val="bg-BG"/>
        </w:rPr>
      </w:pPr>
      <w:bookmarkStart w:id="12" w:name="_Toc392754469"/>
      <w:r>
        <w:rPr>
          <w:lang w:val="bg-BG"/>
        </w:rPr>
        <w:t>Дизайн</w:t>
      </w:r>
      <w:bookmarkEnd w:id="12"/>
    </w:p>
    <w:p w:rsidR="00985B6F" w:rsidRDefault="00006BB1" w:rsidP="005D7E4C">
      <w:pPr>
        <w:rPr>
          <w:lang w:val="be-BY"/>
        </w:rPr>
      </w:pPr>
      <w:r>
        <w:rPr>
          <w:lang w:val="bg-BG"/>
        </w:rPr>
        <w:tab/>
      </w:r>
      <w:r w:rsidR="001C12E1">
        <w:rPr>
          <w:lang w:val="be-BY"/>
        </w:rPr>
        <w:t xml:space="preserve"> </w:t>
      </w:r>
      <w:bookmarkStart w:id="13" w:name="_Toc371081814"/>
    </w:p>
    <w:p w:rsidR="00985B6F" w:rsidRDefault="00985B6F" w:rsidP="00985B6F">
      <w:pPr>
        <w:pStyle w:val="Heading2"/>
        <w:rPr>
          <w:sz w:val="22"/>
          <w:lang w:val="bg-BG"/>
        </w:rPr>
      </w:pPr>
      <w:bookmarkStart w:id="14" w:name="_Toc392754470"/>
      <w:r w:rsidRPr="00985B6F">
        <w:rPr>
          <w:sz w:val="22"/>
          <w:lang w:val="bg-BG"/>
        </w:rPr>
        <w:t xml:space="preserve">Дизайн на </w:t>
      </w:r>
      <w:bookmarkEnd w:id="13"/>
      <w:r>
        <w:rPr>
          <w:sz w:val="22"/>
          <w:lang w:val="bg-BG"/>
        </w:rPr>
        <w:t>Изгледи</w:t>
      </w:r>
      <w:bookmarkEnd w:id="14"/>
    </w:p>
    <w:p w:rsidR="005E01BB" w:rsidRDefault="00985B6F" w:rsidP="005E01BB">
      <w:pPr>
        <w:pStyle w:val="Heading3"/>
        <w:rPr>
          <w:lang w:val="bg-BG"/>
        </w:rPr>
      </w:pPr>
      <w:bookmarkStart w:id="15" w:name="_Toc371081815"/>
      <w:bookmarkStart w:id="16" w:name="_Toc392754471"/>
      <w:r w:rsidRPr="004E0337">
        <w:rPr>
          <w:lang w:val="bg-BG"/>
        </w:rPr>
        <w:t>Технология преглед</w:t>
      </w:r>
      <w:bookmarkEnd w:id="15"/>
      <w:bookmarkEnd w:id="16"/>
    </w:p>
    <w:p w:rsidR="005E01BB" w:rsidRPr="005E01BB" w:rsidRDefault="005E01BB" w:rsidP="005E01BB">
      <w:pPr>
        <w:pStyle w:val="NormalWeb"/>
        <w:ind w:left="720" w:firstLine="360"/>
        <w:jc w:val="both"/>
        <w:rPr>
          <w:sz w:val="20"/>
          <w:lang w:val="bg-BG"/>
        </w:rPr>
      </w:pPr>
      <w:r w:rsidRPr="005E01BB">
        <w:rPr>
          <w:sz w:val="20"/>
          <w:lang w:val="bg-BG"/>
        </w:rPr>
        <w:t>Тъй като за разработка на системата се използва</w:t>
      </w:r>
      <w:r w:rsidR="003A776E">
        <w:rPr>
          <w:sz w:val="20"/>
          <w:lang w:val="bg-BG"/>
        </w:rPr>
        <w:t>т</w:t>
      </w:r>
      <w:r w:rsidRPr="005E01BB">
        <w:rPr>
          <w:sz w:val="20"/>
          <w:lang w:val="bg-BG"/>
        </w:rPr>
        <w:t xml:space="preserve"> </w:t>
      </w:r>
      <w:r w:rsidR="003A776E" w:rsidRPr="003A776E">
        <w:rPr>
          <w:sz w:val="20"/>
        </w:rPr>
        <w:t>J</w:t>
      </w:r>
      <w:r w:rsidR="00985B6F" w:rsidRPr="003A776E">
        <w:rPr>
          <w:sz w:val="20"/>
        </w:rPr>
        <w:t>ava</w:t>
      </w:r>
      <w:r w:rsidRPr="005E01BB">
        <w:rPr>
          <w:sz w:val="20"/>
          <w:lang w:val="bg-BG"/>
        </w:rPr>
        <w:t xml:space="preserve"> технологии, за създаването на различните потребителски интерфейси</w:t>
      </w:r>
      <w:r w:rsidR="003A776E">
        <w:rPr>
          <w:sz w:val="20"/>
        </w:rPr>
        <w:t>,</w:t>
      </w:r>
      <w:r w:rsidRPr="005E01BB">
        <w:rPr>
          <w:sz w:val="20"/>
          <w:lang w:val="bg-BG"/>
        </w:rPr>
        <w:t xml:space="preserve"> беше избрана технологията </w:t>
      </w:r>
      <w:r w:rsidR="00985B6F" w:rsidRPr="003A776E">
        <w:rPr>
          <w:bCs/>
          <w:sz w:val="20"/>
        </w:rPr>
        <w:t>Java</w:t>
      </w:r>
      <w:r w:rsidR="003A776E">
        <w:rPr>
          <w:bCs/>
          <w:sz w:val="20"/>
        </w:rPr>
        <w:t xml:space="preserve"> </w:t>
      </w:r>
      <w:r w:rsidR="00985B6F" w:rsidRPr="003A776E">
        <w:rPr>
          <w:bCs/>
          <w:sz w:val="20"/>
        </w:rPr>
        <w:t>Server Faces(JSF).</w:t>
      </w:r>
      <w:r w:rsidRPr="005E01BB">
        <w:rPr>
          <w:bCs/>
          <w:sz w:val="20"/>
          <w:lang w:val="bg-BG"/>
        </w:rPr>
        <w:t xml:space="preserve"> Тя </w:t>
      </w:r>
      <w:r w:rsidRPr="005E01BB">
        <w:rPr>
          <w:sz w:val="20"/>
          <w:lang w:val="bg-BG"/>
        </w:rPr>
        <w:t xml:space="preserve">е </w:t>
      </w:r>
      <w:r w:rsidR="00985B6F" w:rsidRPr="003A776E">
        <w:rPr>
          <w:sz w:val="20"/>
        </w:rPr>
        <w:t>Java</w:t>
      </w:r>
      <w:r w:rsidRPr="005E01BB">
        <w:rPr>
          <w:sz w:val="20"/>
          <w:lang w:val="bg-BG"/>
        </w:rPr>
        <w:t xml:space="preserve"> технология за създаване на уеб-базирани приложения на основата на </w:t>
      </w:r>
      <w:r w:rsidR="00985B6F" w:rsidRPr="003A776E">
        <w:rPr>
          <w:sz w:val="20"/>
        </w:rPr>
        <w:t>Java Servlet API</w:t>
      </w:r>
      <w:r w:rsidRPr="005E01BB">
        <w:rPr>
          <w:sz w:val="20"/>
          <w:lang w:val="bg-BG"/>
        </w:rPr>
        <w:t xml:space="preserve"> и JSP. JSF е стандартизирана технология и е включена официално в </w:t>
      </w:r>
      <w:r w:rsidR="00985B6F" w:rsidRPr="003A776E">
        <w:rPr>
          <w:sz w:val="20"/>
        </w:rPr>
        <w:t>Java</w:t>
      </w:r>
      <w:r w:rsidRPr="005E01BB">
        <w:rPr>
          <w:sz w:val="20"/>
          <w:lang w:val="bg-BG"/>
        </w:rPr>
        <w:t xml:space="preserve"> Enterprise </w:t>
      </w:r>
      <w:r w:rsidR="00985B6F" w:rsidRPr="003A776E">
        <w:rPr>
          <w:sz w:val="20"/>
        </w:rPr>
        <w:t>Edition</w:t>
      </w:r>
      <w:r w:rsidRPr="005E01BB">
        <w:rPr>
          <w:sz w:val="20"/>
          <w:lang w:val="bg-BG"/>
        </w:rPr>
        <w:t xml:space="preserve"> 5. JSF включва:</w:t>
      </w:r>
    </w:p>
    <w:p w:rsidR="005E01BB" w:rsidRDefault="00985B6F" w:rsidP="005E01BB">
      <w:pPr>
        <w:widowControl/>
        <w:numPr>
          <w:ilvl w:val="0"/>
          <w:numId w:val="36"/>
        </w:numPr>
        <w:spacing w:before="100" w:beforeAutospacing="1" w:after="100" w:afterAutospacing="1" w:line="240" w:lineRule="auto"/>
        <w:jc w:val="both"/>
        <w:rPr>
          <w:szCs w:val="24"/>
          <w:lang w:val="bg-BG" w:eastAsia="bg-BG"/>
        </w:rPr>
      </w:pPr>
      <w:r w:rsidRPr="00002419">
        <w:rPr>
          <w:szCs w:val="24"/>
          <w:lang w:val="bg-BG" w:eastAsia="bg-BG"/>
        </w:rPr>
        <w:t>Компоненти - JSF е компонентно базирана технология. Компонентите служат за визуализиране на потребителския интерфейс. Всяка компонента запазва собственото си състояние, като състоянието може да се пази на сървъра или при клиента (клиентски браузър под вид на скрито поле</w:t>
      </w:r>
      <w:r w:rsidR="003A776E">
        <w:rPr>
          <w:szCs w:val="24"/>
          <w:lang w:eastAsia="bg-BG"/>
        </w:rPr>
        <w:t>,</w:t>
      </w:r>
      <w:r w:rsidRPr="00002419">
        <w:rPr>
          <w:szCs w:val="24"/>
          <w:lang w:val="bg-BG" w:eastAsia="bg-BG"/>
        </w:rPr>
        <w:t xml:space="preserve"> в което състоянието е сериализирано и записано чрез Base64 кодиране)</w:t>
      </w:r>
    </w:p>
    <w:p w:rsidR="005E01BB" w:rsidRDefault="00985B6F" w:rsidP="005E01BB">
      <w:pPr>
        <w:widowControl/>
        <w:numPr>
          <w:ilvl w:val="0"/>
          <w:numId w:val="36"/>
        </w:numPr>
        <w:spacing w:before="100" w:beforeAutospacing="1" w:after="100" w:afterAutospacing="1" w:line="240" w:lineRule="auto"/>
        <w:jc w:val="both"/>
        <w:rPr>
          <w:szCs w:val="24"/>
          <w:lang w:val="bg-BG" w:eastAsia="bg-BG"/>
        </w:rPr>
      </w:pPr>
      <w:r w:rsidRPr="00002419">
        <w:rPr>
          <w:szCs w:val="24"/>
          <w:lang w:val="bg-BG" w:eastAsia="bg-BG"/>
        </w:rPr>
        <w:t>Валидиране и конвертиране на входните данни от компонентите</w:t>
      </w:r>
    </w:p>
    <w:p w:rsidR="005E01BB" w:rsidRDefault="00985B6F" w:rsidP="005E01BB">
      <w:pPr>
        <w:widowControl/>
        <w:numPr>
          <w:ilvl w:val="0"/>
          <w:numId w:val="36"/>
        </w:numPr>
        <w:spacing w:before="100" w:beforeAutospacing="1" w:after="100" w:afterAutospacing="1" w:line="240" w:lineRule="auto"/>
        <w:jc w:val="both"/>
        <w:rPr>
          <w:szCs w:val="24"/>
          <w:lang w:val="bg-BG" w:eastAsia="bg-BG"/>
        </w:rPr>
      </w:pPr>
      <w:r w:rsidRPr="00002419">
        <w:rPr>
          <w:szCs w:val="24"/>
          <w:lang w:val="bg-BG" w:eastAsia="bg-BG"/>
        </w:rPr>
        <w:t>Стандартен набор от компоненти</w:t>
      </w:r>
    </w:p>
    <w:p w:rsidR="005E01BB" w:rsidRDefault="00985B6F" w:rsidP="005E01BB">
      <w:pPr>
        <w:widowControl/>
        <w:numPr>
          <w:ilvl w:val="0"/>
          <w:numId w:val="36"/>
        </w:numPr>
        <w:spacing w:before="100" w:beforeAutospacing="1" w:after="100" w:afterAutospacing="1" w:line="240" w:lineRule="auto"/>
        <w:jc w:val="both"/>
        <w:rPr>
          <w:szCs w:val="24"/>
          <w:lang w:val="bg-BG" w:eastAsia="bg-BG"/>
        </w:rPr>
      </w:pPr>
      <w:r w:rsidRPr="00002419">
        <w:rPr>
          <w:szCs w:val="24"/>
          <w:lang w:val="bg-BG" w:eastAsia="bg-BG"/>
        </w:rPr>
        <w:t>Поддръжка на интернационализиране</w:t>
      </w:r>
    </w:p>
    <w:p w:rsidR="005E01BB" w:rsidRDefault="00985B6F" w:rsidP="005E01BB">
      <w:pPr>
        <w:widowControl/>
        <w:numPr>
          <w:ilvl w:val="0"/>
          <w:numId w:val="36"/>
        </w:numPr>
        <w:spacing w:before="100" w:beforeAutospacing="1" w:after="100" w:afterAutospacing="1" w:line="240" w:lineRule="auto"/>
        <w:jc w:val="both"/>
        <w:rPr>
          <w:szCs w:val="24"/>
          <w:lang w:val="bg-BG" w:eastAsia="bg-BG"/>
        </w:rPr>
      </w:pPr>
      <w:r w:rsidRPr="00002419">
        <w:rPr>
          <w:szCs w:val="24"/>
          <w:lang w:val="bg-BG" w:eastAsia="bg-BG"/>
        </w:rPr>
        <w:t>Навигация между страниците</w:t>
      </w:r>
    </w:p>
    <w:p w:rsidR="005E01BB" w:rsidRDefault="00985B6F" w:rsidP="005E01BB">
      <w:pPr>
        <w:widowControl/>
        <w:numPr>
          <w:ilvl w:val="0"/>
          <w:numId w:val="36"/>
        </w:numPr>
        <w:spacing w:before="100" w:beforeAutospacing="1" w:after="100" w:afterAutospacing="1" w:line="240" w:lineRule="auto"/>
        <w:jc w:val="both"/>
        <w:rPr>
          <w:szCs w:val="24"/>
          <w:lang w:val="bg-BG" w:eastAsia="bg-BG"/>
        </w:rPr>
      </w:pPr>
      <w:r w:rsidRPr="00002419">
        <w:rPr>
          <w:szCs w:val="24"/>
          <w:lang w:val="bg-BG" w:eastAsia="bg-BG"/>
        </w:rPr>
        <w:t>Генерира</w:t>
      </w:r>
      <w:r w:rsidR="003A776E">
        <w:rPr>
          <w:szCs w:val="24"/>
          <w:lang w:eastAsia="bg-BG"/>
        </w:rPr>
        <w:t xml:space="preserve"> </w:t>
      </w:r>
      <w:r w:rsidR="003A776E">
        <w:rPr>
          <w:szCs w:val="24"/>
          <w:lang w:val="bg-BG" w:eastAsia="bg-BG"/>
        </w:rPr>
        <w:t>на</w:t>
      </w:r>
      <w:r w:rsidRPr="00002419">
        <w:rPr>
          <w:szCs w:val="24"/>
          <w:lang w:val="bg-BG" w:eastAsia="bg-BG"/>
        </w:rPr>
        <w:t xml:space="preserve"> събития на сървъра в зависимост от действия</w:t>
      </w:r>
      <w:r w:rsidR="003A776E">
        <w:rPr>
          <w:szCs w:val="24"/>
          <w:lang w:val="bg-BG" w:eastAsia="bg-BG"/>
        </w:rPr>
        <w:t>та</w:t>
      </w:r>
      <w:r w:rsidRPr="00002419">
        <w:rPr>
          <w:szCs w:val="24"/>
          <w:lang w:val="bg-BG" w:eastAsia="bg-BG"/>
        </w:rPr>
        <w:t xml:space="preserve"> от страна на клиента</w:t>
      </w:r>
    </w:p>
    <w:p w:rsidR="005E01BB" w:rsidRDefault="00985B6F" w:rsidP="005E01BB">
      <w:pPr>
        <w:widowControl/>
        <w:numPr>
          <w:ilvl w:val="0"/>
          <w:numId w:val="36"/>
        </w:numPr>
        <w:spacing w:before="100" w:beforeAutospacing="1" w:after="100" w:afterAutospacing="1" w:line="240" w:lineRule="auto"/>
        <w:jc w:val="both"/>
        <w:rPr>
          <w:szCs w:val="24"/>
          <w:lang w:val="bg-BG" w:eastAsia="bg-BG"/>
        </w:rPr>
      </w:pPr>
      <w:r w:rsidRPr="00002419">
        <w:rPr>
          <w:szCs w:val="24"/>
          <w:lang w:val="bg-BG" w:eastAsia="bg-BG"/>
        </w:rPr>
        <w:lastRenderedPageBreak/>
        <w:t>Възможност за създаване на потребителски библиотеки с JSP тагове</w:t>
      </w:r>
    </w:p>
    <w:p w:rsidR="005E01BB" w:rsidRDefault="00985B6F" w:rsidP="005E01BB">
      <w:pPr>
        <w:widowControl/>
        <w:numPr>
          <w:ilvl w:val="0"/>
          <w:numId w:val="36"/>
        </w:numPr>
        <w:spacing w:before="100" w:beforeAutospacing="1" w:after="100" w:afterAutospacing="1" w:line="240" w:lineRule="auto"/>
        <w:jc w:val="both"/>
        <w:rPr>
          <w:szCs w:val="24"/>
          <w:lang w:val="bg-BG" w:eastAsia="bg-BG"/>
        </w:rPr>
      </w:pPr>
      <w:r w:rsidRPr="00002419">
        <w:rPr>
          <w:szCs w:val="24"/>
          <w:lang w:val="bg-BG" w:eastAsia="bg-BG"/>
        </w:rPr>
        <w:t>Менажирани бийнове (</w:t>
      </w:r>
      <w:r w:rsidR="005E01BB" w:rsidRPr="005E01BB">
        <w:rPr>
          <w:szCs w:val="24"/>
          <w:lang w:eastAsia="bg-BG"/>
        </w:rPr>
        <w:t>Managed Beans</w:t>
      </w:r>
      <w:r w:rsidRPr="00002419">
        <w:rPr>
          <w:szCs w:val="24"/>
          <w:lang w:val="bg-BG" w:eastAsia="bg-BG"/>
        </w:rPr>
        <w:t xml:space="preserve">) - </w:t>
      </w:r>
      <w:r w:rsidR="003A776E">
        <w:rPr>
          <w:szCs w:val="24"/>
          <w:lang w:val="bg-BG" w:eastAsia="bg-BG"/>
        </w:rPr>
        <w:t>п</w:t>
      </w:r>
      <w:r w:rsidRPr="00002419">
        <w:rPr>
          <w:szCs w:val="24"/>
          <w:lang w:val="bg-BG" w:eastAsia="bg-BG"/>
        </w:rPr>
        <w:t xml:space="preserve">редставляват </w:t>
      </w:r>
      <w:r w:rsidR="005E01BB" w:rsidRPr="005E01BB">
        <w:rPr>
          <w:szCs w:val="24"/>
          <w:lang w:eastAsia="bg-BG"/>
        </w:rPr>
        <w:t>Java</w:t>
      </w:r>
      <w:r w:rsidRPr="00002419">
        <w:rPr>
          <w:szCs w:val="24"/>
          <w:lang w:val="bg-BG" w:eastAsia="bg-BG"/>
        </w:rPr>
        <w:t xml:space="preserve"> класове</w:t>
      </w:r>
      <w:r w:rsidR="003A776E">
        <w:rPr>
          <w:szCs w:val="24"/>
          <w:lang w:val="bg-BG" w:eastAsia="bg-BG"/>
        </w:rPr>
        <w:t>,</w:t>
      </w:r>
      <w:r w:rsidRPr="00002419">
        <w:rPr>
          <w:szCs w:val="24"/>
          <w:lang w:val="bg-BG" w:eastAsia="bg-BG"/>
        </w:rPr>
        <w:t xml:space="preserve"> които са дефинирани в конфигурационен файл и JSF се грижи те да бъдат създадени при извикването им, или връщане</w:t>
      </w:r>
      <w:r w:rsidR="003A776E">
        <w:rPr>
          <w:szCs w:val="24"/>
          <w:lang w:val="bg-BG" w:eastAsia="bg-BG"/>
        </w:rPr>
        <w:t>то им</w:t>
      </w:r>
      <w:r w:rsidRPr="00002419">
        <w:rPr>
          <w:szCs w:val="24"/>
          <w:lang w:val="bg-BG" w:eastAsia="bg-BG"/>
        </w:rPr>
        <w:t xml:space="preserve"> ако вече са били създадени.</w:t>
      </w:r>
    </w:p>
    <w:p w:rsidR="005E01BB" w:rsidRDefault="00985B6F" w:rsidP="005E01BB">
      <w:pPr>
        <w:widowControl/>
        <w:numPr>
          <w:ilvl w:val="0"/>
          <w:numId w:val="36"/>
        </w:numPr>
        <w:spacing w:before="100" w:beforeAutospacing="1" w:after="100" w:afterAutospacing="1" w:line="240" w:lineRule="auto"/>
        <w:jc w:val="both"/>
        <w:rPr>
          <w:szCs w:val="24"/>
          <w:lang w:val="bg-BG" w:eastAsia="bg-BG"/>
        </w:rPr>
      </w:pPr>
      <w:r w:rsidRPr="00002419">
        <w:rPr>
          <w:szCs w:val="24"/>
          <w:lang w:val="bg-BG" w:eastAsia="bg-BG"/>
        </w:rPr>
        <w:t xml:space="preserve">Език за връзване на </w:t>
      </w:r>
      <w:r w:rsidR="005E01BB" w:rsidRPr="005E01BB">
        <w:rPr>
          <w:szCs w:val="24"/>
          <w:lang w:eastAsia="bg-BG"/>
        </w:rPr>
        <w:t>Java</w:t>
      </w:r>
      <w:r w:rsidRPr="00002419">
        <w:rPr>
          <w:szCs w:val="24"/>
          <w:lang w:val="bg-BG" w:eastAsia="bg-BG"/>
        </w:rPr>
        <w:t xml:space="preserve"> класове с компонентите (</w:t>
      </w:r>
      <w:r w:rsidR="005E01BB" w:rsidRPr="005E01BB">
        <w:rPr>
          <w:szCs w:val="24"/>
          <w:lang w:eastAsia="bg-BG"/>
        </w:rPr>
        <w:t>Expression Language</w:t>
      </w:r>
      <w:r w:rsidRPr="00002419">
        <w:rPr>
          <w:szCs w:val="24"/>
          <w:lang w:val="bg-BG" w:eastAsia="bg-BG"/>
        </w:rPr>
        <w:t>)</w:t>
      </w:r>
    </w:p>
    <w:p w:rsidR="005E01BB" w:rsidRDefault="00DF1669" w:rsidP="005E01BB">
      <w:pPr>
        <w:pStyle w:val="Heading4"/>
        <w:rPr>
          <w:lang w:val="bg-BG" w:eastAsia="bg-BG"/>
        </w:rPr>
      </w:pPr>
      <w:r w:rsidRPr="00A219B2">
        <w:rPr>
          <w:rStyle w:val="mw-headline"/>
          <w:lang w:val="bg-BG"/>
        </w:rPr>
        <w:t>Принцип на работа</w:t>
      </w:r>
    </w:p>
    <w:p w:rsidR="005E01BB" w:rsidRPr="005E01BB" w:rsidRDefault="005E01BB" w:rsidP="005E01BB">
      <w:pPr>
        <w:pStyle w:val="NormalWeb"/>
        <w:ind w:left="851" w:firstLine="589"/>
        <w:jc w:val="both"/>
        <w:rPr>
          <w:sz w:val="20"/>
          <w:szCs w:val="20"/>
          <w:lang w:val="bg-BG"/>
        </w:rPr>
      </w:pPr>
      <w:r w:rsidRPr="005E01BB">
        <w:rPr>
          <w:sz w:val="20"/>
          <w:szCs w:val="20"/>
          <w:lang w:val="bg-BG"/>
        </w:rPr>
        <w:t>Основната идея на технологията е да се имплементират компоненти, които създават потребителския интерфейс. Компонентите са преизползваеми, което означава, че веднъж написани те могат да се използват на различни места без да бъде повтарян или пренаписван техният код.</w:t>
      </w:r>
    </w:p>
    <w:p w:rsidR="005E01BB" w:rsidRPr="005E01BB" w:rsidRDefault="005E01BB" w:rsidP="005E01BB">
      <w:pPr>
        <w:pStyle w:val="NormalWeb"/>
        <w:ind w:left="851" w:firstLine="229"/>
        <w:jc w:val="both"/>
        <w:rPr>
          <w:sz w:val="20"/>
          <w:szCs w:val="20"/>
          <w:lang w:val="bg-BG"/>
        </w:rPr>
      </w:pPr>
      <w:r w:rsidRPr="005E01BB">
        <w:rPr>
          <w:sz w:val="20"/>
          <w:szCs w:val="20"/>
          <w:lang w:val="bg-BG"/>
        </w:rPr>
        <w:t xml:space="preserve">Компонентите представляват </w:t>
      </w:r>
      <w:r w:rsidR="00DF1669" w:rsidRPr="003A776E">
        <w:rPr>
          <w:sz w:val="20"/>
          <w:szCs w:val="20"/>
        </w:rPr>
        <w:t>Java</w:t>
      </w:r>
      <w:r w:rsidRPr="005E01BB">
        <w:rPr>
          <w:sz w:val="20"/>
          <w:szCs w:val="20"/>
          <w:lang w:val="bg-BG"/>
        </w:rPr>
        <w:t xml:space="preserve"> класове, които съдържат логика и генерират кода на потребителския интерфейс. Състоят се от три основни класа:</w:t>
      </w:r>
    </w:p>
    <w:p w:rsidR="005E01BB" w:rsidRDefault="005E01BB" w:rsidP="005E01BB">
      <w:pPr>
        <w:widowControl/>
        <w:numPr>
          <w:ilvl w:val="0"/>
          <w:numId w:val="38"/>
        </w:numPr>
        <w:spacing w:before="100" w:beforeAutospacing="1" w:after="100" w:afterAutospacing="1" w:line="240" w:lineRule="auto"/>
        <w:jc w:val="both"/>
        <w:rPr>
          <w:lang w:val="bg-BG"/>
        </w:rPr>
      </w:pPr>
      <w:r w:rsidRPr="005E01BB">
        <w:t xml:space="preserve">ComponentTag </w:t>
      </w:r>
      <w:r w:rsidR="00E77637">
        <w:t>–</w:t>
      </w:r>
      <w:r w:rsidR="00DF1669" w:rsidRPr="003A776E">
        <w:rPr>
          <w:lang w:val="bg-BG"/>
        </w:rPr>
        <w:t xml:space="preserve"> клас</w:t>
      </w:r>
      <w:r w:rsidR="00E77637">
        <w:rPr>
          <w:lang w:val="bg-BG"/>
        </w:rPr>
        <w:t>,</w:t>
      </w:r>
      <w:r w:rsidR="00DF1669" w:rsidRPr="003A776E">
        <w:rPr>
          <w:lang w:val="bg-BG"/>
        </w:rPr>
        <w:t xml:space="preserve"> който служи за обработка на атрибутите подадени към JSP тага на </w:t>
      </w:r>
      <w:r w:rsidR="00E77637" w:rsidRPr="003A776E">
        <w:rPr>
          <w:lang w:val="bg-BG"/>
        </w:rPr>
        <w:t>съответн</w:t>
      </w:r>
      <w:r w:rsidR="00E77637">
        <w:rPr>
          <w:lang w:val="bg-BG"/>
        </w:rPr>
        <w:t>ия</w:t>
      </w:r>
      <w:r w:rsidR="00E77637" w:rsidRPr="003A776E">
        <w:rPr>
          <w:lang w:val="bg-BG"/>
        </w:rPr>
        <w:t xml:space="preserve"> </w:t>
      </w:r>
      <w:r w:rsidR="00DF1669" w:rsidRPr="003A776E">
        <w:rPr>
          <w:lang w:val="bg-BG"/>
        </w:rPr>
        <w:t>компонент</w:t>
      </w:r>
    </w:p>
    <w:p w:rsidR="005E01BB" w:rsidRDefault="005E01BB" w:rsidP="005E01BB">
      <w:pPr>
        <w:widowControl/>
        <w:numPr>
          <w:ilvl w:val="0"/>
          <w:numId w:val="38"/>
        </w:numPr>
        <w:spacing w:before="100" w:beforeAutospacing="1" w:after="100" w:afterAutospacing="1" w:line="240" w:lineRule="auto"/>
        <w:jc w:val="both"/>
        <w:rPr>
          <w:lang w:val="bg-BG"/>
        </w:rPr>
      </w:pPr>
      <w:r w:rsidRPr="005E01BB">
        <w:t>Component</w:t>
      </w:r>
      <w:r w:rsidR="00DF1669" w:rsidRPr="003A776E">
        <w:rPr>
          <w:lang w:val="bg-BG"/>
        </w:rPr>
        <w:t xml:space="preserve"> - в него се описва логиката на компонента</w:t>
      </w:r>
    </w:p>
    <w:p w:rsidR="005E01BB" w:rsidRDefault="005E01BB" w:rsidP="005E01BB">
      <w:pPr>
        <w:widowControl/>
        <w:numPr>
          <w:ilvl w:val="0"/>
          <w:numId w:val="38"/>
        </w:numPr>
        <w:spacing w:before="100" w:beforeAutospacing="1" w:after="100" w:afterAutospacing="1" w:line="240" w:lineRule="auto"/>
        <w:jc w:val="both"/>
        <w:rPr>
          <w:lang w:val="bg-BG"/>
        </w:rPr>
      </w:pPr>
      <w:r w:rsidRPr="005E01BB">
        <w:t>Renderer</w:t>
      </w:r>
      <w:r w:rsidR="00DF1669" w:rsidRPr="003A776E">
        <w:rPr>
          <w:lang w:val="bg-BG"/>
        </w:rPr>
        <w:t xml:space="preserve"> - генерира изходният код (HTML в уеб приложенията)</w:t>
      </w:r>
    </w:p>
    <w:p w:rsidR="005E01BB" w:rsidRDefault="00DF1669" w:rsidP="005E01BB">
      <w:pPr>
        <w:pStyle w:val="NormalWeb"/>
        <w:ind w:left="851" w:firstLine="229"/>
        <w:jc w:val="both"/>
        <w:rPr>
          <w:sz w:val="20"/>
          <w:szCs w:val="20"/>
        </w:rPr>
      </w:pPr>
      <w:r w:rsidRPr="00A219B2">
        <w:rPr>
          <w:sz w:val="20"/>
          <w:szCs w:val="20"/>
        </w:rPr>
        <w:t xml:space="preserve">Различните Renderer </w:t>
      </w:r>
      <w:r w:rsidR="005E01BB" w:rsidRPr="005E01BB">
        <w:rPr>
          <w:sz w:val="20"/>
          <w:szCs w:val="20"/>
          <w:lang w:val="bg-BG"/>
        </w:rPr>
        <w:t xml:space="preserve">класове се описват в </w:t>
      </w:r>
      <w:r w:rsidRPr="00A219B2">
        <w:rPr>
          <w:sz w:val="20"/>
          <w:szCs w:val="20"/>
        </w:rPr>
        <w:t>Render</w:t>
      </w:r>
      <w:r w:rsidR="00E77637">
        <w:rPr>
          <w:sz w:val="20"/>
          <w:szCs w:val="20"/>
          <w:lang w:val="bg-BG"/>
        </w:rPr>
        <w:t xml:space="preserve"> </w:t>
      </w:r>
      <w:r w:rsidRPr="00A219B2">
        <w:rPr>
          <w:sz w:val="20"/>
          <w:szCs w:val="20"/>
        </w:rPr>
        <w:t>Kit</w:t>
      </w:r>
      <w:r w:rsidR="00E77637">
        <w:rPr>
          <w:sz w:val="20"/>
          <w:szCs w:val="20"/>
          <w:lang w:val="bg-BG"/>
        </w:rPr>
        <w:t>,</w:t>
      </w:r>
      <w:r w:rsidRPr="00A219B2">
        <w:rPr>
          <w:sz w:val="20"/>
          <w:szCs w:val="20"/>
        </w:rPr>
        <w:t xml:space="preserve"> </w:t>
      </w:r>
      <w:r w:rsidR="005E01BB" w:rsidRPr="005E01BB">
        <w:rPr>
          <w:sz w:val="20"/>
          <w:szCs w:val="20"/>
          <w:lang w:val="bg-BG"/>
        </w:rPr>
        <w:t>който може да бъде заменян по време на работа и това позволява един и същ код на приложението да генерира изходен код за различни видове устройства - уеб браузъри</w:t>
      </w:r>
      <w:r w:rsidRPr="00A219B2">
        <w:rPr>
          <w:sz w:val="20"/>
          <w:szCs w:val="20"/>
        </w:rPr>
        <w:t xml:space="preserve">, PDA </w:t>
      </w:r>
      <w:r w:rsidR="005E01BB" w:rsidRPr="005E01BB">
        <w:rPr>
          <w:sz w:val="20"/>
          <w:szCs w:val="20"/>
          <w:lang w:val="bg-BG"/>
        </w:rPr>
        <w:t>устройства</w:t>
      </w:r>
      <w:r w:rsidRPr="00A219B2">
        <w:rPr>
          <w:sz w:val="20"/>
          <w:szCs w:val="20"/>
        </w:rPr>
        <w:t xml:space="preserve">, WAP </w:t>
      </w:r>
      <w:r w:rsidR="005E01BB" w:rsidRPr="005E01BB">
        <w:rPr>
          <w:sz w:val="20"/>
          <w:szCs w:val="20"/>
          <w:lang w:val="bg-BG"/>
        </w:rPr>
        <w:t>за мобилни телефони</w:t>
      </w:r>
      <w:r w:rsidRPr="00A219B2">
        <w:rPr>
          <w:sz w:val="20"/>
          <w:szCs w:val="20"/>
        </w:rPr>
        <w:t>.</w:t>
      </w:r>
    </w:p>
    <w:p w:rsidR="005E01BB" w:rsidRDefault="00DF1669" w:rsidP="005E01BB">
      <w:pPr>
        <w:pStyle w:val="Heading4"/>
        <w:rPr>
          <w:lang w:val="bg-BG"/>
        </w:rPr>
      </w:pPr>
      <w:r w:rsidRPr="00A219B2">
        <w:rPr>
          <w:rStyle w:val="mw-headline"/>
          <w:rFonts w:cs="Arial"/>
          <w:lang w:val="bg-BG"/>
        </w:rPr>
        <w:t>Стандартни</w:t>
      </w:r>
      <w:r w:rsidRPr="00A219B2">
        <w:rPr>
          <w:rStyle w:val="mw-headline"/>
          <w:rFonts w:ascii="Times New Roman" w:hAnsi="Times New Roman"/>
          <w:lang w:val="bg-BG"/>
        </w:rPr>
        <w:t xml:space="preserve"> </w:t>
      </w:r>
      <w:r w:rsidRPr="00A219B2">
        <w:rPr>
          <w:rStyle w:val="mw-headline"/>
          <w:lang w:val="bg-BG"/>
        </w:rPr>
        <w:t>библиотеки</w:t>
      </w:r>
    </w:p>
    <w:p w:rsidR="005E01BB" w:rsidRDefault="00DF1669" w:rsidP="004F08E4">
      <w:pPr>
        <w:pStyle w:val="NormalWeb"/>
        <w:ind w:firstLine="360"/>
        <w:jc w:val="both"/>
        <w:rPr>
          <w:sz w:val="20"/>
          <w:szCs w:val="20"/>
        </w:rPr>
      </w:pPr>
      <w:r w:rsidRPr="00A219B2">
        <w:rPr>
          <w:sz w:val="20"/>
          <w:szCs w:val="20"/>
        </w:rPr>
        <w:t xml:space="preserve">JSF </w:t>
      </w:r>
      <w:r w:rsidR="005E01BB" w:rsidRPr="005E01BB">
        <w:rPr>
          <w:sz w:val="20"/>
          <w:szCs w:val="20"/>
          <w:lang w:val="bg-BG"/>
        </w:rPr>
        <w:t>предлага две стандартни компонентни библиотеки</w:t>
      </w:r>
      <w:r w:rsidRPr="00A219B2">
        <w:rPr>
          <w:sz w:val="20"/>
          <w:szCs w:val="20"/>
        </w:rPr>
        <w:t xml:space="preserve"> - JSF Core и JSF HTML.</w:t>
      </w:r>
    </w:p>
    <w:p w:rsidR="005E01BB" w:rsidRDefault="00DF1669" w:rsidP="005E01BB">
      <w:pPr>
        <w:pStyle w:val="Heading5"/>
        <w:numPr>
          <w:ilvl w:val="0"/>
          <w:numId w:val="41"/>
        </w:numPr>
        <w:jc w:val="both"/>
        <w:rPr>
          <w:lang w:val="bg-BG"/>
        </w:rPr>
      </w:pPr>
      <w:r w:rsidRPr="00A219B2">
        <w:rPr>
          <w:rStyle w:val="mw-headline"/>
          <w:sz w:val="20"/>
          <w:lang w:val="bg-BG"/>
        </w:rPr>
        <w:t xml:space="preserve">JSF </w:t>
      </w:r>
      <w:r w:rsidRPr="004F08E4">
        <w:rPr>
          <w:rStyle w:val="mw-headline"/>
          <w:sz w:val="20"/>
        </w:rPr>
        <w:t>Core</w:t>
      </w:r>
    </w:p>
    <w:p w:rsidR="005E01BB" w:rsidRDefault="005E01BB" w:rsidP="005E01BB">
      <w:pPr>
        <w:pStyle w:val="NormalWeb"/>
        <w:numPr>
          <w:ilvl w:val="1"/>
          <w:numId w:val="41"/>
        </w:numPr>
        <w:jc w:val="both"/>
        <w:rPr>
          <w:sz w:val="20"/>
          <w:szCs w:val="20"/>
        </w:rPr>
      </w:pPr>
      <w:r w:rsidRPr="005E01BB">
        <w:rPr>
          <w:sz w:val="20"/>
          <w:szCs w:val="20"/>
          <w:lang w:val="bg-BG"/>
        </w:rPr>
        <w:t>Съдържа основни тагове за работа с</w:t>
      </w:r>
      <w:r w:rsidR="00DF1669" w:rsidRPr="00A219B2">
        <w:rPr>
          <w:sz w:val="20"/>
          <w:szCs w:val="20"/>
        </w:rPr>
        <w:t xml:space="preserve"> JSF. </w:t>
      </w:r>
      <w:r w:rsidRPr="005E01BB">
        <w:rPr>
          <w:sz w:val="20"/>
          <w:szCs w:val="20"/>
          <w:lang w:val="bg-BG"/>
        </w:rPr>
        <w:t>Таговете от библиотеката</w:t>
      </w:r>
      <w:r w:rsidR="00DF1669" w:rsidRPr="00A219B2">
        <w:rPr>
          <w:sz w:val="20"/>
          <w:szCs w:val="20"/>
        </w:rPr>
        <w:t xml:space="preserve"> JSF Core </w:t>
      </w:r>
      <w:r w:rsidRPr="005E01BB">
        <w:rPr>
          <w:sz w:val="20"/>
          <w:szCs w:val="20"/>
          <w:lang w:val="bg-BG"/>
        </w:rPr>
        <w:t>не са компоненти</w:t>
      </w:r>
      <w:r w:rsidR="00E77637">
        <w:rPr>
          <w:sz w:val="20"/>
          <w:szCs w:val="20"/>
          <w:lang w:val="bg-BG"/>
        </w:rPr>
        <w:t>,</w:t>
      </w:r>
      <w:r w:rsidRPr="005E01BB">
        <w:rPr>
          <w:sz w:val="20"/>
          <w:szCs w:val="20"/>
          <w:lang w:val="bg-BG"/>
        </w:rPr>
        <w:t xml:space="preserve"> а са помощни тагове за работа с компоненти</w:t>
      </w:r>
      <w:r w:rsidR="00DF1669" w:rsidRPr="00A219B2">
        <w:rPr>
          <w:sz w:val="20"/>
          <w:szCs w:val="20"/>
        </w:rPr>
        <w:t>.</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f:view - оказва корена на дървото с компоненти. Трябва да бъде първата компонента в страницата.</w:t>
      </w:r>
    </w:p>
    <w:p w:rsidR="005E01BB" w:rsidRDefault="00DF1669" w:rsidP="005E01BB">
      <w:pPr>
        <w:widowControl/>
        <w:numPr>
          <w:ilvl w:val="1"/>
          <w:numId w:val="41"/>
        </w:numPr>
        <w:spacing w:before="100" w:beforeAutospacing="1" w:after="100" w:afterAutospacing="1" w:line="240" w:lineRule="auto"/>
        <w:jc w:val="both"/>
        <w:rPr>
          <w:lang w:val="bg-BG"/>
        </w:rPr>
      </w:pPr>
      <w:r>
        <w:rPr>
          <w:lang w:val="bg-BG"/>
        </w:rPr>
        <w:t xml:space="preserve">f:subView </w:t>
      </w:r>
      <w:r w:rsidR="00E77637">
        <w:rPr>
          <w:lang w:val="bg-BG"/>
        </w:rPr>
        <w:t>–</w:t>
      </w:r>
      <w:r>
        <w:rPr>
          <w:lang w:val="bg-BG"/>
        </w:rPr>
        <w:t xml:space="preserve"> страници</w:t>
      </w:r>
      <w:r w:rsidR="00E77637">
        <w:rPr>
          <w:lang w:val="bg-BG"/>
        </w:rPr>
        <w:t>,</w:t>
      </w:r>
      <w:r>
        <w:rPr>
          <w:lang w:val="bg-BG"/>
        </w:rPr>
        <w:t xml:space="preserve"> кои</w:t>
      </w:r>
      <w:r w:rsidRPr="00A219B2">
        <w:rPr>
          <w:lang w:val="bg-BG"/>
        </w:rPr>
        <w:t xml:space="preserve">то са вложени в текущата трябва да бъдат поставени в </w:t>
      </w:r>
      <w:r w:rsidR="005E01BB" w:rsidRPr="005E01BB">
        <w:t>subView</w:t>
      </w:r>
      <w:r w:rsidRPr="00A219B2">
        <w:rPr>
          <w:lang w:val="bg-BG"/>
        </w:rPr>
        <w:t xml:space="preserve"> (има се в предвид влагане чрез </w:t>
      </w:r>
      <w:r w:rsidR="005E01BB" w:rsidRPr="005E01BB">
        <w:t>jsp:include</w:t>
      </w:r>
      <w:r w:rsidRPr="00A219B2">
        <w:rPr>
          <w:lang w:val="bg-BG"/>
        </w:rPr>
        <w:t>)</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 xml:space="preserve">f:actionListener - добавя </w:t>
      </w:r>
      <w:r w:rsidR="005E01BB" w:rsidRPr="005E01BB">
        <w:t>ActionListener</w:t>
      </w:r>
      <w:r w:rsidRPr="00A219B2">
        <w:rPr>
          <w:lang w:val="bg-BG"/>
        </w:rPr>
        <w:t xml:space="preserve"> към </w:t>
      </w:r>
      <w:r w:rsidR="00E77637" w:rsidRPr="00A219B2">
        <w:rPr>
          <w:lang w:val="bg-BG"/>
        </w:rPr>
        <w:t>родителск</w:t>
      </w:r>
      <w:r w:rsidR="00E77637">
        <w:rPr>
          <w:lang w:val="bg-BG"/>
        </w:rPr>
        <w:t>ия</w:t>
      </w:r>
      <w:r w:rsidR="00E77637" w:rsidRPr="00A219B2">
        <w:rPr>
          <w:lang w:val="bg-BG"/>
        </w:rPr>
        <w:t xml:space="preserve"> </w:t>
      </w:r>
      <w:r w:rsidRPr="00A219B2">
        <w:rPr>
          <w:lang w:val="bg-BG"/>
        </w:rPr>
        <w:t>компонент</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f:attribute - добавя атрибут към родителск</w:t>
      </w:r>
      <w:r w:rsidR="00E77637">
        <w:rPr>
          <w:lang w:val="bg-BG"/>
        </w:rPr>
        <w:t>ия</w:t>
      </w:r>
      <w:r w:rsidRPr="00A219B2">
        <w:rPr>
          <w:lang w:val="bg-BG"/>
        </w:rPr>
        <w:t xml:space="preserve"> компонент</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f:converter - служи за добавяне на конверт</w:t>
      </w:r>
      <w:r>
        <w:rPr>
          <w:lang w:val="bg-BG"/>
        </w:rPr>
        <w:t>ор към родителск</w:t>
      </w:r>
      <w:r w:rsidR="00E77637">
        <w:rPr>
          <w:lang w:val="bg-BG"/>
        </w:rPr>
        <w:t>ия</w:t>
      </w:r>
      <w:r>
        <w:rPr>
          <w:lang w:val="bg-BG"/>
        </w:rPr>
        <w:t xml:space="preserve"> компонент</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f:convertDateTime - служи за конвертиране</w:t>
      </w:r>
      <w:r>
        <w:rPr>
          <w:lang w:val="bg-BG"/>
        </w:rPr>
        <w:t xml:space="preserve"> на дата записана в компонент</w:t>
      </w:r>
      <w:r w:rsidR="00E77637">
        <w:rPr>
          <w:lang w:val="bg-BG"/>
        </w:rPr>
        <w:t>ът,</w:t>
      </w:r>
      <w:r w:rsidRPr="00A219B2">
        <w:rPr>
          <w:lang w:val="bg-BG"/>
        </w:rPr>
        <w:t xml:space="preserve"> в </w:t>
      </w:r>
      <w:r w:rsidR="00E77637" w:rsidRPr="00A219B2">
        <w:rPr>
          <w:lang w:val="bg-BG"/>
        </w:rPr>
        <w:t>ко</w:t>
      </w:r>
      <w:r w:rsidR="00E77637">
        <w:rPr>
          <w:lang w:val="bg-BG"/>
        </w:rPr>
        <w:t>й</w:t>
      </w:r>
      <w:r w:rsidR="00E77637" w:rsidRPr="00A219B2">
        <w:rPr>
          <w:lang w:val="bg-BG"/>
        </w:rPr>
        <w:t xml:space="preserve">то </w:t>
      </w:r>
      <w:r w:rsidRPr="00A219B2">
        <w:rPr>
          <w:lang w:val="bg-BG"/>
        </w:rPr>
        <w:t>конверторът е вложен</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 xml:space="preserve">f:convertNumber - служи за конвертиране </w:t>
      </w:r>
      <w:r>
        <w:rPr>
          <w:lang w:val="bg-BG"/>
        </w:rPr>
        <w:t xml:space="preserve">на числа </w:t>
      </w:r>
      <w:r w:rsidR="00E77637">
        <w:rPr>
          <w:lang w:val="bg-BG"/>
        </w:rPr>
        <w:t xml:space="preserve">записани </w:t>
      </w:r>
      <w:r>
        <w:rPr>
          <w:lang w:val="bg-BG"/>
        </w:rPr>
        <w:t xml:space="preserve">в </w:t>
      </w:r>
      <w:r w:rsidR="00E77637">
        <w:rPr>
          <w:lang w:val="bg-BG"/>
        </w:rPr>
        <w:t>компонентът,</w:t>
      </w:r>
      <w:r w:rsidRPr="00A219B2">
        <w:rPr>
          <w:lang w:val="bg-BG"/>
        </w:rPr>
        <w:t xml:space="preserve"> в </w:t>
      </w:r>
      <w:r w:rsidR="00E77637" w:rsidRPr="00A219B2">
        <w:rPr>
          <w:lang w:val="bg-BG"/>
        </w:rPr>
        <w:t>ко</w:t>
      </w:r>
      <w:r w:rsidR="00E77637">
        <w:rPr>
          <w:lang w:val="bg-BG"/>
        </w:rPr>
        <w:t>й</w:t>
      </w:r>
      <w:r w:rsidR="00E77637" w:rsidRPr="00A219B2">
        <w:rPr>
          <w:lang w:val="bg-BG"/>
        </w:rPr>
        <w:t xml:space="preserve">то </w:t>
      </w:r>
      <w:r w:rsidRPr="00A219B2">
        <w:rPr>
          <w:lang w:val="bg-BG"/>
        </w:rPr>
        <w:t>конверторът е вложен</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f:validator - служи за добавяне на валидат</w:t>
      </w:r>
      <w:r>
        <w:rPr>
          <w:lang w:val="bg-BG"/>
        </w:rPr>
        <w:t>ор към родителск</w:t>
      </w:r>
      <w:r w:rsidR="00E77637">
        <w:rPr>
          <w:lang w:val="bg-BG"/>
        </w:rPr>
        <w:t>ия</w:t>
      </w:r>
      <w:r>
        <w:rPr>
          <w:lang w:val="bg-BG"/>
        </w:rPr>
        <w:t xml:space="preserve"> компонент</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f:validateLength - служи за добавяне на валидатор за дължина на</w:t>
      </w:r>
      <w:r>
        <w:rPr>
          <w:lang w:val="bg-BG"/>
        </w:rPr>
        <w:t xml:space="preserve"> въведеният текст в компонента</w:t>
      </w:r>
      <w:r w:rsidR="00E77637">
        <w:rPr>
          <w:lang w:val="bg-BG"/>
        </w:rPr>
        <w:t>,</w:t>
      </w:r>
      <w:r w:rsidRPr="00A219B2">
        <w:rPr>
          <w:lang w:val="bg-BG"/>
        </w:rPr>
        <w:t xml:space="preserve"> в </w:t>
      </w:r>
      <w:r w:rsidR="00E77637" w:rsidRPr="00A219B2">
        <w:rPr>
          <w:lang w:val="bg-BG"/>
        </w:rPr>
        <w:t>ко</w:t>
      </w:r>
      <w:r w:rsidR="00E77637">
        <w:rPr>
          <w:lang w:val="bg-BG"/>
        </w:rPr>
        <w:t>й</w:t>
      </w:r>
      <w:r w:rsidR="00E77637" w:rsidRPr="00A219B2">
        <w:rPr>
          <w:lang w:val="bg-BG"/>
        </w:rPr>
        <w:t xml:space="preserve">то </w:t>
      </w:r>
      <w:r w:rsidRPr="00A219B2">
        <w:rPr>
          <w:lang w:val="bg-BG"/>
        </w:rPr>
        <w:t>валидаторът е вложен</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f:validateLongRange - служи за добавяне на валидатор за интервал на въве</w:t>
      </w:r>
      <w:r>
        <w:rPr>
          <w:lang w:val="bg-BG"/>
        </w:rPr>
        <w:t>деното цяло число в компонента</w:t>
      </w:r>
      <w:r w:rsidR="00E77637">
        <w:rPr>
          <w:lang w:val="bg-BG"/>
        </w:rPr>
        <w:t>,</w:t>
      </w:r>
      <w:r w:rsidRPr="00A219B2">
        <w:rPr>
          <w:lang w:val="bg-BG"/>
        </w:rPr>
        <w:t xml:space="preserve"> в </w:t>
      </w:r>
      <w:r w:rsidR="00E77637" w:rsidRPr="00A219B2">
        <w:rPr>
          <w:lang w:val="bg-BG"/>
        </w:rPr>
        <w:t>ко</w:t>
      </w:r>
      <w:r w:rsidR="00E77637">
        <w:rPr>
          <w:lang w:val="bg-BG"/>
        </w:rPr>
        <w:t>й</w:t>
      </w:r>
      <w:r w:rsidR="00E77637" w:rsidRPr="00A219B2">
        <w:rPr>
          <w:lang w:val="bg-BG"/>
        </w:rPr>
        <w:t xml:space="preserve">то </w:t>
      </w:r>
      <w:r w:rsidRPr="00A219B2">
        <w:rPr>
          <w:lang w:val="bg-BG"/>
        </w:rPr>
        <w:t>валидаторът е вложен</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f:validateDoubleRange - служи за добавяне на валидатор за интервал на въведе</w:t>
      </w:r>
      <w:r>
        <w:rPr>
          <w:lang w:val="bg-BG"/>
        </w:rPr>
        <w:t>ното дробно число в компонента</w:t>
      </w:r>
      <w:r w:rsidR="00E77637">
        <w:rPr>
          <w:lang w:val="bg-BG"/>
        </w:rPr>
        <w:t>,</w:t>
      </w:r>
      <w:r w:rsidRPr="00A219B2">
        <w:rPr>
          <w:lang w:val="bg-BG"/>
        </w:rPr>
        <w:t xml:space="preserve"> в </w:t>
      </w:r>
      <w:r w:rsidR="00E77637" w:rsidRPr="00A219B2">
        <w:rPr>
          <w:lang w:val="bg-BG"/>
        </w:rPr>
        <w:t>ко</w:t>
      </w:r>
      <w:r w:rsidR="00E77637">
        <w:rPr>
          <w:lang w:val="bg-BG"/>
        </w:rPr>
        <w:t>й</w:t>
      </w:r>
      <w:r w:rsidR="00E77637" w:rsidRPr="00A219B2">
        <w:rPr>
          <w:lang w:val="bg-BG"/>
        </w:rPr>
        <w:t xml:space="preserve">то </w:t>
      </w:r>
      <w:r w:rsidRPr="00A219B2">
        <w:rPr>
          <w:lang w:val="bg-BG"/>
        </w:rPr>
        <w:t>валидаторът е вложен</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f:facet - начин на именуване на дъщер</w:t>
      </w:r>
      <w:r w:rsidR="00E77637">
        <w:rPr>
          <w:lang w:val="bg-BG"/>
        </w:rPr>
        <w:t>ен</w:t>
      </w:r>
      <w:r w:rsidRPr="00A219B2">
        <w:rPr>
          <w:lang w:val="bg-BG"/>
        </w:rPr>
        <w:t xml:space="preserve"> компонент. Поставена във </w:t>
      </w:r>
      <w:r w:rsidR="005E01BB" w:rsidRPr="005E01BB">
        <w:t>facet</w:t>
      </w:r>
      <w:r w:rsidRPr="00A219B2">
        <w:rPr>
          <w:lang w:val="bg-BG"/>
        </w:rPr>
        <w:t xml:space="preserve"> </w:t>
      </w:r>
      <w:r w:rsidR="00E77637" w:rsidRPr="00A219B2">
        <w:rPr>
          <w:lang w:val="bg-BG"/>
        </w:rPr>
        <w:t>дъщерн</w:t>
      </w:r>
      <w:r w:rsidR="00E77637">
        <w:rPr>
          <w:lang w:val="bg-BG"/>
        </w:rPr>
        <w:t>ият</w:t>
      </w:r>
      <w:r w:rsidR="00E77637" w:rsidRPr="00A219B2">
        <w:rPr>
          <w:lang w:val="bg-BG"/>
        </w:rPr>
        <w:t xml:space="preserve"> </w:t>
      </w:r>
      <w:r w:rsidRPr="00A219B2">
        <w:rPr>
          <w:lang w:val="bg-BG"/>
        </w:rPr>
        <w:t xml:space="preserve">компонент може да бъде извлечен от </w:t>
      </w:r>
      <w:r w:rsidR="00E77637" w:rsidRPr="00A219B2">
        <w:rPr>
          <w:lang w:val="bg-BG"/>
        </w:rPr>
        <w:t>родителск</w:t>
      </w:r>
      <w:r w:rsidR="00E77637">
        <w:rPr>
          <w:lang w:val="bg-BG"/>
        </w:rPr>
        <w:t>ия,</w:t>
      </w:r>
      <w:r w:rsidR="00E77637" w:rsidRPr="00A219B2">
        <w:rPr>
          <w:lang w:val="bg-BG"/>
        </w:rPr>
        <w:t xml:space="preserve"> </w:t>
      </w:r>
      <w:r w:rsidRPr="00A219B2">
        <w:rPr>
          <w:lang w:val="bg-BG"/>
        </w:rPr>
        <w:t xml:space="preserve">чрез името на </w:t>
      </w:r>
      <w:r w:rsidR="005E01BB" w:rsidRPr="005E01BB">
        <w:t>facet</w:t>
      </w:r>
      <w:r w:rsidRPr="00A219B2">
        <w:rPr>
          <w:lang w:val="bg-BG"/>
        </w:rPr>
        <w:t>.</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 xml:space="preserve">f:loadBundle - служи за използване на </w:t>
      </w:r>
      <w:r w:rsidR="005E01BB" w:rsidRPr="005E01BB">
        <w:t>ResourceBundle .properties</w:t>
      </w:r>
      <w:r w:rsidRPr="00A219B2">
        <w:rPr>
          <w:lang w:val="bg-BG"/>
        </w:rPr>
        <w:t xml:space="preserve"> файлове</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lastRenderedPageBreak/>
        <w:t>f:param - служи за добавяне на параметър към заявката. Най-често се използва с h:commandLink</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f:selectItem - служи за добавяне на елемент към компоненти за избор (компоненти</w:t>
      </w:r>
      <w:r w:rsidR="00191E39">
        <w:t>,</w:t>
      </w:r>
      <w:r w:rsidRPr="00A219B2">
        <w:rPr>
          <w:lang w:val="bg-BG"/>
        </w:rPr>
        <w:t xml:space="preserve"> чиито имена започват с h:select. Пример: h:selectOneMenu)</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 xml:space="preserve">f:selectItems - служи за добавяне на множество от елементи към компоненти за избор. Множеството от елементи се подава като </w:t>
      </w:r>
      <w:r w:rsidR="005E01BB" w:rsidRPr="005E01BB">
        <w:t>Map</w:t>
      </w:r>
      <w:r w:rsidRPr="00A219B2">
        <w:rPr>
          <w:lang w:val="bg-BG"/>
        </w:rPr>
        <w:t xml:space="preserve"> или масив/списък с обекти от тип </w:t>
      </w:r>
      <w:r w:rsidR="005E01BB" w:rsidRPr="005E01BB">
        <w:t>SelectItem</w:t>
      </w:r>
      <w:r w:rsidRPr="00A219B2">
        <w:rPr>
          <w:lang w:val="bg-BG"/>
        </w:rPr>
        <w:t>.</w:t>
      </w:r>
    </w:p>
    <w:p w:rsidR="005E01BB" w:rsidRDefault="00DF1669" w:rsidP="005E01BB">
      <w:pPr>
        <w:widowControl/>
        <w:numPr>
          <w:ilvl w:val="1"/>
          <w:numId w:val="41"/>
        </w:numPr>
        <w:spacing w:before="100" w:beforeAutospacing="1" w:after="100" w:afterAutospacing="1" w:line="240" w:lineRule="auto"/>
        <w:jc w:val="both"/>
        <w:rPr>
          <w:lang w:val="bg-BG"/>
        </w:rPr>
      </w:pPr>
      <w:r w:rsidRPr="00A219B2">
        <w:rPr>
          <w:lang w:val="bg-BG"/>
        </w:rPr>
        <w:t xml:space="preserve">f:verbatim - Главен недостатък на JSF е невъзможността в JSF компоненти да бъде вложен HTML код. За да стане това възможно HTML кодът трябва да бъде поставен във </w:t>
      </w:r>
      <w:r w:rsidR="005E01BB" w:rsidRPr="005E01BB">
        <w:t>verbatim</w:t>
      </w:r>
      <w:r w:rsidRPr="00A219B2">
        <w:rPr>
          <w:lang w:val="bg-BG"/>
        </w:rPr>
        <w:t xml:space="preserve"> таг.</w:t>
      </w:r>
    </w:p>
    <w:p w:rsidR="00DF1669" w:rsidRPr="00DF1669" w:rsidRDefault="00DF1669" w:rsidP="00DF1669">
      <w:pPr>
        <w:pStyle w:val="Heading4"/>
        <w:numPr>
          <w:ilvl w:val="0"/>
          <w:numId w:val="41"/>
        </w:numPr>
        <w:rPr>
          <w:rStyle w:val="mw-headline"/>
        </w:rPr>
      </w:pPr>
      <w:r w:rsidRPr="00A219B2">
        <w:rPr>
          <w:rStyle w:val="mw-headline"/>
          <w:rFonts w:ascii="Times New Roman" w:hAnsi="Times New Roman"/>
        </w:rPr>
        <w:t>JSF HTML</w:t>
      </w:r>
    </w:p>
    <w:p w:rsidR="005E01BB" w:rsidRPr="005E01BB" w:rsidRDefault="005E01BB" w:rsidP="005E01BB">
      <w:pPr>
        <w:pStyle w:val="Heading4"/>
        <w:numPr>
          <w:ilvl w:val="0"/>
          <w:numId w:val="0"/>
        </w:numPr>
        <w:ind w:left="720" w:firstLine="720"/>
        <w:jc w:val="both"/>
        <w:rPr>
          <w:rFonts w:ascii="Times New Roman" w:hAnsi="Times New Roman"/>
          <w:lang w:val="be-BY"/>
        </w:rPr>
      </w:pPr>
      <w:r w:rsidRPr="005E01BB">
        <w:rPr>
          <w:rFonts w:ascii="Times New Roman" w:hAnsi="Times New Roman"/>
          <w:lang w:val="bg-BG"/>
        </w:rPr>
        <w:t>Съдържа тагове за работа с основните</w:t>
      </w:r>
      <w:r w:rsidRPr="005E01BB">
        <w:rPr>
          <w:rFonts w:ascii="Times New Roman" w:hAnsi="Times New Roman"/>
        </w:rPr>
        <w:t xml:space="preserve"> JSF </w:t>
      </w:r>
      <w:r w:rsidRPr="005E01BB">
        <w:rPr>
          <w:rFonts w:ascii="Times New Roman" w:hAnsi="Times New Roman"/>
          <w:lang w:val="bg-BG"/>
        </w:rPr>
        <w:t>компоненти генериращи</w:t>
      </w:r>
      <w:r w:rsidRPr="005E01BB">
        <w:rPr>
          <w:rFonts w:ascii="Times New Roman" w:hAnsi="Times New Roman"/>
        </w:rPr>
        <w:t xml:space="preserve"> HTML </w:t>
      </w:r>
      <w:r w:rsidRPr="005E01BB">
        <w:rPr>
          <w:rFonts w:ascii="Times New Roman" w:hAnsi="Times New Roman"/>
          <w:lang w:val="bg-BG"/>
        </w:rPr>
        <w:t>код</w:t>
      </w:r>
      <w:r w:rsidRPr="005E01BB">
        <w:rPr>
          <w:rFonts w:ascii="Times New Roman" w:hAnsi="Times New Roman"/>
        </w:rPr>
        <w:t>.</w:t>
      </w:r>
    </w:p>
    <w:p w:rsidR="00985B6F" w:rsidRDefault="00820151" w:rsidP="00985B6F">
      <w:pPr>
        <w:pStyle w:val="Heading2"/>
        <w:rPr>
          <w:lang w:val="be-BY"/>
        </w:rPr>
      </w:pPr>
      <w:bookmarkStart w:id="17" w:name="_Toc392754472"/>
      <w:r>
        <w:rPr>
          <w:lang w:val="be-BY"/>
        </w:rPr>
        <w:t>Клас диагр</w:t>
      </w:r>
      <w:r w:rsidR="005D7E4C">
        <w:rPr>
          <w:lang w:val="be-BY"/>
        </w:rPr>
        <w:t>ами</w:t>
      </w:r>
      <w:bookmarkEnd w:id="17"/>
      <w:r w:rsidR="005D7E4C">
        <w:rPr>
          <w:lang w:val="be-BY"/>
        </w:rPr>
        <w:t xml:space="preserve"> </w:t>
      </w:r>
    </w:p>
    <w:p w:rsidR="00985B6F" w:rsidRDefault="00B8136D" w:rsidP="00985B6F">
      <w:pPr>
        <w:pStyle w:val="Heading3"/>
      </w:pPr>
      <w:bookmarkStart w:id="18" w:name="_Toc392754473"/>
      <w:r>
        <w:t xml:space="preserve">Bbay </w:t>
      </w:r>
      <w:r w:rsidR="00332AAB">
        <w:t>entities</w:t>
      </w:r>
      <w:bookmarkEnd w:id="18"/>
    </w:p>
    <w:p w:rsidR="004F08E4" w:rsidRPr="004F08E4" w:rsidRDefault="004F08E4" w:rsidP="004F08E4">
      <w:pPr>
        <w:ind w:left="720" w:firstLine="720"/>
      </w:pPr>
      <w:r>
        <w:rPr>
          <w:lang w:val="be-BY"/>
        </w:rPr>
        <w:t xml:space="preserve">На Фигура 2 са показани трите основни класа за система </w:t>
      </w:r>
      <w:r>
        <w:t xml:space="preserve">Bbay. </w:t>
      </w:r>
      <w:r>
        <w:rPr>
          <w:lang w:val="bg-BG"/>
        </w:rPr>
        <w:t xml:space="preserve">Главният за системата е </w:t>
      </w:r>
      <w:r>
        <w:t>BBayEntity.</w:t>
      </w:r>
    </w:p>
    <w:p w:rsidR="00820151" w:rsidRPr="00820151" w:rsidRDefault="00820151" w:rsidP="00820151">
      <w:pPr>
        <w:rPr>
          <w:lang w:val="be-BY"/>
        </w:rPr>
      </w:pPr>
    </w:p>
    <w:p w:rsidR="006909CE" w:rsidRDefault="006909CE" w:rsidP="006909CE">
      <w:pPr>
        <w:jc w:val="center"/>
      </w:pPr>
      <w:r w:rsidRPr="006909CE">
        <w:rPr>
          <w:noProof/>
        </w:rPr>
        <w:drawing>
          <wp:inline distT="0" distB="0" distL="0" distR="0">
            <wp:extent cx="5943600" cy="1563796"/>
            <wp:effectExtent l="19050" t="0" r="0" b="0"/>
            <wp:docPr id="3" name="Picture 1" descr="C:\newWork\bbay\bbay-api\src\main\java\com\uniruse\practicum\bbay\model\diagrams\BbayEntit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Work\bbay\bbay-api\src\main\java\com\uniruse\practicum\bbay\model\diagrams\BbayEntitys.jpg"/>
                    <pic:cNvPicPr>
                      <a:picLocks noChangeAspect="1" noChangeArrowheads="1"/>
                    </pic:cNvPicPr>
                  </pic:nvPicPr>
                  <pic:blipFill>
                    <a:blip r:embed="rId11" cstate="print"/>
                    <a:srcRect/>
                    <a:stretch>
                      <a:fillRect/>
                    </a:stretch>
                  </pic:blipFill>
                  <pic:spPr bwMode="auto">
                    <a:xfrm>
                      <a:off x="0" y="0"/>
                      <a:ext cx="5943600" cy="1563796"/>
                    </a:xfrm>
                    <a:prstGeom prst="rect">
                      <a:avLst/>
                    </a:prstGeom>
                    <a:noFill/>
                    <a:ln w="9525">
                      <a:noFill/>
                      <a:miter lim="800000"/>
                      <a:headEnd/>
                      <a:tailEnd/>
                    </a:ln>
                  </pic:spPr>
                </pic:pic>
              </a:graphicData>
            </a:graphic>
          </wp:inline>
        </w:drawing>
      </w:r>
    </w:p>
    <w:p w:rsidR="005E01BB" w:rsidRDefault="004E0337" w:rsidP="005E01BB">
      <w:pPr>
        <w:pStyle w:val="Caption"/>
        <w:jc w:val="center"/>
      </w:pPr>
      <w:r w:rsidRPr="004E0337">
        <w:rPr>
          <w:lang w:val="bg-BG"/>
        </w:rPr>
        <w:t>Ф</w:t>
      </w:r>
      <w:r w:rsidR="005E01BB" w:rsidRPr="005E01BB">
        <w:rPr>
          <w:lang w:val="bg-BG"/>
        </w:rPr>
        <w:t>игура</w:t>
      </w:r>
      <w:r>
        <w:t xml:space="preserve"> </w:t>
      </w:r>
      <w:r w:rsidR="00D55345">
        <w:fldChar w:fldCharType="begin"/>
      </w:r>
      <w:r>
        <w:instrText xml:space="preserve"> SEQ фигура \* ARABIC </w:instrText>
      </w:r>
      <w:r w:rsidR="00D55345">
        <w:fldChar w:fldCharType="separate"/>
      </w:r>
      <w:r>
        <w:rPr>
          <w:noProof/>
        </w:rPr>
        <w:t>2</w:t>
      </w:r>
      <w:r w:rsidR="00D55345">
        <w:fldChar w:fldCharType="end"/>
      </w:r>
    </w:p>
    <w:p w:rsidR="00B8136D" w:rsidRPr="00B8136D" w:rsidRDefault="00B8136D" w:rsidP="00B8136D"/>
    <w:p w:rsidR="001C12E1" w:rsidRDefault="0085286F" w:rsidP="00FA1B4E">
      <w:pPr>
        <w:pStyle w:val="Heading3"/>
        <w:rPr>
          <w:lang w:val="be-BY"/>
        </w:rPr>
      </w:pPr>
      <w:bookmarkStart w:id="19" w:name="_Toc392754474"/>
      <w:r>
        <w:t xml:space="preserve">PayPal </w:t>
      </w:r>
      <w:r w:rsidR="00332AAB">
        <w:t>entities</w:t>
      </w:r>
      <w:bookmarkEnd w:id="19"/>
    </w:p>
    <w:p w:rsidR="005E01BB" w:rsidRDefault="00191E39" w:rsidP="005E01BB">
      <w:pPr>
        <w:ind w:left="720" w:firstLine="720"/>
        <w:jc w:val="both"/>
        <w:rPr>
          <w:lang w:val="be-BY"/>
        </w:rPr>
      </w:pPr>
      <w:r>
        <w:rPr>
          <w:lang w:val="be-BY"/>
        </w:rPr>
        <w:t xml:space="preserve">На </w:t>
      </w:r>
      <w:r w:rsidR="004E0337">
        <w:rPr>
          <w:lang w:val="be-BY"/>
        </w:rPr>
        <w:t>Фигура 3</w:t>
      </w:r>
      <w:r>
        <w:rPr>
          <w:lang w:val="be-BY"/>
        </w:rPr>
        <w:t xml:space="preserve"> са показани к</w:t>
      </w:r>
      <w:r w:rsidR="00D73444">
        <w:rPr>
          <w:lang w:val="be-BY"/>
        </w:rPr>
        <w:t>ласове</w:t>
      </w:r>
      <w:r>
        <w:rPr>
          <w:lang w:val="be-BY"/>
        </w:rPr>
        <w:t>те,</w:t>
      </w:r>
      <w:r w:rsidR="00D73444">
        <w:rPr>
          <w:lang w:val="be-BY"/>
        </w:rPr>
        <w:t xml:space="preserve"> </w:t>
      </w:r>
      <w:r>
        <w:rPr>
          <w:lang w:val="be-BY"/>
        </w:rPr>
        <w:t xml:space="preserve">които </w:t>
      </w:r>
      <w:r w:rsidR="00D73444">
        <w:rPr>
          <w:lang w:val="be-BY"/>
        </w:rPr>
        <w:t xml:space="preserve">съдържат информация за </w:t>
      </w:r>
      <w:r w:rsidR="00D73444">
        <w:t>PayPal</w:t>
      </w:r>
      <w:r w:rsidR="00D73444">
        <w:rPr>
          <w:lang w:val="be-BY"/>
        </w:rPr>
        <w:t>, на различните потребители от една транзакцияи се съхранява информацията за транзакцията.</w:t>
      </w:r>
    </w:p>
    <w:p w:rsidR="00FA1B4E" w:rsidRDefault="00FA1B4E" w:rsidP="00FA1B4E">
      <w:pPr>
        <w:rPr>
          <w:lang w:val="be-BY"/>
        </w:rPr>
      </w:pPr>
      <w:r>
        <w:rPr>
          <w:noProof/>
        </w:rPr>
        <w:lastRenderedPageBreak/>
        <w:drawing>
          <wp:inline distT="0" distB="0" distL="0" distR="0">
            <wp:extent cx="5943600" cy="5066897"/>
            <wp:effectExtent l="19050" t="0" r="0" b="0"/>
            <wp:docPr id="4" name="Picture 2" descr="C:\newWork\bbay\bbay-api\src\main\java\com\uniruse\practicum\bbay\model\diagrams\PayPa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ewWork\bbay\bbay-api\src\main\java\com\uniruse\practicum\bbay\model\diagrams\PayPalDiagram.jpg"/>
                    <pic:cNvPicPr>
                      <a:picLocks noChangeAspect="1" noChangeArrowheads="1"/>
                    </pic:cNvPicPr>
                  </pic:nvPicPr>
                  <pic:blipFill>
                    <a:blip r:embed="rId12" cstate="print"/>
                    <a:srcRect/>
                    <a:stretch>
                      <a:fillRect/>
                    </a:stretch>
                  </pic:blipFill>
                  <pic:spPr bwMode="auto">
                    <a:xfrm>
                      <a:off x="0" y="0"/>
                      <a:ext cx="5943600" cy="5066897"/>
                    </a:xfrm>
                    <a:prstGeom prst="rect">
                      <a:avLst/>
                    </a:prstGeom>
                    <a:noFill/>
                    <a:ln w="9525">
                      <a:noFill/>
                      <a:miter lim="800000"/>
                      <a:headEnd/>
                      <a:tailEnd/>
                    </a:ln>
                  </pic:spPr>
                </pic:pic>
              </a:graphicData>
            </a:graphic>
          </wp:inline>
        </w:drawing>
      </w:r>
    </w:p>
    <w:p w:rsidR="005E01BB" w:rsidRDefault="005E01BB" w:rsidP="005E01BB">
      <w:pPr>
        <w:pStyle w:val="Caption"/>
        <w:rPr>
          <w:lang w:val="bg-BG"/>
        </w:rPr>
      </w:pPr>
    </w:p>
    <w:p w:rsidR="005E01BB" w:rsidRDefault="004E0337" w:rsidP="005E01BB">
      <w:pPr>
        <w:pStyle w:val="Caption"/>
        <w:jc w:val="center"/>
        <w:rPr>
          <w:lang w:val="be-BY"/>
        </w:rPr>
      </w:pPr>
      <w:r w:rsidRPr="004E0337">
        <w:rPr>
          <w:lang w:val="bg-BG"/>
        </w:rPr>
        <w:t>Ф</w:t>
      </w:r>
      <w:r w:rsidR="005E01BB" w:rsidRPr="005E01BB">
        <w:rPr>
          <w:lang w:val="bg-BG"/>
        </w:rPr>
        <w:t>игура</w:t>
      </w:r>
      <w:r>
        <w:t xml:space="preserve"> </w:t>
      </w:r>
      <w:r w:rsidR="00D55345">
        <w:fldChar w:fldCharType="begin"/>
      </w:r>
      <w:r>
        <w:instrText xml:space="preserve"> SEQ фигура \* ARABIC </w:instrText>
      </w:r>
      <w:r w:rsidR="00D55345">
        <w:fldChar w:fldCharType="separate"/>
      </w:r>
      <w:r>
        <w:rPr>
          <w:noProof/>
        </w:rPr>
        <w:t>3</w:t>
      </w:r>
      <w:r w:rsidR="00D55345">
        <w:fldChar w:fldCharType="end"/>
      </w:r>
    </w:p>
    <w:p w:rsidR="004E0337" w:rsidRPr="00FA1B4E" w:rsidRDefault="004E0337" w:rsidP="00FA1B4E">
      <w:pPr>
        <w:rPr>
          <w:lang w:val="be-BY"/>
        </w:rPr>
      </w:pPr>
    </w:p>
    <w:p w:rsidR="00820151" w:rsidRPr="004E0337" w:rsidRDefault="005E01BB" w:rsidP="00820151">
      <w:pPr>
        <w:pStyle w:val="Heading3"/>
      </w:pPr>
      <w:bookmarkStart w:id="20" w:name="_Toc392754475"/>
      <w:r w:rsidRPr="005E01BB">
        <w:t>Pr</w:t>
      </w:r>
      <w:r w:rsidR="004E0337" w:rsidRPr="004E0337">
        <w:t>o</w:t>
      </w:r>
      <w:r w:rsidRPr="005E01BB">
        <w:t>duct Entities</w:t>
      </w:r>
      <w:bookmarkEnd w:id="20"/>
    </w:p>
    <w:p w:rsidR="005E01BB" w:rsidRDefault="004E0337" w:rsidP="005E01BB">
      <w:pPr>
        <w:ind w:left="720" w:firstLine="720"/>
        <w:jc w:val="both"/>
        <w:rPr>
          <w:lang w:val="bg-BG"/>
        </w:rPr>
      </w:pPr>
      <w:r>
        <w:rPr>
          <w:lang w:val="bg-BG"/>
        </w:rPr>
        <w:t>На Фигура</w:t>
      </w:r>
      <w:r>
        <w:t xml:space="preserve"> 4</w:t>
      </w:r>
      <w:r>
        <w:rPr>
          <w:lang w:val="bg-BG"/>
        </w:rPr>
        <w:t xml:space="preserve"> са показани </w:t>
      </w:r>
      <w:r w:rsidR="00D73444">
        <w:rPr>
          <w:lang w:val="bg-BG"/>
        </w:rPr>
        <w:t>класове</w:t>
      </w:r>
      <w:r>
        <w:rPr>
          <w:lang w:val="bg-BG"/>
        </w:rPr>
        <w:t>те,</w:t>
      </w:r>
      <w:r w:rsidR="00D73444">
        <w:rPr>
          <w:lang w:val="bg-BG"/>
        </w:rPr>
        <w:t xml:space="preserve"> съдържащи информация за продуктите.</w:t>
      </w:r>
    </w:p>
    <w:p w:rsidR="00FA1B4E" w:rsidRDefault="00FA1B4E" w:rsidP="00820151">
      <w:pPr>
        <w:pStyle w:val="Heading3"/>
        <w:numPr>
          <w:ilvl w:val="0"/>
          <w:numId w:val="0"/>
        </w:numPr>
        <w:ind w:left="720"/>
      </w:pPr>
      <w:r>
        <w:rPr>
          <w:noProof/>
        </w:rPr>
        <w:lastRenderedPageBreak/>
        <w:drawing>
          <wp:inline distT="0" distB="0" distL="0" distR="0">
            <wp:extent cx="5943600" cy="3958626"/>
            <wp:effectExtent l="19050" t="0" r="0" b="0"/>
            <wp:docPr id="5" name="Picture 3" descr="C:\newWork\bbay\bbay-api\src\main\java\com\uniruse\practicum\bbay\model\diagrams\Produc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ewWork\bbay\bbay-api\src\main\java\com\uniruse\practicum\bbay\model\diagrams\ProductDiagram.jpg"/>
                    <pic:cNvPicPr>
                      <a:picLocks noChangeAspect="1" noChangeArrowheads="1"/>
                    </pic:cNvPicPr>
                  </pic:nvPicPr>
                  <pic:blipFill>
                    <a:blip r:embed="rId13" cstate="print"/>
                    <a:srcRect/>
                    <a:stretch>
                      <a:fillRect/>
                    </a:stretch>
                  </pic:blipFill>
                  <pic:spPr bwMode="auto">
                    <a:xfrm>
                      <a:off x="0" y="0"/>
                      <a:ext cx="5943600" cy="3958626"/>
                    </a:xfrm>
                    <a:prstGeom prst="rect">
                      <a:avLst/>
                    </a:prstGeom>
                    <a:noFill/>
                    <a:ln w="9525">
                      <a:noFill/>
                      <a:miter lim="800000"/>
                      <a:headEnd/>
                      <a:tailEnd/>
                    </a:ln>
                  </pic:spPr>
                </pic:pic>
              </a:graphicData>
            </a:graphic>
          </wp:inline>
        </w:drawing>
      </w:r>
    </w:p>
    <w:p w:rsidR="005E01BB" w:rsidRDefault="005E01BB" w:rsidP="005E01BB"/>
    <w:p w:rsidR="005E01BB" w:rsidRDefault="005E01BB" w:rsidP="005E01BB"/>
    <w:p w:rsidR="005E01BB" w:rsidRDefault="004E0337" w:rsidP="005E01BB">
      <w:pPr>
        <w:pStyle w:val="Caption"/>
        <w:jc w:val="center"/>
      </w:pPr>
      <w:r w:rsidRPr="004E0337">
        <w:rPr>
          <w:lang w:val="bg-BG"/>
        </w:rPr>
        <w:t>Ф</w:t>
      </w:r>
      <w:r w:rsidR="005E01BB" w:rsidRPr="005E01BB">
        <w:rPr>
          <w:lang w:val="bg-BG"/>
        </w:rPr>
        <w:t>игура</w:t>
      </w:r>
      <w:r>
        <w:t xml:space="preserve"> </w:t>
      </w:r>
      <w:r w:rsidR="00D55345">
        <w:fldChar w:fldCharType="begin"/>
      </w:r>
      <w:r>
        <w:instrText xml:space="preserve"> SEQ фигура \* ARABIC </w:instrText>
      </w:r>
      <w:r w:rsidR="00D55345">
        <w:fldChar w:fldCharType="separate"/>
      </w:r>
      <w:r>
        <w:rPr>
          <w:noProof/>
        </w:rPr>
        <w:t>4</w:t>
      </w:r>
      <w:r w:rsidR="00D55345">
        <w:fldChar w:fldCharType="end"/>
      </w:r>
    </w:p>
    <w:p w:rsidR="005E01BB" w:rsidRPr="005E01BB" w:rsidRDefault="005E01BB" w:rsidP="005E01BB"/>
    <w:p w:rsidR="00A665D8" w:rsidRPr="004E0337" w:rsidRDefault="005E01BB" w:rsidP="00A665D8">
      <w:pPr>
        <w:pStyle w:val="Heading3"/>
      </w:pPr>
      <w:bookmarkStart w:id="21" w:name="_Toc392754476"/>
      <w:r w:rsidRPr="005E01BB">
        <w:t xml:space="preserve">User </w:t>
      </w:r>
      <w:r w:rsidR="004E0337" w:rsidRPr="004E0337">
        <w:t>Relationship</w:t>
      </w:r>
      <w:bookmarkEnd w:id="21"/>
    </w:p>
    <w:p w:rsidR="005E01BB" w:rsidRDefault="004E0337" w:rsidP="005E01BB">
      <w:pPr>
        <w:ind w:left="720" w:firstLine="720"/>
        <w:jc w:val="both"/>
        <w:rPr>
          <w:lang w:val="bg-BG"/>
        </w:rPr>
      </w:pPr>
      <w:r>
        <w:rPr>
          <w:lang w:val="bg-BG"/>
        </w:rPr>
        <w:t>На Фигура 5 е представена</w:t>
      </w:r>
      <w:r w:rsidR="00820151">
        <w:rPr>
          <w:lang w:val="bg-BG"/>
        </w:rPr>
        <w:t xml:space="preserve"> информацията</w:t>
      </w:r>
      <w:r>
        <w:rPr>
          <w:lang w:val="bg-BG"/>
        </w:rPr>
        <w:t>,</w:t>
      </w:r>
      <w:r w:rsidR="00820151">
        <w:rPr>
          <w:lang w:val="bg-BG"/>
        </w:rPr>
        <w:t xml:space="preserve"> която се съхранява в системата за даден потре</w:t>
      </w:r>
      <w:r>
        <w:rPr>
          <w:lang w:val="bg-BG"/>
        </w:rPr>
        <w:t>б</w:t>
      </w:r>
      <w:r w:rsidR="00820151">
        <w:rPr>
          <w:lang w:val="bg-BG"/>
        </w:rPr>
        <w:t>и</w:t>
      </w:r>
      <w:r>
        <w:rPr>
          <w:lang w:val="bg-BG"/>
        </w:rPr>
        <w:t>т</w:t>
      </w:r>
      <w:r w:rsidR="00820151">
        <w:rPr>
          <w:lang w:val="bg-BG"/>
        </w:rPr>
        <w:t>ел и връзката между различните класове.</w:t>
      </w:r>
    </w:p>
    <w:p w:rsidR="00A665D8" w:rsidRDefault="00A665D8" w:rsidP="00A665D8">
      <w:pPr>
        <w:rPr>
          <w:lang w:val="bg-BG"/>
        </w:rPr>
      </w:pPr>
      <w:r>
        <w:rPr>
          <w:noProof/>
        </w:rPr>
        <w:lastRenderedPageBreak/>
        <w:drawing>
          <wp:inline distT="0" distB="0" distL="0" distR="0">
            <wp:extent cx="5943600" cy="3883762"/>
            <wp:effectExtent l="19050" t="0" r="0" b="0"/>
            <wp:docPr id="6" name="Picture 4" descr="C:\newWork\bbay\bbay-api\src\main\java\com\uniruse\practicum\bbay\model\diagram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Work\bbay\bbay-api\src\main\java\com\uniruse\practicum\bbay\model\diagrams\User.jpg"/>
                    <pic:cNvPicPr>
                      <a:picLocks noChangeAspect="1" noChangeArrowheads="1"/>
                    </pic:cNvPicPr>
                  </pic:nvPicPr>
                  <pic:blipFill>
                    <a:blip r:embed="rId14" cstate="print"/>
                    <a:srcRect/>
                    <a:stretch>
                      <a:fillRect/>
                    </a:stretch>
                  </pic:blipFill>
                  <pic:spPr bwMode="auto">
                    <a:xfrm>
                      <a:off x="0" y="0"/>
                      <a:ext cx="5943600" cy="3883762"/>
                    </a:xfrm>
                    <a:prstGeom prst="rect">
                      <a:avLst/>
                    </a:prstGeom>
                    <a:noFill/>
                    <a:ln w="9525">
                      <a:noFill/>
                      <a:miter lim="800000"/>
                      <a:headEnd/>
                      <a:tailEnd/>
                    </a:ln>
                  </pic:spPr>
                </pic:pic>
              </a:graphicData>
            </a:graphic>
          </wp:inline>
        </w:drawing>
      </w:r>
    </w:p>
    <w:p w:rsidR="004E0337" w:rsidRDefault="004E0337" w:rsidP="00A665D8">
      <w:pPr>
        <w:rPr>
          <w:lang w:val="bg-BG"/>
        </w:rPr>
      </w:pPr>
    </w:p>
    <w:p w:rsidR="004E0337" w:rsidRDefault="004E0337" w:rsidP="00A665D8">
      <w:pPr>
        <w:rPr>
          <w:lang w:val="bg-BG"/>
        </w:rPr>
      </w:pPr>
    </w:p>
    <w:p w:rsidR="004E0337" w:rsidRDefault="004E0337" w:rsidP="00A665D8">
      <w:pPr>
        <w:rPr>
          <w:lang w:val="bg-BG"/>
        </w:rPr>
      </w:pPr>
    </w:p>
    <w:p w:rsidR="00DD58FE" w:rsidRDefault="004E0337">
      <w:pPr>
        <w:pStyle w:val="Caption"/>
        <w:jc w:val="center"/>
        <w:rPr>
          <w:lang w:val="bg-BG"/>
        </w:rPr>
      </w:pPr>
      <w:r w:rsidRPr="004E0337">
        <w:rPr>
          <w:lang w:val="bg-BG"/>
        </w:rPr>
        <w:t>Ф</w:t>
      </w:r>
      <w:r w:rsidR="005E01BB" w:rsidRPr="005E01BB">
        <w:rPr>
          <w:lang w:val="bg-BG"/>
        </w:rPr>
        <w:t>игура</w:t>
      </w:r>
      <w:r>
        <w:t xml:space="preserve"> </w:t>
      </w:r>
      <w:r w:rsidR="00D55345">
        <w:fldChar w:fldCharType="begin"/>
      </w:r>
      <w:r>
        <w:instrText xml:space="preserve"> SEQ фигура \* ARABIC </w:instrText>
      </w:r>
      <w:r w:rsidR="00D55345">
        <w:fldChar w:fldCharType="separate"/>
      </w:r>
      <w:r>
        <w:rPr>
          <w:noProof/>
        </w:rPr>
        <w:t>5</w:t>
      </w:r>
      <w:r w:rsidR="00D55345">
        <w:fldChar w:fldCharType="end"/>
      </w:r>
    </w:p>
    <w:sectPr w:rsidR="00DD58FE" w:rsidSect="00C07B0B">
      <w:headerReference w:type="default" r:id="rId15"/>
      <w:footerReference w:type="default" r:id="rId16"/>
      <w:headerReference w:type="first" r:id="rId17"/>
      <w:footerReference w:type="first" r:id="rId1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4D4" w:rsidRDefault="009274D4">
      <w:pPr>
        <w:spacing w:line="240" w:lineRule="auto"/>
      </w:pPr>
      <w:r>
        <w:separator/>
      </w:r>
    </w:p>
  </w:endnote>
  <w:endnote w:type="continuationSeparator" w:id="1">
    <w:p w:rsidR="009274D4" w:rsidRDefault="009274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337" w:rsidRDefault="00D55345">
    <w:pPr>
      <w:pStyle w:val="Footer"/>
      <w:framePr w:wrap="around" w:vAnchor="text" w:hAnchor="margin" w:xAlign="right" w:y="1"/>
      <w:rPr>
        <w:rStyle w:val="PageNumber"/>
      </w:rPr>
    </w:pPr>
    <w:r>
      <w:rPr>
        <w:rStyle w:val="PageNumber"/>
      </w:rPr>
      <w:fldChar w:fldCharType="begin"/>
    </w:r>
    <w:r w:rsidR="004E0337">
      <w:rPr>
        <w:rStyle w:val="PageNumber"/>
      </w:rPr>
      <w:instrText xml:space="preserve">PAGE  </w:instrText>
    </w:r>
    <w:r>
      <w:rPr>
        <w:rStyle w:val="PageNumber"/>
      </w:rPr>
      <w:fldChar w:fldCharType="end"/>
    </w:r>
  </w:p>
  <w:p w:rsidR="004E0337" w:rsidRDefault="004E033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E0337">
      <w:tc>
        <w:tcPr>
          <w:tcW w:w="3162" w:type="dxa"/>
          <w:tcBorders>
            <w:top w:val="nil"/>
            <w:left w:val="nil"/>
            <w:bottom w:val="nil"/>
            <w:right w:val="nil"/>
          </w:tcBorders>
        </w:tcPr>
        <w:p w:rsidR="004E0337" w:rsidRPr="00EB37A2" w:rsidRDefault="004E0337">
          <w:pPr>
            <w:ind w:right="360"/>
            <w:rPr>
              <w:lang w:val="bg-BG"/>
            </w:rPr>
          </w:pPr>
          <w:r>
            <w:rPr>
              <w:lang w:val="bg-BG"/>
            </w:rPr>
            <w:t>Поверително</w:t>
          </w:r>
        </w:p>
      </w:tc>
      <w:tc>
        <w:tcPr>
          <w:tcW w:w="3162" w:type="dxa"/>
          <w:tcBorders>
            <w:top w:val="nil"/>
            <w:left w:val="nil"/>
            <w:bottom w:val="nil"/>
            <w:right w:val="nil"/>
          </w:tcBorders>
        </w:tcPr>
        <w:p w:rsidR="004E0337" w:rsidRDefault="004E0337" w:rsidP="00AA7AEC">
          <w:pPr>
            <w:jc w:val="center"/>
          </w:pPr>
          <w:r>
            <w:rPr>
              <w:lang w:val="bg-BG"/>
            </w:rPr>
            <w:t xml:space="preserve">Екип Едно, </w:t>
          </w:r>
          <w:fldSimple w:instr=" DATE \@ &quot;yyyy&quot; ">
            <w:r w:rsidR="00641021">
              <w:rPr>
                <w:noProof/>
              </w:rPr>
              <w:t>2014</w:t>
            </w:r>
          </w:fldSimple>
        </w:p>
      </w:tc>
      <w:tc>
        <w:tcPr>
          <w:tcW w:w="3162" w:type="dxa"/>
          <w:tcBorders>
            <w:top w:val="nil"/>
            <w:left w:val="nil"/>
            <w:bottom w:val="nil"/>
            <w:right w:val="nil"/>
          </w:tcBorders>
        </w:tcPr>
        <w:p w:rsidR="004E0337" w:rsidRDefault="004E0337">
          <w:pPr>
            <w:jc w:val="right"/>
          </w:pPr>
          <w:r>
            <w:rPr>
              <w:lang w:val="bg-BG"/>
            </w:rPr>
            <w:t>Стр.</w:t>
          </w:r>
          <w:r w:rsidR="00D55345">
            <w:rPr>
              <w:rStyle w:val="PageNumber"/>
            </w:rPr>
            <w:fldChar w:fldCharType="begin"/>
          </w:r>
          <w:r>
            <w:rPr>
              <w:rStyle w:val="PageNumber"/>
            </w:rPr>
            <w:instrText xml:space="preserve"> PAGE </w:instrText>
          </w:r>
          <w:r w:rsidR="00D55345">
            <w:rPr>
              <w:rStyle w:val="PageNumber"/>
            </w:rPr>
            <w:fldChar w:fldCharType="separate"/>
          </w:r>
          <w:r w:rsidR="00465B7F">
            <w:rPr>
              <w:rStyle w:val="PageNumber"/>
              <w:noProof/>
            </w:rPr>
            <w:t>8</w:t>
          </w:r>
          <w:r w:rsidR="00D55345">
            <w:rPr>
              <w:rStyle w:val="PageNumber"/>
            </w:rPr>
            <w:fldChar w:fldCharType="end"/>
          </w:r>
          <w:r>
            <w:rPr>
              <w:rStyle w:val="PageNumber"/>
              <w:lang w:val="bg-BG"/>
            </w:rPr>
            <w:t>от</w:t>
          </w:r>
          <w:fldSimple w:instr=" NUMPAGES  \* MERGEFORMAT ">
            <w:r w:rsidR="00465B7F" w:rsidRPr="00465B7F">
              <w:rPr>
                <w:rStyle w:val="PageNumber"/>
                <w:noProof/>
              </w:rPr>
              <w:t>10</w:t>
            </w:r>
          </w:fldSimple>
        </w:p>
      </w:tc>
    </w:tr>
  </w:tbl>
  <w:p w:rsidR="004E0337" w:rsidRDefault="004E03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337" w:rsidRDefault="004E03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4D4" w:rsidRDefault="009274D4">
      <w:pPr>
        <w:spacing w:line="240" w:lineRule="auto"/>
      </w:pPr>
      <w:r>
        <w:separator/>
      </w:r>
    </w:p>
  </w:footnote>
  <w:footnote w:type="continuationSeparator" w:id="1">
    <w:p w:rsidR="009274D4" w:rsidRDefault="009274D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337" w:rsidRDefault="004E0337">
    <w:pPr>
      <w:rPr>
        <w:sz w:val="24"/>
      </w:rPr>
    </w:pPr>
  </w:p>
  <w:p w:rsidR="004E0337" w:rsidRDefault="004E0337">
    <w:pPr>
      <w:pBdr>
        <w:top w:val="single" w:sz="6" w:space="1" w:color="auto"/>
      </w:pBdr>
      <w:rPr>
        <w:sz w:val="24"/>
      </w:rPr>
    </w:pPr>
  </w:p>
  <w:p w:rsidR="004E0337" w:rsidRPr="00AA7AEC" w:rsidRDefault="004E0337">
    <w:pPr>
      <w:pBdr>
        <w:bottom w:val="single" w:sz="6" w:space="1" w:color="auto"/>
      </w:pBdr>
      <w:jc w:val="right"/>
      <w:rPr>
        <w:rFonts w:ascii="Arial" w:hAnsi="Arial"/>
        <w:b/>
        <w:sz w:val="36"/>
      </w:rPr>
    </w:pPr>
    <w:r>
      <w:rPr>
        <w:rFonts w:ascii="Arial" w:hAnsi="Arial"/>
        <w:b/>
        <w:sz w:val="36"/>
        <w:lang w:val="bg-BG"/>
      </w:rPr>
      <w:t>ЕКИП ЕДНО</w:t>
    </w:r>
  </w:p>
  <w:p w:rsidR="004E0337" w:rsidRDefault="004E0337">
    <w:pPr>
      <w:pBdr>
        <w:bottom w:val="single" w:sz="6" w:space="1" w:color="auto"/>
      </w:pBdr>
      <w:jc w:val="right"/>
      <w:rPr>
        <w:sz w:val="24"/>
      </w:rPr>
    </w:pPr>
  </w:p>
  <w:p w:rsidR="004E0337" w:rsidRDefault="004E03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E0337">
      <w:tc>
        <w:tcPr>
          <w:tcW w:w="6379" w:type="dxa"/>
        </w:tcPr>
        <w:p w:rsidR="004E0337" w:rsidRPr="00EB37A2" w:rsidRDefault="004E0337">
          <w:r>
            <w:t>BBay</w:t>
          </w:r>
        </w:p>
      </w:tc>
      <w:tc>
        <w:tcPr>
          <w:tcW w:w="3179" w:type="dxa"/>
        </w:tcPr>
        <w:p w:rsidR="004E0337" w:rsidRDefault="004E0337">
          <w:pPr>
            <w:tabs>
              <w:tab w:val="left" w:pos="1135"/>
            </w:tabs>
            <w:spacing w:before="40"/>
            <w:ind w:right="68"/>
          </w:pPr>
          <w:r>
            <w:rPr>
              <w:lang w:val="bg-BG"/>
            </w:rPr>
            <w:t>Версия</w:t>
          </w:r>
          <w:r>
            <w:t>:      1.0</w:t>
          </w:r>
        </w:p>
      </w:tc>
    </w:tr>
    <w:tr w:rsidR="004E0337">
      <w:tc>
        <w:tcPr>
          <w:tcW w:w="6379" w:type="dxa"/>
        </w:tcPr>
        <w:p w:rsidR="004E0337" w:rsidRPr="00EB37A2" w:rsidRDefault="004E0337">
          <w:pPr>
            <w:rPr>
              <w:lang w:val="bg-BG"/>
            </w:rPr>
          </w:pPr>
          <w:r>
            <w:rPr>
              <w:lang w:val="bg-BG"/>
            </w:rPr>
            <w:t>Дизайн Модел</w:t>
          </w:r>
        </w:p>
      </w:tc>
      <w:tc>
        <w:tcPr>
          <w:tcW w:w="3179" w:type="dxa"/>
        </w:tcPr>
        <w:p w:rsidR="004E0337" w:rsidRPr="00EB37A2" w:rsidRDefault="004E0337" w:rsidP="00EB37A2">
          <w:pPr>
            <w:rPr>
              <w:lang w:val="bg-BG"/>
            </w:rPr>
          </w:pPr>
          <w:r>
            <w:rPr>
              <w:lang w:val="bg-BG"/>
            </w:rPr>
            <w:t>Дата</w:t>
          </w:r>
          <w:r>
            <w:t xml:space="preserve">:  </w:t>
          </w:r>
          <w:r>
            <w:rPr>
              <w:lang w:val="be-BY"/>
            </w:rPr>
            <w:t>2014.03.20</w:t>
          </w:r>
        </w:p>
      </w:tc>
    </w:tr>
  </w:tbl>
  <w:p w:rsidR="004E0337" w:rsidRDefault="004E03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337" w:rsidRDefault="004E03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8F3E5C"/>
    <w:multiLevelType w:val="hybridMultilevel"/>
    <w:tmpl w:val="35EC10C2"/>
    <w:lvl w:ilvl="0" w:tplc="04020001">
      <w:start w:val="1"/>
      <w:numFmt w:val="bullet"/>
      <w:lvlText w:val=""/>
      <w:lvlJc w:val="left"/>
      <w:pPr>
        <w:ind w:left="2880" w:hanging="360"/>
      </w:pPr>
      <w:rPr>
        <w:rFonts w:ascii="Symbol" w:hAnsi="Symbol" w:hint="default"/>
      </w:rPr>
    </w:lvl>
    <w:lvl w:ilvl="1" w:tplc="04020003" w:tentative="1">
      <w:start w:val="1"/>
      <w:numFmt w:val="bullet"/>
      <w:lvlText w:val="o"/>
      <w:lvlJc w:val="left"/>
      <w:pPr>
        <w:ind w:left="3600" w:hanging="360"/>
      </w:pPr>
      <w:rPr>
        <w:rFonts w:ascii="Courier New" w:hAnsi="Courier New" w:cs="Courier New" w:hint="default"/>
      </w:rPr>
    </w:lvl>
    <w:lvl w:ilvl="2" w:tplc="04020005" w:tentative="1">
      <w:start w:val="1"/>
      <w:numFmt w:val="bullet"/>
      <w:lvlText w:val=""/>
      <w:lvlJc w:val="left"/>
      <w:pPr>
        <w:ind w:left="4320" w:hanging="360"/>
      </w:pPr>
      <w:rPr>
        <w:rFonts w:ascii="Wingdings" w:hAnsi="Wingdings" w:hint="default"/>
      </w:rPr>
    </w:lvl>
    <w:lvl w:ilvl="3" w:tplc="04020001" w:tentative="1">
      <w:start w:val="1"/>
      <w:numFmt w:val="bullet"/>
      <w:lvlText w:val=""/>
      <w:lvlJc w:val="left"/>
      <w:pPr>
        <w:ind w:left="5040" w:hanging="360"/>
      </w:pPr>
      <w:rPr>
        <w:rFonts w:ascii="Symbol" w:hAnsi="Symbol" w:hint="default"/>
      </w:rPr>
    </w:lvl>
    <w:lvl w:ilvl="4" w:tplc="04020003" w:tentative="1">
      <w:start w:val="1"/>
      <w:numFmt w:val="bullet"/>
      <w:lvlText w:val="o"/>
      <w:lvlJc w:val="left"/>
      <w:pPr>
        <w:ind w:left="5760" w:hanging="360"/>
      </w:pPr>
      <w:rPr>
        <w:rFonts w:ascii="Courier New" w:hAnsi="Courier New" w:cs="Courier New" w:hint="default"/>
      </w:rPr>
    </w:lvl>
    <w:lvl w:ilvl="5" w:tplc="04020005" w:tentative="1">
      <w:start w:val="1"/>
      <w:numFmt w:val="bullet"/>
      <w:lvlText w:val=""/>
      <w:lvlJc w:val="left"/>
      <w:pPr>
        <w:ind w:left="6480" w:hanging="360"/>
      </w:pPr>
      <w:rPr>
        <w:rFonts w:ascii="Wingdings" w:hAnsi="Wingdings" w:hint="default"/>
      </w:rPr>
    </w:lvl>
    <w:lvl w:ilvl="6" w:tplc="04020001" w:tentative="1">
      <w:start w:val="1"/>
      <w:numFmt w:val="bullet"/>
      <w:lvlText w:val=""/>
      <w:lvlJc w:val="left"/>
      <w:pPr>
        <w:ind w:left="7200" w:hanging="360"/>
      </w:pPr>
      <w:rPr>
        <w:rFonts w:ascii="Symbol" w:hAnsi="Symbol" w:hint="default"/>
      </w:rPr>
    </w:lvl>
    <w:lvl w:ilvl="7" w:tplc="04020003" w:tentative="1">
      <w:start w:val="1"/>
      <w:numFmt w:val="bullet"/>
      <w:lvlText w:val="o"/>
      <w:lvlJc w:val="left"/>
      <w:pPr>
        <w:ind w:left="7920" w:hanging="360"/>
      </w:pPr>
      <w:rPr>
        <w:rFonts w:ascii="Courier New" w:hAnsi="Courier New" w:cs="Courier New" w:hint="default"/>
      </w:rPr>
    </w:lvl>
    <w:lvl w:ilvl="8" w:tplc="04020005" w:tentative="1">
      <w:start w:val="1"/>
      <w:numFmt w:val="bullet"/>
      <w:lvlText w:val=""/>
      <w:lvlJc w:val="left"/>
      <w:pPr>
        <w:ind w:left="8640" w:hanging="360"/>
      </w:pPr>
      <w:rPr>
        <w:rFonts w:ascii="Wingdings" w:hAnsi="Wingdings" w:hint="default"/>
      </w:rPr>
    </w:lvl>
  </w:abstractNum>
  <w:abstractNum w:abstractNumId="4">
    <w:nsid w:val="09D97B34"/>
    <w:multiLevelType w:val="hybridMultilevel"/>
    <w:tmpl w:val="BCFE0C7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C97B0A"/>
    <w:multiLevelType w:val="hybridMultilevel"/>
    <w:tmpl w:val="F6EC6B7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nsid w:val="136B2A8D"/>
    <w:multiLevelType w:val="hybridMultilevel"/>
    <w:tmpl w:val="5EDA2EFC"/>
    <w:lvl w:ilvl="0" w:tplc="0409000D">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BC2208A"/>
    <w:multiLevelType w:val="multilevel"/>
    <w:tmpl w:val="1166EED2"/>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1FC45000"/>
    <w:multiLevelType w:val="hybridMultilevel"/>
    <w:tmpl w:val="92F2D036"/>
    <w:lvl w:ilvl="0" w:tplc="6AC482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4951EB8"/>
    <w:multiLevelType w:val="hybridMultilevel"/>
    <w:tmpl w:val="4630F1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7C078B4"/>
    <w:multiLevelType w:val="multilevel"/>
    <w:tmpl w:val="DC428DB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41301EC0"/>
    <w:multiLevelType w:val="hybridMultilevel"/>
    <w:tmpl w:val="BECC0C5A"/>
    <w:lvl w:ilvl="0" w:tplc="0402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D8E7A24"/>
    <w:multiLevelType w:val="hybridMultilevel"/>
    <w:tmpl w:val="1C3C6C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D5A0881"/>
    <w:multiLevelType w:val="hybridMultilevel"/>
    <w:tmpl w:val="F24038DE"/>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6">
    <w:nsid w:val="5EC27471"/>
    <w:multiLevelType w:val="multilevel"/>
    <w:tmpl w:val="CE701C4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nsid w:val="62036992"/>
    <w:multiLevelType w:val="hybridMultilevel"/>
    <w:tmpl w:val="8298A9CA"/>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8">
    <w:nsid w:val="63D415A5"/>
    <w:multiLevelType w:val="hybridMultilevel"/>
    <w:tmpl w:val="08D6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5F34B0"/>
    <w:multiLevelType w:val="hybridMultilevel"/>
    <w:tmpl w:val="297A9190"/>
    <w:lvl w:ilvl="0" w:tplc="0409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0">
    <w:nsid w:val="6923426D"/>
    <w:multiLevelType w:val="multilevel"/>
    <w:tmpl w:val="201E9F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6CE9638F"/>
    <w:multiLevelType w:val="multilevel"/>
    <w:tmpl w:val="4964E2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F9D2147"/>
    <w:multiLevelType w:val="hybridMultilevel"/>
    <w:tmpl w:val="BCB614FC"/>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4">
    <w:nsid w:val="70802B4B"/>
    <w:multiLevelType w:val="hybridMultilevel"/>
    <w:tmpl w:val="47FC09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8"/>
  </w:num>
  <w:num w:numId="5">
    <w:abstractNumId w:val="24"/>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7"/>
  </w:num>
  <w:num w:numId="10">
    <w:abstractNumId w:val="5"/>
  </w:num>
  <w:num w:numId="11">
    <w:abstractNumId w:val="17"/>
  </w:num>
  <w:num w:numId="12">
    <w:abstractNumId w:val="15"/>
  </w:num>
  <w:num w:numId="13">
    <w:abstractNumId w:val="36"/>
  </w:num>
  <w:num w:numId="14">
    <w:abstractNumId w:val="14"/>
  </w:num>
  <w:num w:numId="15">
    <w:abstractNumId w:val="8"/>
  </w:num>
  <w:num w:numId="16">
    <w:abstractNumId w:val="35"/>
  </w:num>
  <w:num w:numId="17">
    <w:abstractNumId w:val="21"/>
  </w:num>
  <w:num w:numId="18">
    <w:abstractNumId w:val="11"/>
  </w:num>
  <w:num w:numId="19">
    <w:abstractNumId w:val="20"/>
  </w:num>
  <w:num w:numId="20">
    <w:abstractNumId w:val="13"/>
  </w:num>
  <w:num w:numId="21">
    <w:abstractNumId w:val="32"/>
  </w:num>
  <w:num w:numId="22">
    <w:abstractNumId w:val="6"/>
  </w:num>
  <w:num w:numId="23">
    <w:abstractNumId w:val="27"/>
  </w:num>
  <w:num w:numId="24">
    <w:abstractNumId w:val="29"/>
  </w:num>
  <w:num w:numId="25">
    <w:abstractNumId w:val="7"/>
  </w:num>
  <w:num w:numId="26">
    <w:abstractNumId w:val="33"/>
  </w:num>
  <w:num w:numId="27">
    <w:abstractNumId w:val="25"/>
  </w:num>
  <w:num w:numId="28">
    <w:abstractNumId w:val="22"/>
  </w:num>
  <w:num w:numId="29">
    <w:abstractNumId w:val="3"/>
  </w:num>
  <w:num w:numId="30">
    <w:abstractNumId w:val="4"/>
  </w:num>
  <w:num w:numId="31">
    <w:abstractNumId w:val="28"/>
  </w:num>
  <w:num w:numId="32">
    <w:abstractNumId w:val="10"/>
  </w:num>
  <w:num w:numId="33">
    <w:abstractNumId w:val="19"/>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9"/>
  </w:num>
  <w:num w:numId="37">
    <w:abstractNumId w:val="31"/>
  </w:num>
  <w:num w:numId="38">
    <w:abstractNumId w:val="18"/>
  </w:num>
  <w:num w:numId="39">
    <w:abstractNumId w:val="12"/>
  </w:num>
  <w:num w:numId="40">
    <w:abstractNumId w:val="30"/>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0"/>
    <w:footnote w:id="1"/>
  </w:footnotePr>
  <w:endnotePr>
    <w:endnote w:id="0"/>
    <w:endnote w:id="1"/>
  </w:endnotePr>
  <w:compat/>
  <w:rsids>
    <w:rsidRoot w:val="000D13BF"/>
    <w:rsid w:val="00006BB1"/>
    <w:rsid w:val="00067168"/>
    <w:rsid w:val="000D13BF"/>
    <w:rsid w:val="000D1434"/>
    <w:rsid w:val="00191E39"/>
    <w:rsid w:val="00193C99"/>
    <w:rsid w:val="001C12E1"/>
    <w:rsid w:val="0020345F"/>
    <w:rsid w:val="00255DF1"/>
    <w:rsid w:val="002763E1"/>
    <w:rsid w:val="002D06D6"/>
    <w:rsid w:val="002F4B10"/>
    <w:rsid w:val="00313C09"/>
    <w:rsid w:val="00327A8E"/>
    <w:rsid w:val="00332AAB"/>
    <w:rsid w:val="003A776E"/>
    <w:rsid w:val="003C2D7C"/>
    <w:rsid w:val="003E3119"/>
    <w:rsid w:val="004122AC"/>
    <w:rsid w:val="00446A75"/>
    <w:rsid w:val="00465B7F"/>
    <w:rsid w:val="004840C5"/>
    <w:rsid w:val="004E0337"/>
    <w:rsid w:val="004F08E4"/>
    <w:rsid w:val="00514A87"/>
    <w:rsid w:val="005260C9"/>
    <w:rsid w:val="00532370"/>
    <w:rsid w:val="00577436"/>
    <w:rsid w:val="00577E97"/>
    <w:rsid w:val="005B2DBD"/>
    <w:rsid w:val="005D7E4C"/>
    <w:rsid w:val="005E01BB"/>
    <w:rsid w:val="00633351"/>
    <w:rsid w:val="00634875"/>
    <w:rsid w:val="00641021"/>
    <w:rsid w:val="006753F4"/>
    <w:rsid w:val="006909CE"/>
    <w:rsid w:val="00693157"/>
    <w:rsid w:val="006D5DB5"/>
    <w:rsid w:val="006E4BE0"/>
    <w:rsid w:val="006F29CF"/>
    <w:rsid w:val="007159CE"/>
    <w:rsid w:val="007257FA"/>
    <w:rsid w:val="008120CA"/>
    <w:rsid w:val="00820151"/>
    <w:rsid w:val="00820815"/>
    <w:rsid w:val="0082170C"/>
    <w:rsid w:val="0085286F"/>
    <w:rsid w:val="008560FD"/>
    <w:rsid w:val="00873DF2"/>
    <w:rsid w:val="00881B6E"/>
    <w:rsid w:val="00891636"/>
    <w:rsid w:val="00894CCE"/>
    <w:rsid w:val="008A1A06"/>
    <w:rsid w:val="008A7508"/>
    <w:rsid w:val="008B428D"/>
    <w:rsid w:val="008C441A"/>
    <w:rsid w:val="009274D4"/>
    <w:rsid w:val="00950829"/>
    <w:rsid w:val="00980AAC"/>
    <w:rsid w:val="00985B6F"/>
    <w:rsid w:val="00986117"/>
    <w:rsid w:val="009F41C5"/>
    <w:rsid w:val="00A13926"/>
    <w:rsid w:val="00A434F3"/>
    <w:rsid w:val="00A665D8"/>
    <w:rsid w:val="00A70A59"/>
    <w:rsid w:val="00A74D06"/>
    <w:rsid w:val="00AA2007"/>
    <w:rsid w:val="00AA7AEC"/>
    <w:rsid w:val="00B4300A"/>
    <w:rsid w:val="00B658B1"/>
    <w:rsid w:val="00B66C60"/>
    <w:rsid w:val="00B8136D"/>
    <w:rsid w:val="00B92784"/>
    <w:rsid w:val="00BE0237"/>
    <w:rsid w:val="00C018DC"/>
    <w:rsid w:val="00C04FF9"/>
    <w:rsid w:val="00C07B0B"/>
    <w:rsid w:val="00C63487"/>
    <w:rsid w:val="00CB53CF"/>
    <w:rsid w:val="00D11FC4"/>
    <w:rsid w:val="00D13BED"/>
    <w:rsid w:val="00D2453F"/>
    <w:rsid w:val="00D43501"/>
    <w:rsid w:val="00D55345"/>
    <w:rsid w:val="00D73444"/>
    <w:rsid w:val="00D944A3"/>
    <w:rsid w:val="00DA2EF9"/>
    <w:rsid w:val="00DD02B3"/>
    <w:rsid w:val="00DD1AB6"/>
    <w:rsid w:val="00DD58FE"/>
    <w:rsid w:val="00DE26C3"/>
    <w:rsid w:val="00DF1669"/>
    <w:rsid w:val="00DF4A3F"/>
    <w:rsid w:val="00E37297"/>
    <w:rsid w:val="00E43447"/>
    <w:rsid w:val="00E44604"/>
    <w:rsid w:val="00E72C8A"/>
    <w:rsid w:val="00E77637"/>
    <w:rsid w:val="00E83E5A"/>
    <w:rsid w:val="00EB37A2"/>
    <w:rsid w:val="00F14AD2"/>
    <w:rsid w:val="00F74470"/>
    <w:rsid w:val="00FA1B4E"/>
    <w:rsid w:val="00FD47B5"/>
    <w:rsid w:val="00FF6A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B0B"/>
    <w:pPr>
      <w:widowControl w:val="0"/>
      <w:spacing w:line="240" w:lineRule="atLeast"/>
    </w:pPr>
    <w:rPr>
      <w:lang w:val="en-US" w:eastAsia="en-US"/>
    </w:rPr>
  </w:style>
  <w:style w:type="paragraph" w:styleId="Heading1">
    <w:name w:val="heading 1"/>
    <w:basedOn w:val="Normal"/>
    <w:next w:val="Normal"/>
    <w:uiPriority w:val="99"/>
    <w:qFormat/>
    <w:rsid w:val="00C07B0B"/>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9"/>
    <w:qFormat/>
    <w:rsid w:val="00C07B0B"/>
    <w:pPr>
      <w:numPr>
        <w:ilvl w:val="1"/>
      </w:numPr>
      <w:outlineLvl w:val="1"/>
    </w:pPr>
    <w:rPr>
      <w:sz w:val="20"/>
    </w:rPr>
  </w:style>
  <w:style w:type="paragraph" w:styleId="Heading3">
    <w:name w:val="heading 3"/>
    <w:basedOn w:val="Heading1"/>
    <w:next w:val="Normal"/>
    <w:uiPriority w:val="99"/>
    <w:qFormat/>
    <w:rsid w:val="00C07B0B"/>
    <w:pPr>
      <w:numPr>
        <w:ilvl w:val="2"/>
      </w:numPr>
      <w:outlineLvl w:val="2"/>
    </w:pPr>
    <w:rPr>
      <w:b w:val="0"/>
      <w:i/>
      <w:sz w:val="20"/>
    </w:rPr>
  </w:style>
  <w:style w:type="paragraph" w:styleId="Heading4">
    <w:name w:val="heading 4"/>
    <w:basedOn w:val="Heading1"/>
    <w:next w:val="Normal"/>
    <w:uiPriority w:val="99"/>
    <w:qFormat/>
    <w:rsid w:val="00C07B0B"/>
    <w:pPr>
      <w:numPr>
        <w:ilvl w:val="3"/>
      </w:numPr>
      <w:outlineLvl w:val="3"/>
    </w:pPr>
    <w:rPr>
      <w:b w:val="0"/>
      <w:sz w:val="20"/>
    </w:rPr>
  </w:style>
  <w:style w:type="paragraph" w:styleId="Heading5">
    <w:name w:val="heading 5"/>
    <w:basedOn w:val="Normal"/>
    <w:next w:val="Normal"/>
    <w:uiPriority w:val="99"/>
    <w:qFormat/>
    <w:rsid w:val="00C07B0B"/>
    <w:pPr>
      <w:numPr>
        <w:ilvl w:val="4"/>
        <w:numId w:val="1"/>
      </w:numPr>
      <w:spacing w:before="240" w:after="60"/>
      <w:ind w:left="2880"/>
      <w:outlineLvl w:val="4"/>
    </w:pPr>
    <w:rPr>
      <w:sz w:val="22"/>
    </w:rPr>
  </w:style>
  <w:style w:type="paragraph" w:styleId="Heading6">
    <w:name w:val="heading 6"/>
    <w:basedOn w:val="Normal"/>
    <w:next w:val="Normal"/>
    <w:uiPriority w:val="99"/>
    <w:qFormat/>
    <w:rsid w:val="00C07B0B"/>
    <w:pPr>
      <w:numPr>
        <w:ilvl w:val="5"/>
        <w:numId w:val="1"/>
      </w:numPr>
      <w:spacing w:before="240" w:after="60"/>
      <w:ind w:left="2880"/>
      <w:outlineLvl w:val="5"/>
    </w:pPr>
    <w:rPr>
      <w:i/>
      <w:sz w:val="22"/>
    </w:rPr>
  </w:style>
  <w:style w:type="paragraph" w:styleId="Heading7">
    <w:name w:val="heading 7"/>
    <w:basedOn w:val="Normal"/>
    <w:next w:val="Normal"/>
    <w:uiPriority w:val="99"/>
    <w:qFormat/>
    <w:rsid w:val="00C07B0B"/>
    <w:pPr>
      <w:numPr>
        <w:ilvl w:val="6"/>
        <w:numId w:val="1"/>
      </w:numPr>
      <w:spacing w:before="240" w:after="60"/>
      <w:ind w:left="2880"/>
      <w:outlineLvl w:val="6"/>
    </w:pPr>
  </w:style>
  <w:style w:type="paragraph" w:styleId="Heading8">
    <w:name w:val="heading 8"/>
    <w:basedOn w:val="Normal"/>
    <w:next w:val="Normal"/>
    <w:uiPriority w:val="99"/>
    <w:qFormat/>
    <w:rsid w:val="00C07B0B"/>
    <w:pPr>
      <w:numPr>
        <w:ilvl w:val="7"/>
        <w:numId w:val="1"/>
      </w:numPr>
      <w:spacing w:before="240" w:after="60"/>
      <w:ind w:left="2880"/>
      <w:outlineLvl w:val="7"/>
    </w:pPr>
    <w:rPr>
      <w:i/>
    </w:rPr>
  </w:style>
  <w:style w:type="paragraph" w:styleId="Heading9">
    <w:name w:val="heading 9"/>
    <w:basedOn w:val="Normal"/>
    <w:next w:val="Normal"/>
    <w:uiPriority w:val="99"/>
    <w:qFormat/>
    <w:rsid w:val="00C07B0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07B0B"/>
    <w:pPr>
      <w:spacing w:before="80"/>
      <w:ind w:left="720"/>
      <w:jc w:val="both"/>
    </w:pPr>
    <w:rPr>
      <w:color w:val="000000"/>
      <w:lang w:val="en-AU"/>
    </w:rPr>
  </w:style>
  <w:style w:type="paragraph" w:styleId="Title">
    <w:name w:val="Title"/>
    <w:basedOn w:val="Normal"/>
    <w:next w:val="Normal"/>
    <w:qFormat/>
    <w:rsid w:val="00C07B0B"/>
    <w:pPr>
      <w:spacing w:line="240" w:lineRule="auto"/>
      <w:jc w:val="center"/>
    </w:pPr>
    <w:rPr>
      <w:rFonts w:ascii="Arial" w:hAnsi="Arial"/>
      <w:b/>
      <w:sz w:val="36"/>
    </w:rPr>
  </w:style>
  <w:style w:type="paragraph" w:styleId="Subtitle">
    <w:name w:val="Subtitle"/>
    <w:basedOn w:val="Normal"/>
    <w:qFormat/>
    <w:rsid w:val="00C07B0B"/>
    <w:pPr>
      <w:spacing w:after="60"/>
      <w:jc w:val="center"/>
    </w:pPr>
    <w:rPr>
      <w:rFonts w:ascii="Arial" w:hAnsi="Arial"/>
      <w:i/>
      <w:sz w:val="36"/>
      <w:lang w:val="en-AU"/>
    </w:rPr>
  </w:style>
  <w:style w:type="paragraph" w:styleId="NormalIndent">
    <w:name w:val="Normal Indent"/>
    <w:basedOn w:val="Normal"/>
    <w:rsid w:val="00C07B0B"/>
    <w:pPr>
      <w:ind w:left="900" w:hanging="900"/>
    </w:pPr>
  </w:style>
  <w:style w:type="paragraph" w:styleId="TOC1">
    <w:name w:val="toc 1"/>
    <w:basedOn w:val="Normal"/>
    <w:next w:val="Normal"/>
    <w:uiPriority w:val="39"/>
    <w:rsid w:val="00C07B0B"/>
    <w:pPr>
      <w:tabs>
        <w:tab w:val="right" w:pos="9360"/>
      </w:tabs>
      <w:spacing w:before="240" w:after="60"/>
      <w:ind w:right="720"/>
    </w:pPr>
  </w:style>
  <w:style w:type="paragraph" w:styleId="TOC2">
    <w:name w:val="toc 2"/>
    <w:basedOn w:val="Normal"/>
    <w:next w:val="Normal"/>
    <w:uiPriority w:val="39"/>
    <w:rsid w:val="00C07B0B"/>
    <w:pPr>
      <w:tabs>
        <w:tab w:val="right" w:pos="9360"/>
      </w:tabs>
      <w:ind w:left="432" w:right="720"/>
    </w:pPr>
  </w:style>
  <w:style w:type="paragraph" w:styleId="TOC3">
    <w:name w:val="toc 3"/>
    <w:basedOn w:val="Normal"/>
    <w:next w:val="Normal"/>
    <w:uiPriority w:val="39"/>
    <w:rsid w:val="00C07B0B"/>
    <w:pPr>
      <w:tabs>
        <w:tab w:val="left" w:pos="1440"/>
        <w:tab w:val="right" w:pos="9360"/>
      </w:tabs>
      <w:ind w:left="864"/>
    </w:pPr>
  </w:style>
  <w:style w:type="paragraph" w:styleId="Header">
    <w:name w:val="header"/>
    <w:basedOn w:val="Normal"/>
    <w:rsid w:val="00C07B0B"/>
    <w:pPr>
      <w:tabs>
        <w:tab w:val="center" w:pos="4320"/>
        <w:tab w:val="right" w:pos="8640"/>
      </w:tabs>
    </w:pPr>
  </w:style>
  <w:style w:type="paragraph" w:styleId="Footer">
    <w:name w:val="footer"/>
    <w:basedOn w:val="Normal"/>
    <w:rsid w:val="00C07B0B"/>
    <w:pPr>
      <w:tabs>
        <w:tab w:val="center" w:pos="4320"/>
        <w:tab w:val="right" w:pos="8640"/>
      </w:tabs>
    </w:pPr>
  </w:style>
  <w:style w:type="character" w:styleId="PageNumber">
    <w:name w:val="page number"/>
    <w:basedOn w:val="DefaultParagraphFont"/>
    <w:rsid w:val="00C07B0B"/>
  </w:style>
  <w:style w:type="paragraph" w:customStyle="1" w:styleId="Bullet1">
    <w:name w:val="Bullet1"/>
    <w:basedOn w:val="Normal"/>
    <w:rsid w:val="00C07B0B"/>
    <w:pPr>
      <w:ind w:left="720" w:hanging="432"/>
    </w:pPr>
  </w:style>
  <w:style w:type="paragraph" w:customStyle="1" w:styleId="Bullet2">
    <w:name w:val="Bullet2"/>
    <w:basedOn w:val="Normal"/>
    <w:rsid w:val="00C07B0B"/>
    <w:pPr>
      <w:ind w:left="1440" w:hanging="360"/>
    </w:pPr>
    <w:rPr>
      <w:color w:val="000080"/>
    </w:rPr>
  </w:style>
  <w:style w:type="paragraph" w:customStyle="1" w:styleId="Tabletext">
    <w:name w:val="Tabletext"/>
    <w:basedOn w:val="Normal"/>
    <w:rsid w:val="00C07B0B"/>
    <w:pPr>
      <w:keepLines/>
      <w:spacing w:after="120"/>
    </w:pPr>
  </w:style>
  <w:style w:type="paragraph" w:styleId="BodyText">
    <w:name w:val="Body Text"/>
    <w:basedOn w:val="Normal"/>
    <w:link w:val="BodyTextChar"/>
    <w:rsid w:val="00C07B0B"/>
    <w:pPr>
      <w:keepLines/>
      <w:spacing w:after="120"/>
      <w:ind w:left="720"/>
    </w:pPr>
  </w:style>
  <w:style w:type="paragraph" w:styleId="DocumentMap">
    <w:name w:val="Document Map"/>
    <w:basedOn w:val="Normal"/>
    <w:semiHidden/>
    <w:rsid w:val="00C07B0B"/>
    <w:pPr>
      <w:shd w:val="clear" w:color="auto" w:fill="000080"/>
    </w:pPr>
    <w:rPr>
      <w:rFonts w:ascii="Tahoma" w:hAnsi="Tahoma"/>
    </w:rPr>
  </w:style>
  <w:style w:type="character" w:styleId="FootnoteReference">
    <w:name w:val="footnote reference"/>
    <w:basedOn w:val="DefaultParagraphFont"/>
    <w:semiHidden/>
    <w:rsid w:val="00C07B0B"/>
    <w:rPr>
      <w:sz w:val="20"/>
      <w:vertAlign w:val="superscript"/>
    </w:rPr>
  </w:style>
  <w:style w:type="paragraph" w:styleId="FootnoteText">
    <w:name w:val="footnote text"/>
    <w:basedOn w:val="Normal"/>
    <w:semiHidden/>
    <w:rsid w:val="00C07B0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07B0B"/>
    <w:pPr>
      <w:spacing w:before="480" w:after="60" w:line="240" w:lineRule="auto"/>
      <w:jc w:val="center"/>
    </w:pPr>
    <w:rPr>
      <w:rFonts w:ascii="Arial" w:hAnsi="Arial"/>
      <w:b/>
      <w:kern w:val="28"/>
      <w:sz w:val="32"/>
    </w:rPr>
  </w:style>
  <w:style w:type="paragraph" w:customStyle="1" w:styleId="Paragraph1">
    <w:name w:val="Paragraph1"/>
    <w:basedOn w:val="Normal"/>
    <w:rsid w:val="00C07B0B"/>
    <w:pPr>
      <w:spacing w:before="80" w:line="240" w:lineRule="auto"/>
      <w:jc w:val="both"/>
    </w:pPr>
  </w:style>
  <w:style w:type="paragraph" w:customStyle="1" w:styleId="Paragraph3">
    <w:name w:val="Paragraph3"/>
    <w:basedOn w:val="Normal"/>
    <w:rsid w:val="00C07B0B"/>
    <w:pPr>
      <w:spacing w:before="80" w:line="240" w:lineRule="auto"/>
      <w:ind w:left="1530"/>
      <w:jc w:val="both"/>
    </w:pPr>
  </w:style>
  <w:style w:type="paragraph" w:customStyle="1" w:styleId="Paragraph4">
    <w:name w:val="Paragraph4"/>
    <w:basedOn w:val="Normal"/>
    <w:rsid w:val="00C07B0B"/>
    <w:pPr>
      <w:spacing w:before="80" w:line="240" w:lineRule="auto"/>
      <w:ind w:left="2250"/>
      <w:jc w:val="both"/>
    </w:pPr>
  </w:style>
  <w:style w:type="paragraph" w:styleId="TOC4">
    <w:name w:val="toc 4"/>
    <w:basedOn w:val="Normal"/>
    <w:next w:val="Normal"/>
    <w:autoRedefine/>
    <w:semiHidden/>
    <w:rsid w:val="00C07B0B"/>
    <w:pPr>
      <w:ind w:left="600"/>
    </w:pPr>
  </w:style>
  <w:style w:type="paragraph" w:styleId="TOC5">
    <w:name w:val="toc 5"/>
    <w:basedOn w:val="Normal"/>
    <w:next w:val="Normal"/>
    <w:autoRedefine/>
    <w:semiHidden/>
    <w:rsid w:val="00C07B0B"/>
    <w:pPr>
      <w:ind w:left="800"/>
    </w:pPr>
  </w:style>
  <w:style w:type="paragraph" w:styleId="TOC6">
    <w:name w:val="toc 6"/>
    <w:basedOn w:val="Normal"/>
    <w:next w:val="Normal"/>
    <w:autoRedefine/>
    <w:semiHidden/>
    <w:rsid w:val="00C07B0B"/>
    <w:pPr>
      <w:ind w:left="1000"/>
    </w:pPr>
  </w:style>
  <w:style w:type="paragraph" w:styleId="TOC7">
    <w:name w:val="toc 7"/>
    <w:basedOn w:val="Normal"/>
    <w:next w:val="Normal"/>
    <w:autoRedefine/>
    <w:semiHidden/>
    <w:rsid w:val="00C07B0B"/>
    <w:pPr>
      <w:ind w:left="1200"/>
    </w:pPr>
  </w:style>
  <w:style w:type="paragraph" w:styleId="TOC8">
    <w:name w:val="toc 8"/>
    <w:basedOn w:val="Normal"/>
    <w:next w:val="Normal"/>
    <w:autoRedefine/>
    <w:semiHidden/>
    <w:rsid w:val="00C07B0B"/>
    <w:pPr>
      <w:ind w:left="1400"/>
    </w:pPr>
  </w:style>
  <w:style w:type="paragraph" w:styleId="TOC9">
    <w:name w:val="toc 9"/>
    <w:basedOn w:val="Normal"/>
    <w:next w:val="Normal"/>
    <w:autoRedefine/>
    <w:semiHidden/>
    <w:rsid w:val="00C07B0B"/>
    <w:pPr>
      <w:ind w:left="1600"/>
    </w:pPr>
  </w:style>
  <w:style w:type="paragraph" w:styleId="BodyText2">
    <w:name w:val="Body Text 2"/>
    <w:basedOn w:val="Normal"/>
    <w:rsid w:val="00C07B0B"/>
    <w:rPr>
      <w:i/>
      <w:color w:val="0000FF"/>
    </w:rPr>
  </w:style>
  <w:style w:type="paragraph" w:styleId="BodyTextIndent">
    <w:name w:val="Body Text Indent"/>
    <w:basedOn w:val="Normal"/>
    <w:rsid w:val="00C07B0B"/>
    <w:pPr>
      <w:ind w:left="720"/>
    </w:pPr>
    <w:rPr>
      <w:i/>
      <w:color w:val="0000FF"/>
      <w:u w:val="single"/>
    </w:rPr>
  </w:style>
  <w:style w:type="paragraph" w:customStyle="1" w:styleId="Body">
    <w:name w:val="Body"/>
    <w:basedOn w:val="Normal"/>
    <w:rsid w:val="00C07B0B"/>
    <w:pPr>
      <w:widowControl/>
      <w:spacing w:before="120" w:line="240" w:lineRule="auto"/>
      <w:jc w:val="both"/>
    </w:pPr>
    <w:rPr>
      <w:rFonts w:ascii="Book Antiqua" w:hAnsi="Book Antiqua"/>
    </w:rPr>
  </w:style>
  <w:style w:type="paragraph" w:customStyle="1" w:styleId="Bullet">
    <w:name w:val="Bullet"/>
    <w:basedOn w:val="Normal"/>
    <w:rsid w:val="00C07B0B"/>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7B0B"/>
    <w:pPr>
      <w:spacing w:after="120"/>
      <w:ind w:left="720"/>
    </w:pPr>
    <w:rPr>
      <w:i/>
      <w:color w:val="0000FF"/>
    </w:rPr>
  </w:style>
  <w:style w:type="character" w:styleId="Hyperlink">
    <w:name w:val="Hyperlink"/>
    <w:basedOn w:val="DefaultParagraphFont"/>
    <w:rsid w:val="00C07B0B"/>
    <w:rPr>
      <w:color w:val="0000FF"/>
      <w:u w:val="single"/>
    </w:rPr>
  </w:style>
  <w:style w:type="character" w:styleId="FollowedHyperlink">
    <w:name w:val="FollowedHyperlink"/>
    <w:basedOn w:val="DefaultParagraphFont"/>
    <w:rsid w:val="00C07B0B"/>
    <w:rPr>
      <w:color w:val="800080"/>
      <w:u w:val="single"/>
    </w:rPr>
  </w:style>
  <w:style w:type="paragraph" w:styleId="NormalWeb">
    <w:name w:val="Normal (Web)"/>
    <w:basedOn w:val="Normal"/>
    <w:uiPriority w:val="99"/>
    <w:rsid w:val="00C07B0B"/>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B37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7A2"/>
    <w:rPr>
      <w:rFonts w:ascii="Tahoma" w:hAnsi="Tahoma" w:cs="Tahoma"/>
      <w:sz w:val="16"/>
      <w:szCs w:val="16"/>
      <w:lang w:val="en-US" w:eastAsia="en-US"/>
    </w:rPr>
  </w:style>
  <w:style w:type="character" w:styleId="IntenseEmphasis">
    <w:name w:val="Intense Emphasis"/>
    <w:basedOn w:val="DefaultParagraphFont"/>
    <w:uiPriority w:val="21"/>
    <w:qFormat/>
    <w:rsid w:val="00514A87"/>
    <w:rPr>
      <w:b/>
      <w:bCs/>
      <w:i/>
      <w:iCs/>
      <w:color w:val="4F81BD" w:themeColor="accent1"/>
    </w:rPr>
  </w:style>
  <w:style w:type="character" w:customStyle="1" w:styleId="BodyTextChar">
    <w:name w:val="Body Text Char"/>
    <w:link w:val="BodyText"/>
    <w:locked/>
    <w:rsid w:val="00D43501"/>
    <w:rPr>
      <w:lang w:val="en-US" w:eastAsia="en-US"/>
    </w:rPr>
  </w:style>
  <w:style w:type="character" w:styleId="CommentReference">
    <w:name w:val="annotation reference"/>
    <w:basedOn w:val="DefaultParagraphFont"/>
    <w:uiPriority w:val="99"/>
    <w:semiHidden/>
    <w:unhideWhenUsed/>
    <w:rsid w:val="00F14AD2"/>
    <w:rPr>
      <w:sz w:val="16"/>
      <w:szCs w:val="16"/>
    </w:rPr>
  </w:style>
  <w:style w:type="paragraph" w:styleId="CommentText">
    <w:name w:val="annotation text"/>
    <w:basedOn w:val="Normal"/>
    <w:link w:val="CommentTextChar"/>
    <w:uiPriority w:val="99"/>
    <w:semiHidden/>
    <w:unhideWhenUsed/>
    <w:rsid w:val="00F14AD2"/>
    <w:pPr>
      <w:spacing w:line="240" w:lineRule="auto"/>
    </w:pPr>
  </w:style>
  <w:style w:type="character" w:customStyle="1" w:styleId="CommentTextChar">
    <w:name w:val="Comment Text Char"/>
    <w:basedOn w:val="DefaultParagraphFont"/>
    <w:link w:val="CommentText"/>
    <w:uiPriority w:val="99"/>
    <w:semiHidden/>
    <w:rsid w:val="00F14AD2"/>
    <w:rPr>
      <w:lang w:val="en-US" w:eastAsia="en-US"/>
    </w:rPr>
  </w:style>
  <w:style w:type="paragraph" w:styleId="CommentSubject">
    <w:name w:val="annotation subject"/>
    <w:basedOn w:val="CommentText"/>
    <w:next w:val="CommentText"/>
    <w:link w:val="CommentSubjectChar"/>
    <w:uiPriority w:val="99"/>
    <w:semiHidden/>
    <w:unhideWhenUsed/>
    <w:rsid w:val="00F14AD2"/>
    <w:rPr>
      <w:b/>
      <w:bCs/>
    </w:rPr>
  </w:style>
  <w:style w:type="character" w:customStyle="1" w:styleId="CommentSubjectChar">
    <w:name w:val="Comment Subject Char"/>
    <w:basedOn w:val="CommentTextChar"/>
    <w:link w:val="CommentSubject"/>
    <w:uiPriority w:val="99"/>
    <w:semiHidden/>
    <w:rsid w:val="00F14AD2"/>
    <w:rPr>
      <w:b/>
      <w:bCs/>
      <w:lang w:val="en-US" w:eastAsia="en-US"/>
    </w:rPr>
  </w:style>
  <w:style w:type="paragraph" w:styleId="Caption">
    <w:name w:val="caption"/>
    <w:basedOn w:val="Normal"/>
    <w:next w:val="Normal"/>
    <w:uiPriority w:val="35"/>
    <w:unhideWhenUsed/>
    <w:qFormat/>
    <w:rsid w:val="00AA2007"/>
    <w:pPr>
      <w:spacing w:after="200" w:line="240" w:lineRule="auto"/>
    </w:pPr>
    <w:rPr>
      <w:b/>
      <w:bCs/>
      <w:color w:val="4F81BD" w:themeColor="accent1"/>
      <w:sz w:val="18"/>
      <w:szCs w:val="18"/>
    </w:rPr>
  </w:style>
  <w:style w:type="paragraph" w:styleId="ListParagraph">
    <w:name w:val="List Paragraph"/>
    <w:basedOn w:val="Normal"/>
    <w:uiPriority w:val="34"/>
    <w:qFormat/>
    <w:rsid w:val="00A434F3"/>
    <w:pPr>
      <w:ind w:left="720"/>
      <w:contextualSpacing/>
    </w:pPr>
  </w:style>
  <w:style w:type="character" w:customStyle="1" w:styleId="mw-headline">
    <w:name w:val="mw-headline"/>
    <w:rsid w:val="00DF1669"/>
  </w:style>
  <w:style w:type="paragraph" w:styleId="Revision">
    <w:name w:val="Revision"/>
    <w:hidden/>
    <w:uiPriority w:val="99"/>
    <w:semiHidden/>
    <w:rsid w:val="00E77637"/>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BBay\artefaks\Date%20Mode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9450C-7129-4536-AF02-2D3622BD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Date Model</Template>
  <TotalTime>1668</TotalTime>
  <Pages>1</Pages>
  <Words>1402</Words>
  <Characters>7993</Characters>
  <Application>Microsoft Office Word</Application>
  <DocSecurity>0</DocSecurity>
  <Lines>66</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Business Case</vt:lpstr>
      <vt:lpstr>Business Case</vt:lpstr>
    </vt:vector>
  </TitlesOfParts>
  <Company>&lt;Company Name&gt;</Company>
  <LinksUpToDate>false</LinksUpToDate>
  <CharactersWithSpaces>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&lt;Project Name&gt;</dc:subject>
  <dc:creator>Admin</dc:creator>
  <cp:lastModifiedBy>Admin</cp:lastModifiedBy>
  <cp:revision>59</cp:revision>
  <cp:lastPrinted>1900-12-31T22:00:00Z</cp:lastPrinted>
  <dcterms:created xsi:type="dcterms:W3CDTF">2014-03-20T20:23:00Z</dcterms:created>
  <dcterms:modified xsi:type="dcterms:W3CDTF">2014-07-10T21:38:00Z</dcterms:modified>
</cp:coreProperties>
</file>