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Настройки на mail service-a.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Отворете command prompt и навигирайте до ${JBOSS_HOME}/bin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Стартирайте add-user.bat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Създайте management user като следвате стъпките. Оставете множеството от групи празно, а на последния въпрос отговорете с "yes"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Следвайте инструкциите за създаване на mail session от този сайт: http://khozzy.blogspot.com/2013/10/how-to-send-mails-from-jboss-wildfly.html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4.1. За име използвайте java:jboss/mail/bbay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4.2. За username и password при настройките използвайте: balkan.bay@gmail.com / rjwqhysawevyujor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4.3. Като изпращач по подразбиране поставете no-reply@bbay.com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howto_jboss_mail_service.docx</dc:title>
</cp:coreProperties>
</file>