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595" w:rsidRPr="00C76F77" w:rsidRDefault="009003E7" w:rsidP="00605595">
      <w:pPr>
        <w:pStyle w:val="Title"/>
        <w:jc w:val="right"/>
      </w:pPr>
      <w:r w:rsidRPr="00C76F77">
        <w:fldChar w:fldCharType="begin"/>
      </w:r>
      <w:r w:rsidR="00605595" w:rsidRPr="00C76F77">
        <w:instrText xml:space="preserve"> SUBJECT  \* MERGEFORMAT </w:instrText>
      </w:r>
      <w:r w:rsidRPr="00C76F77">
        <w:fldChar w:fldCharType="separate"/>
      </w:r>
      <w:r w:rsidR="00097494">
        <w:fldChar w:fldCharType="begin"/>
      </w:r>
      <w:r w:rsidR="00097494">
        <w:instrText xml:space="preserve"> SUBJECT   \* MERGEFORMAT </w:instrText>
      </w:r>
      <w:r w:rsidR="00097494">
        <w:fldChar w:fldCharType="separate"/>
      </w:r>
      <w:r w:rsidR="00097494">
        <w:fldChar w:fldCharType="begin"/>
      </w:r>
      <w:r w:rsidR="00097494">
        <w:instrText xml:space="preserve"> SUBJECT  \* MERGEFORMAT </w:instrText>
      </w:r>
      <w:r w:rsidR="00097494">
        <w:fldChar w:fldCharType="separate"/>
      </w:r>
      <w:r w:rsidR="00605595" w:rsidRPr="00C76F77">
        <w:t>Система за електронна търговия Balkan Bay</w:t>
      </w:r>
      <w:r w:rsidR="00652031" w:rsidRPr="00C76F77">
        <w:t xml:space="preserve"> </w:t>
      </w:r>
      <w:r w:rsidR="00605595" w:rsidRPr="00C76F77">
        <w:t>(BBay)</w:t>
      </w:r>
      <w:r w:rsidR="00097494">
        <w:fldChar w:fldCharType="end"/>
      </w:r>
      <w:r w:rsidR="00097494">
        <w:fldChar w:fldCharType="end"/>
      </w:r>
    </w:p>
    <w:p w:rsidR="00EE5E87" w:rsidRPr="00C76F77" w:rsidRDefault="009003E7" w:rsidP="00605595">
      <w:pPr>
        <w:pStyle w:val="Title"/>
        <w:jc w:val="right"/>
      </w:pPr>
      <w:r w:rsidRPr="00C76F77">
        <w:fldChar w:fldCharType="end"/>
      </w:r>
      <w:r w:rsidR="00B220FD" w:rsidRPr="00C76F77">
        <w:t xml:space="preserve">План за </w:t>
      </w:r>
      <w:r w:rsidR="009D3F0E" w:rsidRPr="00C76F77">
        <w:t>осигуряване</w:t>
      </w:r>
      <w:r w:rsidR="00B220FD" w:rsidRPr="00C76F77">
        <w:t xml:space="preserve"> на качеството</w:t>
      </w:r>
    </w:p>
    <w:p w:rsidR="00EE5E87" w:rsidRPr="00C76F77" w:rsidRDefault="00EE5E87">
      <w:pPr>
        <w:pStyle w:val="Title"/>
        <w:jc w:val="right"/>
      </w:pPr>
    </w:p>
    <w:p w:rsidR="00EE5E87" w:rsidRPr="00C76F77" w:rsidRDefault="00B220FD">
      <w:pPr>
        <w:pStyle w:val="Title"/>
        <w:jc w:val="right"/>
        <w:rPr>
          <w:sz w:val="28"/>
        </w:rPr>
      </w:pPr>
      <w:r w:rsidRPr="00C76F77">
        <w:rPr>
          <w:sz w:val="28"/>
        </w:rPr>
        <w:t>Версия</w:t>
      </w:r>
      <w:r w:rsidR="00652031" w:rsidRPr="00C76F77">
        <w:rPr>
          <w:sz w:val="28"/>
        </w:rPr>
        <w:t xml:space="preserve"> </w:t>
      </w:r>
      <w:r w:rsidR="00EE5E87" w:rsidRPr="00C76F77">
        <w:rPr>
          <w:sz w:val="28"/>
        </w:rPr>
        <w:t>1.</w:t>
      </w:r>
      <w:r w:rsidR="00396618" w:rsidRPr="00C76F77">
        <w:rPr>
          <w:sz w:val="28"/>
        </w:rPr>
        <w:t>1</w:t>
      </w:r>
    </w:p>
    <w:p w:rsidR="00EE5E87" w:rsidRPr="00C76F77" w:rsidRDefault="00EE5E87">
      <w:pPr>
        <w:pStyle w:val="Title"/>
        <w:rPr>
          <w:sz w:val="28"/>
        </w:rPr>
      </w:pPr>
    </w:p>
    <w:p w:rsidR="00EE5E87" w:rsidRPr="00C76F77" w:rsidRDefault="00EE5E87"/>
    <w:p w:rsidR="00EE5E87" w:rsidRPr="00C76F77" w:rsidRDefault="00EE5E87">
      <w:pPr>
        <w:pStyle w:val="InfoBlue"/>
      </w:pPr>
    </w:p>
    <w:p w:rsidR="00395254" w:rsidRPr="00C76F77" w:rsidRDefault="00395254" w:rsidP="00396618">
      <w:pPr>
        <w:pStyle w:val="InfoBlue"/>
      </w:pPr>
      <w:r w:rsidRPr="00C76F77">
        <w:t xml:space="preserve"> </w:t>
      </w:r>
    </w:p>
    <w:p w:rsidR="00EE5E87" w:rsidRPr="00C76F77" w:rsidRDefault="00EE5E87">
      <w:pPr>
        <w:sectPr w:rsidR="00EE5E87" w:rsidRPr="00C76F77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EE5E87" w:rsidRPr="00C76F77" w:rsidRDefault="00652031">
      <w:pPr>
        <w:pStyle w:val="Title"/>
      </w:pPr>
      <w:r w:rsidRPr="00C76F77"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442D7" w:rsidRPr="00C76F77">
        <w:tc>
          <w:tcPr>
            <w:tcW w:w="2304" w:type="dxa"/>
          </w:tcPr>
          <w:p w:rsidR="005442D7" w:rsidRPr="00C76F77" w:rsidRDefault="005442D7" w:rsidP="004D3ED5">
            <w:pPr>
              <w:pStyle w:val="Tabletext"/>
              <w:jc w:val="center"/>
              <w:rPr>
                <w:b/>
              </w:rPr>
            </w:pPr>
            <w:r w:rsidRPr="00C76F77">
              <w:rPr>
                <w:b/>
              </w:rPr>
              <w:t>Дата</w:t>
            </w:r>
          </w:p>
        </w:tc>
        <w:tc>
          <w:tcPr>
            <w:tcW w:w="1152" w:type="dxa"/>
          </w:tcPr>
          <w:p w:rsidR="005442D7" w:rsidRPr="00C76F77" w:rsidRDefault="005442D7" w:rsidP="004D3ED5">
            <w:pPr>
              <w:pStyle w:val="Tabletext"/>
              <w:jc w:val="center"/>
              <w:rPr>
                <w:b/>
              </w:rPr>
            </w:pPr>
            <w:r w:rsidRPr="00C76F77">
              <w:rPr>
                <w:b/>
              </w:rPr>
              <w:t>Версия</w:t>
            </w:r>
          </w:p>
        </w:tc>
        <w:tc>
          <w:tcPr>
            <w:tcW w:w="3744" w:type="dxa"/>
          </w:tcPr>
          <w:p w:rsidR="005442D7" w:rsidRPr="00C76F77" w:rsidRDefault="005442D7" w:rsidP="004D3ED5">
            <w:pPr>
              <w:pStyle w:val="Tabletext"/>
              <w:jc w:val="center"/>
              <w:rPr>
                <w:b/>
              </w:rPr>
            </w:pPr>
            <w:r w:rsidRPr="00C76F77">
              <w:rPr>
                <w:b/>
              </w:rPr>
              <w:t>Описание</w:t>
            </w:r>
          </w:p>
        </w:tc>
        <w:tc>
          <w:tcPr>
            <w:tcW w:w="2304" w:type="dxa"/>
          </w:tcPr>
          <w:p w:rsidR="005442D7" w:rsidRPr="00C76F77" w:rsidRDefault="005442D7" w:rsidP="004D3ED5">
            <w:pPr>
              <w:pStyle w:val="Tabletext"/>
              <w:jc w:val="center"/>
              <w:rPr>
                <w:b/>
              </w:rPr>
            </w:pPr>
            <w:r w:rsidRPr="00C76F77">
              <w:rPr>
                <w:b/>
              </w:rPr>
              <w:t>Автор</w:t>
            </w:r>
          </w:p>
        </w:tc>
      </w:tr>
      <w:tr w:rsidR="005442D7" w:rsidRPr="00C76F77">
        <w:tc>
          <w:tcPr>
            <w:tcW w:w="2304" w:type="dxa"/>
          </w:tcPr>
          <w:p w:rsidR="005442D7" w:rsidRPr="00C76F77" w:rsidRDefault="00605595" w:rsidP="00605595">
            <w:pPr>
              <w:pStyle w:val="Tabletext"/>
            </w:pPr>
            <w:r w:rsidRPr="00C76F77">
              <w:t>2014</w:t>
            </w:r>
            <w:r w:rsidR="0090333F" w:rsidRPr="00C76F77">
              <w:t>.01.28</w:t>
            </w:r>
          </w:p>
        </w:tc>
        <w:tc>
          <w:tcPr>
            <w:tcW w:w="1152" w:type="dxa"/>
          </w:tcPr>
          <w:p w:rsidR="005442D7" w:rsidRPr="00C76F77" w:rsidRDefault="00605595" w:rsidP="00605595">
            <w:pPr>
              <w:pStyle w:val="Tabletext"/>
            </w:pPr>
            <w:r w:rsidRPr="00C76F77">
              <w:t>1.0</w:t>
            </w:r>
          </w:p>
        </w:tc>
        <w:tc>
          <w:tcPr>
            <w:tcW w:w="3744" w:type="dxa"/>
          </w:tcPr>
          <w:p w:rsidR="005442D7" w:rsidRPr="00C76F77" w:rsidRDefault="00605595" w:rsidP="00605595">
            <w:pPr>
              <w:pStyle w:val="Tabletext"/>
              <w:tabs>
                <w:tab w:val="left" w:pos="2620"/>
              </w:tabs>
            </w:pPr>
            <w:r w:rsidRPr="00C76F77">
              <w:t>Създаване на документа</w:t>
            </w:r>
          </w:p>
        </w:tc>
        <w:tc>
          <w:tcPr>
            <w:tcW w:w="2304" w:type="dxa"/>
          </w:tcPr>
          <w:p w:rsidR="005442D7" w:rsidRPr="00C76F77" w:rsidRDefault="00605595">
            <w:pPr>
              <w:pStyle w:val="Tabletext"/>
            </w:pPr>
            <w:r w:rsidRPr="00C76F77">
              <w:t>Л. Маринова</w:t>
            </w:r>
          </w:p>
        </w:tc>
      </w:tr>
      <w:tr w:rsidR="005442D7" w:rsidRPr="00C76F77">
        <w:tc>
          <w:tcPr>
            <w:tcW w:w="2304" w:type="dxa"/>
          </w:tcPr>
          <w:p w:rsidR="005442D7" w:rsidRPr="00C76F77" w:rsidRDefault="00E3437C">
            <w:pPr>
              <w:pStyle w:val="Tabletext"/>
            </w:pPr>
            <w:r w:rsidRPr="00C76F77">
              <w:t>2014.01.31</w:t>
            </w:r>
          </w:p>
        </w:tc>
        <w:tc>
          <w:tcPr>
            <w:tcW w:w="1152" w:type="dxa"/>
          </w:tcPr>
          <w:p w:rsidR="005442D7" w:rsidRPr="00C76F77" w:rsidRDefault="00E3437C">
            <w:pPr>
              <w:pStyle w:val="Tabletext"/>
            </w:pPr>
            <w:r w:rsidRPr="00C76F77">
              <w:t>1.0</w:t>
            </w:r>
          </w:p>
        </w:tc>
        <w:tc>
          <w:tcPr>
            <w:tcW w:w="3744" w:type="dxa"/>
          </w:tcPr>
          <w:p w:rsidR="005442D7" w:rsidRPr="00C76F77" w:rsidRDefault="00E3437C">
            <w:pPr>
              <w:pStyle w:val="Tabletext"/>
            </w:pPr>
            <w:r w:rsidRPr="00C76F77">
              <w:t>Ревизия, определяне на метрики и инструменти</w:t>
            </w:r>
          </w:p>
        </w:tc>
        <w:tc>
          <w:tcPr>
            <w:tcW w:w="2304" w:type="dxa"/>
          </w:tcPr>
          <w:p w:rsidR="005442D7" w:rsidRPr="00C76F77" w:rsidRDefault="00E3437C">
            <w:pPr>
              <w:pStyle w:val="Tabletext"/>
            </w:pPr>
            <w:r w:rsidRPr="00C76F77">
              <w:t>Л. Маринова</w:t>
            </w:r>
          </w:p>
        </w:tc>
      </w:tr>
      <w:tr w:rsidR="005442D7" w:rsidRPr="00C76F77">
        <w:tc>
          <w:tcPr>
            <w:tcW w:w="2304" w:type="dxa"/>
          </w:tcPr>
          <w:p w:rsidR="005442D7" w:rsidRPr="00C76F77" w:rsidRDefault="0097779F">
            <w:pPr>
              <w:pStyle w:val="Tabletext"/>
            </w:pPr>
            <w:r w:rsidRPr="00C76F77">
              <w:t>2014.02.01</w:t>
            </w:r>
          </w:p>
        </w:tc>
        <w:tc>
          <w:tcPr>
            <w:tcW w:w="1152" w:type="dxa"/>
          </w:tcPr>
          <w:p w:rsidR="005442D7" w:rsidRPr="00C76F77" w:rsidRDefault="0097779F">
            <w:pPr>
              <w:pStyle w:val="Tabletext"/>
            </w:pPr>
            <w:r w:rsidRPr="00C76F77">
              <w:t>1.0</w:t>
            </w:r>
          </w:p>
        </w:tc>
        <w:tc>
          <w:tcPr>
            <w:tcW w:w="3744" w:type="dxa"/>
          </w:tcPr>
          <w:p w:rsidR="005442D7" w:rsidRPr="00C76F77" w:rsidRDefault="0097779F">
            <w:pPr>
              <w:pStyle w:val="Tabletext"/>
            </w:pPr>
            <w:r w:rsidRPr="00C76F77">
              <w:t>Ревизия, определяне на метрики и инструменти</w:t>
            </w:r>
          </w:p>
        </w:tc>
        <w:tc>
          <w:tcPr>
            <w:tcW w:w="2304" w:type="dxa"/>
          </w:tcPr>
          <w:p w:rsidR="005442D7" w:rsidRPr="00C76F77" w:rsidRDefault="0097779F">
            <w:pPr>
              <w:pStyle w:val="Tabletext"/>
            </w:pPr>
            <w:r w:rsidRPr="00C76F77">
              <w:t>Л. Маринова</w:t>
            </w:r>
          </w:p>
        </w:tc>
      </w:tr>
      <w:tr w:rsidR="005442D7" w:rsidRPr="00C76F77">
        <w:tc>
          <w:tcPr>
            <w:tcW w:w="2304" w:type="dxa"/>
          </w:tcPr>
          <w:p w:rsidR="005442D7" w:rsidRPr="00C76F77" w:rsidRDefault="00B72164">
            <w:pPr>
              <w:pStyle w:val="Tabletext"/>
            </w:pPr>
            <w:r w:rsidRPr="00C76F77">
              <w:t>2014.02.03</w:t>
            </w:r>
          </w:p>
        </w:tc>
        <w:tc>
          <w:tcPr>
            <w:tcW w:w="1152" w:type="dxa"/>
          </w:tcPr>
          <w:p w:rsidR="005442D7" w:rsidRPr="00C76F77" w:rsidRDefault="00B72164">
            <w:pPr>
              <w:pStyle w:val="Tabletext"/>
            </w:pPr>
            <w:r w:rsidRPr="00C76F77">
              <w:t>1.1</w:t>
            </w:r>
          </w:p>
        </w:tc>
        <w:tc>
          <w:tcPr>
            <w:tcW w:w="3744" w:type="dxa"/>
          </w:tcPr>
          <w:p w:rsidR="005442D7" w:rsidRPr="00C76F77" w:rsidRDefault="00B72164">
            <w:pPr>
              <w:pStyle w:val="Tabletext"/>
            </w:pPr>
            <w:r w:rsidRPr="00C76F77">
              <w:t>Ревизия, добавяне на още метрики</w:t>
            </w:r>
          </w:p>
        </w:tc>
        <w:tc>
          <w:tcPr>
            <w:tcW w:w="2304" w:type="dxa"/>
          </w:tcPr>
          <w:p w:rsidR="005442D7" w:rsidRPr="00C76F77" w:rsidRDefault="00B72164">
            <w:pPr>
              <w:pStyle w:val="Tabletext"/>
            </w:pPr>
            <w:r w:rsidRPr="00C76F77">
              <w:t>Л. Маринова</w:t>
            </w:r>
          </w:p>
        </w:tc>
      </w:tr>
    </w:tbl>
    <w:p w:rsidR="00EE5E87" w:rsidRPr="00C76F77" w:rsidRDefault="00EE5E87"/>
    <w:p w:rsidR="00EE5E87" w:rsidRPr="00C76F77" w:rsidRDefault="00EE5E87">
      <w:pPr>
        <w:pStyle w:val="Title"/>
      </w:pPr>
      <w:r w:rsidRPr="00C76F77">
        <w:br w:type="page"/>
      </w:r>
      <w:r w:rsidR="001C6E57" w:rsidRPr="00C76F77">
        <w:lastRenderedPageBreak/>
        <w:t>Съдържание</w:t>
      </w:r>
    </w:p>
    <w:p w:rsidR="00966FED" w:rsidRDefault="009003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C76F77">
        <w:rPr>
          <w:b/>
        </w:rPr>
        <w:fldChar w:fldCharType="begin"/>
      </w:r>
      <w:r w:rsidR="00EE5E87" w:rsidRPr="00C76F77">
        <w:rPr>
          <w:b/>
        </w:rPr>
        <w:instrText xml:space="preserve"> TOC \o "1-3" </w:instrText>
      </w:r>
      <w:r w:rsidRPr="00C76F77">
        <w:rPr>
          <w:b/>
        </w:rPr>
        <w:fldChar w:fldCharType="separate"/>
      </w:r>
      <w:r w:rsidR="00966FED">
        <w:rPr>
          <w:noProof/>
        </w:rPr>
        <w:t>1.</w:t>
      </w:r>
      <w:r w:rsidR="00966FED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="00966FED">
        <w:rPr>
          <w:noProof/>
        </w:rPr>
        <w:t>Въведение</w:t>
      </w:r>
      <w:r w:rsidR="00966FED">
        <w:rPr>
          <w:noProof/>
        </w:rPr>
        <w:tab/>
      </w:r>
      <w:r w:rsidR="00966FED">
        <w:rPr>
          <w:noProof/>
        </w:rPr>
        <w:fldChar w:fldCharType="begin"/>
      </w:r>
      <w:r w:rsidR="00966FED">
        <w:rPr>
          <w:noProof/>
        </w:rPr>
        <w:instrText xml:space="preserve"> PAGEREF _Toc379703748 \h </w:instrText>
      </w:r>
      <w:r w:rsidR="00966FED">
        <w:rPr>
          <w:noProof/>
        </w:rPr>
      </w:r>
      <w:r w:rsidR="00966FED">
        <w:rPr>
          <w:noProof/>
        </w:rPr>
        <w:fldChar w:fldCharType="separate"/>
      </w:r>
      <w:r w:rsidR="00966FED">
        <w:rPr>
          <w:noProof/>
        </w:rPr>
        <w:t>4</w:t>
      </w:r>
      <w:r w:rsidR="00966FED">
        <w:rPr>
          <w:noProof/>
        </w:rPr>
        <w:fldChar w:fldCharType="end"/>
      </w:r>
    </w:p>
    <w:p w:rsidR="00966FED" w:rsidRDefault="00966F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_Toc379703749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6FED" w:rsidRDefault="00966F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_Toc379703750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6FED" w:rsidRDefault="00966F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Дефиниции, съкращения,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_Toc379703751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6FED" w:rsidRDefault="00966F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_Toc379703752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6FED" w:rsidRDefault="00966F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Обзор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_Toc379703753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6FED" w:rsidRDefault="00966F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Цели на качеството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_Toc379703754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6FED" w:rsidRDefault="00966F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Управление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_Toc379703755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6FED" w:rsidRDefault="00966F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Организация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_Toc379703756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6FED" w:rsidRDefault="00966F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Задачи и отговорности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_Toc379703757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66FED" w:rsidRDefault="00966F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Документация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_Toc379703758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66FED" w:rsidRDefault="00966F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Стандарти и указания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_Toc379703759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66FED" w:rsidRDefault="00966F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Метрики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_Toc379703760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66FED" w:rsidRDefault="00966F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План на прегледи и одити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_Toc379703761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66FED" w:rsidRDefault="00966F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Предаване и приемане на итерация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_Toc379703762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66FED" w:rsidRDefault="00966F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Оценки и тестове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_Toc379703763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66FED" w:rsidRDefault="00966F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Инструменти, техники и методологии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_Toc379703764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66FED" w:rsidRDefault="00966FE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Записи по качеството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_Toc379703765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66FED" w:rsidRDefault="00966FE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Управление на риска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_Toc379703766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E5E87" w:rsidRPr="00C76F77" w:rsidRDefault="009003E7" w:rsidP="002B7FB2">
      <w:pPr>
        <w:pStyle w:val="Title"/>
      </w:pPr>
      <w:r w:rsidRPr="00C76F77">
        <w:rPr>
          <w:rFonts w:ascii="Times New Roman" w:hAnsi="Times New Roman"/>
          <w:sz w:val="20"/>
        </w:rPr>
        <w:fldChar w:fldCharType="end"/>
      </w:r>
      <w:r w:rsidR="00EE5E87" w:rsidRPr="00C76F77">
        <w:br w:type="page"/>
      </w:r>
      <w:r w:rsidR="001C6E57" w:rsidRPr="00C76F77">
        <w:lastRenderedPageBreak/>
        <w:t>План за осигуряване на</w:t>
      </w:r>
      <w:r w:rsidR="00953036" w:rsidRPr="00C76F77">
        <w:t xml:space="preserve"> </w:t>
      </w:r>
      <w:r w:rsidR="001C6E57" w:rsidRPr="00C76F77">
        <w:t>качеството</w:t>
      </w:r>
    </w:p>
    <w:p w:rsidR="00EE5E87" w:rsidRPr="00C76F77" w:rsidRDefault="00B93612" w:rsidP="00CA52C2">
      <w:pPr>
        <w:pStyle w:val="Heading1"/>
        <w:jc w:val="both"/>
      </w:pPr>
      <w:bookmarkStart w:id="0" w:name="_Toc188697141"/>
      <w:bookmarkStart w:id="1" w:name="_Toc188697218"/>
      <w:bookmarkStart w:id="2" w:name="_Toc379703748"/>
      <w:bookmarkStart w:id="3" w:name="_Toc456598586"/>
      <w:bookmarkStart w:id="4" w:name="_Toc456600917"/>
      <w:r w:rsidRPr="00C76F77">
        <w:t>Въведение</w:t>
      </w:r>
      <w:bookmarkEnd w:id="0"/>
      <w:bookmarkEnd w:id="1"/>
      <w:bookmarkEnd w:id="2"/>
      <w:r w:rsidRPr="00C76F77">
        <w:t xml:space="preserve"> </w:t>
      </w:r>
      <w:bookmarkEnd w:id="3"/>
      <w:bookmarkEnd w:id="4"/>
    </w:p>
    <w:p w:rsidR="00EE5E87" w:rsidRPr="00C76F77" w:rsidRDefault="001160EA" w:rsidP="00CA52C2">
      <w:pPr>
        <w:pStyle w:val="Heading2"/>
        <w:jc w:val="both"/>
      </w:pPr>
      <w:bookmarkStart w:id="5" w:name="_Toc379703749"/>
      <w:bookmarkStart w:id="6" w:name="_Toc456598587"/>
      <w:bookmarkStart w:id="7" w:name="_Toc456600918"/>
      <w:r w:rsidRPr="00C76F77">
        <w:t>Предназначение</w:t>
      </w:r>
      <w:bookmarkEnd w:id="5"/>
      <w:r w:rsidR="00B93612" w:rsidRPr="00C76F77">
        <w:t xml:space="preserve"> </w:t>
      </w:r>
      <w:bookmarkEnd w:id="6"/>
      <w:bookmarkEnd w:id="7"/>
    </w:p>
    <w:p w:rsidR="00622FD4" w:rsidRPr="00C76F77" w:rsidRDefault="00622FD4" w:rsidP="00CA52C2">
      <w:pPr>
        <w:pStyle w:val="BodyText"/>
        <w:jc w:val="both"/>
      </w:pPr>
      <w:r w:rsidRPr="00C76F77">
        <w:t>Предназначението на този документ е да се опишат задачите и отговорностите, които трябва да се извършат от екипа, отговорен за осигуряване на качеството.</w:t>
      </w:r>
    </w:p>
    <w:p w:rsidR="00953036" w:rsidRPr="00C76F77" w:rsidRDefault="00B93612" w:rsidP="00CA52C2">
      <w:pPr>
        <w:pStyle w:val="Heading2"/>
        <w:jc w:val="both"/>
      </w:pPr>
      <w:bookmarkStart w:id="8" w:name="_Toc456598588"/>
      <w:bookmarkStart w:id="9" w:name="_Toc456600919"/>
      <w:bookmarkStart w:id="10" w:name="_Toc379703750"/>
      <w:r w:rsidRPr="00C76F77">
        <w:t>Обхват</w:t>
      </w:r>
      <w:bookmarkEnd w:id="8"/>
      <w:bookmarkEnd w:id="9"/>
      <w:bookmarkEnd w:id="10"/>
    </w:p>
    <w:p w:rsidR="004D5D8B" w:rsidRPr="00C76F77" w:rsidRDefault="004D5D8B" w:rsidP="00CA52C2">
      <w:pPr>
        <w:pStyle w:val="BodyText"/>
        <w:jc w:val="both"/>
      </w:pPr>
      <w:r w:rsidRPr="00C76F77">
        <w:t>Докум</w:t>
      </w:r>
      <w:r w:rsidR="00622FD4" w:rsidRPr="00C76F77">
        <w:t>ен</w:t>
      </w:r>
      <w:r w:rsidRPr="00C76F77">
        <w:t xml:space="preserve">тът обхваща всички фази на проектиране на продукта, където има зададени </w:t>
      </w:r>
      <w:r w:rsidR="00953036" w:rsidRPr="00C76F77">
        <w:t>стандарт</w:t>
      </w:r>
      <w:r w:rsidRPr="00C76F77">
        <w:t xml:space="preserve"> за качеството. </w:t>
      </w:r>
      <w:r w:rsidR="00622FD4" w:rsidRPr="00C76F77">
        <w:t>На всеки етап от разработката на софтуерния продукт ще се правят проверки за качеството.</w:t>
      </w:r>
    </w:p>
    <w:p w:rsidR="00EE5E87" w:rsidRPr="00C76F77" w:rsidRDefault="00B93612" w:rsidP="00CA52C2">
      <w:pPr>
        <w:pStyle w:val="Heading2"/>
        <w:jc w:val="both"/>
      </w:pPr>
      <w:bookmarkStart w:id="11" w:name="_Toc456598589"/>
      <w:bookmarkStart w:id="12" w:name="_Toc456600920"/>
      <w:bookmarkStart w:id="13" w:name="_Toc379703751"/>
      <w:r w:rsidRPr="00C76F77">
        <w:t>Дефиниции, съкращения</w:t>
      </w:r>
      <w:r w:rsidR="00AD0A08" w:rsidRPr="00C76F77">
        <w:t>,</w:t>
      </w:r>
      <w:r w:rsidR="00943EA3" w:rsidRPr="00C76F77">
        <w:t xml:space="preserve"> абре</w:t>
      </w:r>
      <w:r w:rsidRPr="00C76F77">
        <w:t>виатури</w:t>
      </w:r>
      <w:bookmarkEnd w:id="11"/>
      <w:bookmarkEnd w:id="12"/>
      <w:bookmarkEnd w:id="13"/>
    </w:p>
    <w:p w:rsidR="00943EA3" w:rsidRPr="00C76F77" w:rsidRDefault="00943EA3" w:rsidP="00CA52C2">
      <w:pPr>
        <w:ind w:left="720"/>
        <w:jc w:val="both"/>
      </w:pPr>
      <w:r w:rsidRPr="00C76F77">
        <w:t>Дефинициите, съкращенията и абревиатурите са описани в следния документ:</w:t>
      </w:r>
    </w:p>
    <w:p w:rsidR="005F2C48" w:rsidRPr="00C76F77" w:rsidRDefault="00E416C1" w:rsidP="00CA52C2">
      <w:pPr>
        <w:pStyle w:val="ListParagraph"/>
        <w:numPr>
          <w:ilvl w:val="0"/>
          <w:numId w:val="17"/>
        </w:numPr>
        <w:jc w:val="both"/>
      </w:pPr>
      <w:r w:rsidRPr="00C76F77">
        <w:t>„Речник”</w:t>
      </w:r>
      <w:r w:rsidR="005F2C48" w:rsidRPr="00C76F77">
        <w:t>;</w:t>
      </w:r>
    </w:p>
    <w:p w:rsidR="00EE5E87" w:rsidRPr="00C76F77" w:rsidRDefault="001160EA" w:rsidP="00CA52C2">
      <w:pPr>
        <w:pStyle w:val="Heading2"/>
        <w:jc w:val="both"/>
      </w:pPr>
      <w:bookmarkStart w:id="14" w:name="_Toc379703752"/>
      <w:r w:rsidRPr="00C76F77">
        <w:t>Препратки</w:t>
      </w:r>
      <w:bookmarkEnd w:id="14"/>
      <w:r w:rsidR="00B93612" w:rsidRPr="00C76F77">
        <w:t xml:space="preserve"> </w:t>
      </w:r>
    </w:p>
    <w:p w:rsidR="00C14C0C" w:rsidRPr="00C76F77" w:rsidRDefault="00C14C0C" w:rsidP="00CA52C2">
      <w:pPr>
        <w:pStyle w:val="BodyText"/>
        <w:jc w:val="both"/>
      </w:pPr>
      <w:r w:rsidRPr="00C76F77">
        <w:t>В този раздел са представени всички документ</w:t>
      </w:r>
      <w:r w:rsidR="00CA2A23" w:rsidRPr="00C76F77">
        <w:t>и, към които има препратки от ПУ</w:t>
      </w:r>
      <w:r w:rsidRPr="00C76F77">
        <w:t>К</w:t>
      </w:r>
      <w:r w:rsidR="00B87E45">
        <w:t xml:space="preserve"> (План за управление на качест</w:t>
      </w:r>
      <w:r w:rsidR="00C76F77">
        <w:t>во</w:t>
      </w:r>
      <w:r w:rsidR="00B87E45">
        <w:t>то</w:t>
      </w:r>
      <w:r w:rsidR="00C76F77">
        <w:t>)</w:t>
      </w:r>
      <w:r w:rsidR="00EC24FA" w:rsidRPr="00C76F77">
        <w:t xml:space="preserve"> на този етап от разработката на проекта</w:t>
      </w:r>
      <w:r w:rsidRPr="00C76F77">
        <w:t>:</w:t>
      </w:r>
    </w:p>
    <w:p w:rsidR="00C14C0C" w:rsidRPr="00C76F77" w:rsidRDefault="00E416C1" w:rsidP="00CA52C2">
      <w:pPr>
        <w:pStyle w:val="ListParagraph"/>
        <w:numPr>
          <w:ilvl w:val="0"/>
          <w:numId w:val="17"/>
        </w:numPr>
        <w:jc w:val="both"/>
      </w:pPr>
      <w:r w:rsidRPr="00C76F77">
        <w:t>„</w:t>
      </w:r>
      <w:r w:rsidR="0058303B" w:rsidRPr="00C76F77">
        <w:t>Списък на рисковете</w:t>
      </w:r>
      <w:r w:rsidRPr="00C76F77">
        <w:t>”</w:t>
      </w:r>
      <w:r w:rsidR="006820D8" w:rsidRPr="00C76F77">
        <w:t>;</w:t>
      </w:r>
    </w:p>
    <w:p w:rsidR="00C14C0C" w:rsidRPr="00C76F77" w:rsidRDefault="00E416C1" w:rsidP="00CA52C2">
      <w:pPr>
        <w:pStyle w:val="BodyText"/>
        <w:numPr>
          <w:ilvl w:val="0"/>
          <w:numId w:val="8"/>
        </w:numPr>
        <w:jc w:val="both"/>
      </w:pPr>
      <w:r w:rsidRPr="00C76F77">
        <w:t>„</w:t>
      </w:r>
      <w:r w:rsidR="0058303B" w:rsidRPr="00C76F77">
        <w:t>План за разработка</w:t>
      </w:r>
      <w:r w:rsidR="00C14C0C" w:rsidRPr="00C76F77">
        <w:t xml:space="preserve"> на софтуерния продукт</w:t>
      </w:r>
      <w:r w:rsidR="0058303B" w:rsidRPr="00C76F77">
        <w:t>”</w:t>
      </w:r>
      <w:r w:rsidR="00EC24FA" w:rsidRPr="00C76F77">
        <w:t>;</w:t>
      </w:r>
    </w:p>
    <w:p w:rsidR="00C14C0C" w:rsidRPr="00C76F77" w:rsidRDefault="00E416C1" w:rsidP="00CA52C2">
      <w:pPr>
        <w:pStyle w:val="BodyText"/>
        <w:numPr>
          <w:ilvl w:val="0"/>
          <w:numId w:val="8"/>
        </w:numPr>
        <w:jc w:val="both"/>
      </w:pPr>
      <w:r w:rsidRPr="00C76F77">
        <w:t>„</w:t>
      </w:r>
      <w:r w:rsidR="00D9706B" w:rsidRPr="00C76F77">
        <w:t>Спецификации на софтуерните изисквания</w:t>
      </w:r>
      <w:r w:rsidR="00C76F77" w:rsidRPr="00C76F77">
        <w:t>”.</w:t>
      </w:r>
    </w:p>
    <w:p w:rsidR="00EE5E87" w:rsidRPr="00C76F77" w:rsidRDefault="001160EA" w:rsidP="00CA52C2">
      <w:pPr>
        <w:pStyle w:val="Heading2"/>
        <w:jc w:val="both"/>
      </w:pPr>
      <w:bookmarkStart w:id="15" w:name="_Toc379703753"/>
      <w:bookmarkStart w:id="16" w:name="_Toc456598591"/>
      <w:bookmarkStart w:id="17" w:name="_Toc456600922"/>
      <w:r w:rsidRPr="00C76F77">
        <w:t>Обзор</w:t>
      </w:r>
      <w:bookmarkEnd w:id="15"/>
      <w:r w:rsidR="00B93612" w:rsidRPr="00C76F77">
        <w:t xml:space="preserve"> </w:t>
      </w:r>
      <w:bookmarkEnd w:id="16"/>
      <w:bookmarkEnd w:id="17"/>
    </w:p>
    <w:p w:rsidR="00D9706B" w:rsidRPr="00C76F77" w:rsidRDefault="00D9706B" w:rsidP="00CA52C2">
      <w:pPr>
        <w:pStyle w:val="BodyText"/>
        <w:jc w:val="both"/>
      </w:pPr>
      <w:r w:rsidRPr="00C76F77">
        <w:t>До края на този документ са</w:t>
      </w:r>
      <w:r w:rsidR="00754EF3" w:rsidRPr="00C76F77">
        <w:t xml:space="preserve"> описан</w:t>
      </w:r>
      <w:r w:rsidRPr="00C76F77">
        <w:t>и</w:t>
      </w:r>
      <w:r w:rsidR="005933E6" w:rsidRPr="00C76F77">
        <w:t>:</w:t>
      </w:r>
    </w:p>
    <w:p w:rsidR="005933E6" w:rsidRPr="00C76F77" w:rsidRDefault="005933E6" w:rsidP="00CA52C2">
      <w:pPr>
        <w:pStyle w:val="BodyText"/>
        <w:numPr>
          <w:ilvl w:val="0"/>
          <w:numId w:val="9"/>
        </w:numPr>
        <w:jc w:val="both"/>
      </w:pPr>
      <w:r w:rsidRPr="00C76F77">
        <w:t>показателите за качеството;</w:t>
      </w:r>
    </w:p>
    <w:p w:rsidR="005933E6" w:rsidRPr="00C76F77" w:rsidRDefault="005933E6" w:rsidP="00CA52C2">
      <w:pPr>
        <w:pStyle w:val="BodyText"/>
        <w:numPr>
          <w:ilvl w:val="0"/>
          <w:numId w:val="9"/>
        </w:numPr>
        <w:jc w:val="both"/>
      </w:pPr>
      <w:r w:rsidRPr="00C76F77">
        <w:t>управление от гледна точка на организацията;</w:t>
      </w:r>
    </w:p>
    <w:p w:rsidR="005933E6" w:rsidRDefault="005933E6" w:rsidP="00CA52C2">
      <w:pPr>
        <w:pStyle w:val="BodyText"/>
        <w:numPr>
          <w:ilvl w:val="0"/>
          <w:numId w:val="9"/>
        </w:numPr>
        <w:jc w:val="both"/>
      </w:pPr>
      <w:r w:rsidRPr="00C76F77">
        <w:t>необходимата документация за проекта;</w:t>
      </w:r>
    </w:p>
    <w:p w:rsidR="007B4EA4" w:rsidRDefault="007B4EA4" w:rsidP="00CA52C2">
      <w:pPr>
        <w:pStyle w:val="BodyText"/>
        <w:numPr>
          <w:ilvl w:val="0"/>
          <w:numId w:val="9"/>
        </w:numPr>
        <w:jc w:val="both"/>
      </w:pPr>
      <w:r>
        <w:t>задачите и отговорностите;</w:t>
      </w:r>
    </w:p>
    <w:p w:rsidR="007B4EA4" w:rsidRPr="00C76F77" w:rsidRDefault="007B4EA4" w:rsidP="007B4EA4">
      <w:pPr>
        <w:pStyle w:val="BodyText"/>
        <w:numPr>
          <w:ilvl w:val="0"/>
          <w:numId w:val="9"/>
        </w:numPr>
        <w:jc w:val="both"/>
      </w:pPr>
      <w:r>
        <w:t>метриките за измерване на софтуерния продукт и изчисляване на отработеното време;</w:t>
      </w:r>
    </w:p>
    <w:p w:rsidR="005933E6" w:rsidRDefault="005933E6" w:rsidP="00CA52C2">
      <w:pPr>
        <w:pStyle w:val="BodyText"/>
        <w:numPr>
          <w:ilvl w:val="0"/>
          <w:numId w:val="9"/>
        </w:numPr>
        <w:jc w:val="both"/>
      </w:pPr>
      <w:r w:rsidRPr="00C76F77">
        <w:t>предаване на итерациите</w:t>
      </w:r>
      <w:r w:rsidR="007B4EA4">
        <w:t>;</w:t>
      </w:r>
    </w:p>
    <w:p w:rsidR="007B4EA4" w:rsidRDefault="007B4EA4" w:rsidP="00CA52C2">
      <w:pPr>
        <w:pStyle w:val="BodyText"/>
        <w:numPr>
          <w:ilvl w:val="0"/>
          <w:numId w:val="9"/>
        </w:numPr>
        <w:jc w:val="both"/>
      </w:pPr>
      <w:r>
        <w:t>стандарти и указания;</w:t>
      </w:r>
    </w:p>
    <w:p w:rsidR="007B4EA4" w:rsidRPr="00C76F77" w:rsidRDefault="007B4EA4" w:rsidP="00CA52C2">
      <w:pPr>
        <w:pStyle w:val="BodyText"/>
        <w:numPr>
          <w:ilvl w:val="0"/>
          <w:numId w:val="9"/>
        </w:numPr>
        <w:jc w:val="both"/>
      </w:pPr>
      <w:r>
        <w:t>инструменти.</w:t>
      </w:r>
    </w:p>
    <w:p w:rsidR="00EE5E87" w:rsidRPr="00C76F77" w:rsidRDefault="00B93612" w:rsidP="00CA52C2">
      <w:pPr>
        <w:pStyle w:val="Heading1"/>
        <w:numPr>
          <w:ilvl w:val="0"/>
          <w:numId w:val="2"/>
        </w:numPr>
        <w:jc w:val="both"/>
      </w:pPr>
      <w:bookmarkStart w:id="18" w:name="_Toc188697159"/>
      <w:bookmarkStart w:id="19" w:name="_Toc188697224"/>
      <w:bookmarkStart w:id="20" w:name="_Toc379703754"/>
      <w:r w:rsidRPr="00C76F77">
        <w:t>Цели на качеството</w:t>
      </w:r>
      <w:bookmarkEnd w:id="18"/>
      <w:bookmarkEnd w:id="19"/>
      <w:bookmarkEnd w:id="20"/>
      <w:r w:rsidRPr="00C76F77">
        <w:t xml:space="preserve"> </w:t>
      </w:r>
    </w:p>
    <w:p w:rsidR="006E523A" w:rsidRPr="00966FED" w:rsidRDefault="004E6056" w:rsidP="007B4EA4">
      <w:pPr>
        <w:pStyle w:val="BodyText"/>
        <w:jc w:val="both"/>
        <w:rPr>
          <w:lang w:val="en-US"/>
        </w:rPr>
      </w:pPr>
      <w:r w:rsidRPr="00C76F77">
        <w:t xml:space="preserve">Показателите, които засягат качеството на разработвания продукт са </w:t>
      </w:r>
      <w:r w:rsidR="004D2E23" w:rsidRPr="00C76F77">
        <w:t>описание</w:t>
      </w:r>
      <w:r w:rsidRPr="00C76F77">
        <w:t xml:space="preserve"> в документа </w:t>
      </w:r>
      <w:r w:rsidR="00C76F77">
        <w:t>„</w:t>
      </w:r>
      <w:r w:rsidRPr="00C76F77">
        <w:t>Спецификаци</w:t>
      </w:r>
      <w:r w:rsidR="00C76F77">
        <w:t>и на софтуерните изисквания“</w:t>
      </w:r>
      <w:r w:rsidR="00966FED">
        <w:t>.</w:t>
      </w:r>
    </w:p>
    <w:p w:rsidR="00EE5E87" w:rsidRPr="00C76F77" w:rsidRDefault="00B93612" w:rsidP="00CA52C2">
      <w:pPr>
        <w:pStyle w:val="Heading1"/>
        <w:numPr>
          <w:ilvl w:val="0"/>
          <w:numId w:val="2"/>
        </w:numPr>
        <w:jc w:val="both"/>
      </w:pPr>
      <w:bookmarkStart w:id="21" w:name="_Toc188697160"/>
      <w:bookmarkStart w:id="22" w:name="_Toc188697225"/>
      <w:bookmarkStart w:id="23" w:name="_Toc379703755"/>
      <w:r w:rsidRPr="00C76F77">
        <w:t>Управление</w:t>
      </w:r>
      <w:bookmarkEnd w:id="21"/>
      <w:bookmarkEnd w:id="22"/>
      <w:bookmarkEnd w:id="23"/>
      <w:r w:rsidRPr="00C76F77">
        <w:t xml:space="preserve"> </w:t>
      </w:r>
    </w:p>
    <w:p w:rsidR="00EE5E87" w:rsidRPr="00C76F77" w:rsidRDefault="00B93612" w:rsidP="00CA52C2">
      <w:pPr>
        <w:pStyle w:val="Heading2"/>
        <w:jc w:val="both"/>
      </w:pPr>
      <w:bookmarkStart w:id="24" w:name="_Toc188283273"/>
      <w:bookmarkStart w:id="25" w:name="_Toc188697161"/>
      <w:bookmarkStart w:id="26" w:name="_Toc188697226"/>
      <w:bookmarkStart w:id="27" w:name="_Toc379703756"/>
      <w:r w:rsidRPr="00C76F77">
        <w:t>Организация</w:t>
      </w:r>
      <w:bookmarkEnd w:id="24"/>
      <w:bookmarkEnd w:id="25"/>
      <w:bookmarkEnd w:id="26"/>
      <w:bookmarkEnd w:id="27"/>
      <w:r w:rsidRPr="00C76F77">
        <w:t xml:space="preserve"> </w:t>
      </w:r>
    </w:p>
    <w:p w:rsidR="000F7C63" w:rsidRPr="00C76F77" w:rsidRDefault="000F7C63" w:rsidP="00CA52C2">
      <w:pPr>
        <w:pStyle w:val="BodyText"/>
        <w:jc w:val="both"/>
      </w:pPr>
      <w:r w:rsidRPr="00C76F77">
        <w:t>Роли, отговорни за осигуряване на качеството:</w:t>
      </w:r>
    </w:p>
    <w:p w:rsidR="000F7C63" w:rsidRPr="00C76F77" w:rsidRDefault="000F7C63" w:rsidP="00CA52C2">
      <w:pPr>
        <w:pStyle w:val="BodyText"/>
        <w:numPr>
          <w:ilvl w:val="0"/>
          <w:numId w:val="11"/>
        </w:numPr>
        <w:jc w:val="both"/>
      </w:pPr>
      <w:r w:rsidRPr="00C76F77">
        <w:t>Мениджър на проекта (Р</w:t>
      </w:r>
      <w:r w:rsidR="00BB4FAC">
        <w:rPr>
          <w:lang w:val="en-US"/>
        </w:rPr>
        <w:t xml:space="preserve">roject </w:t>
      </w:r>
      <w:r w:rsidRPr="00C76F77">
        <w:t>М</w:t>
      </w:r>
      <w:r w:rsidR="00BB4FAC">
        <w:rPr>
          <w:lang w:val="en-US"/>
        </w:rPr>
        <w:t>anager</w:t>
      </w:r>
      <w:r w:rsidRPr="00C76F77">
        <w:t xml:space="preserve">) - разпределя отговорностите в екипа, определя приоритетите и координира комуникацията с клиента и потребителите. Той е отговорен за подсигуряване на </w:t>
      </w:r>
      <w:r w:rsidR="00EC24FA" w:rsidRPr="00C76F77">
        <w:t>целостта на</w:t>
      </w:r>
      <w:r w:rsidRPr="00C76F77">
        <w:t xml:space="preserve"> качеството на проекта;</w:t>
      </w:r>
    </w:p>
    <w:p w:rsidR="00BE2FE9" w:rsidRPr="00C76F77" w:rsidRDefault="00BB4FAC" w:rsidP="00CA52C2">
      <w:pPr>
        <w:pStyle w:val="BodyText"/>
        <w:numPr>
          <w:ilvl w:val="0"/>
          <w:numId w:val="11"/>
        </w:numPr>
        <w:jc w:val="both"/>
      </w:pPr>
      <w:r>
        <w:lastRenderedPageBreak/>
        <w:t>Функционален тестер (</w:t>
      </w:r>
      <w:r w:rsidR="00BE2FE9" w:rsidRPr="00C76F77">
        <w:t>Unit Tester</w:t>
      </w:r>
      <w:r>
        <w:t>)</w:t>
      </w:r>
      <w:r w:rsidR="00580009" w:rsidRPr="00C76F77">
        <w:t xml:space="preserve"> - извършва функционално тестване според тестовия модел и тестовия план</w:t>
      </w:r>
      <w:r>
        <w:t>,</w:t>
      </w:r>
      <w:r w:rsidR="00580009" w:rsidRPr="00C76F77">
        <w:t xml:space="preserve"> като обобщава резултата и описва разминаванията и проблемите. Тестерът е отговорен за основните дейности по тестване на системата и верифициране на нужното й качество</w:t>
      </w:r>
      <w:r w:rsidR="00BE2FE9" w:rsidRPr="00C76F77">
        <w:t>;</w:t>
      </w:r>
    </w:p>
    <w:p w:rsidR="00CF0F28" w:rsidRPr="00C76F77" w:rsidRDefault="00F559BF" w:rsidP="00CA52C2">
      <w:pPr>
        <w:pStyle w:val="BodyText"/>
        <w:numPr>
          <w:ilvl w:val="0"/>
          <w:numId w:val="11"/>
        </w:numPr>
        <w:jc w:val="both"/>
      </w:pPr>
      <w:r w:rsidRPr="00B87E45">
        <w:t>Интеграционен те</w:t>
      </w:r>
      <w:r w:rsidR="00BB4FAC" w:rsidRPr="00B87E45">
        <w:t>стер (</w:t>
      </w:r>
      <w:r w:rsidR="00CF0F28" w:rsidRPr="00B87E45">
        <w:t>Integration Tester</w:t>
      </w:r>
      <w:r w:rsidR="00BB4FAC" w:rsidRPr="00B87E45">
        <w:t>)</w:t>
      </w:r>
      <w:r w:rsidR="00580009" w:rsidRPr="00C76F77">
        <w:t xml:space="preserve"> - планира и изпълнява билдове на готова функционалност</w:t>
      </w:r>
      <w:r w:rsidR="00CF0F28" w:rsidRPr="00C76F77">
        <w:t>;</w:t>
      </w:r>
    </w:p>
    <w:p w:rsidR="00BE2FE9" w:rsidRPr="00C76F77" w:rsidRDefault="00BE2FE9" w:rsidP="00CA52C2">
      <w:pPr>
        <w:pStyle w:val="BodyText"/>
        <w:numPr>
          <w:ilvl w:val="0"/>
          <w:numId w:val="11"/>
        </w:numPr>
        <w:jc w:val="both"/>
      </w:pPr>
      <w:r w:rsidRPr="00C76F77">
        <w:t>Тест мениджър</w:t>
      </w:r>
      <w:r w:rsidR="00F559BF">
        <w:t xml:space="preserve"> (</w:t>
      </w:r>
      <w:r w:rsidR="00F559BF">
        <w:rPr>
          <w:lang w:val="en-US"/>
        </w:rPr>
        <w:t>Test Manager</w:t>
      </w:r>
      <w:r w:rsidR="00F559BF">
        <w:t>)</w:t>
      </w:r>
      <w:r w:rsidR="00580009" w:rsidRPr="00C76F77">
        <w:t xml:space="preserve"> - отговорен за целия процес по тестване и качество на тестовете</w:t>
      </w:r>
      <w:r w:rsidRPr="00C76F77">
        <w:t>;</w:t>
      </w:r>
    </w:p>
    <w:p w:rsidR="00580009" w:rsidRPr="00C76F77" w:rsidRDefault="00580009" w:rsidP="00CA52C2">
      <w:pPr>
        <w:pStyle w:val="BodyText"/>
        <w:numPr>
          <w:ilvl w:val="0"/>
          <w:numId w:val="11"/>
        </w:numPr>
        <w:jc w:val="both"/>
      </w:pPr>
      <w:r w:rsidRPr="00C76F77">
        <w:t>Отговорник по качеството</w:t>
      </w:r>
      <w:r w:rsidR="00F559BF">
        <w:rPr>
          <w:lang w:val="en-US"/>
        </w:rPr>
        <w:t xml:space="preserve"> </w:t>
      </w:r>
      <w:r w:rsidR="00F81FDF" w:rsidRPr="00C76F77">
        <w:t>(Q</w:t>
      </w:r>
      <w:r w:rsidR="00BB4FAC">
        <w:rPr>
          <w:lang w:val="en-US"/>
        </w:rPr>
        <w:t>uality</w:t>
      </w:r>
      <w:r w:rsidR="00622F94">
        <w:t xml:space="preserve"> </w:t>
      </w:r>
      <w:r w:rsidR="00622F94">
        <w:rPr>
          <w:lang w:val="en-US"/>
        </w:rPr>
        <w:t>Manager</w:t>
      </w:r>
      <w:r w:rsidR="00F81FDF" w:rsidRPr="00C76F77">
        <w:t>) – описва задачите и отговорностите, които ще се извършват от екипа, за да се осигури качеството на софтуерния продукт</w:t>
      </w:r>
      <w:r w:rsidR="00BB4FAC">
        <w:t>.</w:t>
      </w:r>
    </w:p>
    <w:p w:rsidR="00622FD4" w:rsidRPr="00C76F77" w:rsidRDefault="00F559BF" w:rsidP="00CA52C2">
      <w:pPr>
        <w:pStyle w:val="BodyText"/>
        <w:ind w:left="1080"/>
        <w:jc w:val="both"/>
      </w:pPr>
      <w:r>
        <w:rPr>
          <w:lang w:val="en-US"/>
        </w:rPr>
        <w:t>RUP</w:t>
      </w:r>
      <w:r w:rsidR="008146B1">
        <w:rPr>
          <w:lang w:val="en-US"/>
        </w:rPr>
        <w:t xml:space="preserve"> </w:t>
      </w:r>
      <w:r w:rsidR="008146B1" w:rsidRPr="00C76F77">
        <w:t>(Rational Unified Process)</w:t>
      </w:r>
      <w:r w:rsidR="00622FD4" w:rsidRPr="00C76F77">
        <w:t xml:space="preserve"> препоръчва оценката на продукта да се направи от независим тестов екип.</w:t>
      </w:r>
      <w:r w:rsidR="0034686F" w:rsidRPr="00C76F77">
        <w:t xml:space="preserve"> Поради факта, че проектът се разработва в рамките на учебния процес и екипите са малки, за целта за осигуряван</w:t>
      </w:r>
      <w:r w:rsidR="00DA10AE" w:rsidRPr="00C76F77">
        <w:t>е на качеството ще работи екип QA</w:t>
      </w:r>
      <w:r w:rsidR="00B87E45">
        <w:rPr>
          <w:lang w:val="en-US"/>
        </w:rPr>
        <w:t xml:space="preserve"> (Quality Assura</w:t>
      </w:r>
      <w:r>
        <w:rPr>
          <w:lang w:val="en-US"/>
        </w:rPr>
        <w:t>nce)</w:t>
      </w:r>
      <w:r w:rsidR="0034686F" w:rsidRPr="00C76F77">
        <w:t xml:space="preserve">– Лиляна Маринова и Малвина Макариева, като при необходимост ще получават помощ от другите членове на екипа. Екип </w:t>
      </w:r>
      <w:r w:rsidR="00DA10AE" w:rsidRPr="00C76F77">
        <w:t>QA</w:t>
      </w:r>
      <w:r w:rsidR="0034686F" w:rsidRPr="00C76F77">
        <w:t xml:space="preserve"> ще прави проверки по време на всяка фаза от проекта с цел при откриване на неточности и несъответствия, които трябва да бъдат </w:t>
      </w:r>
      <w:r w:rsidR="00A0210E" w:rsidRPr="00C76F77">
        <w:t>решавани в кратки срокове и да се поддържа определен стандарт на качество.</w:t>
      </w:r>
    </w:p>
    <w:p w:rsidR="00EE5E87" w:rsidRPr="00C76F77" w:rsidRDefault="007D59FC" w:rsidP="00CA52C2">
      <w:pPr>
        <w:pStyle w:val="Heading2"/>
        <w:jc w:val="both"/>
      </w:pPr>
      <w:bookmarkStart w:id="28" w:name="_Toc379703757"/>
      <w:r w:rsidRPr="00C76F77">
        <w:t>Задачи и отговорности</w:t>
      </w:r>
      <w:bookmarkEnd w:id="28"/>
      <w:r w:rsidR="00EE5E87" w:rsidRPr="00C76F77">
        <w:t xml:space="preserve"> </w:t>
      </w:r>
    </w:p>
    <w:p w:rsidR="00055CB0" w:rsidRPr="00C76F77" w:rsidRDefault="00055CB0" w:rsidP="00CA52C2">
      <w:pPr>
        <w:pStyle w:val="BodyText"/>
        <w:jc w:val="both"/>
      </w:pPr>
      <w:r w:rsidRPr="00C76F77">
        <w:t>Този раздел описва различните задачи за осигуряване на качеството. Описани са и ролите, които отговарят за изпълнението на задачите.</w:t>
      </w:r>
    </w:p>
    <w:p w:rsidR="005933E6" w:rsidRPr="00C76F77" w:rsidRDefault="00533040" w:rsidP="00CA52C2">
      <w:pPr>
        <w:pStyle w:val="BodyText"/>
        <w:numPr>
          <w:ilvl w:val="0"/>
          <w:numId w:val="10"/>
        </w:numPr>
        <w:jc w:val="both"/>
      </w:pPr>
      <w:r w:rsidRPr="00C76F77">
        <w:t xml:space="preserve">Външни </w:t>
      </w:r>
      <w:r w:rsidR="000C7628">
        <w:rPr>
          <w:lang w:val="en-US"/>
        </w:rPr>
        <w:t>o</w:t>
      </w:r>
      <w:r w:rsidR="005933E6" w:rsidRPr="00C76F77">
        <w:t>дити – реализира се от един или повече одитори, които не са членове от екипа по разработка. Те реализират независима проверка на софтуерния продукт</w:t>
      </w:r>
      <w:r w:rsidR="007639CC" w:rsidRPr="00C76F77">
        <w:t xml:space="preserve">. </w:t>
      </w:r>
      <w:r w:rsidR="00C87A7E" w:rsidRPr="00C76F77">
        <w:t>Ще се извършват на итерации - Е3 и Т1;</w:t>
      </w:r>
    </w:p>
    <w:p w:rsidR="001C7A3F" w:rsidRPr="00C76F77" w:rsidRDefault="001C7A3F" w:rsidP="00CA52C2">
      <w:pPr>
        <w:pStyle w:val="BodyText"/>
        <w:numPr>
          <w:ilvl w:val="0"/>
          <w:numId w:val="10"/>
        </w:numPr>
        <w:jc w:val="both"/>
      </w:pPr>
      <w:r w:rsidRPr="00C76F77">
        <w:t>Вътрешни одити – членовете от екипа н</w:t>
      </w:r>
      <w:r w:rsidR="007639CC" w:rsidRPr="00C76F77">
        <w:t xml:space="preserve">а разработка ще осъществяват преди </w:t>
      </w:r>
      <w:r w:rsidRPr="00C76F77">
        <w:t>всяка итерация проверки на разработени</w:t>
      </w:r>
      <w:r w:rsidR="00D154BB">
        <w:t>те</w:t>
      </w:r>
      <w:r w:rsidRPr="00C76F77">
        <w:t xml:space="preserve"> до момента </w:t>
      </w:r>
      <w:r w:rsidR="00D154BB">
        <w:t>документи</w:t>
      </w:r>
      <w:r w:rsidR="00C87A7E" w:rsidRPr="00C76F77">
        <w:t>, като ще следят</w:t>
      </w:r>
      <w:r w:rsidR="007639CC" w:rsidRPr="00C76F77">
        <w:t xml:space="preserve"> дали има несъответствия и проблеми</w:t>
      </w:r>
      <w:r w:rsidR="00BD5FCF" w:rsidRPr="00C76F77">
        <w:t>. Ролите, отговорни за провеждането на вътрешните одити са екипът QA</w:t>
      </w:r>
      <w:r w:rsidR="007639CC" w:rsidRPr="00C76F77">
        <w:t>;</w:t>
      </w:r>
    </w:p>
    <w:p w:rsidR="007639CC" w:rsidRPr="00C76F77" w:rsidRDefault="007639CC" w:rsidP="00CA52C2">
      <w:pPr>
        <w:pStyle w:val="BodyText"/>
        <w:numPr>
          <w:ilvl w:val="0"/>
          <w:numId w:val="10"/>
        </w:numPr>
        <w:jc w:val="both"/>
      </w:pPr>
      <w:r w:rsidRPr="00C76F77">
        <w:t xml:space="preserve">Интервюта </w:t>
      </w:r>
      <w:r w:rsidR="000C7628">
        <w:t>за свършена</w:t>
      </w:r>
      <w:r w:rsidR="00BD5FCF" w:rsidRPr="00C76F77">
        <w:t xml:space="preserve"> работа</w:t>
      </w:r>
      <w:r w:rsidR="00CA2726" w:rsidRPr="00C76F77">
        <w:t>–</w:t>
      </w:r>
      <w:r w:rsidRPr="00C76F77">
        <w:t xml:space="preserve"> </w:t>
      </w:r>
      <w:r w:rsidR="00CA2726" w:rsidRPr="00C76F77">
        <w:t>ще се реализират от екип QA. Те ще ни донесат информация за това дали членовете на екипа съвестно си вършат работата, дали си свършват задачите по график и спазват ли своите задължения</w:t>
      </w:r>
      <w:r w:rsidR="00D154BB">
        <w:rPr>
          <w:lang w:val="en-US"/>
        </w:rPr>
        <w:t xml:space="preserve">. </w:t>
      </w:r>
      <w:r w:rsidR="00D154BB">
        <w:t>Ще се извършват между разработването на документите и предаването им на възложителя</w:t>
      </w:r>
      <w:r w:rsidR="00372E1A" w:rsidRPr="00C76F77">
        <w:t>;</w:t>
      </w:r>
    </w:p>
    <w:p w:rsidR="00372E1A" w:rsidRPr="003412C0" w:rsidRDefault="00CA2726" w:rsidP="00CA52C2">
      <w:pPr>
        <w:pStyle w:val="BodyText"/>
        <w:numPr>
          <w:ilvl w:val="0"/>
          <w:numId w:val="10"/>
        </w:numPr>
        <w:jc w:val="both"/>
      </w:pPr>
      <w:r w:rsidRPr="00C76F77">
        <w:t xml:space="preserve"> </w:t>
      </w:r>
      <w:r w:rsidR="00BD5FCF" w:rsidRPr="00C76F77">
        <w:t xml:space="preserve">Интервюта за извършените тестове – ще се реализират от </w:t>
      </w:r>
      <w:r w:rsidR="00D154BB">
        <w:rPr>
          <w:lang w:val="en-US"/>
        </w:rPr>
        <w:t>QA</w:t>
      </w:r>
      <w:r w:rsidR="00D154BB">
        <w:t xml:space="preserve">, които ще интервюират </w:t>
      </w:r>
      <w:r w:rsidR="00D154BB">
        <w:rPr>
          <w:lang w:val="en-US"/>
        </w:rPr>
        <w:t>Unit Tester</w:t>
      </w:r>
      <w:r w:rsidR="00BD5FCF" w:rsidRPr="00C76F77">
        <w:t>. Те ще ни носят информация за</w:t>
      </w:r>
      <w:r w:rsidR="000C7628">
        <w:t xml:space="preserve"> направените тестови случаи</w:t>
      </w:r>
      <w:r w:rsidR="00D154BB">
        <w:t xml:space="preserve">. Ще се извършват </w:t>
      </w:r>
      <w:r w:rsidR="00097494">
        <w:t>преди предаването на</w:t>
      </w:r>
      <w:bookmarkStart w:id="29" w:name="_GoBack"/>
      <w:bookmarkEnd w:id="29"/>
      <w:r w:rsidR="00D154BB">
        <w:t xml:space="preserve"> итерации </w:t>
      </w:r>
      <w:r w:rsidR="00D154BB">
        <w:rPr>
          <w:lang w:val="en-US"/>
        </w:rPr>
        <w:t>C1, C2, C3</w:t>
      </w:r>
      <w:r w:rsidR="003412C0">
        <w:rPr>
          <w:lang w:val="en-US"/>
        </w:rPr>
        <w:t>;</w:t>
      </w:r>
    </w:p>
    <w:p w:rsidR="003412C0" w:rsidRPr="00C76F77" w:rsidRDefault="003412C0" w:rsidP="00CA52C2">
      <w:pPr>
        <w:pStyle w:val="BodyText"/>
        <w:numPr>
          <w:ilvl w:val="0"/>
          <w:numId w:val="10"/>
        </w:numPr>
        <w:jc w:val="both"/>
      </w:pPr>
      <w:r>
        <w:t>Чеклисти – всеки член на екипа си води чеклисти със задачите, които има да свърши. Когато е готов с някоя от задачите си я отмята от чеклистата.</w:t>
      </w:r>
      <w:r w:rsidR="00D154BB">
        <w:t xml:space="preserve"> Ще се извършват по време на разработката на продукта.</w:t>
      </w:r>
    </w:p>
    <w:p w:rsidR="00EE5E87" w:rsidRPr="00C76F77" w:rsidRDefault="00033C04" w:rsidP="00CA52C2">
      <w:pPr>
        <w:pStyle w:val="Heading1"/>
        <w:numPr>
          <w:ilvl w:val="0"/>
          <w:numId w:val="2"/>
        </w:numPr>
        <w:jc w:val="both"/>
      </w:pPr>
      <w:bookmarkStart w:id="30" w:name="_Toc379703758"/>
      <w:r w:rsidRPr="00C76F77">
        <w:t>Документация</w:t>
      </w:r>
      <w:bookmarkEnd w:id="30"/>
    </w:p>
    <w:p w:rsidR="0012713D" w:rsidRPr="00C76F77" w:rsidRDefault="0012713D" w:rsidP="00CA52C2">
      <w:pPr>
        <w:pStyle w:val="BodyText"/>
        <w:jc w:val="both"/>
      </w:pPr>
      <w:r w:rsidRPr="00C76F77">
        <w:t>Този раздел включва</w:t>
      </w:r>
      <w:r w:rsidR="004E71A9" w:rsidRPr="00C76F77">
        <w:t xml:space="preserve"> документите, които ще </w:t>
      </w:r>
      <w:r w:rsidRPr="00C76F77">
        <w:t>отговарят за това качеството на продукта да отговаря на зададените му изисквания:</w:t>
      </w:r>
    </w:p>
    <w:p w:rsidR="0012713D" w:rsidRPr="00C76F77" w:rsidRDefault="0012713D" w:rsidP="00CA52C2">
      <w:pPr>
        <w:pStyle w:val="BodyText"/>
        <w:numPr>
          <w:ilvl w:val="0"/>
          <w:numId w:val="7"/>
        </w:numPr>
        <w:jc w:val="both"/>
      </w:pPr>
      <w:r w:rsidRPr="00C76F77">
        <w:t>План за разработка на проекта</w:t>
      </w:r>
      <w:r w:rsidR="004A5842" w:rsidRPr="00C76F77">
        <w:t xml:space="preserve"> – създава се във фаза Планиране;</w:t>
      </w:r>
    </w:p>
    <w:p w:rsidR="004A5842" w:rsidRPr="00C76F77" w:rsidRDefault="004A5842" w:rsidP="00CA52C2">
      <w:pPr>
        <w:pStyle w:val="BodyText"/>
        <w:numPr>
          <w:ilvl w:val="0"/>
          <w:numId w:val="7"/>
        </w:numPr>
        <w:jc w:val="both"/>
      </w:pPr>
      <w:r w:rsidRPr="00C76F77">
        <w:t>План за тестване</w:t>
      </w:r>
      <w:r w:rsidR="00A32B16" w:rsidRPr="00C76F77">
        <w:t xml:space="preserve"> – създава се във фаза Детайлизиране</w:t>
      </w:r>
      <w:r w:rsidRPr="00C76F77">
        <w:t>;</w:t>
      </w:r>
    </w:p>
    <w:p w:rsidR="004A5842" w:rsidRPr="00C76F77" w:rsidRDefault="004A5842" w:rsidP="00CA52C2">
      <w:pPr>
        <w:pStyle w:val="BodyText"/>
        <w:numPr>
          <w:ilvl w:val="0"/>
          <w:numId w:val="7"/>
        </w:numPr>
        <w:jc w:val="both"/>
      </w:pPr>
      <w:r w:rsidRPr="00C76F77">
        <w:t>Детайлен план на итерациите – създава се във фаза Планиране и преди началото на всяка итерация;</w:t>
      </w:r>
    </w:p>
    <w:p w:rsidR="004A5842" w:rsidRPr="00C76F77" w:rsidRDefault="004A5842" w:rsidP="00CA52C2">
      <w:pPr>
        <w:pStyle w:val="BodyText"/>
        <w:numPr>
          <w:ilvl w:val="0"/>
          <w:numId w:val="7"/>
        </w:numPr>
        <w:jc w:val="both"/>
      </w:pPr>
      <w:r w:rsidRPr="00C76F77">
        <w:t>Спецификации на софтуерните изисквания – определят се функционалните и нефункционалните изисквания във фаза Планиране;</w:t>
      </w:r>
    </w:p>
    <w:p w:rsidR="004A5842" w:rsidRPr="00C76F77" w:rsidRDefault="004A5842" w:rsidP="00CA52C2">
      <w:pPr>
        <w:pStyle w:val="BodyText"/>
        <w:numPr>
          <w:ilvl w:val="0"/>
          <w:numId w:val="7"/>
        </w:numPr>
        <w:jc w:val="both"/>
      </w:pPr>
      <w:r w:rsidRPr="00C76F77">
        <w:lastRenderedPageBreak/>
        <w:t xml:space="preserve">Софтуерна архитектура – създава се във фаза Планиране; </w:t>
      </w:r>
    </w:p>
    <w:p w:rsidR="004A5842" w:rsidRPr="00C76F77" w:rsidRDefault="004A5842" w:rsidP="00CA52C2">
      <w:pPr>
        <w:pStyle w:val="BodyText"/>
        <w:numPr>
          <w:ilvl w:val="0"/>
          <w:numId w:val="7"/>
        </w:numPr>
        <w:jc w:val="both"/>
      </w:pPr>
      <w:r w:rsidRPr="00C76F77">
        <w:t>Документация за потребителя – създава се в последната фаза</w:t>
      </w:r>
      <w:r w:rsidR="00A32B16" w:rsidRPr="00C76F77">
        <w:t xml:space="preserve"> на</w:t>
      </w:r>
      <w:r w:rsidRPr="00C76F77">
        <w:t xml:space="preserve"> Изграждане</w:t>
      </w:r>
      <w:r w:rsidR="007A055D" w:rsidRPr="00C76F77">
        <w:t>.</w:t>
      </w:r>
    </w:p>
    <w:p w:rsidR="00BF4BFE" w:rsidRPr="00C76F77" w:rsidRDefault="00A43844" w:rsidP="00CA52C2">
      <w:pPr>
        <w:pStyle w:val="BodyText"/>
        <w:numPr>
          <w:ilvl w:val="0"/>
          <w:numId w:val="7"/>
        </w:numPr>
        <w:jc w:val="both"/>
      </w:pPr>
      <w:r w:rsidRPr="00C76F77">
        <w:t>Бизнес модел</w:t>
      </w:r>
      <w:r w:rsidR="00A32B16" w:rsidRPr="00C76F77">
        <w:t xml:space="preserve"> – създава се във фаза Планиране</w:t>
      </w:r>
      <w:r w:rsidRPr="00C76F77">
        <w:t>;</w:t>
      </w:r>
    </w:p>
    <w:p w:rsidR="00A43844" w:rsidRPr="00C76F77" w:rsidRDefault="00A43844" w:rsidP="00CA52C2">
      <w:pPr>
        <w:pStyle w:val="BodyText"/>
        <w:numPr>
          <w:ilvl w:val="0"/>
          <w:numId w:val="7"/>
        </w:numPr>
        <w:jc w:val="both"/>
      </w:pPr>
      <w:r w:rsidRPr="00C76F77">
        <w:t>Модел на потребителските случаи</w:t>
      </w:r>
      <w:r w:rsidR="00A32B16" w:rsidRPr="00C76F77">
        <w:t xml:space="preserve"> – създава се във фаза Планиране</w:t>
      </w:r>
      <w:r w:rsidRPr="00C76F77">
        <w:t>;</w:t>
      </w:r>
    </w:p>
    <w:p w:rsidR="00A43844" w:rsidRPr="00C76F77" w:rsidRDefault="00A43844" w:rsidP="00CA52C2">
      <w:pPr>
        <w:pStyle w:val="BodyText"/>
        <w:numPr>
          <w:ilvl w:val="0"/>
          <w:numId w:val="7"/>
        </w:numPr>
        <w:jc w:val="both"/>
      </w:pPr>
      <w:r w:rsidRPr="00C76F77">
        <w:t>Модел на данните</w:t>
      </w:r>
      <w:r w:rsidR="00A32B16" w:rsidRPr="00C76F77">
        <w:t xml:space="preserve"> – създава се във фаза Планиране</w:t>
      </w:r>
      <w:r w:rsidRPr="00C76F77">
        <w:t>;</w:t>
      </w:r>
    </w:p>
    <w:p w:rsidR="00A43844" w:rsidRPr="00C76F77" w:rsidRDefault="00A43844" w:rsidP="00CA52C2">
      <w:pPr>
        <w:pStyle w:val="BodyText"/>
        <w:numPr>
          <w:ilvl w:val="0"/>
          <w:numId w:val="7"/>
        </w:numPr>
        <w:jc w:val="both"/>
      </w:pPr>
      <w:r w:rsidRPr="00C76F77">
        <w:t>Тестов модел</w:t>
      </w:r>
      <w:r w:rsidR="00A32B16" w:rsidRPr="00C76F77">
        <w:t xml:space="preserve"> – създава се  във фаза Детайлизиране</w:t>
      </w:r>
      <w:r w:rsidRPr="00C76F77">
        <w:t>;</w:t>
      </w:r>
    </w:p>
    <w:p w:rsidR="00A43844" w:rsidRPr="00C76F77" w:rsidRDefault="004E71A9" w:rsidP="00CA52C2">
      <w:pPr>
        <w:pStyle w:val="BodyText"/>
        <w:numPr>
          <w:ilvl w:val="0"/>
          <w:numId w:val="7"/>
        </w:numPr>
        <w:jc w:val="both"/>
      </w:pPr>
      <w:r w:rsidRPr="00C76F77">
        <w:t>Прототип</w:t>
      </w:r>
      <w:r w:rsidR="00A32B16" w:rsidRPr="00C76F77">
        <w:t xml:space="preserve"> – създава се в последната фаза на Детайлизиране</w:t>
      </w:r>
      <w:r w:rsidRPr="00C76F77">
        <w:t>;</w:t>
      </w:r>
    </w:p>
    <w:p w:rsidR="00EE5E87" w:rsidRPr="00C76F77" w:rsidRDefault="008D3415" w:rsidP="00CA52C2">
      <w:pPr>
        <w:pStyle w:val="Heading1"/>
        <w:numPr>
          <w:ilvl w:val="0"/>
          <w:numId w:val="2"/>
        </w:numPr>
        <w:jc w:val="both"/>
      </w:pPr>
      <w:bookmarkStart w:id="31" w:name="_Toc379703759"/>
      <w:r w:rsidRPr="00C76F77">
        <w:t>Стандарти и указания</w:t>
      </w:r>
      <w:bookmarkEnd w:id="31"/>
    </w:p>
    <w:p w:rsidR="007A055D" w:rsidRPr="00C76F77" w:rsidRDefault="007A055D" w:rsidP="00CA52C2">
      <w:pPr>
        <w:pStyle w:val="BodyText"/>
        <w:jc w:val="both"/>
      </w:pPr>
      <w:r w:rsidRPr="00C76F77">
        <w:t>В този раздел са упоменати всички стандарти и насоки, които ще се използват по време на разработката на проекта:</w:t>
      </w:r>
    </w:p>
    <w:p w:rsidR="007A055D" w:rsidRPr="00C76F77" w:rsidRDefault="007A055D" w:rsidP="00CA52C2">
      <w:pPr>
        <w:pStyle w:val="BodyText"/>
        <w:numPr>
          <w:ilvl w:val="0"/>
          <w:numId w:val="12"/>
        </w:numPr>
        <w:jc w:val="both"/>
      </w:pPr>
      <w:r w:rsidRPr="00C76F77">
        <w:t>Java Code Conventions – конвенцията на Oracle за писане на програмен код;</w:t>
      </w:r>
    </w:p>
    <w:p w:rsidR="007A055D" w:rsidRPr="00C76F77" w:rsidRDefault="007A055D" w:rsidP="00CA52C2">
      <w:pPr>
        <w:pStyle w:val="BodyText"/>
        <w:numPr>
          <w:ilvl w:val="0"/>
          <w:numId w:val="12"/>
        </w:numPr>
        <w:jc w:val="both"/>
      </w:pPr>
      <w:r w:rsidRPr="00C76F77">
        <w:t>UML</w:t>
      </w:r>
      <w:r w:rsidR="00E711A9" w:rsidRPr="00C76F77">
        <w:t xml:space="preserve"> 2.0</w:t>
      </w:r>
      <w:r w:rsidRPr="00C76F77">
        <w:t xml:space="preserve"> – език </w:t>
      </w:r>
      <w:r w:rsidR="00D7695E" w:rsidRPr="00C76F77">
        <w:t>за</w:t>
      </w:r>
      <w:r w:rsidR="00321EDA" w:rsidRPr="00C76F77">
        <w:t xml:space="preserve"> графично моделиране на софтуер;</w:t>
      </w:r>
    </w:p>
    <w:p w:rsidR="00321EDA" w:rsidRPr="00C76F77" w:rsidRDefault="00321EDA" w:rsidP="00CA52C2">
      <w:pPr>
        <w:pStyle w:val="BodyText"/>
        <w:numPr>
          <w:ilvl w:val="0"/>
          <w:numId w:val="12"/>
        </w:numPr>
        <w:jc w:val="both"/>
      </w:pPr>
      <w:r w:rsidRPr="00C76F77">
        <w:t xml:space="preserve">BPMN </w:t>
      </w:r>
      <w:r w:rsidR="00E711A9" w:rsidRPr="00C76F77">
        <w:t>2.0</w:t>
      </w:r>
      <w:r w:rsidR="000C7628">
        <w:rPr>
          <w:lang w:val="en-US"/>
        </w:rPr>
        <w:t xml:space="preserve"> </w:t>
      </w:r>
      <w:r w:rsidRPr="00C76F77">
        <w:t>– представяне на бизнес процесите;</w:t>
      </w:r>
    </w:p>
    <w:p w:rsidR="002A5996" w:rsidRPr="00C76F77" w:rsidRDefault="002A5996" w:rsidP="00CA52C2">
      <w:pPr>
        <w:pStyle w:val="BodyText"/>
        <w:numPr>
          <w:ilvl w:val="0"/>
          <w:numId w:val="12"/>
        </w:numPr>
        <w:jc w:val="both"/>
      </w:pPr>
      <w:r w:rsidRPr="00C76F77">
        <w:t>XML – стандарт, който определя правила за създаване на специализирани езици и синтаксисът, на който тез</w:t>
      </w:r>
      <w:r w:rsidR="000C7628">
        <w:t>и езици трябва да се подчиняват</w:t>
      </w:r>
      <w:r w:rsidR="000C7628">
        <w:rPr>
          <w:lang w:val="en-US"/>
        </w:rPr>
        <w:t>;</w:t>
      </w:r>
    </w:p>
    <w:p w:rsidR="00396618" w:rsidRDefault="00396618" w:rsidP="00CA52C2">
      <w:pPr>
        <w:pStyle w:val="BodyText"/>
        <w:numPr>
          <w:ilvl w:val="0"/>
          <w:numId w:val="12"/>
        </w:numPr>
        <w:jc w:val="both"/>
      </w:pPr>
      <w:r w:rsidRPr="00C76F77">
        <w:t>AJA</w:t>
      </w:r>
      <w:r w:rsidR="00BB3A4E" w:rsidRPr="00C76F77">
        <w:t>X – похват е разработката на уеб базирани приложения, който ще използваме за нашата система</w:t>
      </w:r>
      <w:r w:rsidR="00170A87">
        <w:t>.</w:t>
      </w:r>
    </w:p>
    <w:p w:rsidR="00A137A4" w:rsidRPr="00C76F77" w:rsidRDefault="00A137A4" w:rsidP="00CA52C2">
      <w:pPr>
        <w:pStyle w:val="BodyText"/>
        <w:jc w:val="both"/>
      </w:pPr>
      <w:r w:rsidRPr="00C76F77">
        <w:t>Указания за именуване на документите:</w:t>
      </w:r>
    </w:p>
    <w:p w:rsidR="003E155B" w:rsidRPr="00C76F77" w:rsidRDefault="003E155B" w:rsidP="00CA52C2">
      <w:pPr>
        <w:pStyle w:val="BodyText"/>
        <w:numPr>
          <w:ilvl w:val="0"/>
          <w:numId w:val="22"/>
        </w:numPr>
        <w:jc w:val="both"/>
      </w:pPr>
      <w:r w:rsidRPr="00C76F77">
        <w:t>Номер на документа</w:t>
      </w:r>
      <w:r w:rsidR="009D26E9" w:rsidRPr="00C76F77">
        <w:t xml:space="preserve"> – номера на документа по Deliverable List;</w:t>
      </w:r>
    </w:p>
    <w:p w:rsidR="003E155B" w:rsidRPr="00C76F77" w:rsidRDefault="003E155B" w:rsidP="00CA52C2">
      <w:pPr>
        <w:pStyle w:val="BodyText"/>
        <w:numPr>
          <w:ilvl w:val="0"/>
          <w:numId w:val="22"/>
        </w:numPr>
        <w:jc w:val="both"/>
      </w:pPr>
      <w:r w:rsidRPr="00C76F77">
        <w:t xml:space="preserve">Номер на фаза </w:t>
      </w:r>
      <w:r w:rsidR="009D26E9" w:rsidRPr="00C76F77">
        <w:t>– на коя итерация се предава</w:t>
      </w:r>
      <w:r w:rsidR="00401AA6" w:rsidRPr="00C76F77">
        <w:t xml:space="preserve"> документът</w:t>
      </w:r>
      <w:r w:rsidR="009D26E9" w:rsidRPr="00C76F77">
        <w:t>;</w:t>
      </w:r>
    </w:p>
    <w:p w:rsidR="003E155B" w:rsidRPr="00C76F77" w:rsidRDefault="003E155B" w:rsidP="00CA52C2">
      <w:pPr>
        <w:pStyle w:val="BodyText"/>
        <w:numPr>
          <w:ilvl w:val="0"/>
          <w:numId w:val="22"/>
        </w:numPr>
        <w:jc w:val="both"/>
      </w:pPr>
      <w:r w:rsidRPr="00C76F77">
        <w:t>Дата</w:t>
      </w:r>
      <w:r w:rsidR="00401AA6" w:rsidRPr="00C76F77">
        <w:t>та на която се предава</w:t>
      </w:r>
      <w:r w:rsidRPr="00C76F77">
        <w:t xml:space="preserve">  гг</w:t>
      </w:r>
      <w:r w:rsidR="00C16B00" w:rsidRPr="00C76F77">
        <w:t>гг</w:t>
      </w:r>
      <w:r w:rsidRPr="00C76F77">
        <w:t>/мм/дд</w:t>
      </w:r>
      <w:r w:rsidR="00556919" w:rsidRPr="00C76F77">
        <w:t>;</w:t>
      </w:r>
    </w:p>
    <w:p w:rsidR="003E155B" w:rsidRPr="00C76F77" w:rsidRDefault="003E155B" w:rsidP="00CA52C2">
      <w:pPr>
        <w:pStyle w:val="BodyText"/>
        <w:numPr>
          <w:ilvl w:val="0"/>
          <w:numId w:val="22"/>
        </w:numPr>
        <w:jc w:val="both"/>
      </w:pPr>
      <w:r w:rsidRPr="00C76F77">
        <w:t>Името на файла</w:t>
      </w:r>
      <w:r w:rsidR="00556919" w:rsidRPr="00C76F77">
        <w:t xml:space="preserve"> със английското му значение;</w:t>
      </w:r>
    </w:p>
    <w:p w:rsidR="000C7628" w:rsidRPr="00C76F77" w:rsidRDefault="003E155B" w:rsidP="00CA52C2">
      <w:pPr>
        <w:pStyle w:val="BodyText"/>
        <w:numPr>
          <w:ilvl w:val="0"/>
          <w:numId w:val="22"/>
        </w:numPr>
        <w:jc w:val="both"/>
      </w:pPr>
      <w:r w:rsidRPr="00C76F77">
        <w:t>Версия номер</w:t>
      </w:r>
      <w:r w:rsidR="00556919" w:rsidRPr="00C76F77">
        <w:t xml:space="preserve"> – коя версия на документът е;</w:t>
      </w:r>
    </w:p>
    <w:p w:rsidR="003E155B" w:rsidRPr="00C76F77" w:rsidRDefault="00556919" w:rsidP="00CA52C2">
      <w:pPr>
        <w:pStyle w:val="BodyText"/>
        <w:ind w:left="1080"/>
        <w:jc w:val="both"/>
      </w:pPr>
      <w:r w:rsidRPr="00C76F77">
        <w:t>Пример: 2</w:t>
      </w:r>
      <w:r w:rsidR="00B72164" w:rsidRPr="00C76F77">
        <w:t>-</w:t>
      </w:r>
      <w:r w:rsidRPr="00C76F77">
        <w:t>I1</w:t>
      </w:r>
      <w:r w:rsidR="00B72164" w:rsidRPr="00C76F77">
        <w:t>-</w:t>
      </w:r>
      <w:r w:rsidRPr="00C76F77">
        <w:t>140202-</w:t>
      </w:r>
      <w:r w:rsidR="000C7628">
        <w:t>Quality Assurance Plan-v1-</w:t>
      </w:r>
      <w:r w:rsidR="000C7628">
        <w:rPr>
          <w:lang w:val="en-US"/>
        </w:rPr>
        <w:t>0</w:t>
      </w:r>
      <w:r w:rsidRPr="00C76F77">
        <w:t>.docx</w:t>
      </w:r>
    </w:p>
    <w:p w:rsidR="00401AA6" w:rsidRPr="00C76F77" w:rsidRDefault="00401AA6" w:rsidP="00CA52C2">
      <w:pPr>
        <w:pStyle w:val="BodyText"/>
        <w:jc w:val="both"/>
      </w:pPr>
      <w:r w:rsidRPr="00C76F77">
        <w:t>Указания за писане на препратки:</w:t>
      </w:r>
    </w:p>
    <w:p w:rsidR="00401AA6" w:rsidRPr="00C76F77" w:rsidRDefault="00401AA6" w:rsidP="00CA52C2">
      <w:pPr>
        <w:pStyle w:val="BodyText"/>
        <w:numPr>
          <w:ilvl w:val="0"/>
          <w:numId w:val="21"/>
        </w:numPr>
        <w:jc w:val="both"/>
      </w:pPr>
      <w:r w:rsidRPr="00C76F77">
        <w:t xml:space="preserve">Препратките да се изписват по следния начин – </w:t>
      </w:r>
      <w:r w:rsidR="00297F69" w:rsidRPr="00C76F77">
        <w:t>изписва се името на документа в кавички</w:t>
      </w:r>
    </w:p>
    <w:p w:rsidR="00401AA6" w:rsidRPr="00C76F77" w:rsidRDefault="00401AA6" w:rsidP="00CA52C2">
      <w:pPr>
        <w:pStyle w:val="BodyText"/>
        <w:ind w:left="1080"/>
        <w:jc w:val="both"/>
      </w:pPr>
      <w:r w:rsidRPr="00C76F77">
        <w:t>Пример: Препратка към следния документ:</w:t>
      </w:r>
    </w:p>
    <w:p w:rsidR="00401AA6" w:rsidRPr="00C76F77" w:rsidRDefault="00297F69" w:rsidP="00CA52C2">
      <w:pPr>
        <w:pStyle w:val="BodyText"/>
        <w:numPr>
          <w:ilvl w:val="0"/>
          <w:numId w:val="29"/>
        </w:numPr>
        <w:jc w:val="both"/>
      </w:pPr>
      <w:r w:rsidRPr="00C76F77">
        <w:t>„</w:t>
      </w:r>
      <w:r w:rsidR="00401AA6" w:rsidRPr="00C76F77">
        <w:t>П</w:t>
      </w:r>
      <w:r w:rsidRPr="00C76F77">
        <w:t>лан за управление на качеството”.</w:t>
      </w:r>
    </w:p>
    <w:p w:rsidR="0058303B" w:rsidRPr="00C76F77" w:rsidRDefault="0058303B" w:rsidP="00CA52C2">
      <w:pPr>
        <w:pStyle w:val="BodyText"/>
        <w:jc w:val="both"/>
      </w:pPr>
      <w:r w:rsidRPr="00C76F77">
        <w:t xml:space="preserve">Списъка с документите и техните пълни наименования се съдържат във файла – 00-Bill_of_materials.xlsx. </w:t>
      </w:r>
    </w:p>
    <w:p w:rsidR="00EE5E87" w:rsidRPr="00C76F77" w:rsidRDefault="002D20B5" w:rsidP="00CA52C2">
      <w:pPr>
        <w:pStyle w:val="Heading1"/>
        <w:numPr>
          <w:ilvl w:val="0"/>
          <w:numId w:val="2"/>
        </w:numPr>
        <w:jc w:val="both"/>
      </w:pPr>
      <w:bookmarkStart w:id="32" w:name="_Toc379703760"/>
      <w:r w:rsidRPr="00C76F77">
        <w:t>Метрики</w:t>
      </w:r>
      <w:bookmarkEnd w:id="32"/>
    </w:p>
    <w:p w:rsidR="002B4A73" w:rsidRPr="00C76F77" w:rsidRDefault="002B4A73" w:rsidP="00CA52C2">
      <w:pPr>
        <w:pStyle w:val="BodyText"/>
        <w:jc w:val="both"/>
      </w:pPr>
      <w:r w:rsidRPr="00C76F77">
        <w:t>Метрики за проследяване на грешки:</w:t>
      </w:r>
    </w:p>
    <w:p w:rsidR="002B4A73" w:rsidRPr="00C76F77" w:rsidRDefault="002B4A73" w:rsidP="00CA52C2">
      <w:pPr>
        <w:pStyle w:val="BodyText"/>
        <w:numPr>
          <w:ilvl w:val="0"/>
          <w:numId w:val="30"/>
        </w:numPr>
        <w:jc w:val="both"/>
      </w:pPr>
      <w:r w:rsidRPr="00C76F77">
        <w:t>Об</w:t>
      </w:r>
      <w:r w:rsidR="006E1889" w:rsidRPr="00C76F77">
        <w:t xml:space="preserve">щ брой намерени грешки – общия брой </w:t>
      </w:r>
      <w:r w:rsidRPr="00C76F77">
        <w:t>намерени грешки в кода на системата. Ще бъдат обхванати всички файлове, които съдържат програмен код. Метриката ще се отчита като се вземат в предвид грешките въведени в JIRA;</w:t>
      </w:r>
    </w:p>
    <w:p w:rsidR="002B4A73" w:rsidRPr="00C76F77" w:rsidRDefault="002B4A73" w:rsidP="00CA52C2">
      <w:pPr>
        <w:pStyle w:val="BodyText"/>
        <w:numPr>
          <w:ilvl w:val="0"/>
          <w:numId w:val="30"/>
        </w:numPr>
        <w:jc w:val="both"/>
      </w:pPr>
      <w:r w:rsidRPr="00C76F77">
        <w:t>Неразрешени грешки – общият брой открити и неразрешени грешки в системата</w:t>
      </w:r>
      <w:r w:rsidR="00B60C8C" w:rsidRPr="00C76F77">
        <w:t>. Стойността ще е част от общия брой грешки</w:t>
      </w:r>
      <w:r w:rsidRPr="00C76F77">
        <w:t>;</w:t>
      </w:r>
    </w:p>
    <w:p w:rsidR="002B4A73" w:rsidRPr="00C76F77" w:rsidRDefault="002B4A73" w:rsidP="00CA52C2">
      <w:pPr>
        <w:pStyle w:val="BodyText"/>
        <w:numPr>
          <w:ilvl w:val="0"/>
          <w:numId w:val="30"/>
        </w:numPr>
        <w:jc w:val="both"/>
      </w:pPr>
      <w:r w:rsidRPr="00C76F77">
        <w:lastRenderedPageBreak/>
        <w:t>Разрешени грешки – общият брой открити и разрешени грешки в системата</w:t>
      </w:r>
      <w:r w:rsidR="00B60C8C" w:rsidRPr="00C76F77">
        <w:t>. Стойността ще е част от общия брой грешки</w:t>
      </w:r>
      <w:r w:rsidRPr="00C76F77">
        <w:t>;</w:t>
      </w:r>
    </w:p>
    <w:p w:rsidR="002B4A73" w:rsidRPr="00C76F77" w:rsidRDefault="002B4A73" w:rsidP="00CA52C2">
      <w:pPr>
        <w:pStyle w:val="BodyText"/>
        <w:numPr>
          <w:ilvl w:val="0"/>
          <w:numId w:val="30"/>
        </w:numPr>
        <w:jc w:val="both"/>
      </w:pPr>
      <w:r w:rsidRPr="00C76F77">
        <w:t>Грешки по модул – броя открити грешки в системата по модули</w:t>
      </w:r>
      <w:r w:rsidR="009852DD" w:rsidRPr="00C76F77">
        <w:t>. Стойността ще е част от общия брой грешки</w:t>
      </w:r>
      <w:r w:rsidRPr="00C76F77">
        <w:t>;</w:t>
      </w:r>
    </w:p>
    <w:p w:rsidR="00B60C8C" w:rsidRPr="00C76F77" w:rsidRDefault="00B60C8C" w:rsidP="00CA52C2">
      <w:pPr>
        <w:pStyle w:val="BodyText"/>
        <w:numPr>
          <w:ilvl w:val="0"/>
          <w:numId w:val="30"/>
        </w:numPr>
        <w:jc w:val="both"/>
      </w:pPr>
      <w:r w:rsidRPr="00C76F77">
        <w:t>Реализирани функционалности – общия брой реализирани функционалности и броя оставащи да се изпълнят;</w:t>
      </w:r>
    </w:p>
    <w:p w:rsidR="00B60C8C" w:rsidRPr="00C76F77" w:rsidRDefault="00B60C8C" w:rsidP="00CA52C2">
      <w:pPr>
        <w:pStyle w:val="BodyText"/>
        <w:numPr>
          <w:ilvl w:val="0"/>
          <w:numId w:val="30"/>
        </w:numPr>
        <w:jc w:val="both"/>
      </w:pPr>
      <w:r w:rsidRPr="00C76F77">
        <w:t>Проектирани Use Case – общия брой проектирани Use Case и броя оставащи да се изпълнят</w:t>
      </w:r>
      <w:r w:rsidR="0067596E" w:rsidRPr="00C76F77">
        <w:t>. Дава ни информация за това колко още Use Case ни остават да се проектират и дали сме в графика, предвиден за изпълнението на задачата</w:t>
      </w:r>
      <w:r w:rsidRPr="00C76F77">
        <w:t>;</w:t>
      </w:r>
    </w:p>
    <w:p w:rsidR="00B60C8C" w:rsidRPr="00C76F77" w:rsidRDefault="00B60C8C" w:rsidP="00CA52C2">
      <w:pPr>
        <w:pStyle w:val="BodyText"/>
        <w:numPr>
          <w:ilvl w:val="0"/>
          <w:numId w:val="30"/>
        </w:numPr>
        <w:jc w:val="both"/>
      </w:pPr>
      <w:r w:rsidRPr="00C76F77">
        <w:t>Програмирани Use Case – общия брой програмирани Use Case</w:t>
      </w:r>
      <w:r w:rsidR="0067596E" w:rsidRPr="00C76F77">
        <w:t>. Дава ни информация за това колко още Use Case ни остават да се програмират и дали сме в графика, предвиден за изпълнението на задачата</w:t>
      </w:r>
      <w:r w:rsidRPr="00C76F77">
        <w:t>;</w:t>
      </w:r>
    </w:p>
    <w:p w:rsidR="00B60C8C" w:rsidRPr="00C76F77" w:rsidRDefault="00B60C8C" w:rsidP="00CA52C2">
      <w:pPr>
        <w:pStyle w:val="BodyText"/>
        <w:numPr>
          <w:ilvl w:val="0"/>
          <w:numId w:val="30"/>
        </w:numPr>
        <w:jc w:val="both"/>
      </w:pPr>
      <w:r w:rsidRPr="00C76F77">
        <w:t>Тествани Use Case – включва броя изтествани Use Case и броя оставащи да се тестват;</w:t>
      </w:r>
    </w:p>
    <w:p w:rsidR="00B60C8C" w:rsidRPr="00C76F77" w:rsidRDefault="00B60C8C" w:rsidP="00CA52C2">
      <w:pPr>
        <w:pStyle w:val="BodyText"/>
        <w:numPr>
          <w:ilvl w:val="0"/>
          <w:numId w:val="30"/>
        </w:numPr>
        <w:jc w:val="both"/>
      </w:pPr>
      <w:r w:rsidRPr="00C76F77">
        <w:t>Разрешени грешни Use Case – включва броя открити и разрешени Use Case;</w:t>
      </w:r>
    </w:p>
    <w:p w:rsidR="00B60C8C" w:rsidRDefault="00B60C8C" w:rsidP="00CA52C2">
      <w:pPr>
        <w:pStyle w:val="BodyText"/>
        <w:numPr>
          <w:ilvl w:val="0"/>
          <w:numId w:val="30"/>
        </w:numPr>
        <w:jc w:val="both"/>
      </w:pPr>
      <w:r w:rsidRPr="00C76F77">
        <w:t>Неразрешени грешни Use Case – включва броя открити, но не разрешени Use Case;</w:t>
      </w:r>
    </w:p>
    <w:p w:rsidR="00B63016" w:rsidRPr="00C76F77" w:rsidRDefault="00B63016" w:rsidP="00B63016">
      <w:pPr>
        <w:pStyle w:val="BodyText"/>
        <w:numPr>
          <w:ilvl w:val="0"/>
          <w:numId w:val="30"/>
        </w:numPr>
        <w:jc w:val="both"/>
      </w:pPr>
      <w:r>
        <w:t>Размер на програмата– включва броя програмни редове, броя редове с коментари и броя празни редове.</w:t>
      </w:r>
    </w:p>
    <w:p w:rsidR="00B63016" w:rsidRDefault="00B63016" w:rsidP="00CA52C2">
      <w:pPr>
        <w:pStyle w:val="BodyText"/>
        <w:numPr>
          <w:ilvl w:val="0"/>
          <w:numId w:val="30"/>
        </w:numPr>
        <w:jc w:val="both"/>
      </w:pPr>
      <w:r>
        <w:t>Метрика на Маккейб – чрез нея ще измерваме структурната сложност на програмата;</w:t>
      </w:r>
    </w:p>
    <w:p w:rsidR="003412C0" w:rsidRPr="00C76F77" w:rsidRDefault="003412C0" w:rsidP="00CA52C2">
      <w:pPr>
        <w:pStyle w:val="BodyText"/>
        <w:numPr>
          <w:ilvl w:val="0"/>
          <w:numId w:val="30"/>
        </w:numPr>
        <w:jc w:val="both"/>
      </w:pPr>
      <w:r>
        <w:t>Време за отстраняване на грешки(бъгове) – времето в човекочаса изразходен</w:t>
      </w:r>
      <w:r w:rsidR="00B63016">
        <w:t>о</w:t>
      </w:r>
      <w:r>
        <w:t xml:space="preserve"> за отстраняването на грешките;</w:t>
      </w:r>
    </w:p>
    <w:p w:rsidR="006E1889" w:rsidRPr="00C76F77" w:rsidRDefault="009852DD" w:rsidP="00CA52C2">
      <w:pPr>
        <w:numPr>
          <w:ilvl w:val="0"/>
          <w:numId w:val="30"/>
        </w:numPr>
        <w:jc w:val="both"/>
      </w:pPr>
      <w:r w:rsidRPr="00C76F77">
        <w:t>Приоритет на грешките(бъговете)</w:t>
      </w:r>
      <w:r w:rsidR="006E1889" w:rsidRPr="00C76F77">
        <w:t xml:space="preserve"> - </w:t>
      </w:r>
      <w:r w:rsidRPr="00C76F77">
        <w:t>з</w:t>
      </w:r>
      <w:r w:rsidR="006E1889" w:rsidRPr="00C76F77">
        <w:t xml:space="preserve">а отчитането на метриката ще се взима под предвид грешките въведени в уеб базираната система JIRA </w:t>
      </w:r>
      <w:r w:rsidRPr="00C76F77">
        <w:t>и тяхното н</w:t>
      </w:r>
      <w:r w:rsidR="00B87E45">
        <w:t xml:space="preserve">иво на сериозност: </w:t>
      </w:r>
      <w:r w:rsidR="00B87E45" w:rsidRPr="00C76F77">
        <w:t>critical</w:t>
      </w:r>
      <w:r w:rsidR="00B87E45">
        <w:rPr>
          <w:lang w:val="en-US"/>
        </w:rPr>
        <w:t>,</w:t>
      </w:r>
      <w:r w:rsidR="00B87E45">
        <w:t xml:space="preserve"> major</w:t>
      </w:r>
      <w:r w:rsidRPr="00C76F77">
        <w:t xml:space="preserve">, trivial, minor и blocker. Като blocker и </w:t>
      </w:r>
      <w:r w:rsidR="00B87E45" w:rsidRPr="00C76F77">
        <w:t xml:space="preserve">critical </w:t>
      </w:r>
      <w:r w:rsidRPr="00C76F77">
        <w:t>са от най – висок приоритет за разрешаване, със среден приоритет са</w:t>
      </w:r>
      <w:r w:rsidR="00B87E45">
        <w:rPr>
          <w:lang w:val="en-US"/>
        </w:rPr>
        <w:t xml:space="preserve"> </w:t>
      </w:r>
      <w:r w:rsidR="00B87E45" w:rsidRPr="00C76F77">
        <w:t>major</w:t>
      </w:r>
      <w:r w:rsidRPr="00C76F77">
        <w:t>, с нисък приоритет са minor и trivial.</w:t>
      </w:r>
    </w:p>
    <w:p w:rsidR="006E1889" w:rsidRPr="00C76F77" w:rsidRDefault="006E1889" w:rsidP="00CA52C2">
      <w:pPr>
        <w:ind w:left="1440"/>
        <w:jc w:val="both"/>
      </w:pPr>
    </w:p>
    <w:p w:rsidR="002B4A73" w:rsidRPr="00C76F77" w:rsidRDefault="002B4A73" w:rsidP="00CA52C2">
      <w:pPr>
        <w:pStyle w:val="BodyText"/>
        <w:jc w:val="both"/>
      </w:pPr>
      <w:r w:rsidRPr="00C76F77">
        <w:t>Метрики за определяне на качеството на процеса на разработка:</w:t>
      </w:r>
    </w:p>
    <w:p w:rsidR="002B4A73" w:rsidRPr="00C76F77" w:rsidRDefault="002B4A73" w:rsidP="00CA52C2">
      <w:pPr>
        <w:pStyle w:val="BodyText"/>
        <w:numPr>
          <w:ilvl w:val="0"/>
          <w:numId w:val="31"/>
        </w:numPr>
        <w:jc w:val="both"/>
      </w:pPr>
      <w:r w:rsidRPr="00C76F77">
        <w:t>Общото време отнело за разработката на проекта в човекочаса – включва времето за разработка на проекта на всяка от итерациите</w:t>
      </w:r>
      <w:r w:rsidR="00827B4A" w:rsidRPr="00C76F77">
        <w:t>. Метриката ще се отчита на базата на свършената работа описана в JIRA;</w:t>
      </w:r>
    </w:p>
    <w:p w:rsidR="00827B4A" w:rsidRPr="00C76F77" w:rsidRDefault="00827B4A" w:rsidP="00CA52C2">
      <w:pPr>
        <w:pStyle w:val="BodyText"/>
        <w:numPr>
          <w:ilvl w:val="0"/>
          <w:numId w:val="31"/>
        </w:numPr>
        <w:jc w:val="both"/>
      </w:pPr>
      <w:r w:rsidRPr="00C76F77">
        <w:t>Предвидено време</w:t>
      </w:r>
      <w:r w:rsidR="00B63016">
        <w:t xml:space="preserve"> в човекочаса</w:t>
      </w:r>
      <w:r w:rsidRPr="00C76F77">
        <w:t xml:space="preserve"> – времето предвидено за проектирането на </w:t>
      </w:r>
      <w:r w:rsidR="00241EA6" w:rsidRPr="00C76F77">
        <w:t>целия софтуерен</w:t>
      </w:r>
      <w:r w:rsidRPr="00C76F77">
        <w:t xml:space="preserve"> продукт. Стойността ще е част от общото време отнело за разработката на проекта;</w:t>
      </w:r>
    </w:p>
    <w:p w:rsidR="00827B4A" w:rsidRPr="00C76F77" w:rsidRDefault="00827B4A" w:rsidP="00CA52C2">
      <w:pPr>
        <w:pStyle w:val="BodyText"/>
        <w:numPr>
          <w:ilvl w:val="0"/>
          <w:numId w:val="31"/>
        </w:numPr>
        <w:jc w:val="both"/>
      </w:pPr>
      <w:r w:rsidRPr="00C76F77">
        <w:t>Изпълнено време</w:t>
      </w:r>
      <w:r w:rsidR="00B63016">
        <w:t xml:space="preserve"> в човекочаса</w:t>
      </w:r>
      <w:r w:rsidRPr="00C76F77">
        <w:t xml:space="preserve"> – времето, което реално е отнело за разработката на</w:t>
      </w:r>
      <w:r w:rsidR="00241EA6" w:rsidRPr="00C76F77">
        <w:t xml:space="preserve"> целия софтуерен</w:t>
      </w:r>
      <w:r w:rsidRPr="00C76F77">
        <w:t xml:space="preserve"> продукт. Стойността ще е част от общото време отнело за разработката на проекта;</w:t>
      </w:r>
    </w:p>
    <w:p w:rsidR="007639CC" w:rsidRPr="00C76F77" w:rsidRDefault="007639CC" w:rsidP="00CA52C2">
      <w:pPr>
        <w:pStyle w:val="BodyText"/>
        <w:numPr>
          <w:ilvl w:val="0"/>
          <w:numId w:val="31"/>
        </w:numPr>
        <w:jc w:val="both"/>
      </w:pPr>
      <w:r w:rsidRPr="00C76F77">
        <w:t>Срок за изпълнение</w:t>
      </w:r>
      <w:r w:rsidR="00B60C8C" w:rsidRPr="00C76F77">
        <w:t xml:space="preserve"> </w:t>
      </w:r>
      <w:r w:rsidR="00B63016">
        <w:t>в човекочаса</w:t>
      </w:r>
      <w:r w:rsidR="00B60C8C" w:rsidRPr="00C76F77">
        <w:t>– времето, което е предвидено за изпълнение на задачите за всеки член на екипа</w:t>
      </w:r>
      <w:r w:rsidR="009852DD" w:rsidRPr="00C76F77">
        <w:t>. Метриката ще се отчита на базата на описаното време в JIRA</w:t>
      </w:r>
      <w:r w:rsidRPr="00C76F77">
        <w:t>;</w:t>
      </w:r>
    </w:p>
    <w:p w:rsidR="007639CC" w:rsidRDefault="007639CC" w:rsidP="00CA52C2">
      <w:pPr>
        <w:pStyle w:val="BodyText"/>
        <w:numPr>
          <w:ilvl w:val="0"/>
          <w:numId w:val="31"/>
        </w:numPr>
        <w:jc w:val="both"/>
      </w:pPr>
      <w:r w:rsidRPr="00C76F77">
        <w:t>Срок за просрочване</w:t>
      </w:r>
      <w:r w:rsidR="00B60C8C" w:rsidRPr="00C76F77">
        <w:t xml:space="preserve"> </w:t>
      </w:r>
      <w:r w:rsidR="00B63016">
        <w:t>в човекочаса</w:t>
      </w:r>
      <w:r w:rsidR="00B60C8C" w:rsidRPr="00C76F77">
        <w:t xml:space="preserve">– </w:t>
      </w:r>
      <w:r w:rsidR="00241EA6" w:rsidRPr="00C76F77">
        <w:t>реално просроченото време по изпълнението на задачите. Метриката ще се отчита на базата на описаното време в JIRA</w:t>
      </w:r>
      <w:r w:rsidRPr="00C76F77">
        <w:t>;</w:t>
      </w:r>
    </w:p>
    <w:p w:rsidR="007639CC" w:rsidRPr="00C76F77" w:rsidRDefault="007639CC" w:rsidP="00CA52C2">
      <w:pPr>
        <w:pStyle w:val="BodyText"/>
        <w:numPr>
          <w:ilvl w:val="0"/>
          <w:numId w:val="31"/>
        </w:numPr>
        <w:jc w:val="both"/>
      </w:pPr>
      <w:r w:rsidRPr="00C76F77">
        <w:lastRenderedPageBreak/>
        <w:t>Изпълнение на задачите</w:t>
      </w:r>
      <w:r w:rsidR="003F22FE" w:rsidRPr="00C76F77">
        <w:t xml:space="preserve"> – метриката отчита до колко съвестно членовете на екипа си изпълняват задачите и отговорностите. Метриката включва просрочено време за решаването на задачата, навременно ли е решаването на проблеми, ако има възникнали такива, присъствие на </w:t>
      </w:r>
      <w:r w:rsidR="002D5297" w:rsidRPr="00C76F77">
        <w:t>конферентните срещи.</w:t>
      </w:r>
    </w:p>
    <w:p w:rsidR="00F0672B" w:rsidRPr="00C76F77" w:rsidRDefault="002D20B5" w:rsidP="00CA52C2">
      <w:pPr>
        <w:pStyle w:val="Heading1"/>
        <w:numPr>
          <w:ilvl w:val="0"/>
          <w:numId w:val="2"/>
        </w:numPr>
        <w:jc w:val="both"/>
      </w:pPr>
      <w:bookmarkStart w:id="33" w:name="_Toc379703761"/>
      <w:r w:rsidRPr="00C76F77">
        <w:t>План на прегледи и одити</w:t>
      </w:r>
      <w:bookmarkEnd w:id="33"/>
    </w:p>
    <w:p w:rsidR="00F0672B" w:rsidRPr="00C76F77" w:rsidRDefault="00F0672B" w:rsidP="00CA52C2">
      <w:pPr>
        <w:pStyle w:val="Heading2"/>
        <w:jc w:val="both"/>
      </w:pPr>
      <w:bookmarkStart w:id="34" w:name="_Toc379703762"/>
      <w:r w:rsidRPr="00C76F77">
        <w:t>Предаване и приемане на итерация</w:t>
      </w:r>
      <w:bookmarkEnd w:id="34"/>
    </w:p>
    <w:p w:rsidR="006A4F8D" w:rsidRDefault="00F0672B" w:rsidP="006A4F8D">
      <w:pPr>
        <w:ind w:left="720"/>
        <w:jc w:val="both"/>
      </w:pPr>
      <w:r w:rsidRPr="00C76F77">
        <w:t>След всяка итерация се провежда среща между екип</w:t>
      </w:r>
      <w:r w:rsidR="00506D9A" w:rsidRPr="00C76F77">
        <w:t>а по разработка и възложителите</w:t>
      </w:r>
      <w:r w:rsidRPr="00C76F77">
        <w:t xml:space="preserve">. На тези срещи </w:t>
      </w:r>
      <w:r w:rsidR="00506D9A" w:rsidRPr="00C76F77">
        <w:t>екипа по разработката запознава възложителите с извършените по време на итерацията дейности и предава всички необходими артефакти за съответната итерация. След като възложителя е запознат с артефактите, той трябва да прецени</w:t>
      </w:r>
      <w:r w:rsidR="00510E91" w:rsidRPr="00C76F77">
        <w:t xml:space="preserve"> дали те са с нужното качество. Ако възложителя прецени, че качеството на артефактите е задоволително, то той приема документите и итерацията се счита за предадена и подписана. Ако възложителя прецени, че качеството на артефактите е незадоволително, то възложителя връща документите за ревизия със съответните бележки по тях и се насрочва нова среща за предаване на итерацията. </w:t>
      </w:r>
      <w:r w:rsidR="008146B1">
        <w:t>Тя се провежда във възможно най–</w:t>
      </w:r>
      <w:r w:rsidR="00510E91" w:rsidRPr="00C76F77">
        <w:t>кратки срокове.</w:t>
      </w:r>
    </w:p>
    <w:p w:rsidR="006A4F8D" w:rsidRPr="006A4F8D" w:rsidRDefault="006A4F8D" w:rsidP="006A4F8D">
      <w:pPr>
        <w:ind w:left="720"/>
        <w:jc w:val="both"/>
      </w:pPr>
      <w:r>
        <w:t>Предаването и приемането на документи е описано в документа „Детайлен план за итерацията”.</w:t>
      </w:r>
    </w:p>
    <w:p w:rsidR="00EE5E87" w:rsidRPr="00C76F77" w:rsidRDefault="005B3D8F" w:rsidP="00CA52C2">
      <w:pPr>
        <w:pStyle w:val="Heading1"/>
        <w:numPr>
          <w:ilvl w:val="0"/>
          <w:numId w:val="2"/>
        </w:numPr>
        <w:jc w:val="both"/>
      </w:pPr>
      <w:bookmarkStart w:id="35" w:name="_Toc379703763"/>
      <w:r w:rsidRPr="00C76F77">
        <w:t>Оценки и тестове</w:t>
      </w:r>
      <w:bookmarkEnd w:id="35"/>
    </w:p>
    <w:p w:rsidR="00510E91" w:rsidRPr="00C76F77" w:rsidRDefault="00510E91" w:rsidP="00CA52C2">
      <w:pPr>
        <w:pStyle w:val="BodyText"/>
        <w:jc w:val="both"/>
      </w:pPr>
      <w:r w:rsidRPr="00C76F77">
        <w:t>Оценките и тестовете</w:t>
      </w:r>
      <w:r w:rsidR="007973E9" w:rsidRPr="00C76F77">
        <w:t xml:space="preserve"> ще бъдат разработени на следващ</w:t>
      </w:r>
      <w:r w:rsidR="00C34802" w:rsidRPr="00C76F77">
        <w:t>ите итерации</w:t>
      </w:r>
      <w:r w:rsidR="007973E9" w:rsidRPr="00C76F77">
        <w:t xml:space="preserve"> и ще се опишат в документите:</w:t>
      </w:r>
    </w:p>
    <w:p w:rsidR="007973E9" w:rsidRPr="00C76F77" w:rsidRDefault="007973E9" w:rsidP="00CA52C2">
      <w:pPr>
        <w:pStyle w:val="BodyText"/>
        <w:numPr>
          <w:ilvl w:val="0"/>
          <w:numId w:val="13"/>
        </w:numPr>
        <w:jc w:val="both"/>
      </w:pPr>
      <w:r w:rsidRPr="00C76F77">
        <w:t>Главния план за тестване;</w:t>
      </w:r>
    </w:p>
    <w:p w:rsidR="007973E9" w:rsidRPr="00C76F77" w:rsidRDefault="007973E9" w:rsidP="00CA52C2">
      <w:pPr>
        <w:pStyle w:val="BodyText"/>
        <w:numPr>
          <w:ilvl w:val="0"/>
          <w:numId w:val="13"/>
        </w:numPr>
        <w:jc w:val="both"/>
      </w:pPr>
      <w:r w:rsidRPr="00C76F77">
        <w:t>Резултати от тестването;</w:t>
      </w:r>
    </w:p>
    <w:p w:rsidR="00EE5E87" w:rsidRPr="00C76F77" w:rsidRDefault="00186741" w:rsidP="00CA52C2">
      <w:pPr>
        <w:pStyle w:val="Heading1"/>
        <w:numPr>
          <w:ilvl w:val="0"/>
          <w:numId w:val="2"/>
        </w:numPr>
        <w:jc w:val="both"/>
      </w:pPr>
      <w:bookmarkStart w:id="36" w:name="_Toc379703764"/>
      <w:r w:rsidRPr="00C76F77">
        <w:t>Инструменти, техники и методологии</w:t>
      </w:r>
      <w:bookmarkEnd w:id="36"/>
    </w:p>
    <w:p w:rsidR="00C34802" w:rsidRPr="00C76F77" w:rsidRDefault="00B63469" w:rsidP="00CA52C2">
      <w:pPr>
        <w:pStyle w:val="BodyText"/>
        <w:jc w:val="both"/>
      </w:pPr>
      <w:r w:rsidRPr="00C76F77">
        <w:t>RUP</w:t>
      </w:r>
      <w:r w:rsidR="008146B1">
        <w:rPr>
          <w:lang w:val="en-US"/>
        </w:rPr>
        <w:t xml:space="preserve"> </w:t>
      </w:r>
      <w:r w:rsidRPr="00C76F77">
        <w:t>(Rational Unified Process)</w:t>
      </w:r>
      <w:r w:rsidR="009526BF">
        <w:t xml:space="preserve"> – стандарт за разработване на големи софтуерни проекти</w:t>
      </w:r>
      <w:r w:rsidRPr="00C76F77">
        <w:t>.</w:t>
      </w:r>
      <w:r w:rsidR="00C87A7E" w:rsidRPr="00C76F77">
        <w:t xml:space="preserve"> </w:t>
      </w:r>
    </w:p>
    <w:p w:rsidR="00B63469" w:rsidRPr="00C76F77" w:rsidRDefault="00B63469" w:rsidP="00CA52C2">
      <w:pPr>
        <w:pStyle w:val="BodyText"/>
        <w:jc w:val="both"/>
      </w:pPr>
      <w:r w:rsidRPr="00C76F77">
        <w:t>JIRA – среда, съдържаща множество инструменти, които спомагат за управлението на разработката на софтуерния проект и проследяване на грешки.</w:t>
      </w:r>
    </w:p>
    <w:p w:rsidR="00B63469" w:rsidRPr="00C76F77" w:rsidRDefault="00B63469" w:rsidP="00CA52C2">
      <w:pPr>
        <w:pStyle w:val="BodyText"/>
        <w:jc w:val="both"/>
      </w:pPr>
      <w:r w:rsidRPr="00C76F77">
        <w:t>ECLIPSE – среда за разработване на софтуер.</w:t>
      </w:r>
    </w:p>
    <w:p w:rsidR="00C87A7E" w:rsidRPr="00C76F77" w:rsidRDefault="00B63469" w:rsidP="00CA52C2">
      <w:pPr>
        <w:pStyle w:val="BodyText"/>
        <w:jc w:val="both"/>
      </w:pPr>
      <w:r w:rsidRPr="00C76F77">
        <w:t>QUICKR – инструмент за споделяне на информация между хората, участващи в разработката на проекта.</w:t>
      </w:r>
    </w:p>
    <w:p w:rsidR="00EE5E87" w:rsidRPr="00C76F77" w:rsidRDefault="006D055B" w:rsidP="00CA52C2">
      <w:pPr>
        <w:pStyle w:val="Heading1"/>
        <w:numPr>
          <w:ilvl w:val="0"/>
          <w:numId w:val="2"/>
        </w:numPr>
        <w:jc w:val="both"/>
      </w:pPr>
      <w:bookmarkStart w:id="37" w:name="_Toc379703765"/>
      <w:r w:rsidRPr="00C76F77">
        <w:t>Записи по качеството</w:t>
      </w:r>
      <w:bookmarkEnd w:id="37"/>
      <w:r w:rsidRPr="00C76F77">
        <w:t xml:space="preserve"> </w:t>
      </w:r>
    </w:p>
    <w:p w:rsidR="00360965" w:rsidRPr="00C76F77" w:rsidRDefault="006D3897" w:rsidP="00CA52C2">
      <w:pPr>
        <w:pStyle w:val="BodyText"/>
        <w:jc w:val="both"/>
      </w:pPr>
      <w:r w:rsidRPr="00C76F77">
        <w:t>За целта ще се използва JIRA. Чрез нея ще се следи прогреса по зададените задачи на членовете на екипа, разработващ проекта. Ще се следи забавянето на задачите във времето.</w:t>
      </w:r>
    </w:p>
    <w:p w:rsidR="00EE5E87" w:rsidRPr="00C76F77" w:rsidRDefault="005B3D8F" w:rsidP="00CA52C2">
      <w:pPr>
        <w:pStyle w:val="Heading1"/>
        <w:numPr>
          <w:ilvl w:val="0"/>
          <w:numId w:val="2"/>
        </w:numPr>
        <w:jc w:val="both"/>
      </w:pPr>
      <w:bookmarkStart w:id="38" w:name="_Toc379703766"/>
      <w:r w:rsidRPr="00C76F77">
        <w:t>Управление на риска</w:t>
      </w:r>
      <w:bookmarkEnd w:id="38"/>
    </w:p>
    <w:p w:rsidR="006820D8" w:rsidRPr="00C76F77" w:rsidRDefault="00BD22DB" w:rsidP="00CA52C2">
      <w:pPr>
        <w:ind w:left="720"/>
        <w:jc w:val="both"/>
      </w:pPr>
      <w:r>
        <w:t>Всичко относ</w:t>
      </w:r>
      <w:r w:rsidR="006820D8" w:rsidRPr="00C76F77">
        <w:t>но управлението на риска е упоменато в документ:</w:t>
      </w:r>
    </w:p>
    <w:p w:rsidR="006820D8" w:rsidRPr="00C76F77" w:rsidRDefault="00C87A7E" w:rsidP="00CA52C2">
      <w:pPr>
        <w:pStyle w:val="ListParagraph"/>
        <w:numPr>
          <w:ilvl w:val="1"/>
          <w:numId w:val="23"/>
        </w:numPr>
        <w:jc w:val="both"/>
      </w:pPr>
      <w:r w:rsidRPr="00C76F77">
        <w:t>„</w:t>
      </w:r>
      <w:r w:rsidR="006820D8" w:rsidRPr="00C76F77">
        <w:t>Списък на рисковете</w:t>
      </w:r>
      <w:r w:rsidRPr="00C76F77">
        <w:t>”</w:t>
      </w:r>
      <w:r w:rsidR="006820D8" w:rsidRPr="00C76F77">
        <w:t>;</w:t>
      </w:r>
    </w:p>
    <w:sectPr w:rsidR="006820D8" w:rsidRPr="00C76F77" w:rsidSect="007F0B1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C8C" w:rsidRDefault="00320C8C">
      <w:r>
        <w:separator/>
      </w:r>
    </w:p>
  </w:endnote>
  <w:endnote w:type="continuationSeparator" w:id="0">
    <w:p w:rsidR="00320C8C" w:rsidRDefault="00320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F1" w:rsidRDefault="009003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45F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45FF1" w:rsidRDefault="00245FF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45F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5FF1" w:rsidRPr="00652031" w:rsidRDefault="00652031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5FF1" w:rsidRPr="007A055D" w:rsidRDefault="00245FF1" w:rsidP="0058303B">
          <w:pPr>
            <w:pStyle w:val="BodyText"/>
          </w:pPr>
          <w:r>
            <w:sym w:font="Symbol" w:char="F0D3"/>
          </w:r>
          <w:r w:rsidR="00D21E96">
            <w:t xml:space="preserve">Екип </w:t>
          </w:r>
          <w:r w:rsidR="0058303B">
            <w:t>едно</w:t>
          </w:r>
          <w:r>
            <w:t xml:space="preserve">, </w:t>
          </w:r>
          <w:r w:rsidR="009003E7">
            <w:fldChar w:fldCharType="begin"/>
          </w:r>
          <w:r w:rsidR="00F31FEB">
            <w:instrText xml:space="preserve"> DATE \@ "yyyy" </w:instrText>
          </w:r>
          <w:r w:rsidR="009003E7">
            <w:fldChar w:fldCharType="separate"/>
          </w:r>
          <w:r w:rsidR="00097494">
            <w:rPr>
              <w:noProof/>
            </w:rPr>
            <w:t>2014</w:t>
          </w:r>
          <w:r w:rsidR="009003E7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5FF1" w:rsidRDefault="00245FF1">
          <w:pPr>
            <w:jc w:val="right"/>
          </w:pPr>
          <w:r>
            <w:t xml:space="preserve">Стр. </w:t>
          </w:r>
          <w:r w:rsidR="009003E7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9003E7">
            <w:rPr>
              <w:rStyle w:val="PageNumber"/>
            </w:rPr>
            <w:fldChar w:fldCharType="separate"/>
          </w:r>
          <w:r w:rsidR="00097494">
            <w:rPr>
              <w:rStyle w:val="PageNumber"/>
              <w:noProof/>
            </w:rPr>
            <w:t>5</w:t>
          </w:r>
          <w:r w:rsidR="009003E7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от </w:t>
          </w:r>
          <w:r w:rsidR="00097494">
            <w:fldChar w:fldCharType="begin"/>
          </w:r>
          <w:r w:rsidR="00097494">
            <w:instrText xml:space="preserve"> NUMPAGES  \* MERGEFORMAT </w:instrText>
          </w:r>
          <w:r w:rsidR="00097494">
            <w:fldChar w:fldCharType="separate"/>
          </w:r>
          <w:r w:rsidR="00097494" w:rsidRPr="00097494">
            <w:rPr>
              <w:rStyle w:val="PageNumber"/>
              <w:noProof/>
            </w:rPr>
            <w:t>8</w:t>
          </w:r>
          <w:r w:rsidR="00097494">
            <w:rPr>
              <w:rStyle w:val="PageNumber"/>
              <w:noProof/>
            </w:rPr>
            <w:fldChar w:fldCharType="end"/>
          </w:r>
        </w:p>
      </w:tc>
    </w:tr>
  </w:tbl>
  <w:p w:rsidR="00245FF1" w:rsidRDefault="00245F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F1" w:rsidRDefault="00245F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C8C" w:rsidRDefault="00320C8C">
      <w:r>
        <w:separator/>
      </w:r>
    </w:p>
  </w:footnote>
  <w:footnote w:type="continuationSeparator" w:id="0">
    <w:p w:rsidR="00320C8C" w:rsidRDefault="00320C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F1" w:rsidRDefault="00245FF1">
    <w:pPr>
      <w:rPr>
        <w:sz w:val="24"/>
      </w:rPr>
    </w:pPr>
  </w:p>
  <w:p w:rsidR="00245FF1" w:rsidRDefault="00245FF1">
    <w:pPr>
      <w:pBdr>
        <w:top w:val="single" w:sz="6" w:space="1" w:color="auto"/>
      </w:pBdr>
      <w:rPr>
        <w:sz w:val="24"/>
      </w:rPr>
    </w:pPr>
  </w:p>
  <w:p w:rsidR="00605595" w:rsidRPr="0034686F" w:rsidRDefault="00097494" w:rsidP="00605595">
    <w:pPr>
      <w:pStyle w:val="BodyText"/>
      <w:jc w:val="right"/>
      <w:rPr>
        <w:rFonts w:ascii="Arial" w:hAnsi="Arial" w:cs="Arial"/>
        <w:b/>
        <w:sz w:val="36"/>
        <w:szCs w:val="36"/>
        <w:vertAlign w:val="superscript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34686F">
      <w:rPr>
        <w:rFonts w:ascii="Arial" w:hAnsi="Arial"/>
        <w:b/>
        <w:sz w:val="36"/>
      </w:rPr>
      <w:t>Е</w:t>
    </w:r>
    <w:r w:rsidR="00FB788E">
      <w:rPr>
        <w:rFonts w:ascii="Arial" w:hAnsi="Arial"/>
        <w:b/>
        <w:sz w:val="36"/>
      </w:rPr>
      <w:t>КИП</w:t>
    </w:r>
    <w:r w:rsidR="0034686F">
      <w:rPr>
        <w:rFonts w:ascii="Arial" w:hAnsi="Arial"/>
        <w:b/>
        <w:sz w:val="36"/>
      </w:rPr>
      <w:t xml:space="preserve"> </w:t>
    </w:r>
    <w:r w:rsidR="00DC0015">
      <w:rPr>
        <w:rFonts w:ascii="Arial" w:hAnsi="Arial"/>
        <w:b/>
        <w:sz w:val="36"/>
      </w:rPr>
      <w:t>ЕДНО</w:t>
    </w:r>
    <w:r w:rsidR="00605595">
      <w:rPr>
        <w:rFonts w:ascii="Arial" w:hAnsi="Arial"/>
        <w:b/>
        <w:sz w:val="36"/>
      </w:rPr>
      <w:t xml:space="preserve"> </w:t>
    </w:r>
    <w:r>
      <w:rPr>
        <w:rFonts w:ascii="Arial" w:hAnsi="Arial"/>
        <w:b/>
        <w:sz w:val="36"/>
      </w:rPr>
      <w:fldChar w:fldCharType="end"/>
    </w:r>
  </w:p>
  <w:p w:rsidR="00245FF1" w:rsidRDefault="00245FF1" w:rsidP="00605595">
    <w:pPr>
      <w:pBdr>
        <w:bottom w:val="single" w:sz="6" w:space="1" w:color="auto"/>
      </w:pBdr>
      <w:rPr>
        <w:sz w:val="24"/>
      </w:rPr>
    </w:pPr>
  </w:p>
  <w:p w:rsidR="00245FF1" w:rsidRDefault="00245F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05595">
      <w:tc>
        <w:tcPr>
          <w:tcW w:w="6379" w:type="dxa"/>
        </w:tcPr>
        <w:p w:rsidR="00605595" w:rsidRPr="002D2C83" w:rsidRDefault="00605595" w:rsidP="007E74A3">
          <w:r>
            <w:t>BBay</w:t>
          </w:r>
        </w:p>
      </w:tc>
      <w:tc>
        <w:tcPr>
          <w:tcW w:w="3179" w:type="dxa"/>
        </w:tcPr>
        <w:p w:rsidR="00605595" w:rsidRPr="00652031" w:rsidRDefault="00652031">
          <w:pPr>
            <w:tabs>
              <w:tab w:val="left" w:pos="1135"/>
            </w:tabs>
            <w:spacing w:before="40"/>
            <w:ind w:right="68"/>
            <w:rPr>
              <w:lang w:val="en-US"/>
            </w:rPr>
          </w:pPr>
          <w:r>
            <w:t xml:space="preserve">  Версия:           1.</w:t>
          </w:r>
          <w:r>
            <w:rPr>
              <w:lang w:val="en-US"/>
            </w:rPr>
            <w:t>1</w:t>
          </w:r>
        </w:p>
      </w:tc>
    </w:tr>
    <w:tr w:rsidR="00245FF1">
      <w:tc>
        <w:tcPr>
          <w:tcW w:w="6379" w:type="dxa"/>
        </w:tcPr>
        <w:p w:rsidR="00245FF1" w:rsidRPr="0097472D" w:rsidRDefault="00245FF1">
          <w:r>
            <w:t>План за осигуряване на качеството</w:t>
          </w:r>
        </w:p>
      </w:tc>
      <w:tc>
        <w:tcPr>
          <w:tcW w:w="3179" w:type="dxa"/>
        </w:tcPr>
        <w:p w:rsidR="00245FF1" w:rsidRPr="00652031" w:rsidRDefault="00245FF1" w:rsidP="0090333F">
          <w:pPr>
            <w:rPr>
              <w:lang w:val="en-US"/>
            </w:rPr>
          </w:pPr>
          <w:r w:rsidRPr="005442D7">
            <w:rPr>
              <w:lang w:val="ru-RU"/>
            </w:rPr>
            <w:t xml:space="preserve">  </w:t>
          </w:r>
          <w:r>
            <w:t>Дата</w:t>
          </w:r>
          <w:r w:rsidR="00605595">
            <w:t xml:space="preserve">:  </w:t>
          </w:r>
          <w:r w:rsidR="00652031">
            <w:t>2014.</w:t>
          </w:r>
          <w:r w:rsidR="00652031">
            <w:rPr>
              <w:lang w:val="en-US"/>
            </w:rPr>
            <w:t>02.03</w:t>
          </w:r>
        </w:p>
      </w:tc>
    </w:tr>
  </w:tbl>
  <w:p w:rsidR="00245FF1" w:rsidRDefault="00245FF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F1" w:rsidRDefault="00245F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B45EE6"/>
    <w:multiLevelType w:val="hybridMultilevel"/>
    <w:tmpl w:val="B6E4FF94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2CD2C6E"/>
    <w:multiLevelType w:val="hybridMultilevel"/>
    <w:tmpl w:val="602C02D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BC1CEE"/>
    <w:multiLevelType w:val="hybridMultilevel"/>
    <w:tmpl w:val="13F620F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782138"/>
    <w:multiLevelType w:val="hybridMultilevel"/>
    <w:tmpl w:val="4C42D8A4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A6D34E7"/>
    <w:multiLevelType w:val="hybridMultilevel"/>
    <w:tmpl w:val="9B547EE2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C9273E3"/>
    <w:multiLevelType w:val="hybridMultilevel"/>
    <w:tmpl w:val="4DDC6814"/>
    <w:lvl w:ilvl="0" w:tplc="E2124D7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E0343A9"/>
    <w:multiLevelType w:val="hybridMultilevel"/>
    <w:tmpl w:val="E714755A"/>
    <w:lvl w:ilvl="0" w:tplc="040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2C4133A"/>
    <w:multiLevelType w:val="hybridMultilevel"/>
    <w:tmpl w:val="8F52BB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06C7722"/>
    <w:multiLevelType w:val="hybridMultilevel"/>
    <w:tmpl w:val="8440FCBE"/>
    <w:lvl w:ilvl="0" w:tplc="E2124D7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25012BA"/>
    <w:multiLevelType w:val="hybridMultilevel"/>
    <w:tmpl w:val="2CBA49A6"/>
    <w:lvl w:ilvl="0" w:tplc="E2124D72">
      <w:numFmt w:val="bullet"/>
      <w:lvlText w:val="-"/>
      <w:lvlJc w:val="left"/>
      <w:pPr>
        <w:ind w:left="256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>
    <w:nsid w:val="244D6664"/>
    <w:multiLevelType w:val="hybridMultilevel"/>
    <w:tmpl w:val="D178A4C6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4627208"/>
    <w:multiLevelType w:val="hybridMultilevel"/>
    <w:tmpl w:val="D462582A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D9A1D02"/>
    <w:multiLevelType w:val="hybridMultilevel"/>
    <w:tmpl w:val="3EC2E2B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ED42DF0"/>
    <w:multiLevelType w:val="hybridMultilevel"/>
    <w:tmpl w:val="38A6C28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FBB4561"/>
    <w:multiLevelType w:val="hybridMultilevel"/>
    <w:tmpl w:val="DCD6985E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57A40FC"/>
    <w:multiLevelType w:val="hybridMultilevel"/>
    <w:tmpl w:val="92EE424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CE967F8"/>
    <w:multiLevelType w:val="hybridMultilevel"/>
    <w:tmpl w:val="B79A30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ED7D69"/>
    <w:multiLevelType w:val="multilevel"/>
    <w:tmpl w:val="F2EA7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40B057BD"/>
    <w:multiLevelType w:val="hybridMultilevel"/>
    <w:tmpl w:val="7F7AFC70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8331605"/>
    <w:multiLevelType w:val="hybridMultilevel"/>
    <w:tmpl w:val="DA546F1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EA12AC8"/>
    <w:multiLevelType w:val="hybridMultilevel"/>
    <w:tmpl w:val="08BA07C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18F25D8"/>
    <w:multiLevelType w:val="hybridMultilevel"/>
    <w:tmpl w:val="098221D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A98325A"/>
    <w:multiLevelType w:val="hybridMultilevel"/>
    <w:tmpl w:val="BD584C2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80D02A1"/>
    <w:multiLevelType w:val="hybridMultilevel"/>
    <w:tmpl w:val="4F2253DC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C27754D"/>
    <w:multiLevelType w:val="hybridMultilevel"/>
    <w:tmpl w:val="A26CA01C"/>
    <w:lvl w:ilvl="0" w:tplc="E2124D72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06945E8"/>
    <w:multiLevelType w:val="hybridMultilevel"/>
    <w:tmpl w:val="26A4B9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4D42A17"/>
    <w:multiLevelType w:val="hybridMultilevel"/>
    <w:tmpl w:val="FD74FF7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6F6014C"/>
    <w:multiLevelType w:val="hybridMultilevel"/>
    <w:tmpl w:val="F97C9662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7E60B08"/>
    <w:multiLevelType w:val="hybridMultilevel"/>
    <w:tmpl w:val="E17AB64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98B1E88"/>
    <w:multiLevelType w:val="hybridMultilevel"/>
    <w:tmpl w:val="12F83B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D324C12"/>
    <w:multiLevelType w:val="hybridMultilevel"/>
    <w:tmpl w:val="06C87474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25"/>
  </w:num>
  <w:num w:numId="5">
    <w:abstractNumId w:val="15"/>
  </w:num>
  <w:num w:numId="6">
    <w:abstractNumId w:val="18"/>
  </w:num>
  <w:num w:numId="7">
    <w:abstractNumId w:val="5"/>
  </w:num>
  <w:num w:numId="8">
    <w:abstractNumId w:val="21"/>
  </w:num>
  <w:num w:numId="9">
    <w:abstractNumId w:val="13"/>
  </w:num>
  <w:num w:numId="10">
    <w:abstractNumId w:val="27"/>
  </w:num>
  <w:num w:numId="11">
    <w:abstractNumId w:val="20"/>
  </w:num>
  <w:num w:numId="12">
    <w:abstractNumId w:val="30"/>
  </w:num>
  <w:num w:numId="13">
    <w:abstractNumId w:val="8"/>
  </w:num>
  <w:num w:numId="14">
    <w:abstractNumId w:val="24"/>
  </w:num>
  <w:num w:numId="15">
    <w:abstractNumId w:val="11"/>
  </w:num>
  <w:num w:numId="16">
    <w:abstractNumId w:val="10"/>
  </w:num>
  <w:num w:numId="17">
    <w:abstractNumId w:val="26"/>
  </w:num>
  <w:num w:numId="18">
    <w:abstractNumId w:val="3"/>
  </w:num>
  <w:num w:numId="19">
    <w:abstractNumId w:val="29"/>
  </w:num>
  <w:num w:numId="20">
    <w:abstractNumId w:val="22"/>
  </w:num>
  <w:num w:numId="21">
    <w:abstractNumId w:val="2"/>
  </w:num>
  <w:num w:numId="22">
    <w:abstractNumId w:val="7"/>
  </w:num>
  <w:num w:numId="23">
    <w:abstractNumId w:val="6"/>
  </w:num>
  <w:num w:numId="24">
    <w:abstractNumId w:val="17"/>
  </w:num>
  <w:num w:numId="25">
    <w:abstractNumId w:val="28"/>
  </w:num>
  <w:num w:numId="26">
    <w:abstractNumId w:val="14"/>
  </w:num>
  <w:num w:numId="27">
    <w:abstractNumId w:val="23"/>
  </w:num>
  <w:num w:numId="28">
    <w:abstractNumId w:val="31"/>
  </w:num>
  <w:num w:numId="29">
    <w:abstractNumId w:val="16"/>
  </w:num>
  <w:num w:numId="30">
    <w:abstractNumId w:val="12"/>
  </w:num>
  <w:num w:numId="31">
    <w:abstractNumId w:val="19"/>
  </w:num>
  <w:num w:numId="32">
    <w:abstractNumId w:val="4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6056"/>
    <w:rsid w:val="00014C18"/>
    <w:rsid w:val="00015C6B"/>
    <w:rsid w:val="00026F97"/>
    <w:rsid w:val="0003195E"/>
    <w:rsid w:val="00033C04"/>
    <w:rsid w:val="00044F85"/>
    <w:rsid w:val="00045668"/>
    <w:rsid w:val="00055CB0"/>
    <w:rsid w:val="000671A9"/>
    <w:rsid w:val="000733D2"/>
    <w:rsid w:val="0007353C"/>
    <w:rsid w:val="00081D8E"/>
    <w:rsid w:val="000825B0"/>
    <w:rsid w:val="00086DA8"/>
    <w:rsid w:val="00091432"/>
    <w:rsid w:val="000930EC"/>
    <w:rsid w:val="000962E2"/>
    <w:rsid w:val="00097494"/>
    <w:rsid w:val="000A4EED"/>
    <w:rsid w:val="000B62EE"/>
    <w:rsid w:val="000C1AB5"/>
    <w:rsid w:val="000C7628"/>
    <w:rsid w:val="000D27DC"/>
    <w:rsid w:val="000D55B6"/>
    <w:rsid w:val="000D628A"/>
    <w:rsid w:val="000E71DD"/>
    <w:rsid w:val="000F7C63"/>
    <w:rsid w:val="00102A04"/>
    <w:rsid w:val="001061CD"/>
    <w:rsid w:val="001063E8"/>
    <w:rsid w:val="0011304C"/>
    <w:rsid w:val="0011366C"/>
    <w:rsid w:val="001137C6"/>
    <w:rsid w:val="00113C08"/>
    <w:rsid w:val="001160EA"/>
    <w:rsid w:val="001175C6"/>
    <w:rsid w:val="0012713D"/>
    <w:rsid w:val="0014483A"/>
    <w:rsid w:val="00151091"/>
    <w:rsid w:val="00154444"/>
    <w:rsid w:val="00156B64"/>
    <w:rsid w:val="00163E0D"/>
    <w:rsid w:val="00170A87"/>
    <w:rsid w:val="00186741"/>
    <w:rsid w:val="001922E4"/>
    <w:rsid w:val="001C6E57"/>
    <w:rsid w:val="001C7A3F"/>
    <w:rsid w:val="001E0386"/>
    <w:rsid w:val="001F3165"/>
    <w:rsid w:val="00201242"/>
    <w:rsid w:val="00202F99"/>
    <w:rsid w:val="00214266"/>
    <w:rsid w:val="00221326"/>
    <w:rsid w:val="00241EA6"/>
    <w:rsid w:val="0024526D"/>
    <w:rsid w:val="00245FF1"/>
    <w:rsid w:val="0025063B"/>
    <w:rsid w:val="00281638"/>
    <w:rsid w:val="0028554A"/>
    <w:rsid w:val="0029571D"/>
    <w:rsid w:val="00297F69"/>
    <w:rsid w:val="002A501E"/>
    <w:rsid w:val="002A5996"/>
    <w:rsid w:val="002B4A73"/>
    <w:rsid w:val="002B6F9A"/>
    <w:rsid w:val="002B7FB2"/>
    <w:rsid w:val="002C03AA"/>
    <w:rsid w:val="002D20B5"/>
    <w:rsid w:val="002D3B0B"/>
    <w:rsid w:val="002D5297"/>
    <w:rsid w:val="002E562E"/>
    <w:rsid w:val="00301A24"/>
    <w:rsid w:val="003067DC"/>
    <w:rsid w:val="00306C99"/>
    <w:rsid w:val="00320C8C"/>
    <w:rsid w:val="00321EDA"/>
    <w:rsid w:val="003304CC"/>
    <w:rsid w:val="003412C0"/>
    <w:rsid w:val="0034686F"/>
    <w:rsid w:val="00360965"/>
    <w:rsid w:val="003666EB"/>
    <w:rsid w:val="00372E1A"/>
    <w:rsid w:val="00383DEF"/>
    <w:rsid w:val="00384AB6"/>
    <w:rsid w:val="00395254"/>
    <w:rsid w:val="00396618"/>
    <w:rsid w:val="003A5603"/>
    <w:rsid w:val="003B6891"/>
    <w:rsid w:val="003B7217"/>
    <w:rsid w:val="003C7EF5"/>
    <w:rsid w:val="003D3531"/>
    <w:rsid w:val="003D43B2"/>
    <w:rsid w:val="003E155B"/>
    <w:rsid w:val="003F22FE"/>
    <w:rsid w:val="00401AA6"/>
    <w:rsid w:val="00404CBD"/>
    <w:rsid w:val="00417473"/>
    <w:rsid w:val="00465768"/>
    <w:rsid w:val="00474CC6"/>
    <w:rsid w:val="00486070"/>
    <w:rsid w:val="004873BC"/>
    <w:rsid w:val="004A5842"/>
    <w:rsid w:val="004C404C"/>
    <w:rsid w:val="004D2E23"/>
    <w:rsid w:val="004D39F9"/>
    <w:rsid w:val="004D3ED5"/>
    <w:rsid w:val="004D5D8B"/>
    <w:rsid w:val="004E6056"/>
    <w:rsid w:val="004E71A9"/>
    <w:rsid w:val="004E7867"/>
    <w:rsid w:val="00500D82"/>
    <w:rsid w:val="00506D9A"/>
    <w:rsid w:val="00510E91"/>
    <w:rsid w:val="00514D05"/>
    <w:rsid w:val="0051701C"/>
    <w:rsid w:val="00532651"/>
    <w:rsid w:val="00533040"/>
    <w:rsid w:val="005442D7"/>
    <w:rsid w:val="00555620"/>
    <w:rsid w:val="00555C05"/>
    <w:rsid w:val="00556919"/>
    <w:rsid w:val="00576EAE"/>
    <w:rsid w:val="00580009"/>
    <w:rsid w:val="0058303B"/>
    <w:rsid w:val="005933E6"/>
    <w:rsid w:val="005B3D8F"/>
    <w:rsid w:val="005B41A7"/>
    <w:rsid w:val="005B7FE6"/>
    <w:rsid w:val="005C7165"/>
    <w:rsid w:val="005F2268"/>
    <w:rsid w:val="005F2C48"/>
    <w:rsid w:val="005F5A55"/>
    <w:rsid w:val="00605595"/>
    <w:rsid w:val="0061135C"/>
    <w:rsid w:val="0061428F"/>
    <w:rsid w:val="006225A4"/>
    <w:rsid w:val="00622F94"/>
    <w:rsid w:val="00622FD4"/>
    <w:rsid w:val="00635F2D"/>
    <w:rsid w:val="00645428"/>
    <w:rsid w:val="00652031"/>
    <w:rsid w:val="0065428A"/>
    <w:rsid w:val="006722D1"/>
    <w:rsid w:val="0067357E"/>
    <w:rsid w:val="0067596E"/>
    <w:rsid w:val="006820D8"/>
    <w:rsid w:val="006A0A48"/>
    <w:rsid w:val="006A4F8D"/>
    <w:rsid w:val="006B254E"/>
    <w:rsid w:val="006C0BCC"/>
    <w:rsid w:val="006D055B"/>
    <w:rsid w:val="006D3897"/>
    <w:rsid w:val="006D6E59"/>
    <w:rsid w:val="006E1889"/>
    <w:rsid w:val="006E523A"/>
    <w:rsid w:val="006E67EA"/>
    <w:rsid w:val="006F23FE"/>
    <w:rsid w:val="006F782C"/>
    <w:rsid w:val="00701579"/>
    <w:rsid w:val="007156E6"/>
    <w:rsid w:val="007245C0"/>
    <w:rsid w:val="007366F2"/>
    <w:rsid w:val="007467F5"/>
    <w:rsid w:val="00754EF3"/>
    <w:rsid w:val="007639CC"/>
    <w:rsid w:val="00770C37"/>
    <w:rsid w:val="00773556"/>
    <w:rsid w:val="007973E9"/>
    <w:rsid w:val="007A055D"/>
    <w:rsid w:val="007B4EA4"/>
    <w:rsid w:val="007C0E34"/>
    <w:rsid w:val="007C4ACB"/>
    <w:rsid w:val="007D59FC"/>
    <w:rsid w:val="007E74A3"/>
    <w:rsid w:val="007E74B4"/>
    <w:rsid w:val="007F0B14"/>
    <w:rsid w:val="007F71BC"/>
    <w:rsid w:val="008146B1"/>
    <w:rsid w:val="008210BC"/>
    <w:rsid w:val="00824BBE"/>
    <w:rsid w:val="00827B4A"/>
    <w:rsid w:val="00841764"/>
    <w:rsid w:val="008A751C"/>
    <w:rsid w:val="008C065A"/>
    <w:rsid w:val="008C6CEA"/>
    <w:rsid w:val="008D3415"/>
    <w:rsid w:val="008D38F8"/>
    <w:rsid w:val="009003E7"/>
    <w:rsid w:val="0090333F"/>
    <w:rsid w:val="00905ADC"/>
    <w:rsid w:val="00943EA3"/>
    <w:rsid w:val="00946A6E"/>
    <w:rsid w:val="00951DF6"/>
    <w:rsid w:val="009526BF"/>
    <w:rsid w:val="00953036"/>
    <w:rsid w:val="00957177"/>
    <w:rsid w:val="00966FED"/>
    <w:rsid w:val="00972473"/>
    <w:rsid w:val="00972E90"/>
    <w:rsid w:val="0097472D"/>
    <w:rsid w:val="0097779F"/>
    <w:rsid w:val="00980213"/>
    <w:rsid w:val="009852DD"/>
    <w:rsid w:val="00992132"/>
    <w:rsid w:val="00994FCE"/>
    <w:rsid w:val="009D26E9"/>
    <w:rsid w:val="009D3F0E"/>
    <w:rsid w:val="009E587C"/>
    <w:rsid w:val="009E690A"/>
    <w:rsid w:val="009E6991"/>
    <w:rsid w:val="009E77E1"/>
    <w:rsid w:val="009F20AE"/>
    <w:rsid w:val="009F4F20"/>
    <w:rsid w:val="00A0210E"/>
    <w:rsid w:val="00A12362"/>
    <w:rsid w:val="00A137A4"/>
    <w:rsid w:val="00A25727"/>
    <w:rsid w:val="00A32B16"/>
    <w:rsid w:val="00A349BA"/>
    <w:rsid w:val="00A43844"/>
    <w:rsid w:val="00A477CD"/>
    <w:rsid w:val="00A53995"/>
    <w:rsid w:val="00A5684F"/>
    <w:rsid w:val="00A670BA"/>
    <w:rsid w:val="00A8593B"/>
    <w:rsid w:val="00A96BA4"/>
    <w:rsid w:val="00AB05B6"/>
    <w:rsid w:val="00AB3A68"/>
    <w:rsid w:val="00AD0A08"/>
    <w:rsid w:val="00AD0F14"/>
    <w:rsid w:val="00AE5492"/>
    <w:rsid w:val="00AF5CE2"/>
    <w:rsid w:val="00B2007D"/>
    <w:rsid w:val="00B220FD"/>
    <w:rsid w:val="00B224F2"/>
    <w:rsid w:val="00B22E2F"/>
    <w:rsid w:val="00B41076"/>
    <w:rsid w:val="00B44B96"/>
    <w:rsid w:val="00B60C8C"/>
    <w:rsid w:val="00B63016"/>
    <w:rsid w:val="00B63469"/>
    <w:rsid w:val="00B7048E"/>
    <w:rsid w:val="00B72164"/>
    <w:rsid w:val="00B87E45"/>
    <w:rsid w:val="00B93612"/>
    <w:rsid w:val="00BA5957"/>
    <w:rsid w:val="00BA7D49"/>
    <w:rsid w:val="00BB3A4E"/>
    <w:rsid w:val="00BB46FD"/>
    <w:rsid w:val="00BB4FAC"/>
    <w:rsid w:val="00BD22DB"/>
    <w:rsid w:val="00BD5FCF"/>
    <w:rsid w:val="00BE2FE9"/>
    <w:rsid w:val="00BE38E6"/>
    <w:rsid w:val="00BF21BF"/>
    <w:rsid w:val="00BF4BFE"/>
    <w:rsid w:val="00BF72D8"/>
    <w:rsid w:val="00C07D06"/>
    <w:rsid w:val="00C14C0C"/>
    <w:rsid w:val="00C16B00"/>
    <w:rsid w:val="00C34802"/>
    <w:rsid w:val="00C7364B"/>
    <w:rsid w:val="00C74BD1"/>
    <w:rsid w:val="00C76F77"/>
    <w:rsid w:val="00C852B7"/>
    <w:rsid w:val="00C87A7E"/>
    <w:rsid w:val="00C94CF9"/>
    <w:rsid w:val="00CA09C4"/>
    <w:rsid w:val="00CA2726"/>
    <w:rsid w:val="00CA2A23"/>
    <w:rsid w:val="00CA52C2"/>
    <w:rsid w:val="00CA564B"/>
    <w:rsid w:val="00CA7CB2"/>
    <w:rsid w:val="00CC7828"/>
    <w:rsid w:val="00CD3B87"/>
    <w:rsid w:val="00CF0F28"/>
    <w:rsid w:val="00D154BB"/>
    <w:rsid w:val="00D1695B"/>
    <w:rsid w:val="00D21E96"/>
    <w:rsid w:val="00D24AF3"/>
    <w:rsid w:val="00D4501D"/>
    <w:rsid w:val="00D5561D"/>
    <w:rsid w:val="00D63474"/>
    <w:rsid w:val="00D764FF"/>
    <w:rsid w:val="00D7695E"/>
    <w:rsid w:val="00D836F4"/>
    <w:rsid w:val="00D93D66"/>
    <w:rsid w:val="00D95CB1"/>
    <w:rsid w:val="00D9706B"/>
    <w:rsid w:val="00DA10AE"/>
    <w:rsid w:val="00DC0015"/>
    <w:rsid w:val="00DE23C9"/>
    <w:rsid w:val="00DF765B"/>
    <w:rsid w:val="00E154C7"/>
    <w:rsid w:val="00E272A1"/>
    <w:rsid w:val="00E3437C"/>
    <w:rsid w:val="00E35755"/>
    <w:rsid w:val="00E36D3E"/>
    <w:rsid w:val="00E40122"/>
    <w:rsid w:val="00E416C1"/>
    <w:rsid w:val="00E54D67"/>
    <w:rsid w:val="00E711A9"/>
    <w:rsid w:val="00E73B52"/>
    <w:rsid w:val="00E76508"/>
    <w:rsid w:val="00E77EB9"/>
    <w:rsid w:val="00E87FA8"/>
    <w:rsid w:val="00E94906"/>
    <w:rsid w:val="00E96566"/>
    <w:rsid w:val="00EA26F2"/>
    <w:rsid w:val="00EA639D"/>
    <w:rsid w:val="00EC05EB"/>
    <w:rsid w:val="00EC24FA"/>
    <w:rsid w:val="00EC7FDA"/>
    <w:rsid w:val="00EE5E87"/>
    <w:rsid w:val="00F0672B"/>
    <w:rsid w:val="00F24ED4"/>
    <w:rsid w:val="00F268B7"/>
    <w:rsid w:val="00F31FEB"/>
    <w:rsid w:val="00F376C0"/>
    <w:rsid w:val="00F41AA0"/>
    <w:rsid w:val="00F445D4"/>
    <w:rsid w:val="00F559BF"/>
    <w:rsid w:val="00F61319"/>
    <w:rsid w:val="00F80B65"/>
    <w:rsid w:val="00F81D09"/>
    <w:rsid w:val="00F81FDF"/>
    <w:rsid w:val="00F928B1"/>
    <w:rsid w:val="00FB17B3"/>
    <w:rsid w:val="00FB4B8B"/>
    <w:rsid w:val="00FB72ED"/>
    <w:rsid w:val="00FB788E"/>
    <w:rsid w:val="00FC0E4D"/>
    <w:rsid w:val="00FC2F5A"/>
    <w:rsid w:val="00FD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0B14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7F0B14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F0B1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F0B1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F0B1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F0B1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F0B1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F0B1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F0B1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F0B1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F0B14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F0B1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F0B1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F0B14"/>
    <w:pPr>
      <w:ind w:left="900" w:hanging="900"/>
    </w:pPr>
  </w:style>
  <w:style w:type="paragraph" w:styleId="TOC1">
    <w:name w:val="toc 1"/>
    <w:basedOn w:val="Normal"/>
    <w:next w:val="Normal"/>
    <w:uiPriority w:val="39"/>
    <w:rsid w:val="007F0B14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F0B14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7F0B14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7F0B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0B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F0B14"/>
  </w:style>
  <w:style w:type="paragraph" w:customStyle="1" w:styleId="Tabletext">
    <w:name w:val="Tabletext"/>
    <w:basedOn w:val="Normal"/>
    <w:rsid w:val="007F0B14"/>
    <w:pPr>
      <w:keepLines/>
      <w:spacing w:after="120"/>
    </w:pPr>
  </w:style>
  <w:style w:type="paragraph" w:styleId="BodyText">
    <w:name w:val="Body Text"/>
    <w:basedOn w:val="Normal"/>
    <w:link w:val="BodyTextChar"/>
    <w:rsid w:val="007F0B14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7F0B14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7F0B14"/>
    <w:pPr>
      <w:ind w:left="720" w:hanging="432"/>
    </w:pPr>
  </w:style>
  <w:style w:type="paragraph" w:customStyle="1" w:styleId="Bullet2">
    <w:name w:val="Bullet2"/>
    <w:basedOn w:val="Normal"/>
    <w:rsid w:val="007F0B14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F0B14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F0B14"/>
    <w:rPr>
      <w:sz w:val="20"/>
      <w:vertAlign w:val="superscript"/>
    </w:rPr>
  </w:style>
  <w:style w:type="paragraph" w:styleId="FootnoteText">
    <w:name w:val="footnote text"/>
    <w:basedOn w:val="Normal"/>
    <w:semiHidden/>
    <w:rsid w:val="007F0B1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F0B1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F0B14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7F0B1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F0B14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7F0B14"/>
    <w:pPr>
      <w:ind w:left="600"/>
    </w:pPr>
  </w:style>
  <w:style w:type="paragraph" w:styleId="TOC5">
    <w:name w:val="toc 5"/>
    <w:basedOn w:val="Normal"/>
    <w:next w:val="Normal"/>
    <w:autoRedefine/>
    <w:semiHidden/>
    <w:rsid w:val="007F0B14"/>
    <w:pPr>
      <w:ind w:left="800"/>
    </w:pPr>
  </w:style>
  <w:style w:type="paragraph" w:styleId="TOC6">
    <w:name w:val="toc 6"/>
    <w:basedOn w:val="Normal"/>
    <w:next w:val="Normal"/>
    <w:autoRedefine/>
    <w:semiHidden/>
    <w:rsid w:val="007F0B14"/>
    <w:pPr>
      <w:ind w:left="1000"/>
    </w:pPr>
  </w:style>
  <w:style w:type="paragraph" w:styleId="TOC7">
    <w:name w:val="toc 7"/>
    <w:basedOn w:val="Normal"/>
    <w:next w:val="Normal"/>
    <w:autoRedefine/>
    <w:semiHidden/>
    <w:rsid w:val="007F0B14"/>
    <w:pPr>
      <w:ind w:left="1200"/>
    </w:pPr>
  </w:style>
  <w:style w:type="paragraph" w:styleId="TOC8">
    <w:name w:val="toc 8"/>
    <w:basedOn w:val="Normal"/>
    <w:next w:val="Normal"/>
    <w:autoRedefine/>
    <w:semiHidden/>
    <w:rsid w:val="007F0B14"/>
    <w:pPr>
      <w:ind w:left="1400"/>
    </w:pPr>
  </w:style>
  <w:style w:type="paragraph" w:styleId="TOC9">
    <w:name w:val="toc 9"/>
    <w:basedOn w:val="Normal"/>
    <w:next w:val="Normal"/>
    <w:autoRedefine/>
    <w:semiHidden/>
    <w:rsid w:val="007F0B14"/>
    <w:pPr>
      <w:ind w:left="1600"/>
    </w:pPr>
  </w:style>
  <w:style w:type="paragraph" w:styleId="BodyText2">
    <w:name w:val="Body Text 2"/>
    <w:basedOn w:val="Normal"/>
    <w:rsid w:val="007F0B14"/>
    <w:rPr>
      <w:i/>
      <w:color w:val="0000FF"/>
    </w:rPr>
  </w:style>
  <w:style w:type="paragraph" w:styleId="BodyTextIndent">
    <w:name w:val="Body Text Indent"/>
    <w:basedOn w:val="Normal"/>
    <w:rsid w:val="007F0B1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F0B1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F0B1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F0B14"/>
    <w:pPr>
      <w:tabs>
        <w:tab w:val="left" w:pos="1170"/>
      </w:tabs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F0B1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055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5595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link w:val="BodyText"/>
    <w:rsid w:val="00605595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841764"/>
    <w:pPr>
      <w:ind w:left="720"/>
      <w:contextualSpacing/>
    </w:pPr>
  </w:style>
  <w:style w:type="table" w:styleId="TableGrid">
    <w:name w:val="Table Grid"/>
    <w:basedOn w:val="TableNormal"/>
    <w:rsid w:val="00BA7D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aktikum%201\rup_qapln-bg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1E48D-5403-4E71-B552-E632AC3EF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rup_qapln-bg</Template>
  <TotalTime>444</TotalTime>
  <Pages>8</Pages>
  <Words>1883</Words>
  <Characters>10735</Characters>
  <Application>Microsoft Office Word</Application>
  <DocSecurity>0</DocSecurity>
  <Lines>89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План за осигуряване на качеството</vt:lpstr>
      <vt:lpstr>План за осигуряване на качеството</vt:lpstr>
    </vt:vector>
  </TitlesOfParts>
  <Company>&lt;Име на организация&gt;</Company>
  <LinksUpToDate>false</LinksUpToDate>
  <CharactersWithSpaces>12593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за осигуряване на качеството</dc:title>
  <dc:subject>&lt;Име на проект&gt;</dc:subject>
  <dc:creator>LILI</dc:creator>
  <cp:lastModifiedBy>student</cp:lastModifiedBy>
  <cp:revision>43</cp:revision>
  <cp:lastPrinted>2012-09-28T10:25:00Z</cp:lastPrinted>
  <dcterms:created xsi:type="dcterms:W3CDTF">2014-02-03T20:12:00Z</dcterms:created>
  <dcterms:modified xsi:type="dcterms:W3CDTF">2014-02-09T08:19:00Z</dcterms:modified>
</cp:coreProperties>
</file>