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81851" w:rsidRPr="00013FDE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B12FBE">
        <w:t>E</w:t>
      </w:r>
      <w:r w:rsidR="00013FDE">
        <w:rPr>
          <w:lang w:val="bg-BG"/>
        </w:rPr>
        <w:t>2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00045D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1.0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064ADA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064ADA">
        <w:rPr>
          <w:noProof/>
        </w:rPr>
        <w:t>1.</w:t>
      </w:r>
      <w:r w:rsidR="00064ADA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064ADA" w:rsidRPr="00070295">
        <w:rPr>
          <w:noProof/>
          <w:lang w:val="bg-BG"/>
        </w:rPr>
        <w:t>Въведение</w:t>
      </w:r>
      <w:r w:rsidR="00064ADA">
        <w:rPr>
          <w:noProof/>
        </w:rPr>
        <w:tab/>
      </w:r>
      <w:r w:rsidR="00064ADA">
        <w:rPr>
          <w:noProof/>
        </w:rPr>
        <w:fldChar w:fldCharType="begin"/>
      </w:r>
      <w:r w:rsidR="00064ADA">
        <w:rPr>
          <w:noProof/>
        </w:rPr>
        <w:instrText xml:space="preserve"> PAGEREF _Toc379227797 \h </w:instrText>
      </w:r>
      <w:r w:rsidR="00064ADA">
        <w:rPr>
          <w:noProof/>
        </w:rPr>
      </w:r>
      <w:r w:rsidR="00064ADA">
        <w:rPr>
          <w:noProof/>
        </w:rPr>
        <w:fldChar w:fldCharType="separate"/>
      </w:r>
      <w:r w:rsidR="00064ADA">
        <w:rPr>
          <w:noProof/>
        </w:rPr>
        <w:t>4</w:t>
      </w:r>
      <w:r w:rsidR="00064ADA">
        <w:rPr>
          <w:noProof/>
        </w:rPr>
        <w:fldChar w:fldCharType="end"/>
      </w:r>
    </w:p>
    <w:p w:rsidR="00064ADA" w:rsidRDefault="00064A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4ADA" w:rsidRDefault="00064A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4ADA" w:rsidRDefault="00064AD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4ADA" w:rsidRDefault="00064A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70295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4ADA" w:rsidRDefault="00064A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7029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4ADA" w:rsidRDefault="00064A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70295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4ADA" w:rsidRDefault="00064AD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70295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70295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851" w:rsidRPr="00C20C07" w:rsidRDefault="00681851">
      <w:pPr>
        <w:pStyle w:val="Title"/>
        <w:rPr>
          <w:lang w:val="bg-BG"/>
        </w:rPr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E</w:t>
      </w:r>
      <w:r w:rsidR="00C20C07">
        <w:rPr>
          <w:lang w:val="bg-BG"/>
        </w:rPr>
        <w:t>2</w:t>
      </w:r>
    </w:p>
    <w:p w:rsidR="00681851" w:rsidRDefault="00C174E6">
      <w:pPr>
        <w:pStyle w:val="Heading1"/>
      </w:pPr>
      <w:bookmarkStart w:id="0" w:name="_Toc456598586"/>
      <w:bookmarkStart w:id="1" w:name="_Toc456600917"/>
      <w:bookmarkStart w:id="2" w:name="_Toc379227797"/>
      <w:r>
        <w:rPr>
          <w:lang w:val="bg-BG"/>
        </w:rPr>
        <w:t>Въведение</w:t>
      </w:r>
      <w:bookmarkEnd w:id="0"/>
      <w:bookmarkEnd w:id="1"/>
      <w:bookmarkEnd w:id="2"/>
    </w:p>
    <w:p w:rsidR="00681851" w:rsidRDefault="00413859">
      <w:pPr>
        <w:pStyle w:val="Heading2"/>
      </w:pPr>
      <w:bookmarkStart w:id="3" w:name="_Toc379227798"/>
      <w:r>
        <w:rPr>
          <w:lang w:val="bg-BG"/>
        </w:rPr>
        <w:t>Предназначение</w:t>
      </w:r>
      <w:bookmarkEnd w:id="3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4" w:name="_Toc456598588"/>
      <w:bookmarkStart w:id="5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</w:t>
      </w:r>
      <w:r w:rsidR="00C20C07">
        <w:rPr>
          <w:lang w:val="bg-BG"/>
        </w:rPr>
        <w:t>втората</w:t>
      </w:r>
      <w:r>
        <w:rPr>
          <w:lang w:val="bg-BG"/>
        </w:rPr>
        <w:t xml:space="preserve"> фаза на детайлизиране (</w:t>
      </w:r>
      <w:r>
        <w:t>Elaboration</w:t>
      </w:r>
      <w:r w:rsidRPr="00D54D8A">
        <w:rPr>
          <w:lang w:val="ru-RU"/>
        </w:rPr>
        <w:t xml:space="preserve"> </w:t>
      </w:r>
      <w:r w:rsidR="00C20C07">
        <w:rPr>
          <w:lang w:val="ru-RU"/>
        </w:rPr>
        <w:t>2</w:t>
      </w:r>
      <w:r w:rsidRPr="00D54D8A">
        <w:rPr>
          <w:lang w:val="ru-RU"/>
        </w:rPr>
        <w:t>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6" w:name="_Toc379227799"/>
      <w:r>
        <w:rPr>
          <w:lang w:val="bg-BG"/>
        </w:rPr>
        <w:t>Обхват</w:t>
      </w:r>
      <w:bookmarkEnd w:id="4"/>
      <w:bookmarkEnd w:id="5"/>
      <w:bookmarkEnd w:id="6"/>
    </w:p>
    <w:p w:rsidR="0012557C" w:rsidRDefault="0012557C" w:rsidP="0012557C">
      <w:pPr>
        <w:ind w:left="720"/>
        <w:rPr>
          <w:lang w:val="ru-RU"/>
        </w:rPr>
      </w:pPr>
      <w:bookmarkStart w:id="7" w:name="_Toc456598589"/>
      <w:bookmarkStart w:id="8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Тестов модел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Инфраструктурен модел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Главен план за разработка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План за управление на качеството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Речник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Модел на данните</w:t>
      </w:r>
    </w:p>
    <w:p w:rsidR="0054308B" w:rsidRP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Софтуерна архитектура</w:t>
      </w:r>
    </w:p>
    <w:p w:rsidR="0054308B" w:rsidRDefault="0054308B" w:rsidP="0054308B">
      <w:pPr>
        <w:pStyle w:val="ListParagraph"/>
        <w:numPr>
          <w:ilvl w:val="0"/>
          <w:numId w:val="24"/>
        </w:numPr>
      </w:pPr>
      <w:r>
        <w:rPr>
          <w:lang w:val="bg-BG"/>
        </w:rPr>
        <w:t>Бизнес модел</w:t>
      </w:r>
    </w:p>
    <w:p w:rsidR="00681851" w:rsidRDefault="00C174E6">
      <w:pPr>
        <w:pStyle w:val="Heading2"/>
      </w:pPr>
      <w:bookmarkStart w:id="9" w:name="_Toc379227800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9"/>
    </w:p>
    <w:p w:rsidR="00013FDE" w:rsidRPr="003B062C" w:rsidRDefault="00013FDE" w:rsidP="00013FDE">
      <w:pPr>
        <w:ind w:left="720"/>
        <w:rPr>
          <w:lang w:val="bg-BG"/>
        </w:rPr>
      </w:pPr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bookmarkStart w:id="10" w:name="_Toc379227801"/>
      <w:r>
        <w:rPr>
          <w:lang w:val="bg-BG"/>
        </w:rPr>
        <w:t>План</w:t>
      </w:r>
      <w:bookmarkEnd w:id="10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013FDE" w:rsidRPr="00C275B2" w:rsidTr="00E46530">
        <w:tc>
          <w:tcPr>
            <w:tcW w:w="3827" w:type="dxa"/>
            <w:shd w:val="clear" w:color="auto" w:fill="auto"/>
          </w:tcPr>
          <w:p w:rsidR="00013FDE" w:rsidRPr="00C275B2" w:rsidRDefault="00013FDE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013FDE" w:rsidRPr="00C275B2" w:rsidRDefault="00013FDE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013FDE" w:rsidRPr="00C275B2" w:rsidRDefault="00013FDE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Тестов модел</w:t>
            </w:r>
          </w:p>
        </w:tc>
        <w:tc>
          <w:tcPr>
            <w:tcW w:w="3260" w:type="dxa"/>
            <w:shd w:val="clear" w:color="auto" w:fill="auto"/>
          </w:tcPr>
          <w:p w:rsidR="00DC2443" w:rsidRPr="003513D4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DC2443" w:rsidRPr="00122C02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Ревизия на инфраструктурния модел</w:t>
            </w:r>
          </w:p>
        </w:tc>
        <w:tc>
          <w:tcPr>
            <w:tcW w:w="3260" w:type="dxa"/>
            <w:shd w:val="clear" w:color="auto" w:fill="auto"/>
          </w:tcPr>
          <w:p w:rsidR="00DC2443" w:rsidRPr="003513D4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Ревизия на главния план за разработка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Ревизия на плана за управление на качеството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Допълване на речника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Ревизия на модел на данните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Софтуерна архитектура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Ревизия на бизнес модела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  <w:r w:rsidRPr="00DC2443">
              <w:rPr>
                <w:lang w:val="bg-BG"/>
              </w:rPr>
              <w:t>Предаване на итерация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</w:tbl>
    <w:p w:rsidR="00013FDE" w:rsidRPr="00013FDE" w:rsidRDefault="00013FDE" w:rsidP="00013FDE">
      <w:pPr>
        <w:rPr>
          <w:lang w:val="bg-BG"/>
        </w:rPr>
      </w:pPr>
    </w:p>
    <w:p w:rsidR="00681851" w:rsidRDefault="00C174E6">
      <w:pPr>
        <w:pStyle w:val="Heading1"/>
        <w:rPr>
          <w:b w:val="0"/>
        </w:rPr>
      </w:pPr>
      <w:bookmarkStart w:id="11" w:name="_Toc379227802"/>
      <w:r>
        <w:rPr>
          <w:lang w:val="bg-BG"/>
        </w:rPr>
        <w:t>Ресурси</w:t>
      </w:r>
      <w:bookmarkEnd w:id="11"/>
    </w:p>
    <w:p w:rsidR="00C20C07" w:rsidRDefault="00013FDE" w:rsidP="00C20C07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 xml:space="preserve">. </w:t>
      </w:r>
      <w:bookmarkStart w:id="12" w:name="_Toc379227803"/>
      <w:r w:rsidR="00C20C07">
        <w:rPr>
          <w:lang w:val="ru-RU"/>
        </w:rPr>
        <w:t>За тази фаза са необходими:</w:t>
      </w:r>
    </w:p>
    <w:p w:rsidR="00C20C07" w:rsidRDefault="00C20C07" w:rsidP="00C20C07">
      <w:pPr>
        <w:pStyle w:val="BodyText"/>
        <w:numPr>
          <w:ilvl w:val="0"/>
          <w:numId w:val="25"/>
        </w:numPr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C20C07" w:rsidRPr="00C20C07" w:rsidRDefault="00C20C07" w:rsidP="00C20C07">
      <w:pPr>
        <w:pStyle w:val="BodyText"/>
        <w:numPr>
          <w:ilvl w:val="0"/>
          <w:numId w:val="25"/>
        </w:numPr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  <w:bookmarkStart w:id="13" w:name="_GoBack"/>
      <w:bookmarkEnd w:id="13"/>
    </w:p>
    <w:p w:rsidR="00013FDE" w:rsidRDefault="00013FDE" w:rsidP="00013FDE">
      <w:pPr>
        <w:pStyle w:val="Heading1"/>
        <w:rPr>
          <w:b w:val="0"/>
        </w:rPr>
      </w:pPr>
      <w:bookmarkStart w:id="14" w:name="_Toc379227804"/>
      <w:bookmarkEnd w:id="12"/>
      <w:r>
        <w:rPr>
          <w:lang w:val="bg-BG"/>
        </w:rPr>
        <w:t>Критерии за оценяване</w:t>
      </w:r>
      <w:bookmarkEnd w:id="14"/>
    </w:p>
    <w:p w:rsidR="00013FDE" w:rsidRPr="005455F7" w:rsidRDefault="00013FDE" w:rsidP="00013FDE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p w:rsidR="005455F7" w:rsidRPr="005455F7" w:rsidRDefault="005455F7" w:rsidP="00013FDE">
      <w:pPr>
        <w:pStyle w:val="Heading1"/>
        <w:numPr>
          <w:ilvl w:val="0"/>
          <w:numId w:val="0"/>
        </w:numPr>
        <w:ind w:left="720"/>
        <w:rPr>
          <w:lang w:val="ru-RU"/>
        </w:rPr>
      </w:pPr>
    </w:p>
    <w:sectPr w:rsidR="005455F7" w:rsidRPr="005455F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08" w:rsidRDefault="000B2F08">
      <w:r>
        <w:separator/>
      </w:r>
    </w:p>
  </w:endnote>
  <w:endnote w:type="continuationSeparator" w:id="0">
    <w:p w:rsidR="000B2F08" w:rsidRDefault="000B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308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20C0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20C0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08" w:rsidRDefault="000B2F08">
      <w:r>
        <w:separator/>
      </w:r>
    </w:p>
  </w:footnote>
  <w:footnote w:type="continuationSeparator" w:id="0">
    <w:p w:rsidR="000B2F08" w:rsidRDefault="000B2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r>
            <w:t>BBay</w:t>
          </w:r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5455F7" w:rsidRPr="009B4382" w:rsidRDefault="005455F7">
          <w:r>
            <w:rPr>
              <w:lang w:val="bg-BG"/>
            </w:rPr>
            <w:t>План на итерация</w:t>
          </w:r>
          <w:r w:rsidR="00013FDE">
            <w:t xml:space="preserve"> E2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140710"/>
    <w:multiLevelType w:val="hybridMultilevel"/>
    <w:tmpl w:val="657A7B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21"/>
  </w:num>
  <w:num w:numId="24">
    <w:abstractNumId w:val="1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13FDE"/>
    <w:rsid w:val="00064ADA"/>
    <w:rsid w:val="000A2E63"/>
    <w:rsid w:val="000A408A"/>
    <w:rsid w:val="000B2F08"/>
    <w:rsid w:val="000D6007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D3581"/>
    <w:rsid w:val="003168A1"/>
    <w:rsid w:val="0032289F"/>
    <w:rsid w:val="00326894"/>
    <w:rsid w:val="003A37D1"/>
    <w:rsid w:val="003B499B"/>
    <w:rsid w:val="003B6A7E"/>
    <w:rsid w:val="003C0AFB"/>
    <w:rsid w:val="003F2CDA"/>
    <w:rsid w:val="00405F6F"/>
    <w:rsid w:val="00410548"/>
    <w:rsid w:val="00413859"/>
    <w:rsid w:val="004415E9"/>
    <w:rsid w:val="004E1886"/>
    <w:rsid w:val="0054308B"/>
    <w:rsid w:val="005455F7"/>
    <w:rsid w:val="00663EFF"/>
    <w:rsid w:val="00671135"/>
    <w:rsid w:val="00681851"/>
    <w:rsid w:val="006E4C44"/>
    <w:rsid w:val="0076261B"/>
    <w:rsid w:val="0077131F"/>
    <w:rsid w:val="007977F8"/>
    <w:rsid w:val="007B4D51"/>
    <w:rsid w:val="007C2FE4"/>
    <w:rsid w:val="007F19A7"/>
    <w:rsid w:val="008121CA"/>
    <w:rsid w:val="008309AA"/>
    <w:rsid w:val="0088224C"/>
    <w:rsid w:val="00896D85"/>
    <w:rsid w:val="008A711A"/>
    <w:rsid w:val="008B1063"/>
    <w:rsid w:val="008B7E82"/>
    <w:rsid w:val="008C0236"/>
    <w:rsid w:val="00906871"/>
    <w:rsid w:val="00921958"/>
    <w:rsid w:val="00935CC0"/>
    <w:rsid w:val="009B4382"/>
    <w:rsid w:val="009D1437"/>
    <w:rsid w:val="009F7037"/>
    <w:rsid w:val="00B12FBE"/>
    <w:rsid w:val="00B51234"/>
    <w:rsid w:val="00B6026F"/>
    <w:rsid w:val="00BA1F2D"/>
    <w:rsid w:val="00BA21E5"/>
    <w:rsid w:val="00BF263A"/>
    <w:rsid w:val="00C174E6"/>
    <w:rsid w:val="00C20C07"/>
    <w:rsid w:val="00C65464"/>
    <w:rsid w:val="00CB282E"/>
    <w:rsid w:val="00D35940"/>
    <w:rsid w:val="00D42656"/>
    <w:rsid w:val="00D4498D"/>
    <w:rsid w:val="00D72B0E"/>
    <w:rsid w:val="00D91BDE"/>
    <w:rsid w:val="00DC2443"/>
    <w:rsid w:val="00E10222"/>
    <w:rsid w:val="00E312A5"/>
    <w:rsid w:val="00E90BC2"/>
    <w:rsid w:val="00EA1B2F"/>
    <w:rsid w:val="00E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566170-3289-4A34-AC77-537E40AD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3FD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54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66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26</cp:revision>
  <cp:lastPrinted>2012-09-28T11:23:00Z</cp:lastPrinted>
  <dcterms:created xsi:type="dcterms:W3CDTF">2014-01-26T09:08:00Z</dcterms:created>
  <dcterms:modified xsi:type="dcterms:W3CDTF">2014-02-03T20:08:00Z</dcterms:modified>
</cp:coreProperties>
</file>