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usiness-logic-reaction-flow"/>
    <w:p>
      <w:pPr>
        <w:pStyle w:val="1"/>
      </w:pPr>
      <w:r>
        <w:t xml:space="preserve">11 — BUSINESS LOGIC &amp; REACTION FLOW</w:t>
      </w:r>
    </w:p>
    <w:bookmarkStart w:id="20" w:name="X37a4a1ab4f357a825112d1a4c78c52c2eccd672"/>
    <w:p>
      <w:pPr>
        <w:pStyle w:val="2"/>
      </w:pPr>
      <w:r>
        <w:t xml:space="preserve">State Machines · Decision Trees · Reaction Patterns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2026-04-25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CORE LOGIC SPECIFICATION</w:t>
      </w:r>
    </w:p>
    <w:p>
      <w:r>
        <w:pict>
          <v:rect style="width:0;height:1.5pt" o:hralign="center" o:hrstd="t" o:hr="t"/>
        </w:pict>
      </w:r>
    </w:p>
    <w:bookmarkEnd w:id="20"/>
    <w:bookmarkStart w:id="23" w:name="user-state-machine"/>
    <w:p>
      <w:pPr>
        <w:pStyle w:val="2"/>
      </w:pPr>
      <w:r>
        <w:t xml:space="preserve">1. USER STATE MACHINE</w:t>
      </w:r>
    </w:p>
    <w:bookmarkStart w:id="21" w:name="session-states"/>
    <w:p>
      <w:pPr>
        <w:pStyle w:val="3"/>
      </w:pPr>
      <w:r>
        <w:t xml:space="preserve">1.1 Session States</w:t>
      </w:r>
    </w:p>
    <w:p>
      <w:pPr>
        <w:pStyle w:val="SourceCode"/>
      </w:pPr>
      <w:r>
        <w:rPr>
          <w:rStyle w:val="VerbatimChar"/>
        </w:rPr>
        <w:t xml:space="preserve">[ANONYMOUS] ──login──▶ [AUTHENTICATED]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├──select_client──▶ [IN_BRANCH]</w:t>
      </w:r>
      <w:r>
        <w:br/>
      </w:r>
      <w:r>
        <w:rPr>
          <w:rStyle w:val="VerbatimChar"/>
        </w:rPr>
        <w:t xml:space="preserve">                              │                       │</w:t>
      </w:r>
      <w:r>
        <w:br/>
      </w:r>
      <w:r>
        <w:rPr>
          <w:rStyle w:val="VerbatimChar"/>
        </w:rPr>
        <w:t xml:space="preserve">                              │                       ├──start_chat──▶ [CHATTING]</w:t>
      </w:r>
      <w:r>
        <w:br/>
      </w:r>
      <w:r>
        <w:rPr>
          <w:rStyle w:val="VerbatimChar"/>
        </w:rPr>
        <w:t xml:space="preserve">                              │                       │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├──send_message──▶ [WAITING_RESPONSE]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├──receive_response──▶ [REVIEWING]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│   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│                         ├──thumbs_up──▶ [SATISFIED]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│                         ├──thumbs_down──▶ [DISSATISFIED]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│                         └──continue_chat──▶ [CHATTING]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     └──timeout──▶ [CHATTING] (retry)</w:t>
      </w:r>
      <w:r>
        <w:br/>
      </w:r>
      <w:r>
        <w:rPr>
          <w:rStyle w:val="VerbatimChar"/>
        </w:rPr>
        <w:t xml:space="preserve">                              │                       │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├──open_tool──▶ [USING_TOOL]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├──image_editor──▶ [EDITING_IMAGE]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├──video_editor──▶ [EDITING_VIDEO]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├──voice_studio──▶ [RECORDING_AUDIO]</w:t>
      </w:r>
      <w:r>
        <w:br/>
      </w:r>
      <w:r>
        <w:rPr>
          <w:rStyle w:val="VerbatimChar"/>
        </w:rPr>
        <w:t xml:space="preserve">                              │                       │                  │                 └──brand_guidelines──▶ [EDITING_BRAND]</w:t>
      </w:r>
      <w:r>
        <w:br/>
      </w:r>
      <w:r>
        <w:rPr>
          <w:rStyle w:val="VerbatimChar"/>
        </w:rPr>
        <w:t xml:space="preserve">                              │                       │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└──start_campaign──▶ [CREATING_CAMPAIGN]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├──brief_entered──▶ [RAUDAH_PLANNING]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└──agents_assigned──▶ [AGENTS_WORKING]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├──generation_complete──▶ [REVIEWING_DELIVERABLES]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│                            ├──approve──▶ [SCHEDULING]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│                            │                │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│                            │                └──scheduled──▶ [CAMPAIGN_ACTIVE]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                                             │                            └──request_revision──▶ [AGENTS_WORKING]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│</w:t>
      </w:r>
      <w:r>
        <w:br/>
      </w:r>
      <w:r>
        <w:rPr>
          <w:rStyle w:val="VerbatimChar"/>
        </w:rPr>
        <w:t xml:space="preserve">                              │                       │                                      └──cancel──▶ [CHATTING]</w:t>
      </w:r>
      <w:r>
        <w:br/>
      </w:r>
      <w:r>
        <w:rPr>
          <w:rStyle w:val="VerbatimChar"/>
        </w:rPr>
        <w:t xml:space="preserve">                              │                       │</w:t>
      </w:r>
      <w:r>
        <w:br/>
      </w:r>
      <w:r>
        <w:rPr>
          <w:rStyle w:val="VerbatimChar"/>
        </w:rPr>
        <w:t xml:space="preserve">                              │                       └──switch_client──▶ [IN_BRANCH] (new client)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└──logout──▶ [ANONYMOUS]</w:t>
      </w:r>
    </w:p>
    <w:bookmarkEnd w:id="21"/>
    <w:bookmarkStart w:id="22" w:name="branch-client-context-switching"/>
    <w:p>
      <w:pPr>
        <w:pStyle w:val="3"/>
      </w:pPr>
      <w:r>
        <w:t xml:space="preserve">1.2 Branch (Client) Context Switching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BranchContextManager: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When user switches client:</w:t>
      </w:r>
      <w:r>
        <w:br/>
      </w:r>
      <w:r>
        <w:rPr>
          <w:rStyle w:val="CommentTok"/>
        </w:rPr>
        <w:t xml:space="preserve">    1. Save current context to Redis</w:t>
      </w:r>
      <w:r>
        <w:br/>
      </w:r>
      <w:r>
        <w:rPr>
          <w:rStyle w:val="CommentTok"/>
        </w:rPr>
        <w:t xml:space="preserve">    2. Load new client context from PostgreSQL + Neo4j</w:t>
      </w:r>
      <w:r>
        <w:br/>
      </w:r>
      <w:r>
        <w:rPr>
          <w:rStyle w:val="CommentTok"/>
        </w:rPr>
        <w:t xml:space="preserve">    3. Update system prompt with new brand KG</w:t>
      </w:r>
      <w:r>
        <w:br/>
      </w:r>
      <w:r>
        <w:rPr>
          <w:rStyle w:val="CommentTok"/>
        </w:rPr>
        <w:t xml:space="preserve">    4. Switch asset library</w:t>
      </w:r>
      <w:r>
        <w:br/>
      </w:r>
      <w:r>
        <w:rPr>
          <w:rStyle w:val="CommentTok"/>
        </w:rPr>
        <w:t xml:space="preserve">    5. Update UI with client-specific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switch_branch(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new_client_id: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Save current</w:t>
      </w:r>
      <w:r>
        <w:br/>
      </w:r>
      <w:r>
        <w:rPr>
          <w:rStyle w:val="NormalTok"/>
        </w:rPr>
        <w:t xml:space="preserve">        old_client_id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.active_branches.get(user_id)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old_client_id: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._save_context(user_id, old_client_id)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Load new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._load_client(new_client_id)</w:t>
      </w:r>
      <w:r>
        <w:br/>
      </w:r>
      <w:r>
        <w:rPr>
          <w:rStyle w:val="NormalTok"/>
        </w:rPr>
        <w:t xml:space="preserve">        brand_kg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._load_brand_kg(new_client_id)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Update context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.active_branches[user_id]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new_client_id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Build system prompt</w:t>
      </w:r>
      <w:r>
        <w:br/>
      </w:r>
      <w:r>
        <w:rPr>
          <w:rStyle w:val="NormalTok"/>
        </w:rPr>
        <w:t xml:space="preserve">    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._build_branch_prompt(client, brand_kg)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Notify frontend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._notify_client_switch(user_id, client)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system_prompt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nversation-reaction-flow"/>
    <w:p>
      <w:pPr>
        <w:pStyle w:val="2"/>
      </w:pPr>
      <w:r>
        <w:t xml:space="preserve">2. CONVERSATION REACTION FLOW</w:t>
      </w:r>
    </w:p>
    <w:bookmarkStart w:id="24" w:name="query-classification-decision-tree"/>
    <w:p>
      <w:pPr>
        <w:pStyle w:val="3"/>
      </w:pPr>
      <w:r>
        <w:t xml:space="preserve">2.1 Query Classification Decision Tree</w:t>
      </w:r>
    </w:p>
    <w:p>
      <w:pPr>
        <w:pStyle w:val="SourceCode"/>
      </w:pPr>
      <w:r>
        <w:rPr>
          <w:rStyle w:val="VerbatimChar"/>
        </w:rPr>
        <w:t xml:space="preserve">INPUT: User Query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a greeting? ("halo", "hi", "assalamualaikum")</w:t>
      </w:r>
      <w:r>
        <w:br/>
      </w:r>
      <w:r>
        <w:rPr>
          <w:rStyle w:val="VerbatimChar"/>
        </w:rPr>
        <w:t xml:space="preserve">│  └─ YES → Return greeting + offer help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a farewell? ("dadah", "bye", "thank you")</w:t>
      </w:r>
      <w:r>
        <w:br/>
      </w:r>
      <w:r>
        <w:rPr>
          <w:rStyle w:val="VerbatimChar"/>
        </w:rPr>
        <w:t xml:space="preserve">│  └─ YES → Return farewell + summarize session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a creative request?</w:t>
      </w:r>
      <w:r>
        <w:br/>
      </w:r>
      <w:r>
        <w:rPr>
          <w:rStyle w:val="VerbatimChar"/>
        </w:rPr>
        <w:t xml:space="preserve">│  ├─ Contains: "buatkan gambar", "generate image", "design logo"</w:t>
      </w:r>
      <w:r>
        <w:br/>
      </w:r>
      <w:r>
        <w:rPr>
          <w:rStyle w:val="VerbatimChar"/>
        </w:rPr>
        <w:t xml:space="preserve">│  │  └─ YES → Route to UTZ (Visual) + Image Editor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Contains: "buatkan video", "generate video", "edit video"</w:t>
      </w:r>
      <w:r>
        <w:br/>
      </w:r>
      <w:r>
        <w:rPr>
          <w:rStyle w:val="VerbatimChar"/>
        </w:rPr>
        <w:t xml:space="preserve">│  │  └─ YES → Route to UTZ + Video Editor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Contains: "buatkan copy", "write caption", "script"</w:t>
      </w:r>
      <w:r>
        <w:br/>
      </w:r>
      <w:r>
        <w:rPr>
          <w:rStyle w:val="VerbatimChar"/>
        </w:rPr>
        <w:t xml:space="preserve">│  │  └─ YES → Route to ALEY (Copywriter)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Contains: "buatkan campaign", "brand strategy"</w:t>
      </w:r>
      <w:r>
        <w:br/>
      </w:r>
      <w:r>
        <w:rPr>
          <w:rStyle w:val="VerbatimChar"/>
        </w:rPr>
        <w:t xml:space="preserve">│     └─ YES → Route to AYMAN + Raudah Protocol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a code request?</w:t>
      </w:r>
      <w:r>
        <w:br/>
      </w:r>
      <w:r>
        <w:rPr>
          <w:rStyle w:val="VerbatimChar"/>
        </w:rPr>
        <w:t xml:space="preserve">│  ├─ Contains: "code", "script", "function", "API", "build app"</w:t>
      </w:r>
      <w:r>
        <w:br/>
      </w:r>
      <w:r>
        <w:rPr>
          <w:rStyle w:val="VerbatimChar"/>
        </w:rPr>
        <w:t xml:space="preserve">│  │  └─ YES → Route to ALEY + Code Sandbox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Contains: "debug", "fix error", "review code"</w:t>
      </w:r>
      <w:r>
        <w:br/>
      </w:r>
      <w:r>
        <w:rPr>
          <w:rStyle w:val="VerbatimChar"/>
        </w:rPr>
        <w:t xml:space="preserve">│     └─ YES → Route to ABOO + Code Analyze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a research/analytics request?</w:t>
      </w:r>
      <w:r>
        <w:br/>
      </w:r>
      <w:r>
        <w:rPr>
          <w:rStyle w:val="VerbatimChar"/>
        </w:rPr>
        <w:t xml:space="preserve">│  ├─ Contains: "analisis", "analyze", "research", "tren", "trend"</w:t>
      </w:r>
      <w:r>
        <w:br/>
      </w:r>
      <w:r>
        <w:rPr>
          <w:rStyle w:val="VerbatimChar"/>
        </w:rPr>
        <w:t xml:space="preserve">│  │  └─ YES → Route to ABOO + Web Search + Analytics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Contains: "competitor", "market", "benchmark"</w:t>
      </w:r>
      <w:r>
        <w:br/>
      </w:r>
      <w:r>
        <w:rPr>
          <w:rStyle w:val="VerbatimChar"/>
        </w:rPr>
        <w:t xml:space="preserve">│  │  └─ YES → Route to ABOO + Competitor Tracker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Contains: "report", "dashboard", "metrics"</w:t>
      </w:r>
      <w:r>
        <w:br/>
      </w:r>
      <w:r>
        <w:rPr>
          <w:rStyle w:val="VerbatimChar"/>
        </w:rPr>
        <w:t xml:space="preserve">│     └─ YES → Route to ABOO + Report Generator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an agency request?</w:t>
      </w:r>
      <w:r>
        <w:br/>
      </w:r>
      <w:r>
        <w:rPr>
          <w:rStyle w:val="VerbatimChar"/>
        </w:rPr>
        <w:t xml:space="preserve">│  ├─ Contains: "client", "campaign", "calendar", "schedule"</w:t>
      </w:r>
      <w:r>
        <w:br/>
      </w:r>
      <w:r>
        <w:rPr>
          <w:rStyle w:val="VerbatimChar"/>
        </w:rPr>
        <w:t xml:space="preserve">│  │  └─ YES → Route to Agency OS module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Contains: "brand guidelines", "logo", "color"</w:t>
      </w:r>
      <w:r>
        <w:br/>
      </w:r>
      <w:r>
        <w:rPr>
          <w:rStyle w:val="VerbatimChar"/>
        </w:rPr>
        <w:t xml:space="preserve">│     └─ YES → Route to Brand Guidelines tool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a system request?</w:t>
      </w:r>
      <w:r>
        <w:br/>
      </w:r>
      <w:r>
        <w:rPr>
          <w:rStyle w:val="VerbatimChar"/>
        </w:rPr>
        <w:t xml:space="preserve">│  ├─ Contains: "status", "health", "system"</w:t>
      </w:r>
      <w:r>
        <w:br/>
      </w:r>
      <w:r>
        <w:rPr>
          <w:rStyle w:val="VerbatimChar"/>
        </w:rPr>
        <w:t xml:space="preserve">│  │  └─ YES → Route to Qalb + Health Monitor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Contains: "train", "learning", "update model"</w:t>
      </w:r>
      <w:r>
        <w:br/>
      </w:r>
      <w:r>
        <w:rPr>
          <w:rStyle w:val="VerbatimChar"/>
        </w:rPr>
        <w:t xml:space="preserve">│  │  └─ YES → Route to Hikmah + Training Pipeline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Contains: "persona", "mode", "settings"</w:t>
      </w:r>
      <w:r>
        <w:br/>
      </w:r>
      <w:r>
        <w:rPr>
          <w:rStyle w:val="VerbatimChar"/>
        </w:rPr>
        <w:t xml:space="preserve">│     └─ YES → Route to Config + Persona Router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Default → Route to ALEY (General) + Chat Mode</w:t>
      </w:r>
    </w:p>
    <w:bookmarkEnd w:id="24"/>
    <w:bookmarkStart w:id="25" w:name="reaction-to-user-feedback"/>
    <w:p>
      <w:pPr>
        <w:pStyle w:val="3"/>
      </w:pPr>
      <w:r>
        <w:t xml:space="preserve">2.2 Reaction to User Feedback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FeedbackReactor: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When user gives feedback, react accordingly: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on_thumbs_up(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Mark message as positive in database</w:t>
      </w:r>
      <w:r>
        <w:br/>
      </w:r>
      <w:r>
        <w:rPr>
          <w:rStyle w:val="CommentTok"/>
        </w:rPr>
        <w:t xml:space="preserve">        2. Extract high-quality pair for training</w:t>
      </w:r>
      <w:r>
        <w:br/>
      </w:r>
      <w:r>
        <w:rPr>
          <w:rStyle w:val="CommentTok"/>
        </w:rPr>
        <w:t xml:space="preserve">        3. Update Knowledge Graph with positive signal</w:t>
      </w:r>
      <w:r>
        <w:br/>
      </w:r>
      <w:r>
        <w:rPr>
          <w:rStyle w:val="CommentTok"/>
        </w:rPr>
        <w:t xml:space="preserve">        4. Increase confidence for similar queries</w:t>
      </w:r>
      <w:r>
        <w:br/>
      </w:r>
      <w:r>
        <w:rPr>
          <w:rStyle w:val="CommentTok"/>
        </w:rPr>
        <w:t xml:space="preserve">        5. Log to analytics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.db.messages.update(message_id, {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._extract_training_pair(message_id)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.aql.capture(pair,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.kg.add_positive_signal(pair[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on_thumbs_down(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Mark message as negative</w:t>
      </w:r>
      <w:r>
        <w:br/>
      </w:r>
      <w:r>
        <w:rPr>
          <w:rStyle w:val="CommentTok"/>
        </w:rPr>
        <w:t xml:space="preserve">        2. Analyze what went wrong:</w:t>
      </w:r>
      <w:r>
        <w:br/>
      </w:r>
      <w:r>
        <w:rPr>
          <w:rStyle w:val="CommentTok"/>
        </w:rPr>
        <w:t xml:space="preserve">           - Wrong answer? → Extract and flag</w:t>
      </w:r>
      <w:r>
        <w:br/>
      </w:r>
      <w:r>
        <w:rPr>
          <w:rStyle w:val="CommentTok"/>
        </w:rPr>
        <w:t xml:space="preserve">           - Wrong tone? → Adjust persona weights</w:t>
      </w:r>
      <w:r>
        <w:br/>
      </w:r>
      <w:r>
        <w:rPr>
          <w:rStyle w:val="CommentTok"/>
        </w:rPr>
        <w:t xml:space="preserve">           - Wrong format? → Update formatter</w:t>
      </w:r>
      <w:r>
        <w:br/>
      </w:r>
      <w:r>
        <w:rPr>
          <w:rStyle w:val="CommentTok"/>
        </w:rPr>
        <w:t xml:space="preserve">           - Cultural issue? → Escalate to Maqashid review</w:t>
      </w:r>
      <w:r>
        <w:br/>
      </w:r>
      <w:r>
        <w:rPr>
          <w:rStyle w:val="CommentTok"/>
        </w:rPr>
        <w:t xml:space="preserve">        3. If reason provided, store for analysis</w:t>
      </w:r>
      <w:r>
        <w:br/>
      </w:r>
      <w:r>
        <w:rPr>
          <w:rStyle w:val="CommentTok"/>
        </w:rPr>
        <w:t xml:space="preserve">        4. Offer to regenerate with different approach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.db.messages.update(message_id,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"feedback_reason"</w:t>
      </w:r>
      <w:r>
        <w:rPr>
          <w:rStyle w:val="NormalTok"/>
        </w:rPr>
        <w:t xml:space="preserve">: reason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reason: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._categorize_failure(message_id, reason)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Offer regeneration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"Maaf jawaban kurang memuaskan. Apakah ingin saya coba dengan pendekatan berbeda?"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"Regenerate dengan persona lain"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"Jelaskan masalah lebih detail"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"Lewati"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on_correction(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correct_answer: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Store correction as high-quality training pair</w:t>
      </w:r>
      <w:r>
        <w:br/>
      </w:r>
      <w:r>
        <w:rPr>
          <w:rStyle w:val="CommentTok"/>
        </w:rPr>
        <w:t xml:space="preserve">        2. Mark original as superseded (Naskh: new &gt; old)</w:t>
      </w:r>
      <w:r>
        <w:br/>
      </w:r>
      <w:r>
        <w:rPr>
          <w:rStyle w:val="CommentTok"/>
        </w:rPr>
        <w:t xml:space="preserve">        3. Update Knowledge Graph</w:t>
      </w:r>
      <w:r>
        <w:br/>
      </w:r>
      <w:r>
        <w:rPr>
          <w:rStyle w:val="CommentTok"/>
        </w:rPr>
        <w:t xml:space="preserve">        4. Thank user for teaching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.db.messages.update(message_id,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"correction"</w:t>
      </w:r>
      <w:r>
        <w:rPr>
          <w:rStyle w:val="NormalTok"/>
        </w:rPr>
        <w:t xml:space="preserve">: correct_answer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._extract_correction_pair(message_id, correct_answer)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.aql.capture(pair,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"excellent"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.kg.update_fact(message_id, correct_answer)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"Terima kasih atas koreksinya. SIDIX belajar dari ini."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ampaign-state-machine"/>
    <w:p>
      <w:pPr>
        <w:pStyle w:val="2"/>
      </w:pPr>
      <w:r>
        <w:t xml:space="preserve">3. CAMPAIGN STATE MACHINE</w:t>
      </w:r>
    </w:p>
    <w:bookmarkStart w:id="27" w:name="campaign-lifecycle"/>
    <w:p>
      <w:pPr>
        <w:pStyle w:val="3"/>
      </w:pPr>
      <w:r>
        <w:t xml:space="preserve">3.1 Campaign Lifecycle</w:t>
      </w:r>
    </w:p>
    <w:p>
      <w:pPr>
        <w:pStyle w:val="SourceCode"/>
      </w:pPr>
      <w:r>
        <w:rPr>
          <w:rStyle w:val="VerbatimChar"/>
        </w:rPr>
        <w:t xml:space="preserve">[DRAFT]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User enters brief</w:t>
      </w:r>
      <w:r>
        <w:br/>
      </w:r>
      <w:r>
        <w:rPr>
          <w:rStyle w:val="VerbatimChar"/>
        </w:rPr>
        <w:t xml:space="preserve">│  └─ Auto-save to database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User clicks "Generate Campaign"</w:t>
      </w:r>
      <w:r>
        <w:br/>
      </w:r>
      <w:r>
        <w:rPr>
          <w:rStyle w:val="VerbatimChar"/>
        </w:rPr>
        <w:t xml:space="preserve">│  └─ Transition to [PLANNING]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[PLANNING]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AYMAN generates creative concept</w:t>
      </w:r>
      <w:r>
        <w:br/>
      </w:r>
      <w:r>
        <w:rPr>
          <w:rStyle w:val="VerbatimChar"/>
        </w:rPr>
        <w:t xml:space="preserve">├─ ABOO generates market research</w:t>
      </w:r>
      <w:r>
        <w:br/>
      </w:r>
      <w:r>
        <w:rPr>
          <w:rStyle w:val="VerbatimChar"/>
        </w:rPr>
        <w:t xml:space="preserve">├─ OOMAR generates timeline + budget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All agents complete</w:t>
      </w:r>
      <w:r>
        <w:br/>
      </w:r>
      <w:r>
        <w:rPr>
          <w:rStyle w:val="VerbatimChar"/>
        </w:rPr>
        <w:t xml:space="preserve">│  └─ Transition to [CONCEPT_REVIEW]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[CONCEPT_REVIEW]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User reviews concept</w:t>
      </w:r>
      <w:r>
        <w:br/>
      </w:r>
      <w:r>
        <w:rPr>
          <w:rStyle w:val="VerbatimChar"/>
        </w:rPr>
        <w:t xml:space="preserve">│  ├─ Approves → Transition to [PRODUCTION]</w:t>
      </w:r>
      <w:r>
        <w:br/>
      </w:r>
      <w:r>
        <w:rPr>
          <w:rStyle w:val="VerbatimChar"/>
        </w:rPr>
        <w:t xml:space="preserve">│  ├─ Requests revision → Back to [PLANNING]</w:t>
      </w:r>
      <w:r>
        <w:br/>
      </w:r>
      <w:r>
        <w:rPr>
          <w:rStyle w:val="VerbatimChar"/>
        </w:rPr>
        <w:t xml:space="preserve">│  └─ Rejects → Transition to [DRAFT] (reset)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[PRODUCTION]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UTZ generates visual assets</w:t>
      </w:r>
      <w:r>
        <w:br/>
      </w:r>
      <w:r>
        <w:rPr>
          <w:rStyle w:val="VerbatimChar"/>
        </w:rPr>
        <w:t xml:space="preserve">├─ ALEY generates copy</w:t>
      </w:r>
      <w:r>
        <w:br/>
      </w:r>
      <w:r>
        <w:rPr>
          <w:rStyle w:val="VerbatimChar"/>
        </w:rPr>
        <w:t xml:space="preserve">├─ All assets generated</w:t>
      </w:r>
      <w:r>
        <w:br/>
      </w:r>
      <w:r>
        <w:rPr>
          <w:rStyle w:val="VerbatimChar"/>
        </w:rPr>
        <w:t xml:space="preserve">│  └─ Transition to [ASSET_REVIEW]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[ASSET_REVIEW]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User reviews each asset</w:t>
      </w:r>
      <w:r>
        <w:br/>
      </w:r>
      <w:r>
        <w:rPr>
          <w:rStyle w:val="VerbatimChar"/>
        </w:rPr>
        <w:t xml:space="preserve">│  ├─ Approves all → Transition to [SCHEDULING]</w:t>
      </w:r>
      <w:r>
        <w:br/>
      </w:r>
      <w:r>
        <w:rPr>
          <w:rStyle w:val="VerbatimChar"/>
        </w:rPr>
        <w:t xml:space="preserve">│  ├─ Requests revision on some → Back to [PRODUCTION]</w:t>
      </w:r>
      <w:r>
        <w:br/>
      </w:r>
      <w:r>
        <w:rPr>
          <w:rStyle w:val="VerbatimChar"/>
        </w:rPr>
        <w:t xml:space="preserve">│  └─ Rejects concept → Back to [CONCEPT_REVIEW]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[SCHEDULING]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Content Calendar populated</w:t>
      </w:r>
      <w:r>
        <w:br/>
      </w:r>
      <w:r>
        <w:rPr>
          <w:rStyle w:val="VerbatimChar"/>
        </w:rPr>
        <w:t xml:space="preserve">├─ Auto-best-time calculated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User approves schedule</w:t>
      </w:r>
      <w:r>
        <w:br/>
      </w:r>
      <w:r>
        <w:rPr>
          <w:rStyle w:val="VerbatimChar"/>
        </w:rPr>
        <w:t xml:space="preserve">│  └─ Transition to [APPROVED]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[APPROVED]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Assets finalized</w:t>
      </w:r>
      <w:r>
        <w:br/>
      </w:r>
      <w:r>
        <w:rPr>
          <w:rStyle w:val="VerbatimChar"/>
        </w:rPr>
        <w:t xml:space="preserve">├─ Ready for publish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User clicks "Launch Campaign"</w:t>
      </w:r>
      <w:r>
        <w:br/>
      </w:r>
      <w:r>
        <w:rPr>
          <w:rStyle w:val="VerbatimChar"/>
        </w:rPr>
        <w:t xml:space="preserve">│  └─ Transition to [ACTIVE]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[ACTIVE]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Posts auto-publish (or manual)</w:t>
      </w:r>
      <w:r>
        <w:br/>
      </w:r>
      <w:r>
        <w:rPr>
          <w:rStyle w:val="VerbatimChar"/>
        </w:rPr>
        <w:t xml:space="preserve">├─ Analytics collected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Campaign end date reached</w:t>
      </w:r>
      <w:r>
        <w:br/>
      </w:r>
      <w:r>
        <w:rPr>
          <w:rStyle w:val="VerbatimChar"/>
        </w:rPr>
        <w:t xml:space="preserve">│  └─ Transition to [COMPLETED]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[COMPLETED]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Final report generated</w:t>
      </w:r>
      <w:r>
        <w:br/>
      </w:r>
      <w:r>
        <w:rPr>
          <w:rStyle w:val="VerbatimChar"/>
        </w:rPr>
        <w:t xml:space="preserve">├─ Lessons learned extracted</w:t>
      </w:r>
      <w:r>
        <w:br/>
      </w:r>
      <w:r>
        <w:rPr>
          <w:rStyle w:val="VerbatimChar"/>
        </w:rPr>
        <w:t xml:space="preserve">├─ Archive to project memory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User can duplicate → [DRAFT] (clone)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sset-approval-workflow"/>
    <w:p>
      <w:pPr>
        <w:pStyle w:val="2"/>
      </w:pPr>
      <w:r>
        <w:t xml:space="preserve">4. ASSET APPROVAL WORKFLOW</w:t>
      </w:r>
    </w:p>
    <w:bookmarkStart w:id="29" w:name="approval-states"/>
    <w:p>
      <w:pPr>
        <w:pStyle w:val="3"/>
      </w:pPr>
      <w:r>
        <w:t xml:space="preserve">4.1 Approval States</w:t>
      </w:r>
    </w:p>
    <w:p>
      <w:pPr>
        <w:pStyle w:val="SourceCode"/>
      </w:pPr>
      <w:r>
        <w:rPr>
          <w:rStyle w:val="VerbatimChar"/>
        </w:rPr>
        <w:t xml:space="preserve">[DRAFT] ──agent completes──▶ [REVIEW]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├─creator_approves──▶ [PENDING_APPROVAL]</w:t>
      </w:r>
      <w:r>
        <w:br/>
      </w:r>
      <w:r>
        <w:rPr>
          <w:rStyle w:val="VerbatimChar"/>
        </w:rPr>
        <w:t xml:space="preserve">                                    │                           │</w:t>
      </w:r>
      <w:r>
        <w:br/>
      </w:r>
      <w:r>
        <w:rPr>
          <w:rStyle w:val="VerbatimChar"/>
        </w:rPr>
        <w:t xml:space="preserve">                                    │                           ├─client_approves──▶ [APPROVED]</w:t>
      </w:r>
      <w:r>
        <w:br/>
      </w:r>
      <w:r>
        <w:rPr>
          <w:rStyle w:val="VerbatimChar"/>
        </w:rPr>
        <w:t xml:space="preserve">                                    │                           │</w:t>
      </w:r>
      <w:r>
        <w:br/>
      </w:r>
      <w:r>
        <w:rPr>
          <w:rStyle w:val="VerbatimChar"/>
        </w:rPr>
        <w:t xml:space="preserve">                                    │                           ├─client_rejects──▶ [REVISION]</w:t>
      </w:r>
      <w:r>
        <w:br/>
      </w:r>
      <w:r>
        <w:rPr>
          <w:rStyle w:val="VerbatimChar"/>
        </w:rPr>
        <w:t xml:space="preserve">                                    │                           │                    │</w:t>
      </w:r>
      <w:r>
        <w:br/>
      </w:r>
      <w:r>
        <w:rPr>
          <w:rStyle w:val="VerbatimChar"/>
        </w:rPr>
        <w:t xml:space="preserve">                                    │                           │                    └─revision_complete──▶ [REVIEW]</w:t>
      </w:r>
      <w:r>
        <w:br/>
      </w:r>
      <w:r>
        <w:rPr>
          <w:rStyle w:val="VerbatimChar"/>
        </w:rPr>
        <w:t xml:space="preserve">                                    │                           │</w:t>
      </w:r>
      <w:r>
        <w:br/>
      </w:r>
      <w:r>
        <w:rPr>
          <w:rStyle w:val="VerbatimChar"/>
        </w:rPr>
        <w:t xml:space="preserve">                                    │                           └─timeout_7days──▶ [AUTO_APPROVED]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└─creator_rejects──▶ [DISCARDED]</w:t>
      </w:r>
    </w:p>
    <w:bookmarkEnd w:id="29"/>
    <w:bookmarkStart w:id="30" w:name="approval-rules"/>
    <w:p>
      <w:pPr>
        <w:pStyle w:val="3"/>
      </w:pPr>
      <w:r>
        <w:t xml:space="preserve">4.2 Approval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1980"/>
        <w:gridCol w:w="1827"/>
        <w:gridCol w:w="31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Request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Creator</w:t>
            </w:r>
            <w:r>
              <w:t xml:space="preserve"> </w:t>
            </w:r>
            <w:r>
              <w:t xml:space="preserve">(AI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 if CQF &gt;=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CQF &lt;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6.0 &lt;= CQF &lt; 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Lead</w:t>
            </w:r>
            <w:r>
              <w:t xml:space="preserve"> </w:t>
            </w:r>
            <w:r>
              <w:t xml:space="preserve">(human)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for their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for their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for their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error-handling-recovery"/>
    <w:p>
      <w:pPr>
        <w:pStyle w:val="2"/>
      </w:pPr>
      <w:r>
        <w:t xml:space="preserve">5. ERROR HANDLING &amp; RECOVERY</w:t>
      </w:r>
    </w:p>
    <w:bookmarkStart w:id="32" w:name="error-classification"/>
    <w:p>
      <w:pPr>
        <w:pStyle w:val="3"/>
      </w:pPr>
      <w:r>
        <w:t xml:space="preserve">5.1 Error Classification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didn’t respond in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shorter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returned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backup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generation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different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 +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+ notify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user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error + ask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Maqashid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violated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explain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input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log +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CPU + notify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search API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cached results</w:t>
            </w:r>
          </w:p>
        </w:tc>
      </w:tr>
    </w:tbl>
    <w:bookmarkEnd w:id="32"/>
    <w:bookmarkStart w:id="33" w:name="recovery-logic"/>
    <w:p>
      <w:pPr>
        <w:pStyle w:val="3"/>
      </w:pPr>
      <w:r>
        <w:t xml:space="preserve">5.2 Recovery Logic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ErrorRecovery:</w:t>
      </w:r>
      <w:r>
        <w:br/>
      </w:r>
      <w:r>
        <w:rPr>
          <w:rStyle w:val="NormalTok"/>
        </w:rPr>
        <w:t xml:space="preserve">    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._classify(error)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.MAX_RETRIES):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"E001"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Timeout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Retry with shorter context</w:t>
      </w:r>
      <w:r>
        <w:br/>
      </w:r>
      <w:r>
        <w:rPr>
          <w:rStyle w:val="NormalTok"/>
        </w:rPr>
        <w:t xml:space="preserve">                    context[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._retry(context)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"E002"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LLM Error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Switch to backup model</w:t>
      </w:r>
      <w:r>
        <w:br/>
      </w:r>
      <w:r>
        <w:rPr>
          <w:rStyle w:val="NormalTok"/>
        </w:rPr>
        <w:t xml:space="preserve">                    context[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._get_backup_model()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._retry(context)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"E003"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Tool Failure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Retry with different parameters</w:t>
      </w:r>
      <w:r>
        <w:br/>
      </w:r>
      <w:r>
        <w:rPr>
          <w:rStyle w:val="NormalTok"/>
        </w:rPr>
        <w:t xml:space="preserve">                    context[</w:t>
      </w:r>
      <w:r>
        <w:rPr>
          <w:rStyle w:val="StringTok"/>
        </w:rPr>
        <w:t xml:space="preserve">"tool_params"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._adjust_params(context)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._retry(context)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"E004"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DB Error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Reconnect and retry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.db.reconnect()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._retry(context)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"E007"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Maqashid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Cannot recover — block and explain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"Mohon maaf, permintaan ini tidak dapat diproses sesuai dengan prinsip Maqashid."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Generic retry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._retry(context)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All retries failed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._fallback_response(error_code)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  </w:t>
      </w:r>
      <w:r>
        <w:rPr>
          <w:rStyle w:val="CommentTok"/>
        </w:rPr>
        <w:t xml:space="preserve"># Exponential backoff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notification-logic"/>
    <w:p>
      <w:pPr>
        <w:pStyle w:val="2"/>
      </w:pPr>
      <w:r>
        <w:t xml:space="preserve">6. NOTIFICATION LOGIC</w:t>
      </w:r>
    </w:p>
    <w:bookmarkStart w:id="35" w:name="when-to-notify"/>
    <w:p>
      <w:pPr>
        <w:pStyle w:val="3"/>
      </w:pPr>
      <w:r>
        <w:t xml:space="preserve">6.1 When to Notify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 ready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+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performance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 + 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report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 opportunity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5"/>
    <w:bookmarkStart w:id="36" w:name="notification-delivery"/>
    <w:p>
      <w:pPr>
        <w:pStyle w:val="3"/>
      </w:pPr>
      <w:r>
        <w:t xml:space="preserve">6.2 Notification Delivery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NotificationEngine: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recipient: User,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Check user preferences</w:t>
      </w:r>
      <w:r>
        <w:br/>
      </w:r>
      <w:r>
        <w:rPr>
          <w:rStyle w:val="NormalTok"/>
        </w:rPr>
        <w:t xml:space="preserve">       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._get_preferences(recipient)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Route to correct channel</w:t>
      </w:r>
      <w:r>
        <w:br/>
      </w:r>
      <w:r>
        <w:rPr>
          <w:rStyle w:val="NormalTok"/>
        </w:rPr>
        <w:t xml:space="preserve">       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prefs.email_enabled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prefs.email_events:</w:t>
      </w:r>
      <w:r>
        <w:br/>
      </w:r>
      <w:r>
        <w:rPr>
          <w:rStyle w:val="NormalTok"/>
        </w:rPr>
        <w:t xml:space="preserve">            channels.append(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prefs.push_enabled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prefs.push_events:</w:t>
      </w:r>
      <w:r>
        <w:br/>
      </w:r>
      <w:r>
        <w:rPr>
          <w:rStyle w:val="NormalTok"/>
        </w:rPr>
        <w:t xml:space="preserve">            channels.append(</w:t>
      </w:r>
      <w:r>
        <w:rPr>
          <w:rStyle w:val="StringTok"/>
        </w:rPr>
        <w:t xml:space="preserve">"push"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prefs.sms_enabled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prefs.sms_events:</w:t>
      </w:r>
      <w:r>
        <w:br/>
      </w:r>
      <w:r>
        <w:rPr>
          <w:rStyle w:val="NormalTok"/>
        </w:rPr>
        <w:t xml:space="preserve">            channels.append(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Always in-app</w:t>
      </w:r>
      <w:r>
        <w:br/>
      </w:r>
      <w:r>
        <w:rPr>
          <w:rStyle w:val="NormalTok"/>
        </w:rPr>
        <w:t xml:space="preserve">        channels.append(</w:t>
      </w:r>
      <w:r>
        <w:rPr>
          <w:rStyle w:val="StringTok"/>
        </w:rPr>
        <w:t xml:space="preserve">"in_app"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Send via each channel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channels: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._deliver(channel, recipient, event, 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Store in database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.db.notifications.create({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recipient.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event,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"channels"</w:t>
      </w:r>
      <w:r>
        <w:rPr>
          <w:rStyle w:val="NormalTok"/>
        </w:rPr>
        <w:t xml:space="preserve">: channels,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ate-limiting-fair-use"/>
    <w:p>
      <w:pPr>
        <w:pStyle w:val="2"/>
      </w:pPr>
      <w:r>
        <w:t xml:space="preserve">7. RATE LIMITING &amp; FAIR USE</w:t>
      </w:r>
    </w:p>
    <w:bookmarkStart w:id="38" w:name="limits-per-tier"/>
    <w:p>
      <w:pPr>
        <w:pStyle w:val="3"/>
      </w:pPr>
      <w:r>
        <w:t xml:space="preserve">7.1 Limits per Tier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1405"/>
        <w:gridCol w:w="1405"/>
        <w:gridCol w:w="1277"/>
        <w:gridCol w:w="1916"/>
        <w:gridCol w:w="1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SIDIX Cloud —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SIDIX Cloud —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SIDIX Cloud —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200GB</w:t>
            </w:r>
          </w:p>
        </w:tc>
      </w:tr>
    </w:tbl>
    <w:bookmarkEnd w:id="38"/>
    <w:bookmarkStart w:id="39" w:name="rate-limiting-logic"/>
    <w:p>
      <w:pPr>
        <w:pStyle w:val="3"/>
      </w:pPr>
      <w:r>
        <w:t xml:space="preserve">7.2 Rate Limiting Logic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RateLimiter: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f"rate_limit: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count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redis.incr(key)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expiry on first increment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redis.expire(key,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1-minute window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limit for user's tier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._get_limit(user_id, action)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redis.decr(key)  </w:t>
      </w:r>
      <w:r>
        <w:rPr>
          <w:rStyle w:val="CommentTok"/>
        </w:rPr>
        <w:t xml:space="preserve"># Don't count blocked requests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_get_limit(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._get_user_tier(user_id)</w:t>
      </w:r>
      <w:r>
        <w:br/>
      </w:r>
      <w:r>
        <w:rPr>
          <w:rStyle w:val="NormalTok"/>
        </w:rPr>
        <w:t xml:space="preserve">        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"agency"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limits[tier].get(action,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Logic is the skeleton. Without it, the system collapses. With it, the system dances.</w:t>
      </w:r>
    </w:p>
    <w:bookmarkEnd w:id="39"/>
    <w:bookmarkEnd w:id="40"/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2026-04-23T13:09:35Z</dcterms:created>
  <dcterms:modified xsi:type="dcterms:W3CDTF">2026-04-23T13:09:35Z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4303acc44pvnlgl7g-19db68da-3922-811a-8000-0915993c46b8-20260423130935","ReservedCode1":"","ContentPropagator":"001191110108MACG2KBH8F20000","PropagateID":"d7k4303acc44pvnlgl7g-19db68da-3922-811a-8000-0915993c46b8-20260423130935","ReservedCode2":""}</vt:lpwstr>
  </property>
</Properties>
</file>