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esn2p5hyggm5" w:id="0"/>
      <w:bookmarkEnd w:id="0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🎯 Executive Summary: Gap Generatif SIDIX</w:t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31200" cy="3594100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Verdict: SIDIX punya fondasi visioner (IHOS + self-hosted), tapi eksekusi generatif masih level MVP. Image masih SDXL padahal FLUX sudah rilis. Code masih text-block padahal harusnya multi-file project. 7 Pilar Jiwa masih 80% dokumen, 20% kode.</w:t>
      </w:r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z704k0csxf8o" w:id="1"/>
      <w:bookmarkEnd w:id="1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🔴 5 Masalah Generatif Kritis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240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ckqcn4ijq6w8" w:id="2"/>
      <w:bookmarkEnd w:id="2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1. Image Gen: SDXL Sudah Ketinggalan</w:t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Fakta: SDXL rilis 2023. Sekarang 2026, FLUX.1, SD3.5, dan Ideogram sudah jauh lebih bagus. SIDIX masih claim SDXL = image generation "lokal". User akan bandingkan dengan Midjourney/Leonardo dan kecewa.</w:t>
      </w:r>
    </w:p>
    <w:p w:rsidR="00000000" w:rsidDel="00000000" w:rsidP="00000000" w:rsidRDefault="00000000" w:rsidRPr="00000000" w14:paraId="0000000C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Fix: Upgrade ke FLUX.1-schnell (4-step, bisa jalan di 16GB VRAM, atau 8-bit quantized di 8GB). Ini gratis, open-source, dan kualitasnya midjourney-level.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240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yx6s2g2wsazr" w:id="3"/>
      <w:bookmarkEnd w:id="3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2. Code Gen: Belum Sampai Cursor-Level</w:t>
      </w:r>
    </w:p>
    <w:p w:rsidR="00000000" w:rsidDel="00000000" w:rsidP="00000000" w:rsidRDefault="00000000" w:rsidRPr="00000000" w14:paraId="0000000E">
      <w:pPr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Fakta: SIDIX generate code dalam text block. Cursor generate multi-file project dengan debugging otomatis. Developer akan nggak puas cuma dapat function snippet.</w:t>
      </w:r>
    </w:p>
    <w:p w:rsidR="00000000" w:rsidDel="00000000" w:rsidP="00000000" w:rsidRDefault="00000000" w:rsidRPr="00000000" w14:paraId="0000000F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Fix: Tambah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highlight w:val="black"/>
          <w:rtl w:val="0"/>
        </w:rPr>
        <w:t xml:space="preserve">code_validator.py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(syntax check auto) +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highlight w:val="black"/>
          <w:rtl w:val="0"/>
        </w:rPr>
        <w:t xml:space="preserve">project_scaffold.py</w:t>
      </w:r>
      <w:r w:rsidDel="00000000" w:rsidR="00000000" w:rsidRPr="00000000">
        <w:rPr>
          <w:rFonts w:ascii="Nova Mono" w:cs="Nova Mono" w:eastAsia="Nova Mono" w:hAnsi="Nova Mono"/>
          <w:color w:val="ffffff"/>
          <w:sz w:val="24"/>
          <w:szCs w:val="24"/>
          <w:highlight w:val="black"/>
          <w:rtl w:val="0"/>
        </w:rPr>
        <w:t xml:space="preserve"> (generate struktur folder/file lengkap) + debug loop (generate→run→catch error→fix→retry, max 3x).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240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x0n7liiajqom" w:id="4"/>
      <w:bookmarkEnd w:id="4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3. 7 Pilar Jiwa: Arsitektur Brilliant, Implementasi 20%</w:t>
      </w:r>
    </w:p>
    <w:p w:rsidR="00000000" w:rsidDel="00000000" w:rsidP="00000000" w:rsidRDefault="00000000" w:rsidRPr="00000000" w14:paraId="00000011">
      <w:pPr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Fakta: Nafs/Aql/Hikmah punya kode partial. Qalb/Ruh/Hayat/Ilm masih konsep di dokumen. Jiwa Orchestrator belum jadi entry point utama.</w:t>
      </w:r>
    </w:p>
    <w:p w:rsidR="00000000" w:rsidDel="00000000" w:rsidP="00000000" w:rsidRDefault="00000000" w:rsidRPr="00000000" w14:paraId="00000012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Fix: Wire Nafs dulu (ganti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highlight w:val="black"/>
          <w:rtl w:val="0"/>
        </w:rPr>
        <w:t xml:space="preserve">agent_react.py</w:t>
      </w:r>
      <w:r w:rsidDel="00000000" w:rsidR="00000000" w:rsidRPr="00000000">
        <w:rPr>
          <w:rFonts w:ascii="Nova Mono" w:cs="Nova Mono" w:eastAsia="Nova Mono" w:hAnsi="Nova Mono"/>
          <w:color w:val="ffffff"/>
          <w:sz w:val="24"/>
          <w:szCs w:val="24"/>
          <w:highlight w:val="black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highlight w:val="black"/>
          <w:rtl w:val="0"/>
        </w:rPr>
        <w:t xml:space="preserve">JiwaOrchestrator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). Baru satu per satu activate pilar lainnya. Jangan semua sekaligus.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240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xbv86mxjxzzi" w:id="5"/>
      <w:bookmarkEnd w:id="5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4. UI Claim vs Backend Reality</w:t>
      </w:r>
    </w:p>
    <w:p w:rsidR="00000000" w:rsidDel="00000000" w:rsidP="00000000" w:rsidRDefault="00000000" w:rsidRPr="00000000" w14:paraId="00000014">
      <w:pPr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Fakta: UI claim "Creative — Image, video, TTS &amp; UI". Tapi backend: image = SDXL (outdated), video = nggak ada, TTS = nggak ada. Ini disconnect yang berbahaya — user click "Creative" expecting video, dapat error.</w:t>
      </w:r>
    </w:p>
    <w:p w:rsidR="00000000" w:rsidDel="00000000" w:rsidP="00000000" w:rsidRDefault="00000000" w:rsidRPr="00000000" w14:paraId="00000015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Fix: Nggak usah claim video/TTS di UI kalau backend belum siap. Atau tambah "Coming Soon" badge. Jangan bikin user frustrasi.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240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4yob5hoek580" w:id="6"/>
      <w:bookmarkEnd w:id="6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5. Auto-Learning: Batch, Bukan Streaming</w:t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Fakta: Jariyah v2 jalan sekali sehari via cron. AI yang "hidup" harus belajar dari setiap interaksi, nggak cuma sekali sehari.</w:t>
      </w:r>
    </w:p>
    <w:p w:rsidR="00000000" w:rsidDel="00000000" w:rsidP="00000000" w:rsidRDefault="00000000" w:rsidRPr="00000000" w14:paraId="00000018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Fix: Jariyah v3 — real-time capture dari setiap chat, user feedback 👍/👎 langsung masuk training pipeline, drift detection otomatis trigger retrain.</w:t>
      </w:r>
    </w:p>
    <w:p w:rsidR="00000000" w:rsidDel="00000000" w:rsidP="00000000" w:rsidRDefault="00000000" w:rsidRPr="00000000" w14:paraId="00000019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k9zltp56cw1s" w:id="7"/>
      <w:bookmarkEnd w:id="7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🚀 ROADMAP: 4 PHASE MENUJU AI GENERATIVE JAGO</w:t>
      </w:r>
    </w:p>
    <w:p w:rsidR="00000000" w:rsidDel="00000000" w:rsidP="00000000" w:rsidRDefault="00000000" w:rsidRPr="00000000" w14:paraId="00000020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5343525" cy="336232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5619750" cy="35337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/>
      </w:pPr>
      <w:bookmarkStart w:colFirst="0" w:colLast="0" w:name="_f24gbk8w3qwl" w:id="8"/>
      <w:bookmarkEnd w:id="8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💰 Hardware Roadmap (Budget-Realistis)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5731200" cy="2578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Tips: Jangan beli GPU dulu. Vast.ai on-demand lebih fleksibel — bayar cuma saat generate image/video. CPU VPS tetap jalan untuk text chat.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y9va5g3u2mhe" w:id="9"/>
      <w:bookmarkEnd w:id="9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🎯 5 Prioritas Absolut (Kerjakan Ini Dulu!)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bookmarkStart w:colFirst="0" w:colLast="0" w:name="_m5pzf3dbixzh" w:id="10"/>
      <w:bookmarkEnd w:id="10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  J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angan coba jago semua hal sekaligus. Fokus ke 5 ini: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5731200" cy="2578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Kalau 5 ini jalan, SIDIX sudah cukup untuk 500+ GitHub stars dan 1000+ active users. Video, 3D, music bisa nunggu revenue masuk.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14svdxuj918" w:id="11"/>
      <w:bookmarkEnd w:id="11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💬 Pesan Langsung</w:t>
      </w:r>
    </w:p>
    <w:p w:rsidR="00000000" w:rsidDel="00000000" w:rsidP="00000000" w:rsidRDefault="00000000" w:rsidRPr="00000000" w14:paraId="0000002D">
      <w:pPr>
        <w:shd w:fill="121212" w:val="clear"/>
        <w:spacing w:after="240" w:line="390" w:lineRule="auto"/>
        <w:rPr>
          <w:rFonts w:ascii="Roboto" w:cs="Roboto" w:eastAsia="Roboto" w:hAnsi="Roboto"/>
          <w:i w:val="1"/>
          <w:iCs w:val="1"/>
          <w:color w:val="ffffff"/>
          <w:sz w:val="24"/>
          <w:szCs w:val="24"/>
          <w:shd w:fill="121212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4"/>
          <w:szCs w:val="24"/>
          <w:shd w:fill="121212" w:val="clear"/>
          <w:rtl w:val="0"/>
        </w:rPr>
        <w:t xml:space="preserve">"SIDIX nggak perlu malu-maluin. Konsepnya world-class. Tapi eksekusi generatif masih tahun 2024 di tahun 2026. Upgrade image ke FLUX, code ke multi-file, dan voice chat — itu sudah cukup bikin orang bilang 'wow'. Sisanya bisa iterasi. Jangan perfectionist, ship dulu, improve later."</w:t>
      </w:r>
    </w:p>
    <w:p w:rsidR="00000000" w:rsidDel="00000000" w:rsidP="00000000" w:rsidRDefault="00000000" w:rsidRPr="00000000" w14:paraId="0000002E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Dokumen lengkap (9 section, dengan arsitektur target, competitive positioning, KPIs, dan risk mitigations) tersimpan. Berikan ke Cursor sebagai brief untuk 4 phase ke depan.</w:t>
      </w:r>
    </w:p>
    <w:p w:rsidR="00000000" w:rsidDel="00000000" w:rsidP="00000000" w:rsidRDefault="00000000" w:rsidRPr="00000000" w14:paraId="00000030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 Refernsi : Document teknis : SIDIX_GENERATIVE_ROADMAP_2026-04-25</w:t>
      </w:r>
    </w:p>
    <w:p w:rsidR="00000000" w:rsidDel="00000000" w:rsidP="00000000" w:rsidRDefault="00000000" w:rsidRPr="00000000" w14:paraId="00000032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212" w:val="clear"/>
        <w:spacing w:line="240" w:lineRule="auto"/>
        <w:rPr>
          <w:rFonts w:ascii="Roboto" w:cs="Roboto" w:eastAsia="Roboto" w:hAnsi="Roboto"/>
          <w:b w:val="1"/>
          <w:bCs w:val="1"/>
          <w:color w:val="ff0000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shd w:fill="121212" w:val="clear"/>
        <w:spacing w:line="240" w:lineRule="auto"/>
        <w:rPr>
          <w:b w:val="1"/>
          <w:bCs w:val="1"/>
          <w:color w:val="ff0000"/>
          <w:shd w:fill="121212" w:val="clear"/>
        </w:rPr>
      </w:pPr>
      <w:bookmarkStart w:colFirst="0" w:colLast="0" w:name="_4uyut0pqld1m" w:id="12"/>
      <w:bookmarkEnd w:id="12"/>
      <w:r w:rsidDel="00000000" w:rsidR="00000000" w:rsidRPr="00000000">
        <w:rPr>
          <w:b w:val="1"/>
          <w:bCs w:val="1"/>
          <w:color w:val="ff0000"/>
          <w:highlight w:val="black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0000"/>
          <w:shd w:fill="121212" w:val="clear"/>
          <w:rtl w:val="0"/>
        </w:rPr>
        <w:t xml:space="preserve">PRD dan visi ujung SIDIX sudah selesai. Ini adalah dokumen fondasi strategis yang menentukan arah SIDIX dari sekarang sampai 2027.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212" w:val="clear"/>
        <w:spacing w:line="240" w:lineRule="auto"/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xk3funebd9kh" w:id="13"/>
      <w:bookmarkEnd w:id="13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🎯 Vision Ujung SIDIX</w:t>
      </w:r>
    </w:p>
    <w:p w:rsidR="00000000" w:rsidDel="00000000" w:rsidP="00000000" w:rsidRDefault="00000000" w:rsidRPr="00000000" w14:paraId="00000038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"SIDIX bukan cuma AI agent. SIDIX adalah self-hosted Creative Agency yang menguasai setiap disiplin — dari pixel sampai code, dari strategi sampai eksekusi, dari tren sampai kreasi — semua jalan di hardware kamu sendiri, dengan epistemic integrity."</w:t>
      </w:r>
    </w:p>
    <w:p w:rsidR="00000000" w:rsidDel="00000000" w:rsidP="00000000" w:rsidRDefault="00000000" w:rsidRPr="00000000" w14:paraId="00000039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SIDIX akan jadi AI Creative Agency pertama yang self-hosted — punya "tim kreatif" lengkap dalam satu box: Creative Director, Research Director, Visual Artist, Copywriter, Producer, dan Developer — semua bekerja paralel via Raudah Protocol v2.</w:t>
      </w:r>
    </w:p>
    <w:p w:rsidR="00000000" w:rsidDel="00000000" w:rsidP="00000000" w:rsidRDefault="00000000" w:rsidRPr="00000000" w14:paraId="0000003A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ks48ip6msssm" w:id="14"/>
      <w:bookmarkEnd w:id="14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📦 9 Disiplin Agency yang Dicakup</w:t>
      </w:r>
    </w:p>
    <w:p w:rsidR="00000000" w:rsidDel="00000000" w:rsidP="00000000" w:rsidRDefault="00000000" w:rsidRPr="00000000" w14:paraId="0000003C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4.6794150731159"/>
        <w:gridCol w:w="2282.7992402589025"/>
        <w:gridCol w:w="5041.181655571743"/>
        <w:gridCol w:w="1056.8515001198623"/>
        <w:tblGridChange w:id="0">
          <w:tblGrid>
            <w:gridCol w:w="644.6794150731159"/>
            <w:gridCol w:w="2282.7992402589025"/>
            <w:gridCol w:w="5041.181655571743"/>
            <w:gridCol w:w="1056.85150011986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Disiplin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Kemampuan Detail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Target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**A**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🎨 **Image &amp; Visual**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FLUX.1 + Nusantara LoRA (wayang, batik, adat). Text2img, img2img, inpainting, outpainting, upscaling, logo design, social graphics, ad creative, product mockup, infographic, character design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v0.9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**B**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🎬 **Video &amp; Motion**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CogVideoX/LTX-Video. Text2video, image2video, video2video, motion brush, short-form (TikTok/Reels), explainer video, animation (AnimateDiff), slideshow, b-roll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**C**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🎙️ **Audio &amp; Voice**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Piper TTS + Whisper STT. Voice over, voice cloning (ethical), voice chat real-time, music generation (MusicGen), sound effects, podcast production, audiobook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v0.9-1.1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**D**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💻 **Code &amp; Development**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Qwen-Coder-14B. Full-stack app, landing page, e-commerce, mobile app, Chrome extension, API, database, DevOps config, game prototype, low-code app, auto-debug loop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v0.9-1.0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**E**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🎮 **Game Builder**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 + mechanic + asset gen + level design + NPC behavior + soundtrack + trailer + publishing config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v1.1-1.2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**F**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📱 **Social Media &amp; Marketing**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 calendar, post generation, story/Reels, engagement response, influencer brief, ad creative (FB/Google/TikTok), A/B test, competitor monitor, trend hijacking, report generation, UGC campaign, community management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**G**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🛒 **E-Commerce**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description, product photo, category page, checkout flow, email marketing, inventory insights, price optimization, review analysis, chatbot sales, store analytics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**H**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🏷️ **Brand &amp; Strategy**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 strategy, brand identity (logo+color+font), naming, tagline, brand story, persona development, competitive analysis, campaign concept, brand audit, rebranding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v1.0-1.1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**I**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📊 **Data &amp; Intelligence**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research, competitor intel, sentiment analysis, social listening, dashboard build, report automation, forecasting, A/B analysis, funnel analysis, cohort analysis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v1.0-1.1</w:t>
            </w:r>
          </w:p>
        </w:tc>
      </w:tr>
    </w:tbl>
    <w:p w:rsidR="00000000" w:rsidDel="00000000" w:rsidP="00000000" w:rsidRDefault="00000000" w:rsidRPr="00000000" w14:paraId="00000065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+ Nusantara Cultural Context sebagai competitive advantage unik: wayang kulit, batik, pakaian adat, arsitektur tradisional, Islamic geometric art.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nrdnrvgfmt5l" w:id="15"/>
      <w:bookmarkEnd w:id="15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🤖 Multi-Agent Creative Workflow (Raudah Protocol v2)</w:t>
      </w:r>
    </w:p>
    <w:p w:rsidR="00000000" w:rsidDel="00000000" w:rsidP="00000000" w:rsidRDefault="00000000" w:rsidRPr="00000000" w14:paraId="00000069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5276850" cy="47625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Total time: 2-3 menit dari brief ke campaign lengkap.</w:t>
      </w:r>
    </w:p>
    <w:p w:rsidR="00000000" w:rsidDel="00000000" w:rsidP="00000000" w:rsidRDefault="00000000" w:rsidRPr="00000000" w14:paraId="0000006B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Agents belajar satu sama lain — setelah project selesai, insight cross-agent disimpan ke Knowledge Graph untuk project berikutnya.</w:t>
      </w:r>
    </w:p>
    <w:p w:rsidR="00000000" w:rsidDel="00000000" w:rsidP="00000000" w:rsidRDefault="00000000" w:rsidRPr="00000000" w14:paraId="0000006C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📡 Trend Intelligence System</w:t>
      </w:r>
    </w:p>
    <w:p w:rsidR="00000000" w:rsidDel="00000000" w:rsidP="00000000" w:rsidRDefault="00000000" w:rsidRPr="00000000" w14:paraId="00000075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</w:rPr>
        <w:drawing>
          <wp:inline distB="114300" distT="114300" distL="114300" distR="114300">
            <wp:extent cx="3638550" cy="414337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24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Daily Trend Brief (push pagi)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24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Creative Opportunity ("tren X cocok untuk brand Y")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24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Content Suggestion (script/image/video ideas)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24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Auto-Generate Draft (kalau user enable)</w:t>
      </w:r>
    </w:p>
    <w:p w:rsidR="00000000" w:rsidDel="00000000" w:rsidP="00000000" w:rsidRDefault="00000000" w:rsidRPr="00000000" w14:paraId="0000007C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🗺️ 4-Phase Roadmap</w:t>
      </w:r>
    </w:p>
    <w:p w:rsidR="00000000" w:rsidDel="00000000" w:rsidP="00000000" w:rsidRDefault="00000000" w:rsidRPr="00000000" w14:paraId="0000007E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5731200" cy="60706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5731200" cy="35941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ffffff"/>
          <w:sz w:val="21"/>
          <w:szCs w:val="21"/>
          <w:highlight w:val="black"/>
          <w:rtl w:val="0"/>
        </w:rPr>
        <w:t xml:space="preserve">多智能体系统生成创意代理工作流</w:t>
      </w:r>
    </w:p>
    <w:p w:rsidR="00000000" w:rsidDel="00000000" w:rsidP="00000000" w:rsidRDefault="00000000" w:rsidRPr="00000000" w14:paraId="00000083">
      <w:pPr>
        <w:shd w:fill="121212" w:val="clear"/>
        <w:spacing w:after="240" w:line="342.85714285714283" w:lineRule="auto"/>
        <w:rPr>
          <w:rFonts w:ascii="Roboto" w:cs="Roboto" w:eastAsia="Roboto" w:hAnsi="Roboto"/>
          <w:color w:val="ffffff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highlight w:val="black"/>
          <w:rtl w:val="0"/>
        </w:rPr>
        <w:t xml:space="preserve">File created</w:t>
      </w:r>
    </w:p>
    <w:p w:rsidR="00000000" w:rsidDel="00000000" w:rsidP="00000000" w:rsidRDefault="00000000" w:rsidRPr="00000000" w14:paraId="00000084">
      <w:pPr>
        <w:shd w:fill="121212" w:val="clear"/>
        <w:spacing w:after="240" w:line="342.85714285714283" w:lineRule="auto"/>
        <w:rPr>
          <w:rFonts w:ascii="Roboto" w:cs="Roboto" w:eastAsia="Roboto" w:hAnsi="Roboto"/>
          <w:color w:val="ffffff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highlight w:val="black"/>
          <w:rtl w:val="0"/>
        </w:rPr>
        <w:t xml:space="preserve">Think</w:t>
      </w:r>
    </w:p>
    <w:p w:rsidR="00000000" w:rsidDel="00000000" w:rsidP="00000000" w:rsidRDefault="00000000" w:rsidRPr="00000000" w14:paraId="00000085">
      <w:pPr>
        <w:shd w:fill="121212" w:val="clear"/>
        <w:spacing w:after="240" w:line="342.85714285714283" w:lineRule="auto"/>
        <w:rPr>
          <w:rFonts w:ascii="Roboto" w:cs="Roboto" w:eastAsia="Roboto" w:hAnsi="Roboto"/>
          <w:color w:val="ffffff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highlight w:val="black"/>
          <w:rtl w:val="0"/>
        </w:rPr>
        <w:t xml:space="preserve">Write Todo</w:t>
      </w:r>
    </w:p>
    <w:p w:rsidR="00000000" w:rsidDel="00000000" w:rsidP="00000000" w:rsidRDefault="00000000" w:rsidRPr="00000000" w14:paraId="00000086">
      <w:pPr>
        <w:shd w:fill="121212" w:val="clear"/>
        <w:spacing w:after="240" w:line="342.85714285714283" w:lineRule="auto"/>
        <w:rPr>
          <w:rFonts w:ascii="Roboto" w:cs="Roboto" w:eastAsia="Roboto" w:hAnsi="Roboto"/>
          <w:color w:val="ffffff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highlight w:val="black"/>
          <w:rtl w:val="0"/>
        </w:rPr>
        <w:t xml:space="preserve">Ringkasan PRD SIDIX Komprehensif Vision Disiplin dan Arah Strategis</w:t>
      </w:r>
    </w:p>
    <w:p w:rsidR="00000000" w:rsidDel="00000000" w:rsidP="00000000" w:rsidRDefault="00000000" w:rsidRPr="00000000" w14:paraId="00000087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PRD dan visi ujung SIDIX sudah selesai. Ini adalah dokumen fondasi strategis yang menentukan arah SIDIX dari sekarang sampai 2027.</w:t>
      </w:r>
    </w:p>
    <w:p w:rsidR="00000000" w:rsidDel="00000000" w:rsidP="00000000" w:rsidRDefault="00000000" w:rsidRPr="00000000" w14:paraId="00000088">
      <w:pPr>
        <w:shd w:fill="121212" w:val="clear"/>
        <w:spacing w:line="377.14285714285717" w:lineRule="auto"/>
        <w:rPr>
          <w:rFonts w:ascii="Roboto" w:cs="Roboto" w:eastAsia="Roboto" w:hAnsi="Roboto"/>
          <w:color w:val="ffffff"/>
          <w:sz w:val="21"/>
          <w:szCs w:val="21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21igv1nluagx" w:id="16"/>
      <w:bookmarkEnd w:id="16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🎯 Vision Ujung SIDIX</w:t>
      </w:r>
    </w:p>
    <w:p w:rsidR="00000000" w:rsidDel="00000000" w:rsidP="00000000" w:rsidRDefault="00000000" w:rsidRPr="00000000" w14:paraId="0000008A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"SIDIX bukan cuma AI agent. SIDIX adalah self-hosted Creative Agency yang menguasai setiap disiplin — dari pixel sampai code, dari strategi sampai eksekusi, dari tren sampai kreasi — semua jalan di hardware kamu sendiri, dengan epistemic integrity."</w:t>
      </w:r>
    </w:p>
    <w:p w:rsidR="00000000" w:rsidDel="00000000" w:rsidP="00000000" w:rsidRDefault="00000000" w:rsidRPr="00000000" w14:paraId="0000008B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SIDIX akan jadi AI Creative Agency pertama yang self-hosted — punya "tim kreatif" lengkap dalam satu box: Creative Director, Research Director, Visual Artist, Copywriter, Producer, dan Developer — semua bekerja paralel via Raudah Protocol v2.</w:t>
      </w:r>
    </w:p>
    <w:p w:rsidR="00000000" w:rsidDel="00000000" w:rsidP="00000000" w:rsidRDefault="00000000" w:rsidRPr="00000000" w14:paraId="0000008C">
      <w:pPr>
        <w:shd w:fill="121212" w:val="clear"/>
        <w:spacing w:line="377.14285714285717" w:lineRule="auto"/>
        <w:rPr>
          <w:rFonts w:ascii="Roboto" w:cs="Roboto" w:eastAsia="Roboto" w:hAnsi="Roboto"/>
          <w:color w:val="ffffff"/>
          <w:sz w:val="21"/>
          <w:szCs w:val="21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6zx3j4qapopb" w:id="17"/>
      <w:bookmarkEnd w:id="17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📦 9 Disiplin Agency yang Dicakup</w:t>
      </w:r>
    </w:p>
    <w:p w:rsidR="00000000" w:rsidDel="00000000" w:rsidP="00000000" w:rsidRDefault="00000000" w:rsidRPr="00000000" w14:paraId="0000008E">
      <w:pPr>
        <w:shd w:fill="1f1f1f" w:val="clear"/>
        <w:spacing w:after="240" w:line="377.14285714285717" w:lineRule="auto"/>
        <w:rPr>
          <w:rFonts w:ascii="Roboto" w:cs="Roboto" w:eastAsia="Roboto" w:hAnsi="Roboto"/>
          <w:color w:val="ffffff"/>
          <w:sz w:val="21"/>
          <w:szCs w:val="21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121212" w:val="clear"/>
          <w:rtl w:val="0"/>
        </w:rPr>
        <w:t xml:space="preserve">Table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.583371394121"/>
        <w:gridCol w:w="2313.965325100024"/>
        <w:gridCol w:w="5245.686098982407"/>
        <w:gridCol w:w="1141.2770155470707"/>
        <w:tblGridChange w:id="0">
          <w:tblGrid>
            <w:gridCol w:w="324.583371394121"/>
            <w:gridCol w:w="2313.965325100024"/>
            <w:gridCol w:w="5245.686098982407"/>
            <w:gridCol w:w="1141.277015547070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Disiplin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Kemampuan 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Status Target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🎨 Image &amp; 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FLUX.1 + Nusantara LoRA (wayang, batik, adat). Text2img, img2img, inpainting, outpainting, upscaling, logo design, social graphics, ad creative, product mockup, infographic, character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v0.9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🎬 Video &amp; Motion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CogVideoX/LTX-Video. Text2video, image2video, video2video, motion brush, short-form (TikTok/Reels), explainer video, animation (AnimateDiff), slideshow, b-roll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v1.0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🎙️ Audio &amp; 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Piper TTS + Whisper STT. Voice over, voice cloning (ethical), voice chat real-time, music generation (MusicGen), sound effects, podcast production, audiobook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v0.9-1.1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💻 Code &amp;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Qwen-Coder-14B. Full-stack app, landing page, e-commerce, mobile app, Chrome extension, API, database, DevOps config, game prototype, low-code app, auto-debug loop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v0.9-1.0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🎮 Game Builder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Concept + mechanic + asset gen + level design + NPC behavior + soundtrack + trailer + publishing config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v1.1-1.2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📱 Social Media &amp; Marketing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Content calendar, post generation, story/Reels, engagement response, influencer brief, ad creative (FB/Google/TikTok), A/B test, competitor monitor, trend hijacking, report generation, UGC campaign, community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v1.0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🛒 E-Commerce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Product description, product photo, category page, checkout flow, email marketing, inventory insights, price optimization, review analysis, chatbot sales, store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v1.0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🏷️ Brand &amp; Strategy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Brand strategy, brand identity (logo+color+font), naming, tagline, brand story, persona development, competitive analysis, campaign concept, brand audit, rebranding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v1.0-1.1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📊 Data &amp; Intelligence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Market research, competitor intel, sentiment analysis, social listening, dashboard build, report automation, forecasting, A/B analysis, funnel analysis, cohort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v1.0-1.1</w:t>
            </w:r>
          </w:p>
        </w:tc>
      </w:tr>
    </w:tbl>
    <w:p w:rsidR="00000000" w:rsidDel="00000000" w:rsidP="00000000" w:rsidRDefault="00000000" w:rsidRPr="00000000" w14:paraId="000000B7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+ Nusantara Cultural Context sebagai competitive advantage unik: wayang kulit, batik, pakaian adat, arsitektur tradisional, Islamic geometric art.</w:t>
      </w:r>
    </w:p>
    <w:p w:rsidR="00000000" w:rsidDel="00000000" w:rsidP="00000000" w:rsidRDefault="00000000" w:rsidRPr="00000000" w14:paraId="000000B8">
      <w:pPr>
        <w:shd w:fill="121212" w:val="clear"/>
        <w:spacing w:line="377.14285714285717" w:lineRule="auto"/>
        <w:rPr>
          <w:rFonts w:ascii="Roboto" w:cs="Roboto" w:eastAsia="Roboto" w:hAnsi="Roboto"/>
          <w:color w:val="ffffff"/>
          <w:sz w:val="21"/>
          <w:szCs w:val="21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i5bp8e6ugxy0" w:id="18"/>
      <w:bookmarkEnd w:id="18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🤖 Multi-Agent Creative Workflow (Raudah Protocol v2)</w:t>
      </w:r>
    </w:p>
    <w:p w:rsidR="00000000" w:rsidDel="00000000" w:rsidP="00000000" w:rsidRDefault="00000000" w:rsidRPr="00000000" w14:paraId="000000BA">
      <w:pPr>
        <w:shd w:fill="1f1f1f" w:val="clear"/>
        <w:spacing w:after="180" w:line="377.14285714285717" w:lineRule="auto"/>
        <w:rPr>
          <w:rFonts w:ascii="Roboto" w:cs="Roboto" w:eastAsia="Roboto" w:hAnsi="Roboto"/>
          <w:color w:val="ffffff"/>
          <w:sz w:val="21"/>
          <w:szCs w:val="21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121212" w:val="clear"/>
          <w:rtl w:val="0"/>
        </w:rPr>
        <w:t xml:space="preserve">plainCopy</w:t>
      </w:r>
    </w:p>
    <w:p w:rsidR="00000000" w:rsidDel="00000000" w:rsidP="00000000" w:rsidRDefault="00000000" w:rsidRPr="00000000" w14:paraId="000000BB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User: "Buatkan campaign launching skincare Ramadan, target Gen Z"</w:t>
      </w:r>
    </w:p>
    <w:p w:rsidR="00000000" w:rsidDel="00000000" w:rsidP="00000000" w:rsidRDefault="00000000" w:rsidRPr="00000000" w14:paraId="000000BC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┌─────────────────┐</w:t>
      </w:r>
    </w:p>
    <w:p w:rsidR="00000000" w:rsidDel="00000000" w:rsidP="00000000" w:rsidRDefault="00000000" w:rsidRPr="00000000" w14:paraId="000000BE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│  RAUDAH         │</w:t>
      </w:r>
    </w:p>
    <w:p w:rsidR="00000000" w:rsidDel="00000000" w:rsidP="00000000" w:rsidRDefault="00000000" w:rsidRPr="00000000" w14:paraId="000000BF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│  Orchestrator   │</w:t>
      </w:r>
    </w:p>
    <w:p w:rsidR="00000000" w:rsidDel="00000000" w:rsidP="00000000" w:rsidRDefault="00000000" w:rsidRPr="00000000" w14:paraId="000000C0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└─────┬───┬───┬───┘</w:t>
      </w:r>
    </w:p>
    <w:p w:rsidR="00000000" w:rsidDel="00000000" w:rsidP="00000000" w:rsidRDefault="00000000" w:rsidRPr="00000000" w14:paraId="000000C1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      │   │   │</w:t>
      </w:r>
    </w:p>
    <w:p w:rsidR="00000000" w:rsidDel="00000000" w:rsidP="00000000" w:rsidRDefault="00000000" w:rsidRPr="00000000" w14:paraId="000000C2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┌──────────▼┐ ┌▼──────┐ ┌▼─────────┐</w:t>
      </w:r>
    </w:p>
    <w:p w:rsidR="00000000" w:rsidDel="00000000" w:rsidP="00000000" w:rsidRDefault="00000000" w:rsidRPr="00000000" w14:paraId="000000C3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│ AYMAN     │ │ ABOO  │ │ OOMAR    │</w:t>
      </w:r>
    </w:p>
    <w:p w:rsidR="00000000" w:rsidDel="00000000" w:rsidP="00000000" w:rsidRDefault="00000000" w:rsidRPr="00000000" w14:paraId="000000C4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│ Creative  │ │Research│ │ Producer │</w:t>
      </w:r>
    </w:p>
    <w:p w:rsidR="00000000" w:rsidDel="00000000" w:rsidP="00000000" w:rsidRDefault="00000000" w:rsidRPr="00000000" w14:paraId="000000C5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│ Director  │ │Director│ │          │</w:t>
      </w:r>
    </w:p>
    <w:p w:rsidR="00000000" w:rsidDel="00000000" w:rsidP="00000000" w:rsidRDefault="00000000" w:rsidRPr="00000000" w14:paraId="000000C6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└─────┬─────┘ └───┬────┘ └────┬─────┘</w:t>
      </w:r>
    </w:p>
    <w:p w:rsidR="00000000" w:rsidDel="00000000" w:rsidP="00000000" w:rsidRDefault="00000000" w:rsidRPr="00000000" w14:paraId="000000C7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 │           │           │</w:t>
      </w:r>
    </w:p>
    <w:p w:rsidR="00000000" w:rsidDel="00000000" w:rsidP="00000000" w:rsidRDefault="00000000" w:rsidRPr="00000000" w14:paraId="000000C8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┌─────▼─────┐  ┌──▼────┐  ┌──▼──────┐</w:t>
      </w:r>
    </w:p>
    <w:p w:rsidR="00000000" w:rsidDel="00000000" w:rsidP="00000000" w:rsidRDefault="00000000" w:rsidRPr="00000000" w14:paraId="000000C9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│   UTZ     │  │ ALEY  │  │Synthesis│</w:t>
      </w:r>
    </w:p>
    <w:p w:rsidR="00000000" w:rsidDel="00000000" w:rsidP="00000000" w:rsidRDefault="00000000" w:rsidRPr="00000000" w14:paraId="000000CA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│  Visual   │  │ Copy  │  │Maqashid │</w:t>
      </w:r>
    </w:p>
    <w:p w:rsidR="00000000" w:rsidDel="00000000" w:rsidP="00000000" w:rsidRDefault="00000000" w:rsidRPr="00000000" w14:paraId="000000CB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│  Artist   │  │Writer │  │+ CQF    │</w:t>
      </w:r>
    </w:p>
    <w:p w:rsidR="00000000" w:rsidDel="00000000" w:rsidP="00000000" w:rsidRDefault="00000000" w:rsidRPr="00000000" w14:paraId="000000CC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└───────────┘  └───────┘  └────┬────┘</w:t>
      </w:r>
    </w:p>
    <w:p w:rsidR="00000000" w:rsidDel="00000000" w:rsidP="00000000" w:rsidRDefault="00000000" w:rsidRPr="00000000" w14:paraId="000000CD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CE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                ┌─────────▼──────────┐</w:t>
      </w:r>
    </w:p>
    <w:p w:rsidR="00000000" w:rsidDel="00000000" w:rsidP="00000000" w:rsidRDefault="00000000" w:rsidRPr="00000000" w14:paraId="000000CF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                │  FINAL DELIVERABLE │</w:t>
      </w:r>
    </w:p>
    <w:p w:rsidR="00000000" w:rsidDel="00000000" w:rsidP="00000000" w:rsidRDefault="00000000" w:rsidRPr="00000000" w14:paraId="000000D0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                │  · Strategy deck   │</w:t>
      </w:r>
    </w:p>
    <w:p w:rsidR="00000000" w:rsidDel="00000000" w:rsidP="00000000" w:rsidRDefault="00000000" w:rsidRPr="00000000" w14:paraId="000000D1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                │  · Visual (10x)    │</w:t>
      </w:r>
    </w:p>
    <w:p w:rsidR="00000000" w:rsidDel="00000000" w:rsidP="00000000" w:rsidRDefault="00000000" w:rsidRPr="00000000" w14:paraId="000000D2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                │  · Video (3x)      │</w:t>
      </w:r>
    </w:p>
    <w:p w:rsidR="00000000" w:rsidDel="00000000" w:rsidP="00000000" w:rsidRDefault="00000000" w:rsidRPr="00000000" w14:paraId="000000D3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                │  · Copy (20x)      │</w:t>
      </w:r>
    </w:p>
    <w:p w:rsidR="00000000" w:rsidDel="00000000" w:rsidP="00000000" w:rsidRDefault="00000000" w:rsidRPr="00000000" w14:paraId="000000D4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                │  · Calendar        │</w:t>
      </w:r>
    </w:p>
    <w:p w:rsidR="00000000" w:rsidDel="00000000" w:rsidP="00000000" w:rsidRDefault="00000000" w:rsidRPr="00000000" w14:paraId="000000D5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                │  · Tracking        │</w:t>
      </w:r>
    </w:p>
    <w:p w:rsidR="00000000" w:rsidDel="00000000" w:rsidP="00000000" w:rsidRDefault="00000000" w:rsidRPr="00000000" w14:paraId="000000D6">
      <w:pPr>
        <w:shd w:fill="121212" w:val="clear"/>
        <w:spacing w:after="280" w:before="100" w:line="36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                         └────────────────────┘</w:t>
      </w:r>
    </w:p>
    <w:p w:rsidR="00000000" w:rsidDel="00000000" w:rsidP="00000000" w:rsidRDefault="00000000" w:rsidRPr="00000000" w14:paraId="000000D7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Total time: 2-3 menit dari brief ke campaign lengkap.</w:t>
      </w:r>
    </w:p>
    <w:p w:rsidR="00000000" w:rsidDel="00000000" w:rsidP="00000000" w:rsidRDefault="00000000" w:rsidRPr="00000000" w14:paraId="000000D8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Agents belajar satu sama lain — setelah project selesai, insight cross-agent disimpan ke Knowledge Graph untuk project berikutnya.</w:t>
      </w:r>
    </w:p>
    <w:p w:rsidR="00000000" w:rsidDel="00000000" w:rsidP="00000000" w:rsidRDefault="00000000" w:rsidRPr="00000000" w14:paraId="000000D9">
      <w:pPr>
        <w:shd w:fill="121212" w:val="clear"/>
        <w:spacing w:line="377.14285714285717" w:lineRule="auto"/>
        <w:rPr>
          <w:rFonts w:ascii="Roboto" w:cs="Roboto" w:eastAsia="Roboto" w:hAnsi="Roboto"/>
          <w:color w:val="ffffff"/>
          <w:sz w:val="21"/>
          <w:szCs w:val="21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cj9xi8du64wq" w:id="19"/>
      <w:bookmarkEnd w:id="19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📡 Trend Intelligence System</w:t>
      </w:r>
    </w:p>
    <w:p w:rsidR="00000000" w:rsidDel="00000000" w:rsidP="00000000" w:rsidRDefault="00000000" w:rsidRPr="00000000" w14:paraId="000000DB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SIDIX proaktif, nggak cuma menunggu perintah:</w:t>
      </w:r>
    </w:p>
    <w:p w:rsidR="00000000" w:rsidDel="00000000" w:rsidP="00000000" w:rsidRDefault="00000000" w:rsidRPr="00000000" w14:paraId="000000DC">
      <w:pPr>
        <w:shd w:fill="1f1f1f" w:val="clear"/>
        <w:spacing w:after="240" w:line="377.14285714285717" w:lineRule="auto"/>
        <w:rPr>
          <w:rFonts w:ascii="Roboto" w:cs="Roboto" w:eastAsia="Roboto" w:hAnsi="Roboto"/>
          <w:color w:val="ffffff"/>
          <w:sz w:val="21"/>
          <w:szCs w:val="21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121212" w:val="clear"/>
          <w:rtl w:val="0"/>
        </w:rPr>
        <w:t xml:space="preserve">Table</w:t>
      </w:r>
    </w:p>
    <w:tbl>
      <w:tblPr>
        <w:tblStyle w:val="Table3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1530"/>
        <w:tblGridChange w:id="0">
          <w:tblGrid>
            <w:gridCol w:w="4680"/>
            <w:gridCol w:w="153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Sumber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Frekuensi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Google Trends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Setiap 6 jam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Twitter/X Trending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Real-time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TikTok Creative Center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Harian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Reddit (r/technology, r/marketing, r/design)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6 jam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YouTube Trending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6 jam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Instagram Explore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Harian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GitHub Trending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Harian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Product Hunt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Harian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Competitor social (auto-track)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Real-time</w:t>
            </w:r>
          </w:p>
        </w:tc>
      </w:tr>
    </w:tbl>
    <w:p w:rsidR="00000000" w:rsidDel="00000000" w:rsidP="00000000" w:rsidRDefault="00000000" w:rsidRPr="00000000" w14:paraId="000000F1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Output: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24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Daily Trend Brief (push pagi)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24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Creative Opportunity ("tren X cocok untuk brand Y")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24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Content Suggestion (script/image/video ideas)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24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Auto-Generate Draft (kalau user enable)</w:t>
      </w:r>
    </w:p>
    <w:p w:rsidR="00000000" w:rsidDel="00000000" w:rsidP="00000000" w:rsidRDefault="00000000" w:rsidRPr="00000000" w14:paraId="000000F6">
      <w:pPr>
        <w:shd w:fill="121212" w:val="clear"/>
        <w:spacing w:line="377.14285714285717" w:lineRule="auto"/>
        <w:rPr>
          <w:rFonts w:ascii="Roboto" w:cs="Roboto" w:eastAsia="Roboto" w:hAnsi="Roboto"/>
          <w:color w:val="ffffff"/>
          <w:sz w:val="21"/>
          <w:szCs w:val="21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sn3cgt9530sk" w:id="20"/>
      <w:bookmarkEnd w:id="20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🗺️ 4-Phase Roadmap</w:t>
      </w:r>
    </w:p>
    <w:p w:rsidR="00000000" w:rsidDel="00000000" w:rsidP="00000000" w:rsidRDefault="00000000" w:rsidRPr="00000000" w14:paraId="000000F8">
      <w:pPr>
        <w:shd w:fill="1f1f1f" w:val="clear"/>
        <w:spacing w:after="180" w:line="377.14285714285717" w:lineRule="auto"/>
        <w:rPr>
          <w:rFonts w:ascii="Roboto" w:cs="Roboto" w:eastAsia="Roboto" w:hAnsi="Roboto"/>
          <w:color w:val="ffffff"/>
          <w:sz w:val="21"/>
          <w:szCs w:val="21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121212" w:val="clear"/>
          <w:rtl w:val="0"/>
        </w:rPr>
        <w:t xml:space="preserve">plainCopy</w:t>
      </w:r>
    </w:p>
    <w:p w:rsidR="00000000" w:rsidDel="00000000" w:rsidP="00000000" w:rsidRDefault="00000000" w:rsidRPr="00000000" w14:paraId="000000F9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PHASE 1 (Apr-Mei 2026): Foundation Hardening</w:t>
      </w:r>
    </w:p>
    <w:p w:rsidR="00000000" w:rsidDel="00000000" w:rsidP="00000000" w:rsidRDefault="00000000" w:rsidRPr="00000000" w14:paraId="000000FA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FLUX.1 image pipeline 🔥</w:t>
      </w:r>
    </w:p>
    <w:p w:rsidR="00000000" w:rsidDel="00000000" w:rsidP="00000000" w:rsidRDefault="00000000" w:rsidRPr="00000000" w14:paraId="000000FB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Multi-agent Raudah v1 🔥</w:t>
      </w:r>
    </w:p>
    <w:p w:rsidR="00000000" w:rsidDel="00000000" w:rsidP="00000000" w:rsidRDefault="00000000" w:rsidRPr="00000000" w14:paraId="000000FC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Code validator + scaffold 🔥</w:t>
      </w:r>
    </w:p>
    <w:p w:rsidR="00000000" w:rsidDel="00000000" w:rsidP="00000000" w:rsidRDefault="00000000" w:rsidRPr="00000000" w14:paraId="000000FD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TTS basic (Piper)</w:t>
      </w:r>
    </w:p>
    <w:p w:rsidR="00000000" w:rsidDel="00000000" w:rsidP="00000000" w:rsidRDefault="00000000" w:rsidRPr="00000000" w14:paraId="000000FE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Trend scanner prototype</w:t>
      </w:r>
    </w:p>
    <w:p w:rsidR="00000000" w:rsidDel="00000000" w:rsidP="00000000" w:rsidRDefault="00000000" w:rsidRPr="00000000" w14:paraId="000000FF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└─ Repo cleanup + CI/CD</w:t>
      </w:r>
    </w:p>
    <w:p w:rsidR="00000000" w:rsidDel="00000000" w:rsidP="00000000" w:rsidRDefault="00000000" w:rsidRPr="00000000" w14:paraId="00000100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PHASE 2 (Jun-Agu 2026): Creative Explosion</w:t>
      </w:r>
    </w:p>
    <w:p w:rsidR="00000000" w:rsidDel="00000000" w:rsidP="00000000" w:rsidRDefault="00000000" w:rsidRPr="00000000" w14:paraId="00000102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Video generation (CogVideoX) 🔥</w:t>
      </w:r>
    </w:p>
    <w:p w:rsidR="00000000" w:rsidDel="00000000" w:rsidP="00000000" w:rsidRDefault="00000000" w:rsidRPr="00000000" w14:paraId="00000103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Voice chat (Whisper + Piper) 🔥</w:t>
      </w:r>
    </w:p>
    <w:p w:rsidR="00000000" w:rsidDel="00000000" w:rsidP="00000000" w:rsidRDefault="00000000" w:rsidRPr="00000000" w14:paraId="00000104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Music generation (MusicGen)</w:t>
      </w:r>
    </w:p>
    <w:p w:rsidR="00000000" w:rsidDel="00000000" w:rsidP="00000000" w:rsidRDefault="00000000" w:rsidRPr="00000000" w14:paraId="00000105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3D generation (TripoSR)</w:t>
      </w:r>
    </w:p>
    <w:p w:rsidR="00000000" w:rsidDel="00000000" w:rsidP="00000000" w:rsidRDefault="00000000" w:rsidRPr="00000000" w14:paraId="00000106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Nusantara LoRA fine-tune</w:t>
      </w:r>
    </w:p>
    <w:p w:rsidR="00000000" w:rsidDel="00000000" w:rsidP="00000000" w:rsidRDefault="00000000" w:rsidRPr="00000000" w14:paraId="00000107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Full-stack app generator</w:t>
      </w:r>
    </w:p>
    <w:p w:rsidR="00000000" w:rsidDel="00000000" w:rsidP="00000000" w:rsidRDefault="00000000" w:rsidRPr="00000000" w14:paraId="00000108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E-commerce site generator</w:t>
      </w:r>
    </w:p>
    <w:p w:rsidR="00000000" w:rsidDel="00000000" w:rsidP="00000000" w:rsidRDefault="00000000" w:rsidRPr="00000000" w14:paraId="00000109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└─ Auto-learning v3 real-time</w:t>
      </w:r>
    </w:p>
    <w:p w:rsidR="00000000" w:rsidDel="00000000" w:rsidP="00000000" w:rsidRDefault="00000000" w:rsidRPr="00000000" w14:paraId="0000010A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PHASE 3 (Sep-Nov 2026): Intelligence &amp; Scale</w:t>
      </w:r>
    </w:p>
    <w:p w:rsidR="00000000" w:rsidDel="00000000" w:rsidP="00000000" w:rsidRDefault="00000000" w:rsidRPr="00000000" w14:paraId="0000010C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Upgrade Qwen3-14B 🔥</w:t>
      </w:r>
    </w:p>
    <w:p w:rsidR="00000000" w:rsidDel="00000000" w:rsidP="00000000" w:rsidRDefault="00000000" w:rsidRPr="00000000" w14:paraId="0000010D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Long-context RAG (128K)</w:t>
      </w:r>
    </w:p>
    <w:p w:rsidR="00000000" w:rsidDel="00000000" w:rsidP="00000000" w:rsidRDefault="00000000" w:rsidRPr="00000000" w14:paraId="0000010E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Reasoning mode (deep thinking)</w:t>
      </w:r>
    </w:p>
    <w:p w:rsidR="00000000" w:rsidDel="00000000" w:rsidP="00000000" w:rsidRDefault="00000000" w:rsidRPr="00000000" w14:paraId="0000010F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Auto-trend response</w:t>
      </w:r>
    </w:p>
    <w:p w:rsidR="00000000" w:rsidDel="00000000" w:rsidP="00000000" w:rsidRDefault="00000000" w:rsidRPr="00000000" w14:paraId="00000110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Brand kit auto-generator</w:t>
      </w:r>
    </w:p>
    <w:p w:rsidR="00000000" w:rsidDel="00000000" w:rsidP="00000000" w:rsidRDefault="00000000" w:rsidRPr="00000000" w14:paraId="00000111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Social media autopilot</w:t>
      </w:r>
    </w:p>
    <w:p w:rsidR="00000000" w:rsidDel="00000000" w:rsidP="00000000" w:rsidRDefault="00000000" w:rsidRPr="00000000" w14:paraId="00000112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└─ MCP Plugin marketplace</w:t>
      </w:r>
    </w:p>
    <w:p w:rsidR="00000000" w:rsidDel="00000000" w:rsidP="00000000" w:rsidRDefault="00000000" w:rsidRPr="00000000" w14:paraId="00000113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PHASE 4 (Des 2026-Mar 2027): Autonomy &amp; Ecosystem</w:t>
      </w:r>
    </w:p>
    <w:p w:rsidR="00000000" w:rsidDel="00000000" w:rsidP="00000000" w:rsidRDefault="00000000" w:rsidRPr="00000000" w14:paraId="00000115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MoE architecture</w:t>
      </w:r>
    </w:p>
    <w:p w:rsidR="00000000" w:rsidDel="00000000" w:rsidP="00000000" w:rsidRDefault="00000000" w:rsidRPr="00000000" w14:paraId="00000116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Speculative decoding (2x speed)</w:t>
      </w:r>
    </w:p>
    <w:p w:rsidR="00000000" w:rsidDel="00000000" w:rsidP="00000000" w:rsidRDefault="00000000" w:rsidRPr="00000000" w14:paraId="00000117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API platform (developer access)</w:t>
      </w:r>
    </w:p>
    <w:p w:rsidR="00000000" w:rsidDel="00000000" w:rsidP="00000000" w:rsidRDefault="00000000" w:rsidRPr="00000000" w14:paraId="00000118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Mobile app</w:t>
      </w:r>
    </w:p>
    <w:p w:rsidR="00000000" w:rsidDel="00000000" w:rsidP="00000000" w:rsidRDefault="00000000" w:rsidRPr="00000000" w14:paraId="00000119">
      <w:pPr>
        <w:shd w:fill="121212" w:val="clear"/>
        <w:spacing w:after="240" w:line="24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├─ SaaS offering (SIDIX Cloud)</w:t>
      </w:r>
    </w:p>
    <w:p w:rsidR="00000000" w:rsidDel="00000000" w:rsidP="00000000" w:rsidRDefault="00000000" w:rsidRPr="00000000" w14:paraId="0000011A">
      <w:pPr>
        <w:shd w:fill="121212" w:val="clear"/>
        <w:spacing w:after="280" w:before="100" w:line="360" w:lineRule="auto"/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1"/>
          <w:szCs w:val="21"/>
          <w:shd w:fill="292929" w:val="clear"/>
          <w:rtl w:val="0"/>
        </w:rPr>
        <w:t xml:space="preserve">└─ White-label agency</w:t>
      </w:r>
    </w:p>
    <w:p w:rsidR="00000000" w:rsidDel="00000000" w:rsidP="00000000" w:rsidRDefault="00000000" w:rsidRPr="00000000" w14:paraId="0000011B">
      <w:pPr>
        <w:shd w:fill="121212" w:val="clear"/>
        <w:spacing w:line="377.14285714285717" w:lineRule="auto"/>
        <w:rPr>
          <w:rFonts w:ascii="Roboto" w:cs="Roboto" w:eastAsia="Roboto" w:hAnsi="Roboto"/>
          <w:color w:val="ffffff"/>
          <w:sz w:val="21"/>
          <w:szCs w:val="21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tx59czq4gwfp" w:id="21"/>
      <w:bookmarkEnd w:id="21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💎 Yang Bikin SIDIX Beda</w:t>
      </w:r>
    </w:p>
    <w:p w:rsidR="00000000" w:rsidDel="00000000" w:rsidP="00000000" w:rsidRDefault="00000000" w:rsidRPr="00000000" w14:paraId="0000011D">
      <w:pPr>
        <w:shd w:fill="1f1f1f" w:val="clear"/>
        <w:spacing w:after="240" w:line="377.14285714285717" w:lineRule="auto"/>
        <w:rPr>
          <w:rFonts w:ascii="Roboto" w:cs="Roboto" w:eastAsia="Roboto" w:hAnsi="Roboto"/>
          <w:color w:val="ffffff"/>
          <w:sz w:val="21"/>
          <w:szCs w:val="21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121212" w:val="clear"/>
          <w:rtl w:val="0"/>
        </w:rPr>
        <w:t xml:space="preserve">Table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9.269364585241"/>
        <w:gridCol w:w="2218.8965914144455"/>
        <w:gridCol w:w="5337.345855023937"/>
        <w:tblGridChange w:id="0">
          <w:tblGrid>
            <w:gridCol w:w="1469.269364585241"/>
            <w:gridCol w:w="2218.8965914144455"/>
            <w:gridCol w:w="5337.34585502393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Kompetitor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Mereka Kuat 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SIDIX Beda Karena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General knowledge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Self-hosted + creative agency suite + no API cost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Midjourney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Image 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Self-hosted + Nusantara context + brand-safe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Cursor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Code intelligence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Self-hosted + epistemic integrity + full-stack gen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Canva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Design 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AI-generated from scratch, bukan template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Runway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Video 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hd w:fill="121212" w:val="clear"/>
              <w:spacing w:after="240" w:line="377.14285714285717" w:lineRule="auto"/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1"/>
                <w:szCs w:val="21"/>
                <w:highlight w:val="black"/>
                <w:rtl w:val="0"/>
              </w:rPr>
              <w:t xml:space="preserve">Self-hosted + integrated dengan full pipeline</w:t>
            </w:r>
          </w:p>
        </w:tc>
      </w:tr>
    </w:tbl>
    <w:p w:rsidR="00000000" w:rsidDel="00000000" w:rsidP="00000000" w:rsidRDefault="00000000" w:rsidRPr="00000000" w14:paraId="00000130">
      <w:pPr>
        <w:shd w:fill="121212" w:val="clear"/>
        <w:spacing w:after="240" w:line="390" w:lineRule="auto"/>
        <w:rPr>
          <w:rFonts w:ascii="Roboto" w:cs="Roboto" w:eastAsia="Roboto" w:hAnsi="Roboto"/>
          <w:i w:val="1"/>
          <w:iCs w:val="1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SIDIX USP: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4"/>
          <w:szCs w:val="24"/>
          <w:highlight w:val="black"/>
          <w:rtl w:val="0"/>
        </w:rPr>
        <w:t xml:space="preserve">"The only AI that is simultaneously a creative director, code architect, brand strategist, social media manager, video producer, 3D artist, music composer, and market analyst — all in one self-hosted package that learns from every project."</w:t>
      </w:r>
    </w:p>
    <w:p w:rsidR="00000000" w:rsidDel="00000000" w:rsidP="00000000" w:rsidRDefault="00000000" w:rsidRPr="00000000" w14:paraId="00000131">
      <w:pPr>
        <w:shd w:fill="121212" w:val="clear"/>
        <w:spacing w:line="377.14285714285717" w:lineRule="auto"/>
        <w:rPr>
          <w:rFonts w:ascii="Roboto" w:cs="Roboto" w:eastAsia="Roboto" w:hAnsi="Roboto"/>
          <w:color w:val="ffffff"/>
          <w:sz w:val="21"/>
          <w:szCs w:val="21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vj7tks9hhxbu" w:id="22"/>
      <w:bookmarkEnd w:id="22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🎯 5 Prioritas Absolut (Jangan Spread Too Thin!)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24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FLUX.1 image pipeline — ini paling visible ke user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24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Code validator + multi-file project — ini yang bikin developer adopsi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24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Multi-agent Raudah v1 — ini differentiator utama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24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Trend intelligence scanner — ini bikin SIDIX proaktif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24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Voice chat (Whisper + Piper) — wow factor yang nggak ada di self-hosted lain</w:t>
      </w:r>
    </w:p>
    <w:p w:rsidR="00000000" w:rsidDel="00000000" w:rsidP="00000000" w:rsidRDefault="00000000" w:rsidRPr="00000000" w14:paraId="00000138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Kalau 5 ini jalan, SIDIX sudah bisa claim "AI Creative Agency" dengan valid.</w:t>
      </w:r>
    </w:p>
    <w:p w:rsidR="00000000" w:rsidDel="00000000" w:rsidP="00000000" w:rsidRDefault="00000000" w:rsidRPr="00000000" w14:paraId="00000139">
      <w:pPr>
        <w:shd w:fill="121212" w:val="clear"/>
        <w:spacing w:line="377.14285714285717" w:lineRule="auto"/>
        <w:rPr>
          <w:rFonts w:ascii="Roboto" w:cs="Roboto" w:eastAsia="Roboto" w:hAnsi="Roboto"/>
          <w:color w:val="ffffff"/>
          <w:sz w:val="21"/>
          <w:szCs w:val="21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Dokumen lengkap: 12 section, 9 disiplin agency, arsitektur model stack, UX flow, epistemic integrity untuk creative work, KPIs, dan risk analysis. Siap jadi fondasi untuk semua sprint ke depan.</w:t>
      </w:r>
    </w:p>
    <w:p w:rsidR="00000000" w:rsidDel="00000000" w:rsidP="00000000" w:rsidRDefault="00000000" w:rsidRPr="00000000" w14:paraId="0000013B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 Documetn related :  SIDIX_PRD_V2_AGENCY_VISION </w:t>
      </w:r>
    </w:p>
    <w:p w:rsidR="00000000" w:rsidDel="00000000" w:rsidP="00000000" w:rsidRDefault="00000000" w:rsidRPr="00000000" w14:paraId="0000013E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ctmliebto1yb" w:id="23"/>
      <w:bookmarkEnd w:id="23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🎯 Visi Ujung: SIDIX = Agency Operating System</w:t>
      </w:r>
    </w:p>
    <w:p w:rsidR="00000000" w:rsidDel="00000000" w:rsidP="00000000" w:rsidRDefault="00000000" w:rsidRPr="00000000" w14:paraId="00000145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 Bukan cuma AI chat. Bukan cuma generator. SIDIX adalah platform operasional agency lengkap — otak yang menggerakkan seluruh workflow dari brief sampai delivery.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k84d804cxx3v" w:id="24"/>
      <w:bookmarkEnd w:id="24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Untuk Tiranyx (dari yang saya lihat di tiranyx.co.id):</w:t>
      </w:r>
    </w:p>
    <w:p w:rsidR="00000000" w:rsidDel="00000000" w:rsidP="00000000" w:rsidRDefault="00000000" w:rsidRPr="00000000" w14:paraId="00000147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Tiranyx punya 12 services untuk 200+ brands. Sekarang bayangkan tiap service punya "AI co-pilot":</w:t>
      </w:r>
    </w:p>
    <w:p w:rsidR="00000000" w:rsidDel="00000000" w:rsidP="00000000" w:rsidRDefault="00000000" w:rsidRPr="00000000" w14:paraId="00000148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5133975" cy="395287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tjxfcyc4qjyc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5rlkta4q2q5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ciqjwah5slwt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lob9thr5stbk" w:id="28"/>
      <w:bookmarkEnd w:id="28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🌳 Konsep "Bercabang" — Multi-Client Architecture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Branch = Isolated workspace per klien. Switch branch = switch context. Semua AI responses menggunakan brand knowledge graph klien yang aktif.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5gyvmpvauo1x" w:id="29"/>
      <w:bookmarkEnd w:id="29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🛠️ Built-in Tools Suite (Sidebar seperti Kimi)</w:t>
      </w:r>
    </w:p>
    <w:p w:rsidR="00000000" w:rsidDel="00000000" w:rsidP="00000000" w:rsidRDefault="00000000" w:rsidRPr="00000000" w14:paraId="00000156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5731200" cy="46101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95f329njzcw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jhdniryi9yb1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k88i7qevu8l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qhfhcg66eqxv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odqifc9qp2vx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3koji29yreaf" w:id="35"/>
      <w:bookmarkEnd w:id="35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Sidebar Kanan (Agent Assistant — contextual)</w:t>
      </w:r>
    </w:p>
    <w:p w:rsidR="00000000" w:rsidDel="00000000" w:rsidP="00000000" w:rsidRDefault="00000000" w:rsidRPr="00000000" w14:paraId="0000015E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Ketika user di Image Editor, panel kanan menunjukkan:</w:t>
      </w:r>
    </w:p>
    <w:p w:rsidR="00000000" w:rsidDel="00000000" w:rsidP="00000000" w:rsidRDefault="00000000" w:rsidRPr="00000000" w14:paraId="0000015F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2514600" cy="340995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aneqwhg45wdm" w:id="36"/>
      <w:bookmarkEnd w:id="36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🎨 Detail Built-in Tools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ii3v3m62ks86" w:id="37"/>
      <w:bookmarkEnd w:id="37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1. Image Editor — "Canva + Photoshop + AI"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AI Generate — text-to-image FLUX langsung di canvas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Layers — multi-layer dengan blend modes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Smart Select — AI-powered selection (SAM)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Remove BG — one-click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Generative Fill — fill area dengan AI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Text Overlay — rich text + font library (support Arabic)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Filter &amp; Adjust — curves, HSL, color grade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Export — PNG, JPG, WebP, PSD (layered)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4k39r9tmuno1" w:id="38"/>
      <w:bookmarkEnd w:id="38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2. Video Editor — "CapCut + Runway"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Timeline Editor — multi-track (video, music, VO, caption, FX)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AI Generate Video — text-to-video CogVideoX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Smart Cut — AI auto-cut per scene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Caption Auto — Whisper + auto-sync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Transition FX — 50+ transitions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Preset Templates — Reels, TikTok, YT Shorts, TVC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Export — MP4, MOV, GIF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u5nwscqqutc0" w:id="39"/>
      <w:bookmarkEnd w:id="39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3. Voice Studio — "ElevenLabs + Audacity"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Voice Recorder — browser-based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TTS — Piper/XTTS v2, multi-language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Voice Clone — clone dari sample (consent required)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Script to Audio — convert script langsung jadi audio track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Music Overlay — background music + auto-ducking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Export — MP3, WAV, OGG</w:t>
      </w:r>
    </w:p>
    <w:p w:rsidR="00000000" w:rsidDel="00000000" w:rsidP="00000000" w:rsidRDefault="00000000" w:rsidRPr="00000000" w14:paraId="0000017A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Voice Library Nusantara:</w:t>
      </w:r>
    </w:p>
    <w:p w:rsidR="00000000" w:rsidDel="00000000" w:rsidP="00000000" w:rsidRDefault="00000000" w:rsidRPr="00000000" w14:paraId="0000017B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2876550" cy="21717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4. Brand Guidelines Maker — "Brandfolder + AI"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Nova Mono" w:cs="Nova Mono" w:eastAsia="Nova Mono" w:hAnsi="Nova Mono"/>
          <w:color w:val="ffffff"/>
          <w:sz w:val="24"/>
          <w:szCs w:val="24"/>
          <w:highlight w:val="black"/>
          <w:rtl w:val="0"/>
        </w:rPr>
        <w:t xml:space="preserve">Auto-Extract — scrape website → extract brand elements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Nova Mono" w:cs="Nova Mono" w:eastAsia="Nova Mono" w:hAnsi="Nova Mono"/>
          <w:color w:val="ffffff"/>
          <w:sz w:val="24"/>
          <w:szCs w:val="24"/>
          <w:highlight w:val="black"/>
          <w:rtl w:val="0"/>
        </w:rPr>
        <w:t xml:space="preserve">Logo Analyzer — upload logo → extract colors, typography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Color Palette — generate primary, secondary, accent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Typography — suggest font pairings + hierarchy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Nova Mono" w:cs="Nova Mono" w:eastAsia="Nova Mono" w:hAnsi="Nova Mono"/>
          <w:color w:val="ffffff"/>
          <w:sz w:val="24"/>
          <w:szCs w:val="24"/>
          <w:highlight w:val="black"/>
          <w:rtl w:val="0"/>
        </w:rPr>
        <w:t xml:space="preserve">Voice/Tone — analyze copy → define brand voice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Do/Don't — generate visual compliance cards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Mockup Generator — auto-apply brand ke mockups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Export — PDF, Web (interactive), Figma import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Version Control — track brand evolution</w:t>
      </w:r>
    </w:p>
    <w:p w:rsidR="00000000" w:rsidDel="00000000" w:rsidP="00000000" w:rsidRDefault="00000000" w:rsidRPr="00000000" w14:paraId="00000187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📅 Roadmap: Agency OS</w:t>
      </w:r>
    </w:p>
    <w:p w:rsidR="00000000" w:rsidDel="00000000" w:rsidP="00000000" w:rsidRDefault="00000000" w:rsidRPr="00000000" w14:paraId="00000189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5731200" cy="52959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21212" w:val="clear"/>
        <w:spacing w:after="240" w:line="24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3k9wdvv08c4p" w:id="40"/>
      <w:bookmarkEnd w:id="40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💎 Yang Bikin Beda dari Tool Lain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337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reeoxcgjyji" w:id="41"/>
      <w:bookmarkEnd w:id="41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🎯 Action Items untuk Fahmi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Foundation Phase (sekarang — Mei):</w:t>
      </w:r>
    </w:p>
    <w:p w:rsidR="00000000" w:rsidDel="00000000" w:rsidP="00000000" w:rsidRDefault="00000000" w:rsidRPr="00000000" w14:paraId="0000019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[ ] Build branch system (isolated KG per client)</w:t>
      </w:r>
    </w:p>
    <w:p w:rsidR="00000000" w:rsidDel="00000000" w:rsidP="00000000" w:rsidRDefault="00000000" w:rsidRPr="00000000" w14:paraId="0000019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[ ] Build sidebar UI framework</w:t>
      </w:r>
    </w:p>
    <w:p w:rsidR="00000000" w:rsidDel="00000000" w:rsidP="00000000" w:rsidRDefault="00000000" w:rsidRPr="00000000" w14:paraId="0000019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[ ] Build Image Editor v1 (FLUX + canvas)</w:t>
      </w:r>
    </w:p>
    <w:p w:rsidR="00000000" w:rsidDel="00000000" w:rsidP="00000000" w:rsidRDefault="00000000" w:rsidRPr="00000000" w14:paraId="0000019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[ ] Onboard 1 Tiranyx client sebagai pilot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Pilot Client (saran: KAI atau PGN):</w:t>
      </w:r>
    </w:p>
    <w:p w:rsidR="00000000" w:rsidDel="00000000" w:rsidP="00000000" w:rsidRDefault="00000000" w:rsidRPr="00000000" w14:paraId="0000019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[ ] Extract brand KG dari website + social media</w:t>
      </w:r>
    </w:p>
    <w:p w:rsidR="00000000" w:rsidDel="00000000" w:rsidP="00000000" w:rsidRDefault="00000000" w:rsidRPr="00000000" w14:paraId="0000019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[ ] Upload brand assets ke branch</w:t>
      </w:r>
    </w:p>
    <w:p w:rsidR="00000000" w:rsidDel="00000000" w:rsidP="00000000" w:rsidRDefault="00000000" w:rsidRPr="00000000" w14:paraId="0000019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[ ] Define approval workflow</w:t>
      </w:r>
    </w:p>
    <w:p w:rsidR="00000000" w:rsidDel="00000000" w:rsidP="00000000" w:rsidRDefault="00000000" w:rsidRPr="00000000" w14:paraId="0000019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[ ] Test campaign generation end-to-end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Team Setup:</w:t>
      </w:r>
    </w:p>
    <w:p w:rsidR="00000000" w:rsidDel="00000000" w:rsidP="00000000" w:rsidRDefault="00000000" w:rsidRPr="00000000" w14:paraId="0000019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ffffff"/>
          <w:highlight w:val="black"/>
        </w:rPr>
      </w:pPr>
      <w:r w:rsidDel="00000000" w:rsidR="00000000" w:rsidRPr="00000000">
        <w:rPr>
          <w:rFonts w:ascii="Nova Mono" w:cs="Nova Mono" w:eastAsia="Nova Mono" w:hAnsi="Nova Mono"/>
          <w:color w:val="ffffff"/>
          <w:sz w:val="24"/>
          <w:szCs w:val="24"/>
          <w:highlight w:val="black"/>
          <w:rtl w:val="0"/>
        </w:rPr>
        <w:t xml:space="preserve">[ ] Define who uses which persona (tim Tiranyx → AYMAN/UTZ/ALEY)</w:t>
      </w:r>
    </w:p>
    <w:p w:rsidR="00000000" w:rsidDel="00000000" w:rsidP="00000000" w:rsidRDefault="00000000" w:rsidRPr="00000000" w14:paraId="0000019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[ ] Setup Content Calendar dengan approval flow</w:t>
      </w:r>
    </w:p>
    <w:p w:rsidR="00000000" w:rsidDel="00000000" w:rsidP="00000000" w:rsidRDefault="00000000" w:rsidRPr="00000000" w14:paraId="0000019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44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[ ] Connect social accounts untuk scheduling</w:t>
      </w:r>
    </w:p>
    <w:p w:rsidR="00000000" w:rsidDel="00000000" w:rsidP="00000000" w:rsidRDefault="00000000" w:rsidRPr="00000000" w14:paraId="0000019E">
      <w:pPr>
        <w:rPr>
          <w:color w:val="ffffff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Dokumen lengkap tersimpan dengan wireframe UI, arsitektur kode, tech stack, dan success metrics.</w:t>
      </w:r>
    </w:p>
    <w:p w:rsidR="00000000" w:rsidDel="00000000" w:rsidP="00000000" w:rsidRDefault="00000000" w:rsidRPr="00000000" w14:paraId="000001A0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        Related document : SIDIX_AGENCY_OS_TIRANYX_PILOT</w:t>
      </w:r>
    </w:p>
    <w:p w:rsidR="00000000" w:rsidDel="00000000" w:rsidP="00000000" w:rsidRDefault="00000000" w:rsidRPr="00000000" w14:paraId="000001A2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624th31jcnxp" w:id="42"/>
      <w:bookmarkEnd w:id="42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📦 SIDIX COMPLETE SUITE — Ringkasan</w:t>
      </w:r>
    </w:p>
    <w:p w:rsidR="00000000" w:rsidDel="00000000" w:rsidP="00000000" w:rsidRDefault="00000000" w:rsidRPr="00000000" w14:paraId="000001A5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4200525" cy="55911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otal: 8,503 baris dokumentasi teknis lengkap.</w:t>
      </w:r>
    </w:p>
    <w:p w:rsidR="00000000" w:rsidDel="00000000" w:rsidP="00000000" w:rsidRDefault="00000000" w:rsidRPr="00000000" w14:paraId="000001A7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🎯 Apa yang Sudah Tercakup</w:t>
      </w:r>
    </w:p>
    <w:p w:rsidR="00000000" w:rsidDel="00000000" w:rsidP="00000000" w:rsidRDefault="00000000" w:rsidRPr="00000000" w14:paraId="000001A9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</w:rPr>
        <w:drawing>
          <wp:inline distB="114300" distT="114300" distL="114300" distR="114300">
            <wp:extent cx="3524250" cy="52863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 🚀 Cara Pakai (Untuk yang "Nggak Tau")</w:t>
      </w:r>
    </w:p>
    <w:p w:rsidR="00000000" w:rsidDel="00000000" w:rsidP="00000000" w:rsidRDefault="00000000" w:rsidRPr="00000000" w14:paraId="000001AD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Langkah 1: Copy folder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highlight w:val="black"/>
          <w:rtl w:val="0"/>
        </w:rPr>
        <w:t xml:space="preserve">sidix-complete-suite/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ke project Cursor atau agent lain, claude dan lainnya</w:t>
      </w:r>
    </w:p>
    <w:p w:rsidR="00000000" w:rsidDel="00000000" w:rsidP="00000000" w:rsidRDefault="00000000" w:rsidRPr="00000000" w14:paraId="000001AE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Langkah 2: Berikan prompt ini ke Cursor / agent lain</w:t>
      </w:r>
    </w:p>
    <w:p w:rsidR="00000000" w:rsidDel="00000000" w:rsidP="00000000" w:rsidRDefault="00000000" w:rsidRPr="00000000" w14:paraId="000001AF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4324350" cy="30861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kqtm1q3wbvgg" w:id="43"/>
      <w:bookmarkEnd w:id="43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💎 Isi Utama yang Dibangun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wnmcpy3yxmbw" w:id="44"/>
      <w:bookmarkEnd w:id="44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1. Agency Operating System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Multi-client branching — tiap klien punya workspace isolated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Built-in creative suite — image editor, video editor, voice studio, brand guidelines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afterAutospacing="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Sidebar interface — seperti Kimi agent mode + tools panel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9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Content calendar + analytics — drag-drop scheduling + cross-platform KPI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24h8uglipnef" w:id="45"/>
      <w:bookmarkEnd w:id="45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2. 9 Disiplin Creative</w:t>
      </w:r>
    </w:p>
    <w:p w:rsidR="00000000" w:rsidDel="00000000" w:rsidP="00000000" w:rsidRDefault="00000000" w:rsidRPr="00000000" w14:paraId="000001BA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Image · Video · Audio · Code · Game · Social Media · E-commerce · Brand · Data Intelligence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vlwtekobgyyc" w:id="46"/>
      <w:bookmarkEnd w:id="46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3. 7 Pilar Jiwa (Self-Evolving)</w:t>
      </w:r>
    </w:p>
    <w:p w:rsidR="00000000" w:rsidDel="00000000" w:rsidP="00000000" w:rsidRDefault="00000000" w:rsidRPr="00000000" w14:paraId="000001BC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Nafs (respond) · Aql (learn) · Qalb (heal) · Ruh (improve) · Hayat (iterate) · Ilm (crawl) · Hikmah (train)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6llfkhn6q9k4" w:id="47"/>
      <w:bookmarkEnd w:id="47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4. Multilingual + Typo Resilience</w:t>
      </w:r>
    </w:p>
    <w:p w:rsidR="00000000" w:rsidDel="00000000" w:rsidP="00000000" w:rsidRDefault="00000000" w:rsidRPr="00000000" w14:paraId="000001BE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6 bahasa, 1,150+ typo patterns, QWERTY proximity, cultural responder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gtb72kw54nry" w:id="48"/>
      <w:bookmarkEnd w:id="48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5. Multi-Agent Raudah Protocol</w:t>
      </w:r>
    </w:p>
    <w:p w:rsidR="00000000" w:rsidDel="00000000" w:rsidP="00000000" w:rsidRDefault="00000000" w:rsidRPr="00000000" w14:paraId="000001C0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AYMAN + ABOO + OOMAR + UTZ + ALEY — parallel creative team dengan consensus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360" w:line="373.33333333333337" w:lineRule="auto"/>
        <w:rPr>
          <w:rFonts w:ascii="Roboto" w:cs="Roboto" w:eastAsia="Roboto" w:hAnsi="Roboto"/>
          <w:color w:val="ffffff"/>
          <w:sz w:val="27"/>
          <w:szCs w:val="27"/>
          <w:highlight w:val="black"/>
        </w:rPr>
      </w:pPr>
      <w:bookmarkStart w:colFirst="0" w:colLast="0" w:name="_wbxud0kbk3z" w:id="49"/>
      <w:bookmarkEnd w:id="49"/>
      <w:r w:rsidDel="00000000" w:rsidR="00000000" w:rsidRPr="00000000">
        <w:rPr>
          <w:rFonts w:ascii="Roboto" w:cs="Roboto" w:eastAsia="Roboto" w:hAnsi="Roboto"/>
          <w:color w:val="ffffff"/>
          <w:sz w:val="27"/>
          <w:szCs w:val="27"/>
          <w:highlight w:val="black"/>
          <w:rtl w:val="0"/>
        </w:rPr>
        <w:t xml:space="preserve">6. Complete Tech Stack</w:t>
      </w:r>
    </w:p>
    <w:p w:rsidR="00000000" w:rsidDel="00000000" w:rsidP="00000000" w:rsidRDefault="00000000" w:rsidRPr="00000000" w14:paraId="000001C2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Qwen3-14B · FLUX.1 · CogVideoX · Piper TTS · Whisper · MusicGen · FastAPI · React · PostgreSQL · Neo4j</w:t>
      </w:r>
    </w:p>
    <w:p w:rsidR="00000000" w:rsidDel="00000000" w:rsidP="00000000" w:rsidRDefault="00000000" w:rsidRPr="00000000" w14:paraId="000001C3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    Related dokumen : </w:t>
      </w:r>
    </w:p>
    <w:p w:rsidR="00000000" w:rsidDel="00000000" w:rsidP="00000000" w:rsidRDefault="00000000" w:rsidRPr="00000000" w14:paraId="000001C4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2933700" cy="18097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📋 CARA PAKAI</w:t>
      </w:r>
    </w:p>
    <w:p w:rsidR="00000000" w:rsidDel="00000000" w:rsidP="00000000" w:rsidRDefault="00000000" w:rsidRPr="00000000" w14:paraId="000001C6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Langkah 1: Buka chat baru di Cursor (jangan pakai chat yang sudah panjang)</w:t>
      </w:r>
    </w:p>
    <w:p w:rsidR="00000000" w:rsidDel="00000000" w:rsidP="00000000" w:rsidRDefault="00000000" w:rsidRPr="00000000" w14:paraId="000001C7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Langkah 2: Copy-paste bagian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highlight w:val="black"/>
          <w:rtl w:val="0"/>
        </w:rPr>
        <w:t xml:space="preserve">PESAN PEMBUKA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+ seluruh brief ke Cursor</w:t>
      </w:r>
    </w:p>
    <w:p w:rsidR="00000000" w:rsidDel="00000000" w:rsidP="00000000" w:rsidRDefault="00000000" w:rsidRPr="00000000" w14:paraId="000001C8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Langkah 3: Tunggu Cursor merespons "Saya paham SIDIX..."</w:t>
      </w:r>
    </w:p>
    <w:p w:rsidR="00000000" w:rsidDel="00000000" w:rsidP="00000000" w:rsidRDefault="00000000" w:rsidRPr="00000000" w14:paraId="000001C9">
      <w:pPr>
        <w:shd w:fill="121212" w:val="clear"/>
        <w:spacing w:after="240" w:line="390" w:lineRule="auto"/>
        <w:rPr>
          <w:rFonts w:ascii="Roboto" w:cs="Roboto" w:eastAsia="Roboto" w:hAnsi="Roboto"/>
          <w:i w:val="1"/>
          <w:iCs w:val="1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Langkah 4: Baru minta implementasi: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4"/>
          <w:szCs w:val="24"/>
          <w:highlight w:val="black"/>
          <w:rtl w:val="0"/>
        </w:rPr>
        <w:t xml:space="preserve">"Mulai dari 03_ARCHITECTURE.md, buat struktur folder dan implementasi modul per modul"</w:t>
      </w:r>
    </w:p>
    <w:p w:rsidR="00000000" w:rsidDel="00000000" w:rsidP="00000000" w:rsidRDefault="00000000" w:rsidRPr="00000000" w14:paraId="000001CA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line="384.00000000000006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bookmarkStart w:colFirst="0" w:colLast="0" w:name="_fgfj9cf3z7kt" w:id="50"/>
      <w:bookmarkEnd w:id="50"/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💬 Isi Promptnya (Intinya)</w:t>
      </w:r>
    </w:p>
    <w:p w:rsidR="00000000" w:rsidDel="00000000" w:rsidP="00000000" w:rsidRDefault="00000000" w:rsidRPr="00000000" w14:paraId="000001CC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Prompt ini mengajarkan AI Agen ain  hal sebelum coding:</w:t>
      </w:r>
    </w:p>
    <w:p w:rsidR="00000000" w:rsidDel="00000000" w:rsidP="00000000" w:rsidRDefault="00000000" w:rsidRPr="00000000" w14:paraId="000001CD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</w:rPr>
        <w:drawing>
          <wp:inline distB="114300" distT="114300" distL="114300" distR="114300">
            <wp:extent cx="5619750" cy="50006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 </w:t>
      </w:r>
    </w:p>
    <w:p w:rsidR="00000000" w:rsidDel="00000000" w:rsidP="00000000" w:rsidRDefault="00000000" w:rsidRPr="00000000" w14:paraId="000001CF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🎯 Bedanya Prompt Ini vs Prompt Biasa</w:t>
      </w:r>
    </w:p>
    <w:p w:rsidR="00000000" w:rsidDel="00000000" w:rsidP="00000000" w:rsidRDefault="00000000" w:rsidRPr="00000000" w14:paraId="000001D2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</w:rPr>
        <w:drawing>
          <wp:inline distB="114300" distT="114300" distL="114300" distR="114300">
            <wp:extent cx="5731200" cy="31496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  </w:t>
      </w:r>
    </w:p>
    <w:p w:rsidR="00000000" w:rsidDel="00000000" w:rsidP="00000000" w:rsidRDefault="00000000" w:rsidRPr="00000000" w14:paraId="000001D4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Sekarang kamu punya 15 dokumen lengkap di </w:t>
      </w:r>
      <w:r w:rsidDel="00000000" w:rsidR="00000000" w:rsidRPr="00000000">
        <w:rPr>
          <w:rFonts w:ascii="Roboto Mono" w:cs="Roboto Mono" w:eastAsia="Roboto Mono" w:hAnsi="Roboto Mono"/>
          <w:color w:val="ffffff"/>
          <w:sz w:val="24"/>
          <w:szCs w:val="24"/>
          <w:shd w:fill="121212" w:val="clear"/>
          <w:rtl w:val="0"/>
        </w:rPr>
        <w:t xml:space="preserve">sidix-complete-suite/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121212" w:val="clear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  <w:rtl w:val="0"/>
        </w:rPr>
        <w:t xml:space="preserve">  dan dokuemntasi serta penjelasan pendukung .</w:t>
      </w:r>
    </w:p>
    <w:p w:rsidR="00000000" w:rsidDel="00000000" w:rsidP="00000000" w:rsidRDefault="00000000" w:rsidRPr="00000000" w14:paraId="000001DE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30"/>
          <w:szCs w:val="30"/>
          <w:highlight w:val="black"/>
        </w:rPr>
        <w:drawing>
          <wp:inline distB="114300" distT="114300" distL="114300" distR="114300">
            <wp:extent cx="5305425" cy="62960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-</w:t>
      </w:r>
    </w:p>
    <w:p w:rsidR="00000000" w:rsidDel="00000000" w:rsidP="00000000" w:rsidRDefault="00000000" w:rsidRPr="00000000" w14:paraId="000001E6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21212" w:val="clear"/>
        <w:spacing w:after="240"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21212" w:val="clear"/>
        <w:spacing w:line="390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3.png"/><Relationship Id="rId21" Type="http://schemas.openxmlformats.org/officeDocument/2006/relationships/image" Target="media/image8.png"/><Relationship Id="rId24" Type="http://schemas.openxmlformats.org/officeDocument/2006/relationships/image" Target="media/image21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2.png"/><Relationship Id="rId25" Type="http://schemas.openxmlformats.org/officeDocument/2006/relationships/image" Target="media/image1.png"/><Relationship Id="rId28" Type="http://schemas.openxmlformats.org/officeDocument/2006/relationships/image" Target="media/image15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11" Type="http://schemas.openxmlformats.org/officeDocument/2006/relationships/image" Target="media/image20.png"/><Relationship Id="rId10" Type="http://schemas.openxmlformats.org/officeDocument/2006/relationships/image" Target="media/image11.png"/><Relationship Id="rId13" Type="http://schemas.openxmlformats.org/officeDocument/2006/relationships/image" Target="media/image22.png"/><Relationship Id="rId12" Type="http://schemas.openxmlformats.org/officeDocument/2006/relationships/image" Target="media/image13.png"/><Relationship Id="rId15" Type="http://schemas.openxmlformats.org/officeDocument/2006/relationships/image" Target="media/image18.png"/><Relationship Id="rId14" Type="http://schemas.openxmlformats.org/officeDocument/2006/relationships/image" Target="media/image17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19" Type="http://schemas.openxmlformats.org/officeDocument/2006/relationships/image" Target="media/image16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