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76618" w14:textId="77777777" w:rsidR="002849CB" w:rsidRDefault="004150B7">
      <w:pPr>
        <w:tabs>
          <w:tab w:val="left" w:pos="4536"/>
        </w:tabs>
        <w:spacing w:after="0" w:line="240" w:lineRule="auto"/>
        <w:jc w:val="center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bookmarkStart w:id="0" w:name="_heading=h.lqmn34dxtg8q" w:colFirst="0" w:colLast="0"/>
      <w:bookmarkEnd w:id="0"/>
      <w:r>
        <w:rPr>
          <w:rFonts w:ascii="Bookman Old Style" w:eastAsia="Bookman Old Style" w:hAnsi="Bookman Old Style" w:cs="Bookman Old Style"/>
          <w:noProof/>
          <w:sz w:val="24"/>
          <w:szCs w:val="24"/>
        </w:rPr>
        <w:drawing>
          <wp:inline distT="0" distB="0" distL="0" distR="0" wp14:anchorId="7C4E0E0A" wp14:editId="597D9070">
            <wp:extent cx="929032" cy="720000"/>
            <wp:effectExtent l="0" t="0" r="0" b="0"/>
            <wp:docPr id="3" name="image1.png" descr="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ogo&#10;&#10;Description automatically generated"/>
                    <pic:cNvPicPr preferRelativeResize="0"/>
                  </pic:nvPicPr>
                  <pic:blipFill>
                    <a:blip r:embed="rId6"/>
                    <a:srcRect l="10954" t="9674" r="11031" b="9775"/>
                    <a:stretch>
                      <a:fillRect/>
                    </a:stretch>
                  </pic:blipFill>
                  <pic:spPr>
                    <a:xfrm>
                      <a:off x="0" y="0"/>
                      <a:ext cx="929032" cy="7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648E0C" w14:textId="77777777" w:rsidR="002849CB" w:rsidRDefault="002849CB">
      <w:pPr>
        <w:tabs>
          <w:tab w:val="left" w:pos="4536"/>
        </w:tabs>
        <w:spacing w:after="0" w:line="240" w:lineRule="auto"/>
        <w:jc w:val="center"/>
        <w:rPr>
          <w:rFonts w:ascii="Bookman Old Style" w:eastAsia="Bookman Old Style" w:hAnsi="Bookman Old Style" w:cs="Bookman Old Style"/>
          <w:color w:val="000000"/>
          <w:sz w:val="16"/>
          <w:szCs w:val="16"/>
        </w:rPr>
      </w:pPr>
    </w:p>
    <w:p w14:paraId="29AA286B" w14:textId="77777777" w:rsidR="002849CB" w:rsidRDefault="004150B7">
      <w:pPr>
        <w:spacing w:after="0" w:line="240" w:lineRule="auto"/>
        <w:ind w:firstLine="12"/>
        <w:jc w:val="center"/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 xml:space="preserve">BADAN PUSAT STATISTIK </w:t>
      </w:r>
    </w:p>
    <w:p w14:paraId="7FDD6456" w14:textId="77777777" w:rsidR="002849CB" w:rsidRDefault="004150B7">
      <w:pPr>
        <w:spacing w:after="0" w:line="240" w:lineRule="auto"/>
        <w:ind w:firstLine="12"/>
        <w:jc w:val="center"/>
        <w:rPr>
          <w:rFonts w:ascii="Arial" w:eastAsia="Arial" w:hAnsi="Arial" w:cs="Arial"/>
          <w:b/>
          <w:bCs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  <w:color w:val="000000"/>
          <w:sz w:val="24"/>
          <w:szCs w:val="24"/>
        </w:rPr>
        <w:t>KABUPATEN SITUBONDO</w:t>
      </w:r>
    </w:p>
    <w:p w14:paraId="6B5F44C8" w14:textId="77777777" w:rsidR="002849CB" w:rsidRDefault="002849CB">
      <w:pPr>
        <w:tabs>
          <w:tab w:val="left" w:pos="4536"/>
        </w:tabs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40DE8B24" w14:textId="77777777" w:rsidR="002849CB" w:rsidRDefault="002849CB">
      <w:pPr>
        <w:tabs>
          <w:tab w:val="left" w:pos="4536"/>
        </w:tabs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48CBFDE" w14:textId="77777777" w:rsidR="002849CB" w:rsidRDefault="004150B7">
      <w:pPr>
        <w:tabs>
          <w:tab w:val="left" w:pos="4536"/>
        </w:tabs>
        <w:spacing w:after="0"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SURAT TUGAS </w:t>
      </w:r>
    </w:p>
    <w:p w14:paraId="16A96EAF" w14:textId="14FFB6E5" w:rsidR="002849CB" w:rsidRPr="006D2745" w:rsidRDefault="004150B7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 w:rsidRPr="006D2745">
        <w:rPr>
          <w:rFonts w:ascii="Bookman Old Style" w:hAnsi="Bookman Old Style"/>
          <w:sz w:val="24"/>
          <w:szCs w:val="24"/>
        </w:rPr>
        <w:t xml:space="preserve">NOMOR </w:t>
      </w:r>
      <w:r w:rsidR="008A55FF" w:rsidRPr="006D2745">
        <w:rPr>
          <w:rFonts w:ascii="Bookman Old Style" w:hAnsi="Bookman Old Style"/>
          <w:sz w:val="24"/>
          <w:szCs w:val="24"/>
        </w:rPr>
        <w:t>$</w:t>
      </w:r>
      <w:r w:rsidRPr="006D2745">
        <w:rPr>
          <w:rFonts w:ascii="Bookman Old Style" w:hAnsi="Bookman Old Style"/>
          <w:sz w:val="24"/>
          <w:szCs w:val="24"/>
        </w:rPr>
        <w:t>{</w:t>
      </w:r>
      <w:r w:rsidR="008A55FF" w:rsidRPr="006D2745">
        <w:rPr>
          <w:rFonts w:ascii="Bookman Old Style" w:hAnsi="Bookman Old Style"/>
          <w:sz w:val="24"/>
          <w:szCs w:val="24"/>
        </w:rPr>
        <w:t>nomor_surat</w:t>
      </w:r>
      <w:r w:rsidRPr="006D2745">
        <w:rPr>
          <w:rFonts w:ascii="Bookman Old Style" w:hAnsi="Bookman Old Style"/>
          <w:sz w:val="24"/>
          <w:szCs w:val="24"/>
        </w:rPr>
        <w:t>}</w:t>
      </w:r>
    </w:p>
    <w:p w14:paraId="7D07EA8A" w14:textId="77777777" w:rsidR="002849CB" w:rsidRPr="006D2745" w:rsidRDefault="002849CB">
      <w:pPr>
        <w:spacing w:after="0" w:line="240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p w14:paraId="33BDAE77" w14:textId="77777777" w:rsidR="002849CB" w:rsidRDefault="002849CB">
      <w:pPr>
        <w:spacing w:after="0" w:line="240" w:lineRule="auto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"/>
        <w:tblW w:w="9077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236"/>
        <w:gridCol w:w="6861"/>
      </w:tblGrid>
      <w:tr w:rsidR="002849CB" w14:paraId="775C2C5B" w14:textId="77777777">
        <w:trPr>
          <w:trHeight w:val="794"/>
        </w:trPr>
        <w:tc>
          <w:tcPr>
            <w:tcW w:w="1980" w:type="dxa"/>
          </w:tcPr>
          <w:p w14:paraId="0EDAC84D" w14:textId="77777777" w:rsidR="002849CB" w:rsidRDefault="00415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-105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Menimbang</w:t>
            </w:r>
          </w:p>
        </w:tc>
        <w:tc>
          <w:tcPr>
            <w:tcW w:w="236" w:type="dxa"/>
          </w:tcPr>
          <w:p w14:paraId="7A42E6DE" w14:textId="77777777" w:rsidR="002849CB" w:rsidRDefault="00415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-104" w:right="-105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861" w:type="dxa"/>
          </w:tcPr>
          <w:p w14:paraId="739FDBFD" w14:textId="77777777" w:rsidR="002849CB" w:rsidRDefault="004150B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Undang-Undang Nomor 16 Tahun 1997 tentang Statistik (Lembaran Negara Nomor 39 Tahun 1997, Tambahan Lembaran Negara Nomor 3683);</w:t>
            </w:r>
          </w:p>
          <w:p w14:paraId="56C7772A" w14:textId="77777777" w:rsidR="002849CB" w:rsidRDefault="004150B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Peraturan Pemerintah Nomor 51 Tahun 1999 tentang Penyelenggaraan Statistik (Lembaran Negara Tahun 1999 Nomor 96, Tambahan Lembaran Negara Nomor 3854);</w:t>
            </w:r>
          </w:p>
          <w:p w14:paraId="78142342" w14:textId="77777777" w:rsidR="002849CB" w:rsidRDefault="004150B7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 Presiden Nomor 86 Tahun 2007 tentang Badan Pusat Statistik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;</w:t>
            </w:r>
          </w:p>
          <w:p w14:paraId="6FE24BEE" w14:textId="14F0A6F0" w:rsidR="00AB0ECD" w:rsidRPr="00AB0ECD" w:rsidRDefault="00AB0E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Abcd</w:t>
            </w:r>
          </w:p>
          <w:p w14:paraId="3D3362A5" w14:textId="25872DB5" w:rsidR="00AB0ECD" w:rsidRDefault="00AB0EC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abcd</w:t>
            </w:r>
          </w:p>
        </w:tc>
      </w:tr>
      <w:tr w:rsidR="002849CB" w14:paraId="18FC4FE3" w14:textId="77777777">
        <w:trPr>
          <w:trHeight w:val="890"/>
        </w:trPr>
        <w:tc>
          <w:tcPr>
            <w:tcW w:w="1980" w:type="dxa"/>
          </w:tcPr>
          <w:p w14:paraId="261E85CA" w14:textId="77777777" w:rsidR="002849CB" w:rsidRDefault="00415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-105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Mengingat</w:t>
            </w:r>
          </w:p>
        </w:tc>
        <w:tc>
          <w:tcPr>
            <w:tcW w:w="236" w:type="dxa"/>
          </w:tcPr>
          <w:p w14:paraId="7BFF4B0E" w14:textId="77777777" w:rsidR="002849CB" w:rsidRDefault="00415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-104" w:right="-105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861" w:type="dxa"/>
          </w:tcPr>
          <w:p w14:paraId="0BEF4C87" w14:textId="77777777" w:rsidR="002849CB" w:rsidRDefault="004150B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9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 Badan Pusat Statistik Nomor 5 Tahun 2019 tentang Tata Naskah Dinas di Lingkungan Badan Pusat Statistik</w:t>
            </w: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;</w:t>
            </w:r>
          </w:p>
          <w:p w14:paraId="391ADB05" w14:textId="77777777" w:rsidR="002849CB" w:rsidRPr="00AB0ECD" w:rsidRDefault="004150B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Peraturan Badan Pusat Statistik Nomor 5 Tahun 2023 tentang Organisasi dan Tata Kerja Badan Pusat Statistik Provinsi dan Badan Pusat Statistik Kabupaten/Kota</w:t>
            </w:r>
          </w:p>
          <w:p w14:paraId="76579501" w14:textId="77D89E0A" w:rsidR="00AB0ECD" w:rsidRPr="00AB0ECD" w:rsidRDefault="00AB0ECD" w:rsidP="00AB0EC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sz w:val="24"/>
                <w:szCs w:val="24"/>
              </w:rPr>
              <w:t>Abcd</w:t>
            </w:r>
          </w:p>
        </w:tc>
      </w:tr>
    </w:tbl>
    <w:p w14:paraId="22916925" w14:textId="77777777" w:rsidR="002849CB" w:rsidRDefault="002849CB">
      <w:pPr>
        <w:spacing w:after="0" w:line="276" w:lineRule="auto"/>
        <w:jc w:val="both"/>
        <w:rPr>
          <w:rFonts w:ascii="Bookman Old Style" w:eastAsia="Bookman Old Style" w:hAnsi="Bookman Old Style" w:cs="Bookman Old Style"/>
          <w:sz w:val="24"/>
          <w:szCs w:val="24"/>
        </w:rPr>
      </w:pPr>
    </w:p>
    <w:p w14:paraId="3F7B7454" w14:textId="77777777" w:rsidR="002849CB" w:rsidRDefault="004150B7">
      <w:pPr>
        <w:spacing w:after="0"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Memberi Tugas</w:t>
      </w:r>
    </w:p>
    <w:p w14:paraId="7E2A83B8" w14:textId="77777777" w:rsidR="002849CB" w:rsidRDefault="002849CB">
      <w:pPr>
        <w:tabs>
          <w:tab w:val="left" w:pos="3780"/>
        </w:tabs>
        <w:spacing w:after="0" w:line="276" w:lineRule="auto"/>
        <w:jc w:val="center"/>
        <w:rPr>
          <w:rFonts w:ascii="Bookman Old Style" w:eastAsia="Bookman Old Style" w:hAnsi="Bookman Old Style" w:cs="Bookman Old Style"/>
          <w:sz w:val="24"/>
          <w:szCs w:val="24"/>
        </w:rPr>
      </w:pPr>
    </w:p>
    <w:tbl>
      <w:tblPr>
        <w:tblStyle w:val="a0"/>
        <w:tblW w:w="9157" w:type="dxa"/>
        <w:tblInd w:w="-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224"/>
        <w:gridCol w:w="265"/>
        <w:gridCol w:w="6668"/>
      </w:tblGrid>
      <w:tr w:rsidR="002849CB" w14:paraId="442D4613" w14:textId="77777777">
        <w:trPr>
          <w:trHeight w:val="549"/>
        </w:trPr>
        <w:tc>
          <w:tcPr>
            <w:tcW w:w="2224" w:type="dxa"/>
          </w:tcPr>
          <w:p w14:paraId="400C1571" w14:textId="77777777" w:rsidR="002849CB" w:rsidRDefault="00415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-105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Kepada</w:t>
            </w:r>
          </w:p>
        </w:tc>
        <w:tc>
          <w:tcPr>
            <w:tcW w:w="265" w:type="dxa"/>
          </w:tcPr>
          <w:p w14:paraId="2A9F6399" w14:textId="77777777" w:rsidR="002849CB" w:rsidRDefault="00415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-104" w:right="-105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68" w:type="dxa"/>
          </w:tcPr>
          <w:p w14:paraId="3FBCAC5D" w14:textId="3FFC79ED" w:rsidR="00C61276" w:rsidRPr="006D2745" w:rsidRDefault="008A55FF">
            <w:pPr>
              <w:rPr>
                <w:rFonts w:ascii="Bookman Old Style" w:hAnsi="Bookman Old Style"/>
                <w:sz w:val="24"/>
                <w:szCs w:val="24"/>
              </w:rPr>
            </w:pPr>
            <w:r w:rsidRPr="006D2745">
              <w:rPr>
                <w:rFonts w:ascii="Bookman Old Style" w:hAnsi="Bookman Old Style"/>
                <w:sz w:val="24"/>
                <w:szCs w:val="24"/>
              </w:rPr>
              <w:t>${nama_pegawai}</w:t>
            </w:r>
          </w:p>
        </w:tc>
      </w:tr>
      <w:tr w:rsidR="002849CB" w14:paraId="2C1292B0" w14:textId="77777777">
        <w:trPr>
          <w:trHeight w:val="820"/>
        </w:trPr>
        <w:tc>
          <w:tcPr>
            <w:tcW w:w="2224" w:type="dxa"/>
          </w:tcPr>
          <w:p w14:paraId="17E61C06" w14:textId="77777777" w:rsidR="002849CB" w:rsidRDefault="00415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-105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Untuk</w:t>
            </w:r>
          </w:p>
        </w:tc>
        <w:tc>
          <w:tcPr>
            <w:tcW w:w="265" w:type="dxa"/>
          </w:tcPr>
          <w:p w14:paraId="71CDD2D7" w14:textId="77777777" w:rsidR="002849CB" w:rsidRDefault="004150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left="-104" w:right="-105"/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</w:pPr>
            <w:r>
              <w:rPr>
                <w:rFonts w:ascii="Bookman Old Style" w:eastAsia="Bookman Old Style" w:hAnsi="Bookman Old Style" w:cs="Bookman Old Style"/>
                <w:color w:val="000000"/>
                <w:sz w:val="24"/>
                <w:szCs w:val="24"/>
              </w:rPr>
              <w:t>:</w:t>
            </w:r>
          </w:p>
        </w:tc>
        <w:tc>
          <w:tcPr>
            <w:tcW w:w="6668" w:type="dxa"/>
          </w:tcPr>
          <w:p w14:paraId="1474B65F" w14:textId="77777777" w:rsidR="00C61276" w:rsidRDefault="00463BE8">
            <w:pPr>
              <w:rPr>
                <w:rFonts w:ascii="Bookman Old Style" w:hAnsi="Bookman Old Style"/>
                <w:sz w:val="24"/>
                <w:szCs w:val="24"/>
              </w:rPr>
            </w:pPr>
            <w:r w:rsidRPr="006D2745">
              <w:rPr>
                <w:rFonts w:ascii="Bookman Old Style" w:hAnsi="Bookman Old Style"/>
                <w:sz w:val="24"/>
                <w:szCs w:val="24"/>
              </w:rPr>
              <w:t>${kegiatan}</w:t>
            </w:r>
            <w:r w:rsidR="004F5C7A">
              <w:rPr>
                <w:rFonts w:ascii="Bookman Old Style" w:hAnsi="Bookman Old Style"/>
                <w:sz w:val="24"/>
                <w:szCs w:val="24"/>
              </w:rPr>
              <w:t xml:space="preserve"> pada tanggal </w:t>
            </w:r>
          </w:p>
          <w:p w14:paraId="001E78F2" w14:textId="1539B211" w:rsidR="007D3FF8" w:rsidRPr="006D2745" w:rsidRDefault="007D3FF8">
            <w:pPr>
              <w:rPr>
                <w:rFonts w:ascii="Bookman Old Style" w:hAnsi="Bookman Old Style"/>
                <w:sz w:val="24"/>
                <w:szCs w:val="24"/>
              </w:rPr>
            </w:pPr>
            <w:r>
              <w:rPr>
                <w:rFonts w:ascii="Bookman Old Style" w:hAnsi="Bookman Old Style"/>
                <w:sz w:val="24"/>
                <w:szCs w:val="24"/>
              </w:rPr>
              <w:t>${tanggal_mulai} sampai ${tanggal_selesai}</w:t>
            </w:r>
          </w:p>
        </w:tc>
      </w:tr>
    </w:tbl>
    <w:p w14:paraId="5F923B4F" w14:textId="77777777" w:rsidR="002849CB" w:rsidRDefault="002849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07FA37F8" w14:textId="77777777" w:rsidR="002849CB" w:rsidRDefault="002849C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</w:p>
    <w:p w14:paraId="2541D8A5" w14:textId="2E424922" w:rsidR="002849CB" w:rsidRPr="006D2745" w:rsidRDefault="004150B7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529" w:hanging="450"/>
        <w:rPr>
          <w:rFonts w:ascii="Bookman Old Style" w:hAnsi="Bookman Old Style"/>
          <w:sz w:val="24"/>
          <w:szCs w:val="24"/>
        </w:rPr>
      </w:pPr>
      <w:r w:rsidRPr="006D2745">
        <w:rPr>
          <w:rFonts w:ascii="Bookman Old Style" w:hAnsi="Bookman Old Style"/>
          <w:sz w:val="24"/>
          <w:szCs w:val="24"/>
        </w:rPr>
        <w:t xml:space="preserve">Situbondo, </w:t>
      </w:r>
      <w:r w:rsidR="008A55FF" w:rsidRPr="006D2745">
        <w:rPr>
          <w:rFonts w:ascii="Bookman Old Style" w:hAnsi="Bookman Old Style"/>
          <w:sz w:val="24"/>
          <w:szCs w:val="24"/>
        </w:rPr>
        <w:t>$</w:t>
      </w:r>
      <w:r w:rsidRPr="006D2745">
        <w:rPr>
          <w:rFonts w:ascii="Bookman Old Style" w:hAnsi="Bookman Old Style"/>
          <w:sz w:val="24"/>
          <w:szCs w:val="24"/>
        </w:rPr>
        <w:t>{</w:t>
      </w:r>
      <w:r w:rsidR="008A55FF" w:rsidRPr="006D2745">
        <w:rPr>
          <w:rFonts w:ascii="Bookman Old Style" w:hAnsi="Bookman Old Style"/>
          <w:sz w:val="24"/>
          <w:szCs w:val="24"/>
        </w:rPr>
        <w:t>tanggal_surat}</w:t>
      </w:r>
    </w:p>
    <w:p w14:paraId="00F803EC" w14:textId="0547E4DF" w:rsidR="00E8100D" w:rsidRPr="008A55FF" w:rsidRDefault="00E8100D" w:rsidP="00E8100D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5079" w:firstLine="36"/>
        <w:rPr>
          <w:rFonts w:ascii="Bookman Old Style" w:eastAsia="Bookman Old Style" w:hAnsi="Bookman Old Style" w:cs="Bookman Old Style"/>
          <w:color w:val="000000"/>
          <w:sz w:val="24"/>
          <w:szCs w:val="24"/>
        </w:rPr>
      </w:pPr>
      <w:r>
        <w:rPr>
          <w:rFonts w:ascii="Bookman Old Style" w:eastAsia="Bookman Old Style" w:hAnsi="Bookman Old Style" w:cs="Bookman Old Style"/>
          <w:color w:val="000000"/>
          <w:sz w:val="24"/>
          <w:szCs w:val="24"/>
        </w:rPr>
        <w:t>Kepala Badan Pusat Statistik     Kabupaten Situbondo,</w:t>
      </w:r>
    </w:p>
    <w:p w14:paraId="109FCB67" w14:textId="77777777" w:rsidR="002849CB" w:rsidRDefault="002849CB">
      <w:pPr>
        <w:spacing w:after="0" w:line="360" w:lineRule="auto"/>
        <w:ind w:left="5954" w:right="-850" w:hanging="450"/>
        <w:rPr>
          <w:rFonts w:ascii="Bookman Old Style" w:eastAsia="Bookman Old Style" w:hAnsi="Bookman Old Style" w:cs="Bookman Old Style"/>
          <w:sz w:val="24"/>
          <w:szCs w:val="24"/>
        </w:rPr>
      </w:pPr>
    </w:p>
    <w:p w14:paraId="5D4AD6A7" w14:textId="77777777" w:rsidR="002849CB" w:rsidRDefault="002849CB">
      <w:pPr>
        <w:spacing w:after="0" w:line="360" w:lineRule="auto"/>
        <w:ind w:left="5954" w:right="-850" w:hanging="450"/>
        <w:rPr>
          <w:rFonts w:ascii="Bookman Old Style" w:eastAsia="Bookman Old Style" w:hAnsi="Bookman Old Style" w:cs="Bookman Old Style"/>
          <w:sz w:val="24"/>
          <w:szCs w:val="24"/>
        </w:rPr>
      </w:pPr>
    </w:p>
    <w:p w14:paraId="1B19B344" w14:textId="77777777" w:rsidR="002849CB" w:rsidRDefault="002849CB">
      <w:pPr>
        <w:spacing w:after="0" w:line="360" w:lineRule="auto"/>
        <w:ind w:left="5954" w:right="-850" w:hanging="450"/>
        <w:rPr>
          <w:rFonts w:ascii="Bookman Old Style" w:eastAsia="Bookman Old Style" w:hAnsi="Bookman Old Style" w:cs="Bookman Old Style"/>
          <w:sz w:val="24"/>
          <w:szCs w:val="24"/>
        </w:rPr>
      </w:pPr>
    </w:p>
    <w:p w14:paraId="43FEEF13" w14:textId="77777777" w:rsidR="002849CB" w:rsidRDefault="004150B7">
      <w:pPr>
        <w:spacing w:after="0" w:line="276" w:lineRule="auto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 xml:space="preserve">                                                                 RIBUT HADI CANDRA, SH, MM.</w:t>
      </w:r>
    </w:p>
    <w:p w14:paraId="26268EA9" w14:textId="77777777" w:rsidR="002849CB" w:rsidRDefault="004150B7">
      <w:pPr>
        <w:spacing w:after="0" w:line="276" w:lineRule="auto"/>
        <w:ind w:left="5529" w:hanging="450"/>
        <w:rPr>
          <w:rFonts w:ascii="Bookman Old Style" w:eastAsia="Bookman Old Style" w:hAnsi="Bookman Old Style" w:cs="Bookman Old Style"/>
          <w:sz w:val="24"/>
          <w:szCs w:val="24"/>
        </w:rPr>
      </w:pPr>
      <w:r>
        <w:rPr>
          <w:rFonts w:ascii="Bookman Old Style" w:eastAsia="Bookman Old Style" w:hAnsi="Bookman Old Style" w:cs="Bookman Old Style"/>
          <w:sz w:val="24"/>
          <w:szCs w:val="24"/>
        </w:rPr>
        <w:t>NIP. 19720708 199203 1 004</w:t>
      </w:r>
    </w:p>
    <w:p w14:paraId="303BAC4F" w14:textId="77777777" w:rsidR="002849CB" w:rsidRDefault="002849CB">
      <w:pPr>
        <w:spacing w:after="0" w:line="240" w:lineRule="auto"/>
        <w:rPr>
          <w:rFonts w:ascii="Arial" w:eastAsia="Arial" w:hAnsi="Arial" w:cs="Arial"/>
          <w:sz w:val="24"/>
          <w:szCs w:val="24"/>
        </w:rPr>
      </w:pPr>
    </w:p>
    <w:sectPr w:rsidR="002849CB">
      <w:pgSz w:w="11907" w:h="18711"/>
      <w:pgMar w:top="1134" w:right="1134" w:bottom="1418" w:left="1418" w:header="720" w:footer="454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8147E98-139A-435C-8E29-72D18D2B5C63}"/>
    <w:embedBold r:id="rId2" w:fontKey="{C3D8C07F-B9D0-4400-989A-B0E51B47680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E38AB444-C58D-44CE-A1E6-D7FBC72BDD8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261CEAF2-4E84-4BAE-885C-035EA7D4C7AB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5" w:fontKey="{11F38E6E-F108-4443-AD49-2114A3BF702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C28D709-8149-46E5-B381-E5CFD45E965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186A"/>
    <w:multiLevelType w:val="multilevel"/>
    <w:tmpl w:val="C4C0B240"/>
    <w:lvl w:ilvl="0">
      <w:start w:val="1"/>
      <w:numFmt w:val="decimal"/>
      <w:lvlText w:val="%1."/>
      <w:lvlJc w:val="left"/>
      <w:pPr>
        <w:ind w:left="259" w:hanging="360"/>
      </w:pPr>
    </w:lvl>
    <w:lvl w:ilvl="1">
      <w:start w:val="1"/>
      <w:numFmt w:val="lowerLetter"/>
      <w:lvlText w:val="%2."/>
      <w:lvlJc w:val="left"/>
      <w:pPr>
        <w:ind w:left="979" w:hanging="360"/>
      </w:pPr>
    </w:lvl>
    <w:lvl w:ilvl="2">
      <w:start w:val="1"/>
      <w:numFmt w:val="lowerRoman"/>
      <w:lvlText w:val="%3."/>
      <w:lvlJc w:val="right"/>
      <w:pPr>
        <w:ind w:left="1699" w:hanging="180"/>
      </w:pPr>
    </w:lvl>
    <w:lvl w:ilvl="3">
      <w:start w:val="1"/>
      <w:numFmt w:val="decimal"/>
      <w:lvlText w:val="%4."/>
      <w:lvlJc w:val="left"/>
      <w:pPr>
        <w:ind w:left="2419" w:hanging="360"/>
      </w:pPr>
    </w:lvl>
    <w:lvl w:ilvl="4">
      <w:start w:val="1"/>
      <w:numFmt w:val="lowerLetter"/>
      <w:lvlText w:val="%5."/>
      <w:lvlJc w:val="left"/>
      <w:pPr>
        <w:ind w:left="3139" w:hanging="360"/>
      </w:pPr>
    </w:lvl>
    <w:lvl w:ilvl="5">
      <w:start w:val="1"/>
      <w:numFmt w:val="lowerRoman"/>
      <w:lvlText w:val="%6."/>
      <w:lvlJc w:val="right"/>
      <w:pPr>
        <w:ind w:left="3859" w:hanging="180"/>
      </w:pPr>
    </w:lvl>
    <w:lvl w:ilvl="6">
      <w:start w:val="1"/>
      <w:numFmt w:val="decimal"/>
      <w:lvlText w:val="%7."/>
      <w:lvlJc w:val="left"/>
      <w:pPr>
        <w:ind w:left="4579" w:hanging="360"/>
      </w:pPr>
    </w:lvl>
    <w:lvl w:ilvl="7">
      <w:start w:val="1"/>
      <w:numFmt w:val="lowerLetter"/>
      <w:lvlText w:val="%8."/>
      <w:lvlJc w:val="left"/>
      <w:pPr>
        <w:ind w:left="5299" w:hanging="360"/>
      </w:pPr>
    </w:lvl>
    <w:lvl w:ilvl="8">
      <w:start w:val="1"/>
      <w:numFmt w:val="lowerRoman"/>
      <w:lvlText w:val="%9."/>
      <w:lvlJc w:val="right"/>
      <w:pPr>
        <w:ind w:left="6019" w:hanging="180"/>
      </w:pPr>
    </w:lvl>
  </w:abstractNum>
  <w:abstractNum w:abstractNumId="1" w15:restartNumberingAfterBreak="0">
    <w:nsid w:val="41604D08"/>
    <w:multiLevelType w:val="multilevel"/>
    <w:tmpl w:val="EE4A2EDC"/>
    <w:lvl w:ilvl="0">
      <w:start w:val="1"/>
      <w:numFmt w:val="lowerLetter"/>
      <w:lvlText w:val="%1."/>
      <w:lvlJc w:val="left"/>
      <w:pPr>
        <w:ind w:left="259" w:hanging="360"/>
      </w:pPr>
    </w:lvl>
    <w:lvl w:ilvl="1">
      <w:start w:val="1"/>
      <w:numFmt w:val="lowerLetter"/>
      <w:lvlText w:val="%2."/>
      <w:lvlJc w:val="left"/>
      <w:pPr>
        <w:ind w:left="979" w:hanging="360"/>
      </w:pPr>
    </w:lvl>
    <w:lvl w:ilvl="2">
      <w:start w:val="1"/>
      <w:numFmt w:val="lowerRoman"/>
      <w:lvlText w:val="%3."/>
      <w:lvlJc w:val="right"/>
      <w:pPr>
        <w:ind w:left="1699" w:hanging="180"/>
      </w:pPr>
    </w:lvl>
    <w:lvl w:ilvl="3">
      <w:start w:val="1"/>
      <w:numFmt w:val="decimal"/>
      <w:lvlText w:val="%4."/>
      <w:lvlJc w:val="left"/>
      <w:pPr>
        <w:ind w:left="2419" w:hanging="360"/>
      </w:pPr>
    </w:lvl>
    <w:lvl w:ilvl="4">
      <w:start w:val="1"/>
      <w:numFmt w:val="lowerLetter"/>
      <w:lvlText w:val="%5."/>
      <w:lvlJc w:val="left"/>
      <w:pPr>
        <w:ind w:left="3139" w:hanging="360"/>
      </w:pPr>
    </w:lvl>
    <w:lvl w:ilvl="5">
      <w:start w:val="1"/>
      <w:numFmt w:val="lowerRoman"/>
      <w:lvlText w:val="%6."/>
      <w:lvlJc w:val="right"/>
      <w:pPr>
        <w:ind w:left="3859" w:hanging="180"/>
      </w:pPr>
    </w:lvl>
    <w:lvl w:ilvl="6">
      <w:start w:val="1"/>
      <w:numFmt w:val="decimal"/>
      <w:lvlText w:val="%7."/>
      <w:lvlJc w:val="left"/>
      <w:pPr>
        <w:ind w:left="4579" w:hanging="360"/>
      </w:pPr>
    </w:lvl>
    <w:lvl w:ilvl="7">
      <w:start w:val="1"/>
      <w:numFmt w:val="lowerLetter"/>
      <w:lvlText w:val="%8."/>
      <w:lvlJc w:val="left"/>
      <w:pPr>
        <w:ind w:left="5299" w:hanging="360"/>
      </w:pPr>
    </w:lvl>
    <w:lvl w:ilvl="8">
      <w:start w:val="1"/>
      <w:numFmt w:val="lowerRoman"/>
      <w:lvlText w:val="%9."/>
      <w:lvlJc w:val="right"/>
      <w:pPr>
        <w:ind w:left="6019" w:hanging="180"/>
      </w:pPr>
    </w:lvl>
  </w:abstractNum>
  <w:num w:numId="1" w16cid:durableId="887497418">
    <w:abstractNumId w:val="1"/>
  </w:num>
  <w:num w:numId="2" w16cid:durableId="1264924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49CB"/>
    <w:rsid w:val="00230FBA"/>
    <w:rsid w:val="00273AD2"/>
    <w:rsid w:val="002849CB"/>
    <w:rsid w:val="00356726"/>
    <w:rsid w:val="004150B7"/>
    <w:rsid w:val="00463BE8"/>
    <w:rsid w:val="004F5C7A"/>
    <w:rsid w:val="00506FAC"/>
    <w:rsid w:val="006D2745"/>
    <w:rsid w:val="007D3FF8"/>
    <w:rsid w:val="008A55FF"/>
    <w:rsid w:val="008E5713"/>
    <w:rsid w:val="00AB0ECD"/>
    <w:rsid w:val="00B104EA"/>
    <w:rsid w:val="00B84C95"/>
    <w:rsid w:val="00C61276"/>
    <w:rsid w:val="00C66818"/>
    <w:rsid w:val="00CD5916"/>
    <w:rsid w:val="00E35F6E"/>
    <w:rsid w:val="00E8100D"/>
    <w:rsid w:val="00EB0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47A0C"/>
  <w15:docId w15:val="{34AAAD57-9768-4031-A73F-58374DB60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2">
    <w:name w:val="2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C38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8AE"/>
    <w:rPr>
      <w:rFonts w:ascii="Segoe UI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qFSVfgK28CGtTUXKpvTf9gW0bw==">CgMxLjAyDmgubHFtbjM0ZHh0ZzhxMghoLmdqZGd4czIJaC4zMGowemxsOAByITEtMTZfbVZNUzNEWnBzdjZ2MmpYUmN1ZklSVUlZc2VUeg==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160</Words>
  <Characters>912</Characters>
  <Application>Microsoft Office Word</Application>
  <DocSecurity>0</DocSecurity>
  <Lines>7</Lines>
  <Paragraphs>2</Paragraphs>
  <ScaleCrop>false</ScaleCrop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Farrel Ezza</cp:lastModifiedBy>
  <cp:revision>12</cp:revision>
  <dcterms:created xsi:type="dcterms:W3CDTF">2025-03-13T11:53:00Z</dcterms:created>
  <dcterms:modified xsi:type="dcterms:W3CDTF">2025-12-10T07:05:00Z</dcterms:modified>
</cp:coreProperties>
</file>