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tcW w:type="pct" w:w="6%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t xml:space="preserve">18/07/2026</w:t>
            </w:r>
          </w:p>
        </w:tc>
        <w:tc>
          <w:tcPr>
            <w:tcW w:type="pct" w:w="36%"/>
          </w:tcPr>
          <w:p>
            <w:r>
              <w:t xml:space="preserve">Kedatangan</w:t>
            </w:r>
          </w:p>
        </w:tc>
        <w:tc>
          <w:tcPr>
            <w:tcW w:type="pct" w:w="24%"/>
          </w:tcPr>
          <w:p>
            <w:r>
              <w:t xml:space="preserve">Samapai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drawing>
                <wp:inline distT="0" distB="0" distL="0" distR="0">
                  <wp:extent cx="9525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6%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14%"/>
          </w:tcPr>
          <w:p>
            <w:pPr>
              <w:jc w:val="center"/>
            </w:pPr>
            <w:r>
              <w:t xml:space="preserve">19/07/2026</w:t>
            </w:r>
          </w:p>
        </w:tc>
        <w:tc>
          <w:tcPr>
            <w:tcW w:type="pct" w:w="36%"/>
          </w:tcPr>
          <w:p>
            <w:r>
              <w:t xml:space="preserve">Samapaiiii</w:t>
            </w:r>
          </w:p>
        </w:tc>
        <w:tc>
          <w:tcPr>
            <w:tcW w:type="pct" w:w="24%"/>
          </w:tcPr>
          <w:p>
            <w:r>
              <w:t xml:space="preserve">samapiw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drawing>
                <wp:inline distT="0" distB="0" distL="0" distR="0">
                  <wp:extent cx="9525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056a05098b5854445f45af5af342731c40791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2026-07-19T13:13:43.105Z</dcterms:created>
  <dcterms:modified xsi:type="dcterms:W3CDTF">2026-07-19T13:13:43.105Z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