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3E8E4C" w14:textId="77777777" w:rsidR="002B5FCF" w:rsidRDefault="002B5FCF" w:rsidP="002B5FCF">
      <w:pPr>
        <w:rPr>
          <w:rFonts w:eastAsia="Times New Roman"/>
        </w:rPr>
      </w:pPr>
      <w:r w:rsidRPr="005E7E06">
        <w:rPr>
          <w:rFonts w:ascii="Times New Roman" w:hAnsi="Times New Roman" w:cs="Times New Roman"/>
          <w:noProof/>
          <w:sz w:val="20"/>
          <w:szCs w:val="20"/>
        </w:rPr>
        <w:drawing>
          <wp:anchor distT="0" distB="0" distL="114300" distR="114300" simplePos="0" relativeHeight="251659264" behindDoc="1" locked="0" layoutInCell="1" allowOverlap="1" wp14:anchorId="7304C990" wp14:editId="19B59087">
            <wp:simplePos x="0" y="0"/>
            <wp:positionH relativeFrom="margin">
              <wp:align>right</wp:align>
            </wp:positionH>
            <wp:positionV relativeFrom="paragraph">
              <wp:posOffset>-67945</wp:posOffset>
            </wp:positionV>
            <wp:extent cx="5731510" cy="1202055"/>
            <wp:effectExtent l="0" t="0" r="2540" b="0"/>
            <wp:wrapNone/>
            <wp:docPr id="20" name="Picture 20" descr="FIN 254 | bushraatns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N 254 | bushraatnsu"/>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120205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0E5E73B" w14:textId="77777777" w:rsidR="002B5FCF" w:rsidRDefault="002B5FCF" w:rsidP="002B5FCF">
      <w:pPr>
        <w:rPr>
          <w:rFonts w:eastAsia="Times New Roman"/>
        </w:rPr>
      </w:pPr>
    </w:p>
    <w:p w14:paraId="4EE49262" w14:textId="77777777" w:rsidR="002B5FCF" w:rsidRDefault="002B5FCF" w:rsidP="002B5FCF">
      <w:pPr>
        <w:rPr>
          <w:rFonts w:eastAsia="Times New Roman"/>
        </w:rPr>
      </w:pPr>
    </w:p>
    <w:p w14:paraId="31D08C2C" w14:textId="77777777" w:rsidR="002B5FCF" w:rsidRDefault="002B5FCF" w:rsidP="002B5FCF">
      <w:pPr>
        <w:jc w:val="center"/>
        <w:rPr>
          <w:rFonts w:ascii="Times New Roman" w:hAnsi="Times New Roman" w:cs="Times New Roman"/>
          <w:b/>
          <w:bCs/>
          <w:sz w:val="48"/>
          <w:szCs w:val="40"/>
        </w:rPr>
      </w:pPr>
    </w:p>
    <w:p w14:paraId="289E5445" w14:textId="7425F44F" w:rsidR="002B5FCF" w:rsidRPr="002B5FCF" w:rsidRDefault="002B5FCF" w:rsidP="002B5FCF">
      <w:pPr>
        <w:jc w:val="center"/>
        <w:rPr>
          <w:rFonts w:ascii="Times New Roman" w:hAnsi="Times New Roman" w:cs="Times New Roman"/>
          <w:b/>
          <w:bCs/>
          <w:sz w:val="52"/>
          <w:szCs w:val="44"/>
        </w:rPr>
      </w:pPr>
      <w:r w:rsidRPr="002B5FCF">
        <w:rPr>
          <w:rFonts w:ascii="Times New Roman" w:hAnsi="Times New Roman" w:cs="Times New Roman"/>
          <w:b/>
          <w:bCs/>
          <w:sz w:val="52"/>
          <w:szCs w:val="44"/>
        </w:rPr>
        <w:t>Investment Theory (Fin435)</w:t>
      </w:r>
    </w:p>
    <w:p w14:paraId="5D139E33" w14:textId="77777777" w:rsidR="002B5FCF" w:rsidRPr="002B5FCF" w:rsidRDefault="002B5FCF" w:rsidP="002B5FCF">
      <w:pPr>
        <w:jc w:val="center"/>
        <w:rPr>
          <w:rFonts w:ascii="Times New Roman" w:hAnsi="Times New Roman" w:cs="Times New Roman"/>
          <w:b/>
          <w:bCs/>
          <w:sz w:val="52"/>
          <w:szCs w:val="40"/>
        </w:rPr>
      </w:pPr>
      <w:r w:rsidRPr="002B5FCF">
        <w:rPr>
          <w:rFonts w:ascii="Times New Roman" w:hAnsi="Times New Roman" w:cs="Times New Roman"/>
          <w:b/>
          <w:bCs/>
          <w:sz w:val="52"/>
          <w:szCs w:val="40"/>
        </w:rPr>
        <w:t>Fall 2025</w:t>
      </w:r>
    </w:p>
    <w:p w14:paraId="03D56F61" w14:textId="5D6561A4" w:rsidR="002B5FCF" w:rsidRPr="002B5FCF" w:rsidRDefault="002B5FCF" w:rsidP="002B5FCF">
      <w:pPr>
        <w:jc w:val="center"/>
        <w:rPr>
          <w:rFonts w:ascii="Times New Roman" w:hAnsi="Times New Roman" w:cs="Times New Roman"/>
          <w:b/>
          <w:bCs/>
          <w:color w:val="000000" w:themeColor="text1"/>
          <w:sz w:val="44"/>
          <w:szCs w:val="44"/>
        </w:rPr>
      </w:pPr>
      <w:r w:rsidRPr="002B5FCF">
        <w:rPr>
          <w:rStyle w:val="Strong"/>
          <w:rFonts w:ascii="Times New Roman" w:eastAsiaTheme="majorEastAsia" w:hAnsi="Times New Roman" w:cs="Times New Roman"/>
          <w:color w:val="000000" w:themeColor="text1"/>
          <w:sz w:val="44"/>
          <w:szCs w:val="44"/>
        </w:rPr>
        <w:t>Group Project Report on "Portfolio Optimization for Both DSE and Foreign Stocks"</w:t>
      </w:r>
    </w:p>
    <w:p w14:paraId="2E1E7F02" w14:textId="77777777" w:rsidR="002B5FCF" w:rsidRPr="003A3F41" w:rsidRDefault="002B5FCF" w:rsidP="002B5FCF">
      <w:pPr>
        <w:jc w:val="center"/>
        <w:rPr>
          <w:rFonts w:ascii="Times New Roman" w:hAnsi="Times New Roman" w:cs="Times New Roman"/>
          <w:b/>
          <w:bCs/>
          <w:sz w:val="32"/>
          <w:szCs w:val="32"/>
        </w:rPr>
      </w:pPr>
      <w:r w:rsidRPr="003A3F41">
        <w:rPr>
          <w:rFonts w:ascii="Times New Roman" w:hAnsi="Times New Roman" w:cs="Times New Roman"/>
          <w:b/>
          <w:bCs/>
          <w:sz w:val="32"/>
          <w:szCs w:val="32"/>
        </w:rPr>
        <w:t>Submitted to:</w:t>
      </w:r>
    </w:p>
    <w:p w14:paraId="62FB2DFD" w14:textId="1345E09E" w:rsidR="002B5FCF" w:rsidRPr="000E28D3" w:rsidRDefault="002B5FCF" w:rsidP="002B5FCF">
      <w:pPr>
        <w:jc w:val="center"/>
        <w:rPr>
          <w:rFonts w:ascii="Times New Roman" w:hAnsi="Times New Roman" w:cs="Times New Roman"/>
          <w:b/>
          <w:bCs/>
          <w:sz w:val="28"/>
          <w:szCs w:val="28"/>
        </w:rPr>
      </w:pPr>
      <w:r>
        <w:rPr>
          <w:rFonts w:ascii="Times New Roman" w:hAnsi="Times New Roman" w:cs="Times New Roman"/>
          <w:b/>
          <w:bCs/>
          <w:sz w:val="28"/>
          <w:szCs w:val="28"/>
        </w:rPr>
        <w:t>Hasan Mohammad Sami (HAS)</w:t>
      </w:r>
    </w:p>
    <w:p w14:paraId="592040F0" w14:textId="7AC6D9E6" w:rsidR="002B5FCF" w:rsidRDefault="002B5FCF" w:rsidP="002B5FCF">
      <w:pPr>
        <w:jc w:val="center"/>
        <w:rPr>
          <w:rFonts w:ascii="Times New Roman" w:hAnsi="Times New Roman" w:cs="Times New Roman"/>
          <w:b/>
          <w:bCs/>
          <w:sz w:val="28"/>
          <w:szCs w:val="28"/>
        </w:rPr>
      </w:pPr>
      <w:r w:rsidRPr="000E28D3">
        <w:rPr>
          <w:rFonts w:ascii="Times New Roman" w:hAnsi="Times New Roman" w:cs="Times New Roman"/>
          <w:b/>
          <w:bCs/>
          <w:sz w:val="28"/>
          <w:szCs w:val="28"/>
        </w:rPr>
        <w:t xml:space="preserve">Lecturer, </w:t>
      </w:r>
    </w:p>
    <w:p w14:paraId="456824F5" w14:textId="77777777" w:rsidR="002B5FCF" w:rsidRPr="000E28D3" w:rsidRDefault="002B5FCF" w:rsidP="002B5FCF">
      <w:pPr>
        <w:jc w:val="center"/>
        <w:rPr>
          <w:rFonts w:ascii="Times New Roman" w:hAnsi="Times New Roman" w:cs="Times New Roman"/>
          <w:b/>
          <w:bCs/>
          <w:sz w:val="28"/>
          <w:szCs w:val="28"/>
        </w:rPr>
      </w:pPr>
      <w:r w:rsidRPr="000E28D3">
        <w:rPr>
          <w:rFonts w:ascii="Times New Roman" w:hAnsi="Times New Roman" w:cs="Times New Roman"/>
          <w:b/>
          <w:bCs/>
          <w:sz w:val="28"/>
          <w:szCs w:val="28"/>
        </w:rPr>
        <w:t xml:space="preserve">Department of </w:t>
      </w:r>
      <w:r>
        <w:rPr>
          <w:rFonts w:ascii="Times New Roman" w:hAnsi="Times New Roman" w:cs="Times New Roman"/>
          <w:b/>
          <w:bCs/>
          <w:sz w:val="28"/>
          <w:szCs w:val="28"/>
        </w:rPr>
        <w:t>Accounting and Finance</w:t>
      </w:r>
    </w:p>
    <w:p w14:paraId="475EA8D0" w14:textId="77777777" w:rsidR="002B5FCF" w:rsidRPr="000E28D3" w:rsidRDefault="002B5FCF" w:rsidP="002B5FCF">
      <w:pPr>
        <w:jc w:val="center"/>
        <w:rPr>
          <w:rFonts w:ascii="Times New Roman" w:hAnsi="Times New Roman" w:cs="Times New Roman"/>
          <w:b/>
          <w:bCs/>
          <w:sz w:val="28"/>
          <w:szCs w:val="28"/>
        </w:rPr>
      </w:pPr>
      <w:r w:rsidRPr="000E28D3">
        <w:rPr>
          <w:rFonts w:ascii="Times New Roman" w:hAnsi="Times New Roman" w:cs="Times New Roman"/>
          <w:b/>
          <w:bCs/>
          <w:sz w:val="28"/>
          <w:szCs w:val="28"/>
        </w:rPr>
        <w:t>North South University</w:t>
      </w:r>
    </w:p>
    <w:p w14:paraId="157F1D4A" w14:textId="1F45843C" w:rsidR="002B5FCF" w:rsidRPr="000E28D3" w:rsidRDefault="002B5FCF" w:rsidP="002B5FCF">
      <w:pPr>
        <w:jc w:val="center"/>
        <w:rPr>
          <w:rFonts w:ascii="Times New Roman" w:hAnsi="Times New Roman" w:cs="Times New Roman"/>
          <w:b/>
          <w:bCs/>
          <w:sz w:val="36"/>
          <w:szCs w:val="36"/>
        </w:rPr>
      </w:pPr>
      <w:r w:rsidRPr="000E28D3">
        <w:rPr>
          <w:rFonts w:ascii="Times New Roman" w:hAnsi="Times New Roman" w:cs="Times New Roman"/>
          <w:b/>
          <w:bCs/>
          <w:sz w:val="36"/>
          <w:szCs w:val="36"/>
        </w:rPr>
        <w:t xml:space="preserve">Section: </w:t>
      </w:r>
      <w:r>
        <w:rPr>
          <w:rFonts w:ascii="Times New Roman" w:hAnsi="Times New Roman" w:cs="Times New Roman"/>
          <w:b/>
          <w:bCs/>
          <w:sz w:val="36"/>
          <w:szCs w:val="36"/>
        </w:rPr>
        <w:t>1</w:t>
      </w:r>
    </w:p>
    <w:p w14:paraId="48935EAC" w14:textId="77777777" w:rsidR="002B5FCF" w:rsidRPr="005E7E06" w:rsidRDefault="002B5FCF" w:rsidP="002B5FCF">
      <w:pPr>
        <w:jc w:val="center"/>
        <w:rPr>
          <w:rFonts w:ascii="Times New Roman" w:hAnsi="Times New Roman" w:cs="Times New Roman"/>
          <w:b/>
          <w:bCs/>
          <w:sz w:val="28"/>
          <w:szCs w:val="28"/>
        </w:rPr>
      </w:pPr>
    </w:p>
    <w:p w14:paraId="58A3CE90" w14:textId="77777777" w:rsidR="002B5FCF" w:rsidRPr="001F1771" w:rsidRDefault="002B5FCF" w:rsidP="002B5FCF">
      <w:pPr>
        <w:jc w:val="center"/>
        <w:rPr>
          <w:rFonts w:ascii="Times New Roman" w:hAnsi="Times New Roman" w:cs="Times New Roman"/>
          <w:b/>
          <w:bCs/>
          <w:sz w:val="32"/>
          <w:szCs w:val="32"/>
        </w:rPr>
      </w:pPr>
      <w:r w:rsidRPr="000E28D3">
        <w:rPr>
          <w:rFonts w:ascii="Times New Roman" w:hAnsi="Times New Roman" w:cs="Times New Roman"/>
          <w:b/>
          <w:bCs/>
          <w:sz w:val="32"/>
          <w:szCs w:val="32"/>
        </w:rPr>
        <w:t>Submitted by:</w:t>
      </w:r>
    </w:p>
    <w:tbl>
      <w:tblPr>
        <w:tblW w:w="5000" w:type="pct"/>
        <w:tblLook w:val="04A0" w:firstRow="1" w:lastRow="0" w:firstColumn="1" w:lastColumn="0" w:noHBand="0" w:noVBand="1"/>
      </w:tblPr>
      <w:tblGrid>
        <w:gridCol w:w="1303"/>
        <w:gridCol w:w="5171"/>
        <w:gridCol w:w="2866"/>
      </w:tblGrid>
      <w:tr w:rsidR="002B5FCF" w:rsidRPr="005E7E06" w14:paraId="77D1280C" w14:textId="77777777" w:rsidTr="003E35AA">
        <w:trPr>
          <w:trHeight w:val="342"/>
        </w:trPr>
        <w:tc>
          <w:tcPr>
            <w:tcW w:w="698" w:type="pct"/>
            <w:tcBorders>
              <w:top w:val="single" w:sz="8" w:space="0" w:color="auto"/>
              <w:left w:val="single" w:sz="8" w:space="0" w:color="auto"/>
              <w:bottom w:val="single" w:sz="8" w:space="0" w:color="auto"/>
              <w:right w:val="single" w:sz="8" w:space="0" w:color="auto"/>
            </w:tcBorders>
          </w:tcPr>
          <w:p w14:paraId="1F38619A" w14:textId="77777777" w:rsidR="002B5FCF" w:rsidRPr="00B82355" w:rsidRDefault="002B5FCF" w:rsidP="003E35AA">
            <w:pPr>
              <w:spacing w:after="0" w:line="240" w:lineRule="auto"/>
              <w:jc w:val="center"/>
              <w:rPr>
                <w:rFonts w:ascii="Times New Roman" w:eastAsia="Times New Roman" w:hAnsi="Times New Roman" w:cs="Times New Roman"/>
                <w:b/>
                <w:bCs/>
                <w:color w:val="000000"/>
                <w:sz w:val="28"/>
                <w:szCs w:val="28"/>
              </w:rPr>
            </w:pPr>
            <w:r w:rsidRPr="00B82355">
              <w:rPr>
                <w:rFonts w:ascii="Times New Roman" w:eastAsia="Times New Roman" w:hAnsi="Times New Roman" w:cs="Times New Roman"/>
                <w:b/>
                <w:bCs/>
                <w:color w:val="000000"/>
                <w:sz w:val="28"/>
                <w:szCs w:val="28"/>
              </w:rPr>
              <w:t>No.</w:t>
            </w:r>
          </w:p>
        </w:tc>
        <w:tc>
          <w:tcPr>
            <w:tcW w:w="2768" w:type="pct"/>
            <w:tcBorders>
              <w:top w:val="single" w:sz="8" w:space="0" w:color="auto"/>
              <w:left w:val="single" w:sz="8" w:space="0" w:color="auto"/>
              <w:bottom w:val="single" w:sz="8" w:space="0" w:color="auto"/>
              <w:right w:val="single" w:sz="8" w:space="0" w:color="auto"/>
            </w:tcBorders>
            <w:shd w:val="clear" w:color="auto" w:fill="auto"/>
            <w:vAlign w:val="center"/>
            <w:hideMark/>
          </w:tcPr>
          <w:p w14:paraId="51050B04" w14:textId="77777777" w:rsidR="002B5FCF" w:rsidRPr="00B82355" w:rsidRDefault="002B5FCF" w:rsidP="003E35AA">
            <w:pPr>
              <w:spacing w:after="0" w:line="240" w:lineRule="auto"/>
              <w:jc w:val="center"/>
              <w:rPr>
                <w:rFonts w:ascii="Times New Roman" w:eastAsia="Times New Roman" w:hAnsi="Times New Roman" w:cs="Times New Roman"/>
                <w:b/>
                <w:bCs/>
                <w:color w:val="000000"/>
                <w:sz w:val="28"/>
                <w:szCs w:val="28"/>
              </w:rPr>
            </w:pPr>
            <w:r w:rsidRPr="00B82355">
              <w:rPr>
                <w:rFonts w:ascii="Times New Roman" w:eastAsia="Times New Roman" w:hAnsi="Times New Roman" w:cs="Times New Roman"/>
                <w:b/>
                <w:bCs/>
                <w:color w:val="000000"/>
                <w:sz w:val="28"/>
                <w:szCs w:val="28"/>
              </w:rPr>
              <w:t>Name</w:t>
            </w:r>
          </w:p>
        </w:tc>
        <w:tc>
          <w:tcPr>
            <w:tcW w:w="1534" w:type="pct"/>
            <w:tcBorders>
              <w:top w:val="single" w:sz="8" w:space="0" w:color="auto"/>
              <w:left w:val="nil"/>
              <w:bottom w:val="single" w:sz="8" w:space="0" w:color="auto"/>
              <w:right w:val="single" w:sz="8" w:space="0" w:color="auto"/>
            </w:tcBorders>
            <w:shd w:val="clear" w:color="auto" w:fill="auto"/>
            <w:vAlign w:val="center"/>
            <w:hideMark/>
          </w:tcPr>
          <w:p w14:paraId="49846986" w14:textId="77777777" w:rsidR="002B5FCF" w:rsidRPr="00B82355" w:rsidRDefault="002B5FCF" w:rsidP="003E35AA">
            <w:pPr>
              <w:spacing w:after="0" w:line="240" w:lineRule="auto"/>
              <w:jc w:val="center"/>
              <w:rPr>
                <w:rFonts w:ascii="Times New Roman" w:eastAsia="Times New Roman" w:hAnsi="Times New Roman" w:cs="Times New Roman"/>
                <w:b/>
                <w:bCs/>
                <w:color w:val="000000"/>
                <w:sz w:val="28"/>
                <w:szCs w:val="28"/>
              </w:rPr>
            </w:pPr>
            <w:r w:rsidRPr="00B82355">
              <w:rPr>
                <w:rFonts w:ascii="Times New Roman" w:eastAsia="Times New Roman" w:hAnsi="Times New Roman" w:cs="Times New Roman"/>
                <w:b/>
                <w:bCs/>
                <w:color w:val="000000"/>
                <w:sz w:val="28"/>
                <w:szCs w:val="28"/>
              </w:rPr>
              <w:t>ID</w:t>
            </w:r>
          </w:p>
        </w:tc>
      </w:tr>
      <w:tr w:rsidR="002B5FCF" w:rsidRPr="005E7E06" w14:paraId="54264489" w14:textId="77777777" w:rsidTr="003E35AA">
        <w:trPr>
          <w:trHeight w:val="342"/>
        </w:trPr>
        <w:tc>
          <w:tcPr>
            <w:tcW w:w="698" w:type="pct"/>
            <w:tcBorders>
              <w:top w:val="nil"/>
              <w:left w:val="single" w:sz="8" w:space="0" w:color="auto"/>
              <w:bottom w:val="single" w:sz="8" w:space="0" w:color="auto"/>
              <w:right w:val="single" w:sz="8" w:space="0" w:color="auto"/>
            </w:tcBorders>
          </w:tcPr>
          <w:p w14:paraId="2DFA438E" w14:textId="77777777" w:rsidR="002B5FCF" w:rsidRPr="00B82355" w:rsidRDefault="002B5FCF" w:rsidP="003E35AA">
            <w:pPr>
              <w:spacing w:after="0" w:line="240" w:lineRule="auto"/>
              <w:jc w:val="center"/>
              <w:rPr>
                <w:rFonts w:ascii="Times New Roman" w:eastAsia="Times New Roman" w:hAnsi="Times New Roman" w:cs="Times New Roman"/>
                <w:b/>
                <w:bCs/>
                <w:color w:val="000000"/>
                <w:sz w:val="28"/>
                <w:szCs w:val="28"/>
              </w:rPr>
            </w:pPr>
            <w:r w:rsidRPr="00B82355">
              <w:rPr>
                <w:rFonts w:ascii="Times New Roman" w:eastAsia="Times New Roman" w:hAnsi="Times New Roman" w:cs="Times New Roman"/>
                <w:b/>
                <w:bCs/>
                <w:color w:val="000000"/>
                <w:sz w:val="28"/>
                <w:szCs w:val="28"/>
              </w:rPr>
              <w:t>1</w:t>
            </w:r>
          </w:p>
        </w:tc>
        <w:tc>
          <w:tcPr>
            <w:tcW w:w="2768" w:type="pct"/>
            <w:tcBorders>
              <w:top w:val="nil"/>
              <w:left w:val="single" w:sz="8" w:space="0" w:color="auto"/>
              <w:bottom w:val="single" w:sz="8" w:space="0" w:color="auto"/>
              <w:right w:val="single" w:sz="8" w:space="0" w:color="auto"/>
            </w:tcBorders>
            <w:shd w:val="clear" w:color="auto" w:fill="auto"/>
            <w:vAlign w:val="center"/>
            <w:hideMark/>
          </w:tcPr>
          <w:p w14:paraId="74FE6757" w14:textId="602CEFEA" w:rsidR="002B5FCF" w:rsidRPr="00B82355" w:rsidRDefault="002B5FCF" w:rsidP="003E35AA">
            <w:pPr>
              <w:spacing w:after="0" w:line="240" w:lineRule="auto"/>
              <w:jc w:val="center"/>
              <w:rPr>
                <w:rFonts w:ascii="Times New Roman" w:eastAsia="Times New Roman" w:hAnsi="Times New Roman" w:cs="Times New Roman"/>
                <w:color w:val="000000"/>
                <w:sz w:val="28"/>
                <w:szCs w:val="28"/>
              </w:rPr>
            </w:pPr>
          </w:p>
        </w:tc>
        <w:tc>
          <w:tcPr>
            <w:tcW w:w="1534" w:type="pct"/>
            <w:tcBorders>
              <w:top w:val="nil"/>
              <w:left w:val="nil"/>
              <w:bottom w:val="single" w:sz="8" w:space="0" w:color="auto"/>
              <w:right w:val="single" w:sz="8" w:space="0" w:color="auto"/>
            </w:tcBorders>
            <w:shd w:val="clear" w:color="auto" w:fill="auto"/>
            <w:vAlign w:val="center"/>
            <w:hideMark/>
          </w:tcPr>
          <w:p w14:paraId="5ECF5CC1" w14:textId="36FCDC0B" w:rsidR="002B5FCF" w:rsidRPr="00B82355" w:rsidRDefault="002B5FCF" w:rsidP="003E35AA">
            <w:pPr>
              <w:spacing w:after="0" w:line="240" w:lineRule="auto"/>
              <w:jc w:val="center"/>
              <w:rPr>
                <w:rFonts w:ascii="Times New Roman" w:eastAsia="Times New Roman" w:hAnsi="Times New Roman" w:cs="Times New Roman"/>
                <w:color w:val="000000"/>
                <w:sz w:val="28"/>
                <w:szCs w:val="28"/>
              </w:rPr>
            </w:pPr>
          </w:p>
        </w:tc>
      </w:tr>
      <w:tr w:rsidR="002B5FCF" w:rsidRPr="005E7E06" w14:paraId="35ECE66A" w14:textId="77777777" w:rsidTr="003E35AA">
        <w:trPr>
          <w:trHeight w:val="342"/>
        </w:trPr>
        <w:tc>
          <w:tcPr>
            <w:tcW w:w="698" w:type="pct"/>
            <w:tcBorders>
              <w:top w:val="nil"/>
              <w:left w:val="single" w:sz="8" w:space="0" w:color="auto"/>
              <w:bottom w:val="single" w:sz="8" w:space="0" w:color="auto"/>
              <w:right w:val="single" w:sz="8" w:space="0" w:color="auto"/>
            </w:tcBorders>
          </w:tcPr>
          <w:p w14:paraId="5B200F3D" w14:textId="77777777" w:rsidR="002B5FCF" w:rsidRPr="00B82355" w:rsidRDefault="002B5FCF" w:rsidP="003E35AA">
            <w:pPr>
              <w:spacing w:after="0" w:line="240" w:lineRule="auto"/>
              <w:jc w:val="center"/>
              <w:rPr>
                <w:rFonts w:ascii="Times New Roman" w:eastAsia="Times New Roman" w:hAnsi="Times New Roman" w:cs="Times New Roman"/>
                <w:b/>
                <w:bCs/>
                <w:color w:val="000000"/>
                <w:sz w:val="28"/>
                <w:szCs w:val="28"/>
              </w:rPr>
            </w:pPr>
            <w:r w:rsidRPr="00B82355">
              <w:rPr>
                <w:rFonts w:ascii="Times New Roman" w:eastAsia="Times New Roman" w:hAnsi="Times New Roman" w:cs="Times New Roman"/>
                <w:b/>
                <w:bCs/>
                <w:color w:val="000000"/>
                <w:sz w:val="28"/>
                <w:szCs w:val="28"/>
              </w:rPr>
              <w:t>2</w:t>
            </w:r>
          </w:p>
        </w:tc>
        <w:tc>
          <w:tcPr>
            <w:tcW w:w="2768" w:type="pct"/>
            <w:tcBorders>
              <w:top w:val="nil"/>
              <w:left w:val="single" w:sz="8" w:space="0" w:color="auto"/>
              <w:bottom w:val="single" w:sz="8" w:space="0" w:color="auto"/>
              <w:right w:val="single" w:sz="8" w:space="0" w:color="auto"/>
            </w:tcBorders>
            <w:shd w:val="clear" w:color="auto" w:fill="auto"/>
            <w:vAlign w:val="center"/>
            <w:hideMark/>
          </w:tcPr>
          <w:p w14:paraId="77F57E55" w14:textId="3E586524" w:rsidR="002B5FCF" w:rsidRPr="00B82355" w:rsidRDefault="002B5FCF" w:rsidP="003E35AA">
            <w:pPr>
              <w:spacing w:after="0" w:line="240" w:lineRule="auto"/>
              <w:jc w:val="center"/>
              <w:rPr>
                <w:rFonts w:ascii="Times New Roman" w:eastAsia="Times New Roman" w:hAnsi="Times New Roman" w:cs="Times New Roman"/>
                <w:color w:val="000000"/>
                <w:sz w:val="28"/>
                <w:szCs w:val="28"/>
              </w:rPr>
            </w:pPr>
          </w:p>
        </w:tc>
        <w:tc>
          <w:tcPr>
            <w:tcW w:w="1534" w:type="pct"/>
            <w:tcBorders>
              <w:top w:val="nil"/>
              <w:left w:val="nil"/>
              <w:bottom w:val="single" w:sz="8" w:space="0" w:color="auto"/>
              <w:right w:val="single" w:sz="8" w:space="0" w:color="auto"/>
            </w:tcBorders>
            <w:shd w:val="clear" w:color="auto" w:fill="auto"/>
            <w:vAlign w:val="center"/>
            <w:hideMark/>
          </w:tcPr>
          <w:p w14:paraId="1FFC87A7" w14:textId="1D926B63" w:rsidR="002B5FCF" w:rsidRPr="00B82355" w:rsidRDefault="002B5FCF" w:rsidP="003E35AA">
            <w:pPr>
              <w:spacing w:after="0" w:line="240" w:lineRule="auto"/>
              <w:jc w:val="center"/>
              <w:rPr>
                <w:rFonts w:ascii="Times New Roman" w:eastAsia="Times New Roman" w:hAnsi="Times New Roman" w:cs="Times New Roman"/>
                <w:color w:val="000000"/>
                <w:sz w:val="28"/>
                <w:szCs w:val="28"/>
              </w:rPr>
            </w:pPr>
          </w:p>
        </w:tc>
      </w:tr>
      <w:tr w:rsidR="002B5FCF" w:rsidRPr="005E7E06" w14:paraId="1808ACBE" w14:textId="77777777" w:rsidTr="003E35AA">
        <w:trPr>
          <w:trHeight w:val="342"/>
        </w:trPr>
        <w:tc>
          <w:tcPr>
            <w:tcW w:w="698" w:type="pct"/>
            <w:tcBorders>
              <w:top w:val="nil"/>
              <w:left w:val="single" w:sz="8" w:space="0" w:color="auto"/>
              <w:bottom w:val="single" w:sz="8" w:space="0" w:color="auto"/>
              <w:right w:val="single" w:sz="8" w:space="0" w:color="auto"/>
            </w:tcBorders>
          </w:tcPr>
          <w:p w14:paraId="5C5034B1" w14:textId="77777777" w:rsidR="002B5FCF" w:rsidRPr="00B82355" w:rsidRDefault="002B5FCF" w:rsidP="003E35AA">
            <w:pPr>
              <w:spacing w:after="0" w:line="240" w:lineRule="auto"/>
              <w:jc w:val="center"/>
              <w:rPr>
                <w:rFonts w:ascii="Times New Roman" w:eastAsia="Times New Roman" w:hAnsi="Times New Roman" w:cs="Times New Roman"/>
                <w:b/>
                <w:bCs/>
                <w:color w:val="000000"/>
                <w:sz w:val="28"/>
                <w:szCs w:val="28"/>
              </w:rPr>
            </w:pPr>
            <w:r w:rsidRPr="00B82355">
              <w:rPr>
                <w:rFonts w:ascii="Times New Roman" w:eastAsia="Times New Roman" w:hAnsi="Times New Roman" w:cs="Times New Roman"/>
                <w:b/>
                <w:bCs/>
                <w:color w:val="000000"/>
                <w:sz w:val="28"/>
                <w:szCs w:val="28"/>
              </w:rPr>
              <w:t>3</w:t>
            </w:r>
          </w:p>
        </w:tc>
        <w:tc>
          <w:tcPr>
            <w:tcW w:w="2768" w:type="pct"/>
            <w:tcBorders>
              <w:top w:val="nil"/>
              <w:left w:val="single" w:sz="8" w:space="0" w:color="auto"/>
              <w:bottom w:val="single" w:sz="8" w:space="0" w:color="auto"/>
              <w:right w:val="single" w:sz="8" w:space="0" w:color="auto"/>
            </w:tcBorders>
            <w:shd w:val="clear" w:color="auto" w:fill="auto"/>
            <w:vAlign w:val="center"/>
            <w:hideMark/>
          </w:tcPr>
          <w:p w14:paraId="0C024F62" w14:textId="5D165F71" w:rsidR="002B5FCF" w:rsidRPr="00B82355" w:rsidRDefault="002B5FCF" w:rsidP="003E35AA">
            <w:pPr>
              <w:spacing w:after="0" w:line="240" w:lineRule="auto"/>
              <w:jc w:val="center"/>
              <w:rPr>
                <w:rFonts w:ascii="Times New Roman" w:eastAsia="Times New Roman" w:hAnsi="Times New Roman" w:cs="Times New Roman"/>
                <w:color w:val="000000"/>
                <w:sz w:val="28"/>
                <w:szCs w:val="28"/>
              </w:rPr>
            </w:pPr>
          </w:p>
        </w:tc>
        <w:tc>
          <w:tcPr>
            <w:tcW w:w="1534" w:type="pct"/>
            <w:tcBorders>
              <w:top w:val="nil"/>
              <w:left w:val="nil"/>
              <w:bottom w:val="single" w:sz="8" w:space="0" w:color="auto"/>
              <w:right w:val="single" w:sz="8" w:space="0" w:color="auto"/>
            </w:tcBorders>
            <w:shd w:val="clear" w:color="auto" w:fill="auto"/>
            <w:vAlign w:val="center"/>
            <w:hideMark/>
          </w:tcPr>
          <w:p w14:paraId="4FAC175A" w14:textId="152E8331" w:rsidR="002B5FCF" w:rsidRPr="00B82355" w:rsidRDefault="002B5FCF" w:rsidP="003E35AA">
            <w:pPr>
              <w:spacing w:after="0" w:line="240" w:lineRule="auto"/>
              <w:jc w:val="center"/>
              <w:rPr>
                <w:rFonts w:ascii="Times New Roman" w:eastAsia="Times New Roman" w:hAnsi="Times New Roman" w:cs="Times New Roman"/>
                <w:color w:val="000000"/>
                <w:sz w:val="28"/>
                <w:szCs w:val="28"/>
              </w:rPr>
            </w:pPr>
          </w:p>
        </w:tc>
      </w:tr>
      <w:tr w:rsidR="002B5FCF" w:rsidRPr="005E7E06" w14:paraId="644586EE" w14:textId="77777777" w:rsidTr="003E35AA">
        <w:trPr>
          <w:trHeight w:val="342"/>
        </w:trPr>
        <w:tc>
          <w:tcPr>
            <w:tcW w:w="698" w:type="pct"/>
            <w:tcBorders>
              <w:top w:val="nil"/>
              <w:left w:val="single" w:sz="8" w:space="0" w:color="auto"/>
              <w:bottom w:val="single" w:sz="8" w:space="0" w:color="auto"/>
              <w:right w:val="single" w:sz="8" w:space="0" w:color="auto"/>
            </w:tcBorders>
          </w:tcPr>
          <w:p w14:paraId="1FD7AEB8" w14:textId="77777777" w:rsidR="002B5FCF" w:rsidRPr="00B82355" w:rsidRDefault="002B5FCF" w:rsidP="003E35AA">
            <w:pPr>
              <w:spacing w:after="0" w:line="240" w:lineRule="auto"/>
              <w:jc w:val="center"/>
              <w:rPr>
                <w:rFonts w:ascii="Times New Roman" w:eastAsia="Times New Roman" w:hAnsi="Times New Roman" w:cs="Times New Roman"/>
                <w:b/>
                <w:bCs/>
                <w:color w:val="000000"/>
                <w:sz w:val="28"/>
                <w:szCs w:val="28"/>
              </w:rPr>
            </w:pPr>
            <w:r w:rsidRPr="00B82355">
              <w:rPr>
                <w:rFonts w:ascii="Times New Roman" w:eastAsia="Times New Roman" w:hAnsi="Times New Roman" w:cs="Times New Roman"/>
                <w:b/>
                <w:bCs/>
                <w:color w:val="000000"/>
                <w:sz w:val="28"/>
                <w:szCs w:val="28"/>
              </w:rPr>
              <w:t>4</w:t>
            </w:r>
          </w:p>
        </w:tc>
        <w:tc>
          <w:tcPr>
            <w:tcW w:w="2768" w:type="pct"/>
            <w:tcBorders>
              <w:top w:val="nil"/>
              <w:left w:val="single" w:sz="8" w:space="0" w:color="auto"/>
              <w:bottom w:val="single" w:sz="8" w:space="0" w:color="auto"/>
              <w:right w:val="single" w:sz="8" w:space="0" w:color="auto"/>
            </w:tcBorders>
            <w:shd w:val="clear" w:color="auto" w:fill="auto"/>
            <w:vAlign w:val="center"/>
            <w:hideMark/>
          </w:tcPr>
          <w:p w14:paraId="30569D70" w14:textId="08DE8EBB" w:rsidR="002B5FCF" w:rsidRPr="00B82355" w:rsidRDefault="002B5FCF" w:rsidP="007F5AC6">
            <w:pPr>
              <w:spacing w:after="0" w:line="240" w:lineRule="auto"/>
              <w:rPr>
                <w:rFonts w:ascii="Times New Roman" w:eastAsia="Times New Roman" w:hAnsi="Times New Roman" w:cs="Times New Roman"/>
                <w:color w:val="000000"/>
                <w:sz w:val="28"/>
                <w:szCs w:val="28"/>
              </w:rPr>
            </w:pPr>
          </w:p>
        </w:tc>
        <w:tc>
          <w:tcPr>
            <w:tcW w:w="1534" w:type="pct"/>
            <w:tcBorders>
              <w:top w:val="nil"/>
              <w:left w:val="nil"/>
              <w:bottom w:val="single" w:sz="8" w:space="0" w:color="auto"/>
              <w:right w:val="single" w:sz="8" w:space="0" w:color="auto"/>
            </w:tcBorders>
            <w:shd w:val="clear" w:color="auto" w:fill="auto"/>
            <w:vAlign w:val="center"/>
            <w:hideMark/>
          </w:tcPr>
          <w:p w14:paraId="05E2AE4E" w14:textId="32FD8498" w:rsidR="002B5FCF" w:rsidRPr="00B82355" w:rsidRDefault="002B5FCF" w:rsidP="003E35AA">
            <w:pPr>
              <w:spacing w:after="0" w:line="240" w:lineRule="auto"/>
              <w:jc w:val="center"/>
              <w:rPr>
                <w:rFonts w:ascii="Times New Roman" w:eastAsia="Times New Roman" w:hAnsi="Times New Roman" w:cs="Times New Roman"/>
                <w:color w:val="000000"/>
                <w:sz w:val="28"/>
                <w:szCs w:val="28"/>
              </w:rPr>
            </w:pPr>
          </w:p>
        </w:tc>
      </w:tr>
    </w:tbl>
    <w:p w14:paraId="7F422A25" w14:textId="2857DBA8" w:rsidR="002B5FCF" w:rsidRPr="002B5FCF" w:rsidRDefault="002B5FCF">
      <w:r w:rsidRPr="005E7E06">
        <w:rPr>
          <w:rFonts w:ascii="Times New Roman" w:hAnsi="Times New Roman" w:cs="Times New Roman"/>
          <w:b/>
          <w:bCs/>
          <w:noProof/>
          <w:sz w:val="28"/>
          <w:szCs w:val="28"/>
        </w:rPr>
        <mc:AlternateContent>
          <mc:Choice Requires="wps">
            <w:drawing>
              <wp:anchor distT="45720" distB="45720" distL="114300" distR="114300" simplePos="0" relativeHeight="251660288" behindDoc="1" locked="0" layoutInCell="1" allowOverlap="1" wp14:anchorId="79A17ECD" wp14:editId="04914F67">
                <wp:simplePos x="0" y="0"/>
                <wp:positionH relativeFrom="margin">
                  <wp:align>center</wp:align>
                </wp:positionH>
                <wp:positionV relativeFrom="paragraph">
                  <wp:posOffset>599440</wp:posOffset>
                </wp:positionV>
                <wp:extent cx="4705350" cy="140462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05350" cy="1404620"/>
                        </a:xfrm>
                        <a:prstGeom prst="rect">
                          <a:avLst/>
                        </a:prstGeom>
                        <a:noFill/>
                        <a:ln w="9525">
                          <a:noFill/>
                          <a:miter lim="800000"/>
                          <a:headEnd/>
                          <a:tailEnd/>
                        </a:ln>
                      </wps:spPr>
                      <wps:txbx>
                        <w:txbxContent>
                          <w:p w14:paraId="3EEF371B" w14:textId="5EEDB93A" w:rsidR="002B5FCF" w:rsidRPr="002B5FCF" w:rsidRDefault="002B5FCF" w:rsidP="002B5FCF">
                            <w:pPr>
                              <w:jc w:val="center"/>
                              <w:rPr>
                                <w:rFonts w:ascii="Times New Roman" w:hAnsi="Times New Roman" w:cs="Times New Roman"/>
                              </w:rPr>
                            </w:pPr>
                            <w:r w:rsidRPr="005E7E06">
                              <w:rPr>
                                <w:rFonts w:ascii="Times New Roman" w:hAnsi="Times New Roman" w:cs="Times New Roman"/>
                                <w:b/>
                                <w:sz w:val="36"/>
                              </w:rPr>
                              <w:t xml:space="preserve">Date of Submission: </w:t>
                            </w:r>
                            <w:r>
                              <w:rPr>
                                <w:rFonts w:ascii="Times New Roman" w:hAnsi="Times New Roman" w:cs="Times New Roman"/>
                                <w:b/>
                                <w:sz w:val="36"/>
                              </w:rPr>
                              <w:t>28</w:t>
                            </w:r>
                            <w:r w:rsidRPr="005E7E06">
                              <w:rPr>
                                <w:rFonts w:ascii="Times New Roman" w:hAnsi="Times New Roman" w:cs="Times New Roman"/>
                                <w:b/>
                                <w:sz w:val="36"/>
                                <w:vertAlign w:val="superscript"/>
                              </w:rPr>
                              <w:t>th</w:t>
                            </w:r>
                            <w:r w:rsidRPr="005E7E06">
                              <w:rPr>
                                <w:rFonts w:ascii="Times New Roman" w:hAnsi="Times New Roman" w:cs="Times New Roman"/>
                                <w:b/>
                                <w:sz w:val="36"/>
                              </w:rPr>
                              <w:t xml:space="preserve"> </w:t>
                            </w:r>
                            <w:r>
                              <w:rPr>
                                <w:rFonts w:ascii="Times New Roman" w:hAnsi="Times New Roman" w:cs="Times New Roman"/>
                                <w:b/>
                                <w:sz w:val="36"/>
                              </w:rPr>
                              <w:t>December</w:t>
                            </w:r>
                            <w:r w:rsidRPr="005E7E06">
                              <w:rPr>
                                <w:rFonts w:ascii="Times New Roman" w:hAnsi="Times New Roman" w:cs="Times New Roman"/>
                                <w:b/>
                                <w:sz w:val="36"/>
                              </w:rPr>
                              <w:t>, 2025</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type w14:anchorId="79A17ECD" id="_x0000_t202" coordsize="21600,21600" o:spt="202" path="m,l,21600r21600,l21600,xe">
                <v:stroke joinstyle="miter"/>
                <v:path gradientshapeok="t" o:connecttype="rect"/>
              </v:shapetype>
              <v:shape id="Text Box 2" o:spid="_x0000_s1026" type="#_x0000_t202" style="position:absolute;margin-left:0;margin-top:47.2pt;width:370.5pt;height:110.6pt;z-index:-251656192;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" filled="f" stroked="f">
                <v:textbox style="mso-fit-shape-to-text:t">
                  <w:txbxContent>
                    <w:p w14:paraId="3EEF371B" w14:textId="5EEDB93A" w:rsidR="002B5FCF" w:rsidRPr="002B5FCF" w:rsidRDefault="002B5FCF" w:rsidP="002B5FCF">
                      <w:pPr>
                        <w:jc w:val="center"/>
                        <w:rPr>
                          <w:rFonts w:ascii="Times New Roman" w:hAnsi="Times New Roman" w:cs="Times New Roman"/>
                        </w:rPr>
                      </w:pPr>
                      <w:r w:rsidRPr="005E7E06">
                        <w:rPr>
                          <w:rFonts w:ascii="Times New Roman" w:hAnsi="Times New Roman" w:cs="Times New Roman"/>
                          <w:b/>
                          <w:sz w:val="36"/>
                        </w:rPr>
                        <w:t xml:space="preserve">Date of Submission: </w:t>
                      </w:r>
                      <w:r>
                        <w:rPr>
                          <w:rFonts w:ascii="Times New Roman" w:hAnsi="Times New Roman" w:cs="Times New Roman"/>
                          <w:b/>
                          <w:sz w:val="36"/>
                        </w:rPr>
                        <w:t>28</w:t>
                      </w:r>
                      <w:r w:rsidRPr="005E7E06">
                        <w:rPr>
                          <w:rFonts w:ascii="Times New Roman" w:hAnsi="Times New Roman" w:cs="Times New Roman"/>
                          <w:b/>
                          <w:sz w:val="36"/>
                          <w:vertAlign w:val="superscript"/>
                        </w:rPr>
                        <w:t>th</w:t>
                      </w:r>
                      <w:r w:rsidRPr="005E7E06">
                        <w:rPr>
                          <w:rFonts w:ascii="Times New Roman" w:hAnsi="Times New Roman" w:cs="Times New Roman"/>
                          <w:b/>
                          <w:sz w:val="36"/>
                        </w:rPr>
                        <w:t xml:space="preserve"> </w:t>
                      </w:r>
                      <w:r>
                        <w:rPr>
                          <w:rFonts w:ascii="Times New Roman" w:hAnsi="Times New Roman" w:cs="Times New Roman"/>
                          <w:b/>
                          <w:sz w:val="36"/>
                        </w:rPr>
                        <w:t>December</w:t>
                      </w:r>
                      <w:r w:rsidRPr="005E7E06">
                        <w:rPr>
                          <w:rFonts w:ascii="Times New Roman" w:hAnsi="Times New Roman" w:cs="Times New Roman"/>
                          <w:b/>
                          <w:sz w:val="36"/>
                        </w:rPr>
                        <w:t>, 2025</w:t>
                      </w:r>
                    </w:p>
                  </w:txbxContent>
                </v:textbox>
                <w10:wrap anchorx="margin"/>
              </v:shape>
            </w:pict>
          </mc:Fallback>
        </mc:AlternateContent>
      </w:r>
      <w:r w:rsidR="0000267C">
        <w:br w:type="page"/>
      </w:r>
    </w:p>
    <w:p w14:paraId="7C2729A0" w14:textId="0574D0DF" w:rsidR="00E84B96" w:rsidRDefault="00E84B96" w:rsidP="007260A4">
      <w:pPr>
        <w:pStyle w:val="Heading1"/>
        <w:spacing w:line="360" w:lineRule="auto"/>
      </w:pPr>
      <w:bookmarkStart w:id="0" w:name="_Toc197264611"/>
      <w:bookmarkStart w:id="1" w:name="_Toc217856533"/>
      <w:r w:rsidRPr="004648A0">
        <w:lastRenderedPageBreak/>
        <w:t>Executive Summary</w:t>
      </w:r>
      <w:bookmarkEnd w:id="0"/>
      <w:bookmarkEnd w:id="1"/>
    </w:p>
    <w:p w14:paraId="25D13719" w14:textId="39D6AFE8" w:rsidR="00E84B96" w:rsidRPr="00E84B96" w:rsidRDefault="00E84B96" w:rsidP="007260A4">
      <w:pPr>
        <w:pStyle w:val="NormalWeb"/>
        <w:spacing w:line="360" w:lineRule="auto"/>
        <w:jc w:val="both"/>
      </w:pPr>
      <w:r w:rsidRPr="00E84B96">
        <w:t>This analysis examines global investment opportunities relative to the Bangladesh capital</w:t>
      </w:r>
      <w:r w:rsidRPr="00E84B96">
        <w:t> </w:t>
      </w:r>
      <w:r w:rsidRPr="00E84B96">
        <w:t xml:space="preserve">markets. Although, such companies like: </w:t>
      </w:r>
      <w:proofErr w:type="spellStart"/>
      <w:r w:rsidRPr="00E84B96">
        <w:t>Robi</w:t>
      </w:r>
      <w:proofErr w:type="spellEnd"/>
      <w:r w:rsidRPr="00E84B96">
        <w:t xml:space="preserve"> Axiata PLC., City Bank PLC., </w:t>
      </w:r>
      <w:proofErr w:type="spellStart"/>
      <w:r w:rsidRPr="00E84B96">
        <w:rPr>
          <w:color w:val="171717" w:themeColor="background2" w:themeShade="1A"/>
        </w:rPr>
        <w:t>Shahjibazar</w:t>
      </w:r>
      <w:proofErr w:type="spellEnd"/>
      <w:r w:rsidRPr="00E84B96">
        <w:rPr>
          <w:color w:val="171717" w:themeColor="background2" w:themeShade="1A"/>
        </w:rPr>
        <w:t xml:space="preserve"> Power Co. LTD</w:t>
      </w:r>
      <w:r w:rsidRPr="00E84B96">
        <w:t xml:space="preserve">, </w:t>
      </w:r>
      <w:r w:rsidRPr="00E84B96">
        <w:rPr>
          <w:color w:val="171717" w:themeColor="background2" w:themeShade="1A"/>
        </w:rPr>
        <w:t>British American Tobacco Bangladesh Company Limited</w:t>
      </w:r>
      <w:r w:rsidRPr="00E84B96">
        <w:t xml:space="preserve">, and </w:t>
      </w:r>
      <w:proofErr w:type="spellStart"/>
      <w:r w:rsidRPr="00E84B96">
        <w:rPr>
          <w:color w:val="171717" w:themeColor="background2" w:themeShade="1A"/>
        </w:rPr>
        <w:t>Rahima</w:t>
      </w:r>
      <w:proofErr w:type="spellEnd"/>
      <w:r w:rsidRPr="00E84B96">
        <w:rPr>
          <w:color w:val="171717" w:themeColor="background2" w:themeShade="1A"/>
        </w:rPr>
        <w:t xml:space="preserve"> Food Corporation Limited; </w:t>
      </w:r>
      <w:r w:rsidRPr="00E84B96">
        <w:t>show strong individual performance. On border issues such as political stability overdependence</w:t>
      </w:r>
      <w:r w:rsidRPr="00E84B96">
        <w:t> </w:t>
      </w:r>
      <w:r w:rsidRPr="00E84B96">
        <w:t>on garments and climate world vulnerability during these three years are hinder Bangladesh attractiveness for long term investment in 2025.</w:t>
      </w:r>
    </w:p>
    <w:p w14:paraId="663B83E2" w14:textId="77777777" w:rsidR="00E84B96" w:rsidRDefault="00E84B96" w:rsidP="007260A4">
      <w:pPr>
        <w:pStyle w:val="NormalWeb"/>
        <w:spacing w:line="360" w:lineRule="auto"/>
        <w:jc w:val="both"/>
      </w:pPr>
      <w:r>
        <w:t>For minimizing risk and obtaining higher return the analysis moves on to</w:t>
      </w:r>
      <w:r>
        <w:t> </w:t>
      </w:r>
      <w:r>
        <w:t>a global recognize firms.</w:t>
      </w:r>
    </w:p>
    <w:p w14:paraId="143F7216" w14:textId="593361DA" w:rsidR="00E84B96" w:rsidRDefault="00E84B96" w:rsidP="007260A4">
      <w:pPr>
        <w:pStyle w:val="NormalWeb"/>
        <w:spacing w:line="360" w:lineRule="auto"/>
        <w:jc w:val="both"/>
      </w:pPr>
      <w:r>
        <w:t>A total number of 5 multinational firms from large industries such as (</w:t>
      </w:r>
      <w:r>
        <w:rPr>
          <w:rStyle w:val="x193iq5w"/>
        </w:rPr>
        <w:t>Airbnb, Inc. (ABNB) JPMorgan Chase &amp; Co. (JPM) Starbucks Corporation (SBUX) The Boeing Company (BA) Uber Technologies, Inc. (UBER)</w:t>
      </w:r>
      <w:r>
        <w:t>). These are companies with stronger fundamentals, better</w:t>
      </w:r>
      <w:r>
        <w:t> </w:t>
      </w:r>
      <w:r>
        <w:t>governance and access to less volatile markets.</w:t>
      </w:r>
    </w:p>
    <w:p w14:paraId="61086891" w14:textId="0ADDD48B" w:rsidR="00E84B96" w:rsidRDefault="00E84B96" w:rsidP="007260A4">
      <w:pPr>
        <w:pStyle w:val="NormalWeb"/>
        <w:spacing w:line="360" w:lineRule="auto"/>
        <w:jc w:val="both"/>
      </w:pPr>
      <w:r>
        <w:t>The research used financial ratio analysis to</w:t>
      </w:r>
      <w:r>
        <w:t> </w:t>
      </w:r>
      <w:r>
        <w:t>unfold liquidity, profitability and efficiency. Secondly a risk-based approach was applied</w:t>
      </w:r>
      <w:r>
        <w:t> </w:t>
      </w:r>
      <w:r>
        <w:t>on data from Yahoo finance for portfolio optimization using historical returns. ROA, ROE and profit margin helped in the selection and variance- covariance &amp; R</w:t>
      </w:r>
      <w:r>
        <w:t> </w:t>
      </w:r>
      <w:r>
        <w:t>Square provided optimal fund allocation. An optimize portfolio tested</w:t>
      </w:r>
      <w:r>
        <w:t> </w:t>
      </w:r>
      <w:r>
        <w:t xml:space="preserve">with investment, yielded </w:t>
      </w:r>
      <w:r w:rsidR="007260A4">
        <w:t xml:space="preserve">in a % </w:t>
      </w:r>
      <w:r>
        <w:t>daily return (or profit) showing promising results. These results indicate that international diversification provides superior risk adjusted returns to only investing in</w:t>
      </w:r>
      <w:r>
        <w:t> </w:t>
      </w:r>
      <w:r>
        <w:t xml:space="preserve">DSE market alone. </w:t>
      </w:r>
    </w:p>
    <w:p w14:paraId="20BF8C28" w14:textId="77777777" w:rsidR="00954A04" w:rsidRDefault="00954A04">
      <w:r>
        <w:br w:type="page"/>
      </w:r>
    </w:p>
    <w:sdt>
      <w:sdtPr>
        <w:rPr>
          <w:rFonts w:asciiTheme="minorHAnsi" w:eastAsiaTheme="minorHAnsi" w:hAnsiTheme="minorHAnsi" w:cstheme="minorBidi"/>
          <w:color w:val="auto"/>
          <w:kern w:val="2"/>
          <w:sz w:val="24"/>
          <w:szCs w:val="24"/>
          <w14:ligatures w14:val="standardContextual"/>
        </w:rPr>
        <w:id w:val="680631630"/>
        <w:docPartObj>
          <w:docPartGallery w:val="Table of Contents"/>
          <w:docPartUnique/>
        </w:docPartObj>
      </w:sdtPr>
      <w:sdtEndPr>
        <w:rPr>
          <w:b/>
          <w:bCs/>
          <w:noProof/>
        </w:rPr>
      </w:sdtEndPr>
      <w:sdtContent>
        <w:p w14:paraId="6F1291AE" w14:textId="2A7F8DF7" w:rsidR="00954A04" w:rsidRPr="00954A04" w:rsidRDefault="00954A04" w:rsidP="00954A04">
          <w:pPr>
            <w:pStyle w:val="TOCHeading"/>
            <w:spacing w:line="360" w:lineRule="auto"/>
            <w:jc w:val="center"/>
            <w:rPr>
              <w:rStyle w:val="Heading1Char"/>
            </w:rPr>
          </w:pPr>
          <w:r w:rsidRPr="00954A04">
            <w:rPr>
              <w:rStyle w:val="Heading1Char"/>
            </w:rPr>
            <w:t>Table of Contents</w:t>
          </w:r>
        </w:p>
        <w:p w14:paraId="1DE6E67C" w14:textId="6D408C20" w:rsidR="00954A04" w:rsidRPr="00954A04" w:rsidRDefault="00954A04" w:rsidP="00954A04">
          <w:pPr>
            <w:pStyle w:val="TOC1"/>
            <w:tabs>
              <w:tab w:val="right" w:leader="dot" w:pos="9350"/>
            </w:tabs>
            <w:spacing w:line="360" w:lineRule="auto"/>
            <w:rPr>
              <w:rFonts w:ascii="Times New Roman" w:hAnsi="Times New Roman" w:cs="Times New Roman"/>
              <w:noProof/>
            </w:rPr>
          </w:pPr>
          <w:r w:rsidRPr="00954A04">
            <w:rPr>
              <w:rFonts w:ascii="Times New Roman" w:hAnsi="Times New Roman" w:cs="Times New Roman"/>
            </w:rPr>
            <w:fldChar w:fldCharType="begin"/>
          </w:r>
          <w:r w:rsidRPr="00954A04">
            <w:rPr>
              <w:rFonts w:ascii="Times New Roman" w:hAnsi="Times New Roman" w:cs="Times New Roman"/>
            </w:rPr>
            <w:instrText xml:space="preserve"> TOC \o "1-3" \h \z \u </w:instrText>
          </w:r>
          <w:r w:rsidRPr="00954A04">
            <w:rPr>
              <w:rFonts w:ascii="Times New Roman" w:hAnsi="Times New Roman" w:cs="Times New Roman"/>
            </w:rPr>
            <w:fldChar w:fldCharType="separate"/>
          </w:r>
          <w:hyperlink w:anchor="_Toc217856533" w:history="1">
            <w:r w:rsidRPr="00954A04">
              <w:rPr>
                <w:rStyle w:val="Hyperlink"/>
                <w:rFonts w:ascii="Times New Roman" w:hAnsi="Times New Roman" w:cs="Times New Roman"/>
                <w:noProof/>
                <w:lang w:bidi="th-TH"/>
              </w:rPr>
              <w:t>Executive Summary</w:t>
            </w:r>
            <w:r w:rsidRPr="00954A04">
              <w:rPr>
                <w:rFonts w:ascii="Times New Roman" w:hAnsi="Times New Roman" w:cs="Times New Roman"/>
                <w:noProof/>
                <w:webHidden/>
              </w:rPr>
              <w:tab/>
            </w:r>
            <w:r w:rsidRPr="00954A04">
              <w:rPr>
                <w:rFonts w:ascii="Times New Roman" w:hAnsi="Times New Roman" w:cs="Times New Roman"/>
                <w:noProof/>
                <w:webHidden/>
              </w:rPr>
              <w:fldChar w:fldCharType="begin"/>
            </w:r>
            <w:r w:rsidRPr="00954A04">
              <w:rPr>
                <w:rFonts w:ascii="Times New Roman" w:hAnsi="Times New Roman" w:cs="Times New Roman"/>
                <w:noProof/>
                <w:webHidden/>
              </w:rPr>
              <w:instrText xml:space="preserve"> PAGEREF _Toc217856533 \h </w:instrText>
            </w:r>
            <w:r w:rsidRPr="00954A04">
              <w:rPr>
                <w:rFonts w:ascii="Times New Roman" w:hAnsi="Times New Roman" w:cs="Times New Roman"/>
                <w:noProof/>
                <w:webHidden/>
              </w:rPr>
            </w:r>
            <w:r w:rsidRPr="00954A04">
              <w:rPr>
                <w:rFonts w:ascii="Times New Roman" w:hAnsi="Times New Roman" w:cs="Times New Roman"/>
                <w:noProof/>
                <w:webHidden/>
              </w:rPr>
              <w:fldChar w:fldCharType="separate"/>
            </w:r>
            <w:r w:rsidR="00C36458">
              <w:rPr>
                <w:rFonts w:ascii="Times New Roman" w:hAnsi="Times New Roman" w:cs="Times New Roman"/>
                <w:noProof/>
                <w:webHidden/>
              </w:rPr>
              <w:t>2</w:t>
            </w:r>
            <w:r w:rsidRPr="00954A04">
              <w:rPr>
                <w:rFonts w:ascii="Times New Roman" w:hAnsi="Times New Roman" w:cs="Times New Roman"/>
                <w:noProof/>
                <w:webHidden/>
              </w:rPr>
              <w:fldChar w:fldCharType="end"/>
            </w:r>
          </w:hyperlink>
        </w:p>
        <w:p w14:paraId="3E24EE6D" w14:textId="22852426" w:rsidR="00954A04" w:rsidRPr="00954A04" w:rsidRDefault="003D76A4" w:rsidP="00954A04">
          <w:pPr>
            <w:pStyle w:val="TOC1"/>
            <w:tabs>
              <w:tab w:val="right" w:leader="dot" w:pos="9350"/>
            </w:tabs>
            <w:spacing w:line="360" w:lineRule="auto"/>
            <w:rPr>
              <w:rFonts w:ascii="Times New Roman" w:hAnsi="Times New Roman" w:cs="Times New Roman"/>
              <w:noProof/>
            </w:rPr>
          </w:pPr>
          <w:hyperlink w:anchor="_Toc217856534" w:history="1">
            <w:r w:rsidR="00954A04" w:rsidRPr="00954A04">
              <w:rPr>
                <w:rStyle w:val="Hyperlink"/>
                <w:rFonts w:ascii="Times New Roman" w:hAnsi="Times New Roman" w:cs="Times New Roman"/>
                <w:noProof/>
                <w:lang w:bidi="th-TH"/>
              </w:rPr>
              <w:t>Introduction</w:t>
            </w:r>
            <w:r w:rsidR="00954A04" w:rsidRPr="00954A04">
              <w:rPr>
                <w:rFonts w:ascii="Times New Roman" w:hAnsi="Times New Roman" w:cs="Times New Roman"/>
                <w:noProof/>
                <w:webHidden/>
              </w:rPr>
              <w:tab/>
            </w:r>
            <w:r w:rsidR="00954A04" w:rsidRPr="00954A04">
              <w:rPr>
                <w:rFonts w:ascii="Times New Roman" w:hAnsi="Times New Roman" w:cs="Times New Roman"/>
                <w:noProof/>
                <w:webHidden/>
              </w:rPr>
              <w:fldChar w:fldCharType="begin"/>
            </w:r>
            <w:r w:rsidR="00954A04" w:rsidRPr="00954A04">
              <w:rPr>
                <w:rFonts w:ascii="Times New Roman" w:hAnsi="Times New Roman" w:cs="Times New Roman"/>
                <w:noProof/>
                <w:webHidden/>
              </w:rPr>
              <w:instrText xml:space="preserve"> PAGEREF _Toc217856534 \h </w:instrText>
            </w:r>
            <w:r w:rsidR="00954A04" w:rsidRPr="00954A04">
              <w:rPr>
                <w:rFonts w:ascii="Times New Roman" w:hAnsi="Times New Roman" w:cs="Times New Roman"/>
                <w:noProof/>
                <w:webHidden/>
              </w:rPr>
            </w:r>
            <w:r w:rsidR="00954A04" w:rsidRPr="00954A04">
              <w:rPr>
                <w:rFonts w:ascii="Times New Roman" w:hAnsi="Times New Roman" w:cs="Times New Roman"/>
                <w:noProof/>
                <w:webHidden/>
              </w:rPr>
              <w:fldChar w:fldCharType="separate"/>
            </w:r>
            <w:r w:rsidR="00C36458">
              <w:rPr>
                <w:rFonts w:ascii="Times New Roman" w:hAnsi="Times New Roman" w:cs="Times New Roman"/>
                <w:noProof/>
                <w:webHidden/>
              </w:rPr>
              <w:t>4</w:t>
            </w:r>
            <w:r w:rsidR="00954A04" w:rsidRPr="00954A04">
              <w:rPr>
                <w:rFonts w:ascii="Times New Roman" w:hAnsi="Times New Roman" w:cs="Times New Roman"/>
                <w:noProof/>
                <w:webHidden/>
              </w:rPr>
              <w:fldChar w:fldCharType="end"/>
            </w:r>
          </w:hyperlink>
        </w:p>
        <w:p w14:paraId="29DB9B19" w14:textId="6E06EF25" w:rsidR="00954A04" w:rsidRPr="00954A04" w:rsidRDefault="003D76A4" w:rsidP="00954A04">
          <w:pPr>
            <w:pStyle w:val="TOC1"/>
            <w:tabs>
              <w:tab w:val="right" w:leader="dot" w:pos="9350"/>
            </w:tabs>
            <w:spacing w:line="360" w:lineRule="auto"/>
            <w:rPr>
              <w:rFonts w:ascii="Times New Roman" w:hAnsi="Times New Roman" w:cs="Times New Roman"/>
              <w:noProof/>
            </w:rPr>
          </w:pPr>
          <w:hyperlink w:anchor="_Toc217856535" w:history="1">
            <w:r w:rsidR="00954A04" w:rsidRPr="00954A04">
              <w:rPr>
                <w:rStyle w:val="Hyperlink"/>
                <w:rFonts w:ascii="Times New Roman" w:hAnsi="Times New Roman" w:cs="Times New Roman"/>
                <w:noProof/>
                <w:lang w:bidi="th-TH"/>
              </w:rPr>
              <w:t>Literature Review</w:t>
            </w:r>
            <w:r w:rsidR="00954A04" w:rsidRPr="00954A04">
              <w:rPr>
                <w:rFonts w:ascii="Times New Roman" w:hAnsi="Times New Roman" w:cs="Times New Roman"/>
                <w:noProof/>
                <w:webHidden/>
              </w:rPr>
              <w:tab/>
            </w:r>
            <w:r w:rsidR="00954A04" w:rsidRPr="00954A04">
              <w:rPr>
                <w:rFonts w:ascii="Times New Roman" w:hAnsi="Times New Roman" w:cs="Times New Roman"/>
                <w:noProof/>
                <w:webHidden/>
              </w:rPr>
              <w:fldChar w:fldCharType="begin"/>
            </w:r>
            <w:r w:rsidR="00954A04" w:rsidRPr="00954A04">
              <w:rPr>
                <w:rFonts w:ascii="Times New Roman" w:hAnsi="Times New Roman" w:cs="Times New Roman"/>
                <w:noProof/>
                <w:webHidden/>
              </w:rPr>
              <w:instrText xml:space="preserve"> PAGEREF _Toc217856535 \h </w:instrText>
            </w:r>
            <w:r w:rsidR="00954A04" w:rsidRPr="00954A04">
              <w:rPr>
                <w:rFonts w:ascii="Times New Roman" w:hAnsi="Times New Roman" w:cs="Times New Roman"/>
                <w:noProof/>
                <w:webHidden/>
              </w:rPr>
            </w:r>
            <w:r w:rsidR="00954A04" w:rsidRPr="00954A04">
              <w:rPr>
                <w:rFonts w:ascii="Times New Roman" w:hAnsi="Times New Roman" w:cs="Times New Roman"/>
                <w:noProof/>
                <w:webHidden/>
              </w:rPr>
              <w:fldChar w:fldCharType="separate"/>
            </w:r>
            <w:r w:rsidR="00C36458">
              <w:rPr>
                <w:rFonts w:ascii="Times New Roman" w:hAnsi="Times New Roman" w:cs="Times New Roman"/>
                <w:noProof/>
                <w:webHidden/>
              </w:rPr>
              <w:t>5</w:t>
            </w:r>
            <w:r w:rsidR="00954A04" w:rsidRPr="00954A04">
              <w:rPr>
                <w:rFonts w:ascii="Times New Roman" w:hAnsi="Times New Roman" w:cs="Times New Roman"/>
                <w:noProof/>
                <w:webHidden/>
              </w:rPr>
              <w:fldChar w:fldCharType="end"/>
            </w:r>
          </w:hyperlink>
        </w:p>
        <w:p w14:paraId="68D9DD34" w14:textId="020FECCC" w:rsidR="00954A04" w:rsidRPr="00954A04" w:rsidRDefault="003D76A4" w:rsidP="00954A04">
          <w:pPr>
            <w:pStyle w:val="TOC1"/>
            <w:tabs>
              <w:tab w:val="right" w:leader="dot" w:pos="9350"/>
            </w:tabs>
            <w:spacing w:line="360" w:lineRule="auto"/>
            <w:rPr>
              <w:rFonts w:ascii="Times New Roman" w:hAnsi="Times New Roman" w:cs="Times New Roman"/>
              <w:noProof/>
            </w:rPr>
          </w:pPr>
          <w:hyperlink w:anchor="_Toc217856536" w:history="1">
            <w:r w:rsidR="00954A04" w:rsidRPr="00954A04">
              <w:rPr>
                <w:rStyle w:val="Hyperlink"/>
                <w:rFonts w:ascii="Times New Roman" w:hAnsi="Times New Roman" w:cs="Times New Roman"/>
                <w:noProof/>
                <w:lang w:bidi="th-TH"/>
              </w:rPr>
              <w:t>Methodology</w:t>
            </w:r>
            <w:r w:rsidR="00954A04" w:rsidRPr="00954A04">
              <w:rPr>
                <w:rFonts w:ascii="Times New Roman" w:hAnsi="Times New Roman" w:cs="Times New Roman"/>
                <w:noProof/>
                <w:webHidden/>
              </w:rPr>
              <w:tab/>
            </w:r>
            <w:r w:rsidR="00954A04" w:rsidRPr="00954A04">
              <w:rPr>
                <w:rFonts w:ascii="Times New Roman" w:hAnsi="Times New Roman" w:cs="Times New Roman"/>
                <w:noProof/>
                <w:webHidden/>
              </w:rPr>
              <w:fldChar w:fldCharType="begin"/>
            </w:r>
            <w:r w:rsidR="00954A04" w:rsidRPr="00954A04">
              <w:rPr>
                <w:rFonts w:ascii="Times New Roman" w:hAnsi="Times New Roman" w:cs="Times New Roman"/>
                <w:noProof/>
                <w:webHidden/>
              </w:rPr>
              <w:instrText xml:space="preserve"> PAGEREF _Toc217856536 \h </w:instrText>
            </w:r>
            <w:r w:rsidR="00954A04" w:rsidRPr="00954A04">
              <w:rPr>
                <w:rFonts w:ascii="Times New Roman" w:hAnsi="Times New Roman" w:cs="Times New Roman"/>
                <w:noProof/>
                <w:webHidden/>
              </w:rPr>
            </w:r>
            <w:r w:rsidR="00954A04" w:rsidRPr="00954A04">
              <w:rPr>
                <w:rFonts w:ascii="Times New Roman" w:hAnsi="Times New Roman" w:cs="Times New Roman"/>
                <w:noProof/>
                <w:webHidden/>
              </w:rPr>
              <w:fldChar w:fldCharType="separate"/>
            </w:r>
            <w:r w:rsidR="00C36458">
              <w:rPr>
                <w:rFonts w:ascii="Times New Roman" w:hAnsi="Times New Roman" w:cs="Times New Roman"/>
                <w:noProof/>
                <w:webHidden/>
              </w:rPr>
              <w:t>6</w:t>
            </w:r>
            <w:r w:rsidR="00954A04" w:rsidRPr="00954A04">
              <w:rPr>
                <w:rFonts w:ascii="Times New Roman" w:hAnsi="Times New Roman" w:cs="Times New Roman"/>
                <w:noProof/>
                <w:webHidden/>
              </w:rPr>
              <w:fldChar w:fldCharType="end"/>
            </w:r>
          </w:hyperlink>
        </w:p>
        <w:p w14:paraId="09080CE7" w14:textId="58B3563A" w:rsidR="00954A04" w:rsidRPr="00954A04" w:rsidRDefault="003D76A4" w:rsidP="00954A04">
          <w:pPr>
            <w:pStyle w:val="TOC1"/>
            <w:tabs>
              <w:tab w:val="right" w:leader="dot" w:pos="9350"/>
            </w:tabs>
            <w:spacing w:line="360" w:lineRule="auto"/>
            <w:rPr>
              <w:rFonts w:ascii="Times New Roman" w:hAnsi="Times New Roman" w:cs="Times New Roman"/>
              <w:noProof/>
            </w:rPr>
          </w:pPr>
          <w:hyperlink w:anchor="_Toc217856537" w:history="1">
            <w:r w:rsidR="00954A04" w:rsidRPr="00954A04">
              <w:rPr>
                <w:rStyle w:val="Hyperlink"/>
                <w:rFonts w:ascii="Times New Roman" w:hAnsi="Times New Roman" w:cs="Times New Roman"/>
                <w:noProof/>
                <w:lang w:bidi="th-TH"/>
              </w:rPr>
              <w:t>Bangladesh Industry Background &amp; Selection</w:t>
            </w:r>
            <w:r w:rsidR="00954A04" w:rsidRPr="00954A04">
              <w:rPr>
                <w:rFonts w:ascii="Times New Roman" w:hAnsi="Times New Roman" w:cs="Times New Roman"/>
                <w:noProof/>
                <w:webHidden/>
              </w:rPr>
              <w:tab/>
            </w:r>
            <w:r w:rsidR="00954A04" w:rsidRPr="00954A04">
              <w:rPr>
                <w:rFonts w:ascii="Times New Roman" w:hAnsi="Times New Roman" w:cs="Times New Roman"/>
                <w:noProof/>
                <w:webHidden/>
              </w:rPr>
              <w:fldChar w:fldCharType="begin"/>
            </w:r>
            <w:r w:rsidR="00954A04" w:rsidRPr="00954A04">
              <w:rPr>
                <w:rFonts w:ascii="Times New Roman" w:hAnsi="Times New Roman" w:cs="Times New Roman"/>
                <w:noProof/>
                <w:webHidden/>
              </w:rPr>
              <w:instrText xml:space="preserve"> PAGEREF _Toc217856537 \h </w:instrText>
            </w:r>
            <w:r w:rsidR="00954A04" w:rsidRPr="00954A04">
              <w:rPr>
                <w:rFonts w:ascii="Times New Roman" w:hAnsi="Times New Roman" w:cs="Times New Roman"/>
                <w:noProof/>
                <w:webHidden/>
              </w:rPr>
            </w:r>
            <w:r w:rsidR="00954A04" w:rsidRPr="00954A04">
              <w:rPr>
                <w:rFonts w:ascii="Times New Roman" w:hAnsi="Times New Roman" w:cs="Times New Roman"/>
                <w:noProof/>
                <w:webHidden/>
              </w:rPr>
              <w:fldChar w:fldCharType="separate"/>
            </w:r>
            <w:r w:rsidR="00C36458">
              <w:rPr>
                <w:rFonts w:ascii="Times New Roman" w:hAnsi="Times New Roman" w:cs="Times New Roman"/>
                <w:noProof/>
                <w:webHidden/>
              </w:rPr>
              <w:t>7</w:t>
            </w:r>
            <w:r w:rsidR="00954A04" w:rsidRPr="00954A04">
              <w:rPr>
                <w:rFonts w:ascii="Times New Roman" w:hAnsi="Times New Roman" w:cs="Times New Roman"/>
                <w:noProof/>
                <w:webHidden/>
              </w:rPr>
              <w:fldChar w:fldCharType="end"/>
            </w:r>
          </w:hyperlink>
        </w:p>
        <w:p w14:paraId="14E3BACF" w14:textId="5C4F4759" w:rsidR="00954A04" w:rsidRPr="00954A04" w:rsidRDefault="003D76A4" w:rsidP="00954A04">
          <w:pPr>
            <w:pStyle w:val="TOC1"/>
            <w:tabs>
              <w:tab w:val="right" w:leader="dot" w:pos="9350"/>
            </w:tabs>
            <w:spacing w:line="360" w:lineRule="auto"/>
            <w:rPr>
              <w:rFonts w:ascii="Times New Roman" w:hAnsi="Times New Roman" w:cs="Times New Roman"/>
              <w:noProof/>
            </w:rPr>
          </w:pPr>
          <w:hyperlink w:anchor="_Toc217856538" w:history="1">
            <w:r w:rsidR="00954A04" w:rsidRPr="00954A04">
              <w:rPr>
                <w:rStyle w:val="Hyperlink"/>
                <w:rFonts w:ascii="Times New Roman" w:hAnsi="Times New Roman" w:cs="Times New Roman"/>
                <w:noProof/>
                <w:lang w:bidi="th-TH"/>
              </w:rPr>
              <w:t>Ratio Analysis of DSE</w:t>
            </w:r>
            <w:r w:rsidR="00954A04" w:rsidRPr="00954A04">
              <w:rPr>
                <w:rFonts w:ascii="Times New Roman" w:hAnsi="Times New Roman" w:cs="Times New Roman"/>
                <w:noProof/>
                <w:webHidden/>
              </w:rPr>
              <w:tab/>
            </w:r>
            <w:r w:rsidR="00954A04" w:rsidRPr="00954A04">
              <w:rPr>
                <w:rFonts w:ascii="Times New Roman" w:hAnsi="Times New Roman" w:cs="Times New Roman"/>
                <w:noProof/>
                <w:webHidden/>
              </w:rPr>
              <w:fldChar w:fldCharType="begin"/>
            </w:r>
            <w:r w:rsidR="00954A04" w:rsidRPr="00954A04">
              <w:rPr>
                <w:rFonts w:ascii="Times New Roman" w:hAnsi="Times New Roman" w:cs="Times New Roman"/>
                <w:noProof/>
                <w:webHidden/>
              </w:rPr>
              <w:instrText xml:space="preserve"> PAGEREF _Toc217856538 \h </w:instrText>
            </w:r>
            <w:r w:rsidR="00954A04" w:rsidRPr="00954A04">
              <w:rPr>
                <w:rFonts w:ascii="Times New Roman" w:hAnsi="Times New Roman" w:cs="Times New Roman"/>
                <w:noProof/>
                <w:webHidden/>
              </w:rPr>
            </w:r>
            <w:r w:rsidR="00954A04" w:rsidRPr="00954A04">
              <w:rPr>
                <w:rFonts w:ascii="Times New Roman" w:hAnsi="Times New Roman" w:cs="Times New Roman"/>
                <w:noProof/>
                <w:webHidden/>
              </w:rPr>
              <w:fldChar w:fldCharType="separate"/>
            </w:r>
            <w:r w:rsidR="00C36458">
              <w:rPr>
                <w:rFonts w:ascii="Times New Roman" w:hAnsi="Times New Roman" w:cs="Times New Roman"/>
                <w:noProof/>
                <w:webHidden/>
              </w:rPr>
              <w:t>14</w:t>
            </w:r>
            <w:r w:rsidR="00954A04" w:rsidRPr="00954A04">
              <w:rPr>
                <w:rFonts w:ascii="Times New Roman" w:hAnsi="Times New Roman" w:cs="Times New Roman"/>
                <w:noProof/>
                <w:webHidden/>
              </w:rPr>
              <w:fldChar w:fldCharType="end"/>
            </w:r>
          </w:hyperlink>
        </w:p>
        <w:p w14:paraId="7F825636" w14:textId="50F91D50" w:rsidR="00954A04" w:rsidRPr="00954A04" w:rsidRDefault="003D76A4" w:rsidP="00954A04">
          <w:pPr>
            <w:pStyle w:val="TOC1"/>
            <w:tabs>
              <w:tab w:val="right" w:leader="dot" w:pos="9350"/>
            </w:tabs>
            <w:spacing w:line="360" w:lineRule="auto"/>
            <w:rPr>
              <w:rFonts w:ascii="Times New Roman" w:hAnsi="Times New Roman" w:cs="Times New Roman"/>
              <w:noProof/>
            </w:rPr>
          </w:pPr>
          <w:hyperlink w:anchor="_Toc217856539" w:history="1">
            <w:r w:rsidR="00954A04" w:rsidRPr="00954A04">
              <w:rPr>
                <w:rStyle w:val="Hyperlink"/>
                <w:rFonts w:ascii="Times New Roman" w:hAnsi="Times New Roman" w:cs="Times New Roman"/>
                <w:noProof/>
                <w:lang w:bidi="th-TH"/>
              </w:rPr>
              <w:t>Portfolio Optimization</w:t>
            </w:r>
            <w:r w:rsidR="00954A04" w:rsidRPr="00954A04">
              <w:rPr>
                <w:rFonts w:ascii="Times New Roman" w:hAnsi="Times New Roman" w:cs="Times New Roman"/>
                <w:noProof/>
                <w:webHidden/>
              </w:rPr>
              <w:tab/>
            </w:r>
            <w:r w:rsidR="00954A04" w:rsidRPr="00954A04">
              <w:rPr>
                <w:rFonts w:ascii="Times New Roman" w:hAnsi="Times New Roman" w:cs="Times New Roman"/>
                <w:noProof/>
                <w:webHidden/>
              </w:rPr>
              <w:fldChar w:fldCharType="begin"/>
            </w:r>
            <w:r w:rsidR="00954A04" w:rsidRPr="00954A04">
              <w:rPr>
                <w:rFonts w:ascii="Times New Roman" w:hAnsi="Times New Roman" w:cs="Times New Roman"/>
                <w:noProof/>
                <w:webHidden/>
              </w:rPr>
              <w:instrText xml:space="preserve"> PAGEREF _Toc217856539 \h </w:instrText>
            </w:r>
            <w:r w:rsidR="00954A04" w:rsidRPr="00954A04">
              <w:rPr>
                <w:rFonts w:ascii="Times New Roman" w:hAnsi="Times New Roman" w:cs="Times New Roman"/>
                <w:noProof/>
                <w:webHidden/>
              </w:rPr>
            </w:r>
            <w:r w:rsidR="00954A04" w:rsidRPr="00954A04">
              <w:rPr>
                <w:rFonts w:ascii="Times New Roman" w:hAnsi="Times New Roman" w:cs="Times New Roman"/>
                <w:noProof/>
                <w:webHidden/>
              </w:rPr>
              <w:fldChar w:fldCharType="separate"/>
            </w:r>
            <w:r w:rsidR="00C36458">
              <w:rPr>
                <w:rFonts w:ascii="Times New Roman" w:hAnsi="Times New Roman" w:cs="Times New Roman"/>
                <w:noProof/>
                <w:webHidden/>
              </w:rPr>
              <w:t>16</w:t>
            </w:r>
            <w:r w:rsidR="00954A04" w:rsidRPr="00954A04">
              <w:rPr>
                <w:rFonts w:ascii="Times New Roman" w:hAnsi="Times New Roman" w:cs="Times New Roman"/>
                <w:noProof/>
                <w:webHidden/>
              </w:rPr>
              <w:fldChar w:fldCharType="end"/>
            </w:r>
          </w:hyperlink>
        </w:p>
        <w:p w14:paraId="46324C9A" w14:textId="43253C29" w:rsidR="00954A04" w:rsidRPr="00954A04" w:rsidRDefault="003D76A4" w:rsidP="00954A04">
          <w:pPr>
            <w:pStyle w:val="TOC1"/>
            <w:tabs>
              <w:tab w:val="right" w:leader="dot" w:pos="9350"/>
            </w:tabs>
            <w:spacing w:line="360" w:lineRule="auto"/>
            <w:rPr>
              <w:rFonts w:ascii="Times New Roman" w:hAnsi="Times New Roman" w:cs="Times New Roman"/>
              <w:noProof/>
            </w:rPr>
          </w:pPr>
          <w:hyperlink w:anchor="_Toc217856540" w:history="1">
            <w:r w:rsidR="00954A04" w:rsidRPr="00954A04">
              <w:rPr>
                <w:rStyle w:val="Hyperlink"/>
                <w:rFonts w:ascii="Times New Roman" w:hAnsi="Times New Roman" w:cs="Times New Roman"/>
                <w:noProof/>
                <w:lang w:bidi="th-TH"/>
              </w:rPr>
              <w:t>U.S Industries Background &amp; Selection</w:t>
            </w:r>
            <w:r w:rsidR="00954A04" w:rsidRPr="00954A04">
              <w:rPr>
                <w:rFonts w:ascii="Times New Roman" w:hAnsi="Times New Roman" w:cs="Times New Roman"/>
                <w:noProof/>
                <w:webHidden/>
              </w:rPr>
              <w:tab/>
            </w:r>
            <w:r w:rsidR="00954A04" w:rsidRPr="00954A04">
              <w:rPr>
                <w:rFonts w:ascii="Times New Roman" w:hAnsi="Times New Roman" w:cs="Times New Roman"/>
                <w:noProof/>
                <w:webHidden/>
              </w:rPr>
              <w:fldChar w:fldCharType="begin"/>
            </w:r>
            <w:r w:rsidR="00954A04" w:rsidRPr="00954A04">
              <w:rPr>
                <w:rFonts w:ascii="Times New Roman" w:hAnsi="Times New Roman" w:cs="Times New Roman"/>
                <w:noProof/>
                <w:webHidden/>
              </w:rPr>
              <w:instrText xml:space="preserve"> PAGEREF _Toc217856540 \h </w:instrText>
            </w:r>
            <w:r w:rsidR="00954A04" w:rsidRPr="00954A04">
              <w:rPr>
                <w:rFonts w:ascii="Times New Roman" w:hAnsi="Times New Roman" w:cs="Times New Roman"/>
                <w:noProof/>
                <w:webHidden/>
              </w:rPr>
            </w:r>
            <w:r w:rsidR="00954A04" w:rsidRPr="00954A04">
              <w:rPr>
                <w:rFonts w:ascii="Times New Roman" w:hAnsi="Times New Roman" w:cs="Times New Roman"/>
                <w:noProof/>
                <w:webHidden/>
              </w:rPr>
              <w:fldChar w:fldCharType="separate"/>
            </w:r>
            <w:r w:rsidR="00C36458">
              <w:rPr>
                <w:rFonts w:ascii="Times New Roman" w:hAnsi="Times New Roman" w:cs="Times New Roman"/>
                <w:noProof/>
                <w:webHidden/>
              </w:rPr>
              <w:t>26</w:t>
            </w:r>
            <w:r w:rsidR="00954A04" w:rsidRPr="00954A04">
              <w:rPr>
                <w:rFonts w:ascii="Times New Roman" w:hAnsi="Times New Roman" w:cs="Times New Roman"/>
                <w:noProof/>
                <w:webHidden/>
              </w:rPr>
              <w:fldChar w:fldCharType="end"/>
            </w:r>
          </w:hyperlink>
        </w:p>
        <w:p w14:paraId="12B19ADF" w14:textId="3BEF641C" w:rsidR="00954A04" w:rsidRPr="00954A04" w:rsidRDefault="003D76A4" w:rsidP="00954A04">
          <w:pPr>
            <w:pStyle w:val="TOC2"/>
            <w:tabs>
              <w:tab w:val="right" w:leader="dot" w:pos="9350"/>
            </w:tabs>
            <w:spacing w:line="360" w:lineRule="auto"/>
            <w:rPr>
              <w:rFonts w:ascii="Times New Roman" w:hAnsi="Times New Roman" w:cs="Times New Roman"/>
              <w:noProof/>
            </w:rPr>
          </w:pPr>
          <w:hyperlink w:anchor="_Toc217856541" w:history="1">
            <w:r w:rsidR="00954A04" w:rsidRPr="00954A04">
              <w:rPr>
                <w:rStyle w:val="Hyperlink"/>
                <w:rFonts w:ascii="Times New Roman" w:hAnsi="Times New Roman" w:cs="Times New Roman"/>
                <w:noProof/>
              </w:rPr>
              <w:t>Companies’ Selection:</w:t>
            </w:r>
            <w:r w:rsidR="00954A04" w:rsidRPr="00954A04">
              <w:rPr>
                <w:rFonts w:ascii="Times New Roman" w:hAnsi="Times New Roman" w:cs="Times New Roman"/>
                <w:noProof/>
                <w:webHidden/>
              </w:rPr>
              <w:tab/>
            </w:r>
            <w:r w:rsidR="00954A04" w:rsidRPr="00954A04">
              <w:rPr>
                <w:rFonts w:ascii="Times New Roman" w:hAnsi="Times New Roman" w:cs="Times New Roman"/>
                <w:noProof/>
                <w:webHidden/>
              </w:rPr>
              <w:fldChar w:fldCharType="begin"/>
            </w:r>
            <w:r w:rsidR="00954A04" w:rsidRPr="00954A04">
              <w:rPr>
                <w:rFonts w:ascii="Times New Roman" w:hAnsi="Times New Roman" w:cs="Times New Roman"/>
                <w:noProof/>
                <w:webHidden/>
              </w:rPr>
              <w:instrText xml:space="preserve"> PAGEREF _Toc217856541 \h </w:instrText>
            </w:r>
            <w:r w:rsidR="00954A04" w:rsidRPr="00954A04">
              <w:rPr>
                <w:rFonts w:ascii="Times New Roman" w:hAnsi="Times New Roman" w:cs="Times New Roman"/>
                <w:noProof/>
                <w:webHidden/>
              </w:rPr>
            </w:r>
            <w:r w:rsidR="00954A04" w:rsidRPr="00954A04">
              <w:rPr>
                <w:rFonts w:ascii="Times New Roman" w:hAnsi="Times New Roman" w:cs="Times New Roman"/>
                <w:noProof/>
                <w:webHidden/>
              </w:rPr>
              <w:fldChar w:fldCharType="separate"/>
            </w:r>
            <w:r w:rsidR="00C36458">
              <w:rPr>
                <w:rFonts w:ascii="Times New Roman" w:hAnsi="Times New Roman" w:cs="Times New Roman"/>
                <w:noProof/>
                <w:webHidden/>
              </w:rPr>
              <w:t>26</w:t>
            </w:r>
            <w:r w:rsidR="00954A04" w:rsidRPr="00954A04">
              <w:rPr>
                <w:rFonts w:ascii="Times New Roman" w:hAnsi="Times New Roman" w:cs="Times New Roman"/>
                <w:noProof/>
                <w:webHidden/>
              </w:rPr>
              <w:fldChar w:fldCharType="end"/>
            </w:r>
          </w:hyperlink>
        </w:p>
        <w:p w14:paraId="428F1835" w14:textId="5C830AC8" w:rsidR="00954A04" w:rsidRPr="00954A04" w:rsidRDefault="003D76A4" w:rsidP="00954A04">
          <w:pPr>
            <w:pStyle w:val="TOC2"/>
            <w:tabs>
              <w:tab w:val="right" w:leader="dot" w:pos="9350"/>
            </w:tabs>
            <w:spacing w:line="360" w:lineRule="auto"/>
            <w:rPr>
              <w:rFonts w:ascii="Times New Roman" w:hAnsi="Times New Roman" w:cs="Times New Roman"/>
              <w:noProof/>
            </w:rPr>
          </w:pPr>
          <w:hyperlink w:anchor="_Toc217856542" w:history="1">
            <w:r w:rsidR="00954A04" w:rsidRPr="00954A04">
              <w:rPr>
                <w:rStyle w:val="Hyperlink"/>
                <w:rFonts w:ascii="Times New Roman" w:hAnsi="Times New Roman" w:cs="Times New Roman"/>
                <w:noProof/>
              </w:rPr>
              <w:t>U.S Industries Background:</w:t>
            </w:r>
            <w:r w:rsidR="00954A04" w:rsidRPr="00954A04">
              <w:rPr>
                <w:rFonts w:ascii="Times New Roman" w:hAnsi="Times New Roman" w:cs="Times New Roman"/>
                <w:noProof/>
                <w:webHidden/>
              </w:rPr>
              <w:tab/>
            </w:r>
            <w:r w:rsidR="00954A04" w:rsidRPr="00954A04">
              <w:rPr>
                <w:rFonts w:ascii="Times New Roman" w:hAnsi="Times New Roman" w:cs="Times New Roman"/>
                <w:noProof/>
                <w:webHidden/>
              </w:rPr>
              <w:fldChar w:fldCharType="begin"/>
            </w:r>
            <w:r w:rsidR="00954A04" w:rsidRPr="00954A04">
              <w:rPr>
                <w:rFonts w:ascii="Times New Roman" w:hAnsi="Times New Roman" w:cs="Times New Roman"/>
                <w:noProof/>
                <w:webHidden/>
              </w:rPr>
              <w:instrText xml:space="preserve"> PAGEREF _Toc217856542 \h </w:instrText>
            </w:r>
            <w:r w:rsidR="00954A04" w:rsidRPr="00954A04">
              <w:rPr>
                <w:rFonts w:ascii="Times New Roman" w:hAnsi="Times New Roman" w:cs="Times New Roman"/>
                <w:noProof/>
                <w:webHidden/>
              </w:rPr>
            </w:r>
            <w:r w:rsidR="00954A04" w:rsidRPr="00954A04">
              <w:rPr>
                <w:rFonts w:ascii="Times New Roman" w:hAnsi="Times New Roman" w:cs="Times New Roman"/>
                <w:noProof/>
                <w:webHidden/>
              </w:rPr>
              <w:fldChar w:fldCharType="separate"/>
            </w:r>
            <w:r w:rsidR="00C36458">
              <w:rPr>
                <w:rFonts w:ascii="Times New Roman" w:hAnsi="Times New Roman" w:cs="Times New Roman"/>
                <w:noProof/>
                <w:webHidden/>
              </w:rPr>
              <w:t>26</w:t>
            </w:r>
            <w:r w:rsidR="00954A04" w:rsidRPr="00954A04">
              <w:rPr>
                <w:rFonts w:ascii="Times New Roman" w:hAnsi="Times New Roman" w:cs="Times New Roman"/>
                <w:noProof/>
                <w:webHidden/>
              </w:rPr>
              <w:fldChar w:fldCharType="end"/>
            </w:r>
          </w:hyperlink>
        </w:p>
        <w:p w14:paraId="06A06FC4" w14:textId="2F66580C" w:rsidR="00954A04" w:rsidRPr="00954A04" w:rsidRDefault="003D76A4" w:rsidP="00954A04">
          <w:pPr>
            <w:pStyle w:val="TOC2"/>
            <w:tabs>
              <w:tab w:val="right" w:leader="dot" w:pos="9350"/>
            </w:tabs>
            <w:spacing w:line="360" w:lineRule="auto"/>
            <w:rPr>
              <w:rFonts w:ascii="Times New Roman" w:hAnsi="Times New Roman" w:cs="Times New Roman"/>
              <w:noProof/>
            </w:rPr>
          </w:pPr>
          <w:hyperlink w:anchor="_Toc217856543" w:history="1">
            <w:r w:rsidR="00954A04" w:rsidRPr="00954A04">
              <w:rPr>
                <w:rStyle w:val="Hyperlink"/>
                <w:rFonts w:ascii="Times New Roman" w:hAnsi="Times New Roman" w:cs="Times New Roman"/>
                <w:noProof/>
              </w:rPr>
              <w:t>Ratio Explanation:</w:t>
            </w:r>
            <w:r w:rsidR="00954A04" w:rsidRPr="00954A04">
              <w:rPr>
                <w:rFonts w:ascii="Times New Roman" w:hAnsi="Times New Roman" w:cs="Times New Roman"/>
                <w:noProof/>
                <w:webHidden/>
              </w:rPr>
              <w:tab/>
            </w:r>
            <w:r w:rsidR="00954A04" w:rsidRPr="00954A04">
              <w:rPr>
                <w:rFonts w:ascii="Times New Roman" w:hAnsi="Times New Roman" w:cs="Times New Roman"/>
                <w:noProof/>
                <w:webHidden/>
              </w:rPr>
              <w:fldChar w:fldCharType="begin"/>
            </w:r>
            <w:r w:rsidR="00954A04" w:rsidRPr="00954A04">
              <w:rPr>
                <w:rFonts w:ascii="Times New Roman" w:hAnsi="Times New Roman" w:cs="Times New Roman"/>
                <w:noProof/>
                <w:webHidden/>
              </w:rPr>
              <w:instrText xml:space="preserve"> PAGEREF _Toc217856543 \h </w:instrText>
            </w:r>
            <w:r w:rsidR="00954A04" w:rsidRPr="00954A04">
              <w:rPr>
                <w:rFonts w:ascii="Times New Roman" w:hAnsi="Times New Roman" w:cs="Times New Roman"/>
                <w:noProof/>
                <w:webHidden/>
              </w:rPr>
            </w:r>
            <w:r w:rsidR="00954A04" w:rsidRPr="00954A04">
              <w:rPr>
                <w:rFonts w:ascii="Times New Roman" w:hAnsi="Times New Roman" w:cs="Times New Roman"/>
                <w:noProof/>
                <w:webHidden/>
              </w:rPr>
              <w:fldChar w:fldCharType="separate"/>
            </w:r>
            <w:r w:rsidR="00C36458">
              <w:rPr>
                <w:rFonts w:ascii="Times New Roman" w:hAnsi="Times New Roman" w:cs="Times New Roman"/>
                <w:noProof/>
                <w:webHidden/>
              </w:rPr>
              <w:t>30</w:t>
            </w:r>
            <w:r w:rsidR="00954A04" w:rsidRPr="00954A04">
              <w:rPr>
                <w:rFonts w:ascii="Times New Roman" w:hAnsi="Times New Roman" w:cs="Times New Roman"/>
                <w:noProof/>
                <w:webHidden/>
              </w:rPr>
              <w:fldChar w:fldCharType="end"/>
            </w:r>
          </w:hyperlink>
        </w:p>
        <w:p w14:paraId="53EC62C1" w14:textId="0830354B" w:rsidR="00954A04" w:rsidRPr="00954A04" w:rsidRDefault="003D76A4" w:rsidP="00954A04">
          <w:pPr>
            <w:pStyle w:val="TOC1"/>
            <w:tabs>
              <w:tab w:val="right" w:leader="dot" w:pos="9350"/>
            </w:tabs>
            <w:spacing w:line="360" w:lineRule="auto"/>
            <w:rPr>
              <w:rFonts w:ascii="Times New Roman" w:hAnsi="Times New Roman" w:cs="Times New Roman"/>
              <w:noProof/>
            </w:rPr>
          </w:pPr>
          <w:hyperlink w:anchor="_Toc217856544" w:history="1">
            <w:r w:rsidR="00954A04" w:rsidRPr="00954A04">
              <w:rPr>
                <w:rStyle w:val="Hyperlink"/>
                <w:rFonts w:ascii="Times New Roman" w:hAnsi="Times New Roman" w:cs="Times New Roman"/>
                <w:noProof/>
                <w:lang w:bidi="th-TH"/>
              </w:rPr>
              <w:t>Forecasting Accuracy</w:t>
            </w:r>
            <w:r w:rsidR="00954A04" w:rsidRPr="00954A04">
              <w:rPr>
                <w:rFonts w:ascii="Times New Roman" w:hAnsi="Times New Roman" w:cs="Times New Roman"/>
                <w:noProof/>
                <w:webHidden/>
              </w:rPr>
              <w:tab/>
            </w:r>
            <w:r w:rsidR="00954A04" w:rsidRPr="00954A04">
              <w:rPr>
                <w:rFonts w:ascii="Times New Roman" w:hAnsi="Times New Roman" w:cs="Times New Roman"/>
                <w:noProof/>
                <w:webHidden/>
              </w:rPr>
              <w:fldChar w:fldCharType="begin"/>
            </w:r>
            <w:r w:rsidR="00954A04" w:rsidRPr="00954A04">
              <w:rPr>
                <w:rFonts w:ascii="Times New Roman" w:hAnsi="Times New Roman" w:cs="Times New Roman"/>
                <w:noProof/>
                <w:webHidden/>
              </w:rPr>
              <w:instrText xml:space="preserve"> PAGEREF _Toc217856544 \h </w:instrText>
            </w:r>
            <w:r w:rsidR="00954A04" w:rsidRPr="00954A04">
              <w:rPr>
                <w:rFonts w:ascii="Times New Roman" w:hAnsi="Times New Roman" w:cs="Times New Roman"/>
                <w:noProof/>
                <w:webHidden/>
              </w:rPr>
            </w:r>
            <w:r w:rsidR="00954A04" w:rsidRPr="00954A04">
              <w:rPr>
                <w:rFonts w:ascii="Times New Roman" w:hAnsi="Times New Roman" w:cs="Times New Roman"/>
                <w:noProof/>
                <w:webHidden/>
              </w:rPr>
              <w:fldChar w:fldCharType="separate"/>
            </w:r>
            <w:r w:rsidR="00C36458">
              <w:rPr>
                <w:rFonts w:ascii="Times New Roman" w:hAnsi="Times New Roman" w:cs="Times New Roman"/>
                <w:noProof/>
                <w:webHidden/>
              </w:rPr>
              <w:t>33</w:t>
            </w:r>
            <w:r w:rsidR="00954A04" w:rsidRPr="00954A04">
              <w:rPr>
                <w:rFonts w:ascii="Times New Roman" w:hAnsi="Times New Roman" w:cs="Times New Roman"/>
                <w:noProof/>
                <w:webHidden/>
              </w:rPr>
              <w:fldChar w:fldCharType="end"/>
            </w:r>
          </w:hyperlink>
        </w:p>
        <w:p w14:paraId="2E957AEE" w14:textId="0F786343" w:rsidR="00954A04" w:rsidRPr="00954A04" w:rsidRDefault="003D76A4" w:rsidP="00954A04">
          <w:pPr>
            <w:pStyle w:val="TOC1"/>
            <w:tabs>
              <w:tab w:val="right" w:leader="dot" w:pos="9350"/>
            </w:tabs>
            <w:spacing w:line="360" w:lineRule="auto"/>
            <w:rPr>
              <w:rFonts w:ascii="Times New Roman" w:hAnsi="Times New Roman" w:cs="Times New Roman"/>
              <w:noProof/>
            </w:rPr>
          </w:pPr>
          <w:hyperlink w:anchor="_Toc217856545" w:history="1">
            <w:r w:rsidR="00954A04" w:rsidRPr="00954A04">
              <w:rPr>
                <w:rStyle w:val="Hyperlink"/>
                <w:rFonts w:ascii="Times New Roman" w:hAnsi="Times New Roman" w:cs="Times New Roman"/>
                <w:noProof/>
                <w:lang w:bidi="th-TH"/>
              </w:rPr>
              <w:t>Conclusion</w:t>
            </w:r>
            <w:r w:rsidR="00954A04" w:rsidRPr="00954A04">
              <w:rPr>
                <w:rFonts w:ascii="Times New Roman" w:hAnsi="Times New Roman" w:cs="Times New Roman"/>
                <w:noProof/>
                <w:webHidden/>
              </w:rPr>
              <w:tab/>
            </w:r>
            <w:r w:rsidR="00954A04" w:rsidRPr="00954A04">
              <w:rPr>
                <w:rFonts w:ascii="Times New Roman" w:hAnsi="Times New Roman" w:cs="Times New Roman"/>
                <w:noProof/>
                <w:webHidden/>
              </w:rPr>
              <w:fldChar w:fldCharType="begin"/>
            </w:r>
            <w:r w:rsidR="00954A04" w:rsidRPr="00954A04">
              <w:rPr>
                <w:rFonts w:ascii="Times New Roman" w:hAnsi="Times New Roman" w:cs="Times New Roman"/>
                <w:noProof/>
                <w:webHidden/>
              </w:rPr>
              <w:instrText xml:space="preserve"> PAGEREF _Toc217856545 \h </w:instrText>
            </w:r>
            <w:r w:rsidR="00954A04" w:rsidRPr="00954A04">
              <w:rPr>
                <w:rFonts w:ascii="Times New Roman" w:hAnsi="Times New Roman" w:cs="Times New Roman"/>
                <w:noProof/>
                <w:webHidden/>
              </w:rPr>
            </w:r>
            <w:r w:rsidR="00954A04" w:rsidRPr="00954A04">
              <w:rPr>
                <w:rFonts w:ascii="Times New Roman" w:hAnsi="Times New Roman" w:cs="Times New Roman"/>
                <w:noProof/>
                <w:webHidden/>
              </w:rPr>
              <w:fldChar w:fldCharType="separate"/>
            </w:r>
            <w:r w:rsidR="00C36458">
              <w:rPr>
                <w:rFonts w:ascii="Times New Roman" w:hAnsi="Times New Roman" w:cs="Times New Roman"/>
                <w:noProof/>
                <w:webHidden/>
              </w:rPr>
              <w:t>43</w:t>
            </w:r>
            <w:r w:rsidR="00954A04" w:rsidRPr="00954A04">
              <w:rPr>
                <w:rFonts w:ascii="Times New Roman" w:hAnsi="Times New Roman" w:cs="Times New Roman"/>
                <w:noProof/>
                <w:webHidden/>
              </w:rPr>
              <w:fldChar w:fldCharType="end"/>
            </w:r>
          </w:hyperlink>
        </w:p>
        <w:p w14:paraId="3799B6C2" w14:textId="38A32A5F" w:rsidR="00954A04" w:rsidRPr="00954A04" w:rsidRDefault="003D76A4" w:rsidP="00954A04">
          <w:pPr>
            <w:pStyle w:val="TOC1"/>
            <w:tabs>
              <w:tab w:val="right" w:leader="dot" w:pos="9350"/>
            </w:tabs>
            <w:spacing w:line="360" w:lineRule="auto"/>
            <w:rPr>
              <w:rFonts w:ascii="Times New Roman" w:hAnsi="Times New Roman" w:cs="Times New Roman"/>
              <w:noProof/>
            </w:rPr>
          </w:pPr>
          <w:hyperlink w:anchor="_Toc217856546" w:history="1">
            <w:r w:rsidR="00954A04" w:rsidRPr="00954A04">
              <w:rPr>
                <w:rStyle w:val="Hyperlink"/>
                <w:rFonts w:ascii="Times New Roman" w:hAnsi="Times New Roman" w:cs="Times New Roman"/>
                <w:noProof/>
                <w:lang w:bidi="th-TH"/>
              </w:rPr>
              <w:t>Reference</w:t>
            </w:r>
            <w:r w:rsidR="00954A04" w:rsidRPr="00954A04">
              <w:rPr>
                <w:rFonts w:ascii="Times New Roman" w:hAnsi="Times New Roman" w:cs="Times New Roman"/>
                <w:noProof/>
                <w:webHidden/>
              </w:rPr>
              <w:tab/>
            </w:r>
            <w:r w:rsidR="00954A04" w:rsidRPr="00954A04">
              <w:rPr>
                <w:rFonts w:ascii="Times New Roman" w:hAnsi="Times New Roman" w:cs="Times New Roman"/>
                <w:noProof/>
                <w:webHidden/>
              </w:rPr>
              <w:fldChar w:fldCharType="begin"/>
            </w:r>
            <w:r w:rsidR="00954A04" w:rsidRPr="00954A04">
              <w:rPr>
                <w:rFonts w:ascii="Times New Roman" w:hAnsi="Times New Roman" w:cs="Times New Roman"/>
                <w:noProof/>
                <w:webHidden/>
              </w:rPr>
              <w:instrText xml:space="preserve"> PAGEREF _Toc217856546 \h </w:instrText>
            </w:r>
            <w:r w:rsidR="00954A04" w:rsidRPr="00954A04">
              <w:rPr>
                <w:rFonts w:ascii="Times New Roman" w:hAnsi="Times New Roman" w:cs="Times New Roman"/>
                <w:noProof/>
                <w:webHidden/>
              </w:rPr>
            </w:r>
            <w:r w:rsidR="00954A04" w:rsidRPr="00954A04">
              <w:rPr>
                <w:rFonts w:ascii="Times New Roman" w:hAnsi="Times New Roman" w:cs="Times New Roman"/>
                <w:noProof/>
                <w:webHidden/>
              </w:rPr>
              <w:fldChar w:fldCharType="separate"/>
            </w:r>
            <w:r w:rsidR="00C36458">
              <w:rPr>
                <w:rFonts w:ascii="Times New Roman" w:hAnsi="Times New Roman" w:cs="Times New Roman"/>
                <w:noProof/>
                <w:webHidden/>
              </w:rPr>
              <w:t>45</w:t>
            </w:r>
            <w:r w:rsidR="00954A04" w:rsidRPr="00954A04">
              <w:rPr>
                <w:rFonts w:ascii="Times New Roman" w:hAnsi="Times New Roman" w:cs="Times New Roman"/>
                <w:noProof/>
                <w:webHidden/>
              </w:rPr>
              <w:fldChar w:fldCharType="end"/>
            </w:r>
          </w:hyperlink>
        </w:p>
        <w:p w14:paraId="366BA60A" w14:textId="3A31FB39" w:rsidR="00954A04" w:rsidRDefault="00954A04" w:rsidP="00954A04">
          <w:pPr>
            <w:spacing w:line="360" w:lineRule="auto"/>
          </w:pPr>
          <w:r w:rsidRPr="00954A04">
            <w:rPr>
              <w:rFonts w:ascii="Times New Roman" w:hAnsi="Times New Roman" w:cs="Times New Roman"/>
              <w:b/>
              <w:bCs/>
              <w:noProof/>
            </w:rPr>
            <w:fldChar w:fldCharType="end"/>
          </w:r>
        </w:p>
      </w:sdtContent>
    </w:sdt>
    <w:p w14:paraId="269644B7" w14:textId="3FE71FE6" w:rsidR="00E84B96" w:rsidRDefault="00E84B96" w:rsidP="007260A4">
      <w:pPr>
        <w:spacing w:line="360" w:lineRule="auto"/>
        <w:rPr>
          <w:rFonts w:ascii="Times New Roman" w:eastAsia="Times New Roman" w:hAnsi="Times New Roman" w:cs="Times New Roman"/>
          <w:kern w:val="0"/>
          <w14:ligatures w14:val="none"/>
        </w:rPr>
      </w:pPr>
      <w:r>
        <w:br w:type="page"/>
      </w:r>
    </w:p>
    <w:p w14:paraId="5B45D817" w14:textId="77777777" w:rsidR="00E84B96" w:rsidRDefault="00E84B96" w:rsidP="007260A4">
      <w:pPr>
        <w:pStyle w:val="Heading1"/>
        <w:spacing w:line="360" w:lineRule="auto"/>
      </w:pPr>
      <w:bookmarkStart w:id="2" w:name="_Toc217856534"/>
      <w:r>
        <w:lastRenderedPageBreak/>
        <w:t>Introduction</w:t>
      </w:r>
      <w:bookmarkEnd w:id="2"/>
    </w:p>
    <w:p w14:paraId="56C80BCC" w14:textId="7505B291" w:rsidR="00CC6A8E" w:rsidRDefault="00E84B96" w:rsidP="007260A4">
      <w:pPr>
        <w:pStyle w:val="NormalWeb"/>
        <w:spacing w:line="360" w:lineRule="auto"/>
        <w:jc w:val="both"/>
      </w:pPr>
      <w:r>
        <w:t>This report contains a thorough analysis that first evaluates the available options in the Bangladesh capital</w:t>
      </w:r>
      <w:r>
        <w:t> </w:t>
      </w:r>
      <w:r>
        <w:t>market. But finally, to the global companies for better</w:t>
      </w:r>
      <w:r>
        <w:t> </w:t>
      </w:r>
      <w:r>
        <w:t xml:space="preserve">return and less risk. At the start of the analytical process for strong companies, 5 performing companies from Bangladesh were taken: </w:t>
      </w:r>
      <w:proofErr w:type="spellStart"/>
      <w:r w:rsidRPr="00E84B96">
        <w:t>Robi</w:t>
      </w:r>
      <w:proofErr w:type="spellEnd"/>
      <w:r w:rsidRPr="00E84B96">
        <w:t xml:space="preserve"> Axiata PLC., City Bank PLC., </w:t>
      </w:r>
      <w:proofErr w:type="spellStart"/>
      <w:r w:rsidRPr="00E84B96">
        <w:rPr>
          <w:color w:val="171717" w:themeColor="background2" w:themeShade="1A"/>
        </w:rPr>
        <w:t>Shahjibazar</w:t>
      </w:r>
      <w:proofErr w:type="spellEnd"/>
      <w:r w:rsidRPr="00E84B96">
        <w:rPr>
          <w:color w:val="171717" w:themeColor="background2" w:themeShade="1A"/>
        </w:rPr>
        <w:t xml:space="preserve"> Power Co. LTD</w:t>
      </w:r>
      <w:r w:rsidRPr="00E84B96">
        <w:t xml:space="preserve">, </w:t>
      </w:r>
      <w:r w:rsidRPr="00E84B96">
        <w:rPr>
          <w:color w:val="171717" w:themeColor="background2" w:themeShade="1A"/>
        </w:rPr>
        <w:t>British American Tobacco Bangladesh Company Limited</w:t>
      </w:r>
      <w:r w:rsidRPr="00E84B96">
        <w:t xml:space="preserve">, and </w:t>
      </w:r>
      <w:proofErr w:type="spellStart"/>
      <w:r w:rsidRPr="00E84B96">
        <w:rPr>
          <w:color w:val="171717" w:themeColor="background2" w:themeShade="1A"/>
        </w:rPr>
        <w:t>Rahima</w:t>
      </w:r>
      <w:proofErr w:type="spellEnd"/>
      <w:r w:rsidRPr="00E84B96">
        <w:rPr>
          <w:color w:val="171717" w:themeColor="background2" w:themeShade="1A"/>
        </w:rPr>
        <w:t xml:space="preserve"> Food Corporation Limited</w:t>
      </w:r>
      <w:r w:rsidR="00CC6A8E">
        <w:t>.</w:t>
      </w:r>
    </w:p>
    <w:p w14:paraId="1657E5D0" w14:textId="2AE2B860" w:rsidR="00E84B96" w:rsidRDefault="00E84B96" w:rsidP="007260A4">
      <w:pPr>
        <w:pStyle w:val="NormalWeb"/>
        <w:spacing w:line="360" w:lineRule="auto"/>
        <w:jc w:val="both"/>
      </w:pPr>
      <w:r>
        <w:t>However, it should be noted that notwithstanding these sound fundamentals the border macro environment and structured in some charges of investment</w:t>
      </w:r>
      <w:r>
        <w:t> </w:t>
      </w:r>
      <w:r>
        <w:t>faced in Bangladesh. The economy is particularly reliant on the readymade garment industry, and it faces exposure to</w:t>
      </w:r>
      <w:r>
        <w:t> </w:t>
      </w:r>
      <w:r>
        <w:t>fluctuations in global demand as well as to external policy developments. Arguments Political instability, the prospect of governor challenges and climate-induced vulnerability to flooding and natural events all work together</w:t>
      </w:r>
      <w:r>
        <w:t> </w:t>
      </w:r>
      <w:r>
        <w:t>as a driver of economic instability. Even IT and pharmaceutical sectors which are emerging as promising once do not appear to have a high growth potential since their size is still</w:t>
      </w:r>
      <w:r>
        <w:t> </w:t>
      </w:r>
      <w:r>
        <w:t>so small that they cannot serve as the basis for economic diversification.</w:t>
      </w:r>
    </w:p>
    <w:p w14:paraId="451819A1" w14:textId="17D89087" w:rsidR="00E84B96" w:rsidRDefault="00E84B96" w:rsidP="007260A4">
      <w:pPr>
        <w:pStyle w:val="NormalWeb"/>
        <w:spacing w:line="360" w:lineRule="auto"/>
        <w:jc w:val="both"/>
      </w:pPr>
      <w:r>
        <w:t>Faced with this consideration, investment was made instead in multinationals that were operating</w:t>
      </w:r>
      <w:r>
        <w:t> </w:t>
      </w:r>
      <w:r>
        <w:t xml:space="preserve">under conditions of temporary stability and a solid presence in their wall-market. The </w:t>
      </w:r>
      <w:r w:rsidR="00CC6A8E">
        <w:t>five</w:t>
      </w:r>
      <w:r>
        <w:t xml:space="preserve"> firms picked are </w:t>
      </w:r>
      <w:r w:rsidR="00CC6A8E">
        <w:t>(</w:t>
      </w:r>
      <w:r w:rsidR="00CC6A8E">
        <w:rPr>
          <w:rStyle w:val="x193iq5w"/>
        </w:rPr>
        <w:t>Airbnb, Inc. (ABNB) JPMorgan Chase &amp; Co. (JPM) Starbucks Corporation (SBUX) The Boeing Company (BA) Uber Technologies, Inc. (UBER).</w:t>
      </w:r>
    </w:p>
    <w:p w14:paraId="489C10C0" w14:textId="3CD1E928" w:rsidR="00E84B96" w:rsidRDefault="00752CE9" w:rsidP="007260A4">
      <w:pPr>
        <w:pStyle w:val="NormalWeb"/>
        <w:spacing w:line="360" w:lineRule="auto"/>
        <w:jc w:val="both"/>
      </w:pPr>
      <w:r>
        <w:t>Those company</w:t>
      </w:r>
      <w:r w:rsidR="00E84B96">
        <w:t xml:space="preserve"> offers superior fundamentals, more international exposer and</w:t>
      </w:r>
      <w:r w:rsidR="00E84B96">
        <w:t> </w:t>
      </w:r>
      <w:r w:rsidR="00E84B96">
        <w:t>lower systematic risk. Making them better for long term turbulence</w:t>
      </w:r>
      <w:r w:rsidR="00E84B96">
        <w:t> </w:t>
      </w:r>
      <w:r w:rsidR="00E84B96">
        <w:t>in 2025.</w:t>
      </w:r>
    </w:p>
    <w:p w14:paraId="67C75611" w14:textId="304A71D3" w:rsidR="00E84B96" w:rsidRDefault="00E84B96" w:rsidP="007260A4">
      <w:pPr>
        <w:spacing w:line="360" w:lineRule="auto"/>
        <w:rPr>
          <w:rFonts w:ascii="Times New Roman" w:eastAsia="Times New Roman" w:hAnsi="Times New Roman" w:cs="Times New Roman"/>
          <w:kern w:val="0"/>
          <w14:ligatures w14:val="none"/>
        </w:rPr>
      </w:pPr>
      <w:r>
        <w:br w:type="page"/>
      </w:r>
    </w:p>
    <w:p w14:paraId="7A3C9C56" w14:textId="77777777" w:rsidR="00CC6A8E" w:rsidRPr="00CC6A8E" w:rsidRDefault="00CC6A8E" w:rsidP="007260A4">
      <w:pPr>
        <w:pStyle w:val="Heading1"/>
        <w:spacing w:line="360" w:lineRule="auto"/>
      </w:pPr>
      <w:bookmarkStart w:id="3" w:name="_Toc217856536"/>
      <w:r w:rsidRPr="00CC6A8E">
        <w:lastRenderedPageBreak/>
        <w:t>Methodology</w:t>
      </w:r>
      <w:bookmarkEnd w:id="3"/>
    </w:p>
    <w:p w14:paraId="706F6D10" w14:textId="77777777" w:rsidR="007F5AC6" w:rsidRDefault="007F5AC6" w:rsidP="007F5AC6">
      <w:pPr>
        <w:pStyle w:val="NormalWeb"/>
        <w:spacing w:line="360" w:lineRule="auto"/>
        <w:jc w:val="both"/>
      </w:pPr>
      <w:r>
        <w:t>This is a mixed method research wherein primary as well as secondary data has been used. The main research consisted of financial ratios of company performance; the additional data included old stock prices and benchmarking data from trusted sources.</w:t>
      </w:r>
    </w:p>
    <w:p w14:paraId="7DB7E53C" w14:textId="77777777" w:rsidR="007F5AC6" w:rsidRDefault="007F5AC6" w:rsidP="007F5AC6">
      <w:pPr>
        <w:pStyle w:val="NormalWeb"/>
        <w:spacing w:line="360" w:lineRule="auto"/>
        <w:jc w:val="both"/>
      </w:pPr>
      <w:r>
        <w:t>We took five companies of Dhaka Stock Exchange (DSE) as our sample. The selection of these companies is made to represent the diversity of sizes and sectors. Furthermore, we chose 5 assets in the U.S. that have historical data on Yahoo Finance. These funds are invested across the sectors and were chosen as a diversified portfolio.</w:t>
      </w:r>
    </w:p>
    <w:p w14:paraId="12E23AB1" w14:textId="77777777" w:rsidR="007F5AC6" w:rsidRDefault="007F5AC6" w:rsidP="007F5AC6">
      <w:pPr>
        <w:pStyle w:val="NormalWeb"/>
        <w:spacing w:line="360" w:lineRule="auto"/>
        <w:jc w:val="both"/>
      </w:pPr>
      <w:r>
        <w:t>We computed several key financial Service companies, to find our targets for suitable financial ratios such as Current Ratio, Return on Assets (ROA), Return on Equity (ROE) and Profit Margin. Using these ratios, we assess the liquidity, profitability and financial stability of the companies.</w:t>
      </w:r>
    </w:p>
    <w:p w14:paraId="0BF25093" w14:textId="77777777" w:rsidR="007F5AC6" w:rsidRDefault="007F5AC6" w:rsidP="007F5AC6">
      <w:pPr>
        <w:pStyle w:val="NormalWeb"/>
        <w:spacing w:line="360" w:lineRule="auto"/>
        <w:jc w:val="both"/>
      </w:pPr>
      <w:r>
        <w:t xml:space="preserve">Once the ratio analysis was done, optimum proportions of the investments in the 5 U.S. companies were determined using the technique of portfolio optimization. The optimization procedure yielded the highest return and lowest risk based on historical asset return </w:t>
      </w:r>
      <w:proofErr w:type="spellStart"/>
      <w:r>
        <w:t>return</w:t>
      </w:r>
      <w:proofErr w:type="spellEnd"/>
      <w:r>
        <w:t xml:space="preserve"> variance-covariance matrices.</w:t>
      </w:r>
    </w:p>
    <w:p w14:paraId="0CEBCF89" w14:textId="6A09DAB0" w:rsidR="00E84B96" w:rsidRDefault="007F5AC6" w:rsidP="007F5AC6">
      <w:pPr>
        <w:pStyle w:val="NormalWeb"/>
        <w:spacing w:line="360" w:lineRule="auto"/>
        <w:jc w:val="both"/>
      </w:pPr>
      <w:r>
        <w:t>Lastly, we tested the optimized portfolio on the above code that we ran. For portfolio diversification, we used the coefficient of determination (R²) as our measure of goodness of fit. The R² value was the greatest from a model that was also the best fit for each asset, thus it is about the accuracy of the investment opportunities and prediction of the returns (low R²) based on information available.</w:t>
      </w:r>
    </w:p>
    <w:p w14:paraId="18F307B5" w14:textId="3E7B748F" w:rsidR="0000267C" w:rsidRDefault="0000267C" w:rsidP="007260A4">
      <w:pPr>
        <w:spacing w:line="360" w:lineRule="auto"/>
      </w:pPr>
      <w:r>
        <w:br w:type="page"/>
      </w:r>
    </w:p>
    <w:p w14:paraId="74B98D58" w14:textId="1F9D8F9F" w:rsidR="0000267C" w:rsidRDefault="0000267C" w:rsidP="007260A4">
      <w:pPr>
        <w:pStyle w:val="Heading1"/>
        <w:spacing w:line="360" w:lineRule="auto"/>
      </w:pPr>
      <w:bookmarkStart w:id="4" w:name="_Toc197264615"/>
      <w:bookmarkStart w:id="5" w:name="_Toc217856537"/>
      <w:r w:rsidRPr="00CF3841">
        <w:lastRenderedPageBreak/>
        <w:t>Bangladesh Industry Background &amp; Selection</w:t>
      </w:r>
      <w:bookmarkEnd w:id="4"/>
      <w:bookmarkEnd w:id="5"/>
    </w:p>
    <w:p w14:paraId="39DB45C3" w14:textId="6F594C2E" w:rsidR="003D6CA0" w:rsidRDefault="003D6CA0" w:rsidP="003D6CA0">
      <w:pPr>
        <w:pStyle w:val="Heading2"/>
      </w:pPr>
      <w:r w:rsidRPr="003D6CA0">
        <w:t>Companies’ Selection:</w:t>
      </w:r>
    </w:p>
    <w:p w14:paraId="4FCC7C0B" w14:textId="77777777" w:rsidR="003D6CA0" w:rsidRPr="003D6CA0" w:rsidRDefault="003D6CA0" w:rsidP="003D6CA0"/>
    <w:p w14:paraId="2C102E2C" w14:textId="0110BF91" w:rsidR="003D6CA0" w:rsidRPr="003D6CA0" w:rsidRDefault="003D6CA0" w:rsidP="003D6CA0">
      <w:pPr>
        <w:spacing w:line="360" w:lineRule="auto"/>
        <w:ind w:left="720"/>
        <w:jc w:val="both"/>
        <w:rPr>
          <w:rFonts w:ascii="Times New Roman" w:hAnsi="Times New Roman" w:cs="Times New Roman"/>
        </w:rPr>
      </w:pPr>
      <w:r w:rsidRPr="003D6CA0">
        <w:rPr>
          <w:rFonts w:ascii="Times New Roman" w:hAnsi="Times New Roman" w:cs="Times New Roman"/>
        </w:rPr>
        <w:t xml:space="preserve">1. </w:t>
      </w:r>
      <w:r w:rsidR="002162AF">
        <w:rPr>
          <w:rFonts w:ascii="Times New Roman" w:hAnsi="Times New Roman" w:cs="Times New Roman"/>
        </w:rPr>
        <w:t>BRAC Bank PLC. (BRACBANK)</w:t>
      </w:r>
    </w:p>
    <w:p w14:paraId="03C809C8" w14:textId="29FE8FDB" w:rsidR="003D6CA0" w:rsidRPr="003D6CA0" w:rsidRDefault="003D6CA0" w:rsidP="003D6CA0">
      <w:pPr>
        <w:spacing w:line="360" w:lineRule="auto"/>
        <w:ind w:left="720"/>
        <w:jc w:val="both"/>
        <w:rPr>
          <w:rFonts w:ascii="Times New Roman" w:hAnsi="Times New Roman" w:cs="Times New Roman"/>
        </w:rPr>
      </w:pPr>
      <w:r w:rsidRPr="003D6CA0">
        <w:rPr>
          <w:rFonts w:ascii="Times New Roman" w:hAnsi="Times New Roman" w:cs="Times New Roman"/>
        </w:rPr>
        <w:t xml:space="preserve">2. </w:t>
      </w:r>
      <w:r w:rsidR="002162AF">
        <w:rPr>
          <w:rFonts w:ascii="Times New Roman" w:hAnsi="Times New Roman" w:cs="Times New Roman"/>
        </w:rPr>
        <w:t>Grameenphone Limited (GP)</w:t>
      </w:r>
    </w:p>
    <w:p w14:paraId="2C2BEF2F" w14:textId="72F69239" w:rsidR="003D6CA0" w:rsidRPr="003D6CA0" w:rsidRDefault="003D6CA0" w:rsidP="003D6CA0">
      <w:pPr>
        <w:spacing w:line="360" w:lineRule="auto"/>
        <w:ind w:left="720"/>
        <w:jc w:val="both"/>
        <w:rPr>
          <w:rFonts w:ascii="Times New Roman" w:hAnsi="Times New Roman" w:cs="Times New Roman"/>
        </w:rPr>
      </w:pPr>
      <w:r w:rsidRPr="003D6CA0">
        <w:rPr>
          <w:rFonts w:ascii="Times New Roman" w:hAnsi="Times New Roman" w:cs="Times New Roman"/>
        </w:rPr>
        <w:t>3.</w:t>
      </w:r>
      <w:r w:rsidRPr="003D6CA0">
        <w:rPr>
          <w:rFonts w:ascii="Times New Roman" w:hAnsi="Times New Roman" w:cs="Times New Roman"/>
          <w:color w:val="171717" w:themeColor="background2" w:themeShade="1A"/>
        </w:rPr>
        <w:t xml:space="preserve"> </w:t>
      </w:r>
      <w:proofErr w:type="spellStart"/>
      <w:r w:rsidRPr="003D6CA0">
        <w:rPr>
          <w:rFonts w:ascii="Times New Roman" w:hAnsi="Times New Roman" w:cs="Times New Roman"/>
          <w:color w:val="171717" w:themeColor="background2" w:themeShade="1A"/>
        </w:rPr>
        <w:t>Shahjibazar</w:t>
      </w:r>
      <w:proofErr w:type="spellEnd"/>
      <w:r w:rsidRPr="003D6CA0">
        <w:rPr>
          <w:rFonts w:ascii="Times New Roman" w:hAnsi="Times New Roman" w:cs="Times New Roman"/>
          <w:color w:val="171717" w:themeColor="background2" w:themeShade="1A"/>
        </w:rPr>
        <w:t xml:space="preserve"> Power Co. LTD</w:t>
      </w:r>
      <w:r w:rsidRPr="003D6CA0">
        <w:rPr>
          <w:rFonts w:ascii="Times New Roman" w:hAnsi="Times New Roman" w:cs="Times New Roman"/>
        </w:rPr>
        <w:t xml:space="preserve">, </w:t>
      </w:r>
      <w:r>
        <w:rPr>
          <w:rFonts w:ascii="Times New Roman" w:hAnsi="Times New Roman" w:cs="Times New Roman"/>
        </w:rPr>
        <w:t>(SPCL)</w:t>
      </w:r>
    </w:p>
    <w:p w14:paraId="2C83BA63" w14:textId="0D899ED8" w:rsidR="003D6CA0" w:rsidRPr="003D6CA0" w:rsidRDefault="003D6CA0" w:rsidP="003D6CA0">
      <w:pPr>
        <w:spacing w:line="360" w:lineRule="auto"/>
        <w:ind w:left="720"/>
        <w:jc w:val="both"/>
        <w:rPr>
          <w:rFonts w:ascii="Times New Roman" w:hAnsi="Times New Roman" w:cs="Times New Roman"/>
        </w:rPr>
      </w:pPr>
      <w:r w:rsidRPr="003D6CA0">
        <w:rPr>
          <w:rFonts w:ascii="Times New Roman" w:hAnsi="Times New Roman" w:cs="Times New Roman"/>
        </w:rPr>
        <w:t>4.</w:t>
      </w:r>
      <w:r w:rsidRPr="003D6CA0">
        <w:rPr>
          <w:rFonts w:ascii="Times New Roman" w:hAnsi="Times New Roman" w:cs="Times New Roman"/>
          <w:color w:val="171717" w:themeColor="background2" w:themeShade="1A"/>
        </w:rPr>
        <w:t xml:space="preserve"> </w:t>
      </w:r>
    </w:p>
    <w:p w14:paraId="54923969" w14:textId="4ABA6EB4" w:rsidR="003D6CA0" w:rsidRPr="003D6CA0" w:rsidRDefault="003D6CA0" w:rsidP="003D6CA0">
      <w:pPr>
        <w:spacing w:line="360" w:lineRule="auto"/>
        <w:ind w:left="720"/>
        <w:jc w:val="both"/>
        <w:rPr>
          <w:rFonts w:ascii="Times New Roman" w:hAnsi="Times New Roman" w:cs="Times New Roman"/>
        </w:rPr>
      </w:pPr>
      <w:r w:rsidRPr="003D6CA0">
        <w:rPr>
          <w:rFonts w:ascii="Times New Roman" w:hAnsi="Times New Roman" w:cs="Times New Roman"/>
        </w:rPr>
        <w:t>5.</w:t>
      </w:r>
      <w:r w:rsidRPr="003D6CA0">
        <w:rPr>
          <w:rFonts w:ascii="Times New Roman" w:hAnsi="Times New Roman" w:cs="Times New Roman"/>
          <w:color w:val="171717" w:themeColor="background2" w:themeShade="1A"/>
        </w:rPr>
        <w:t xml:space="preserve"> </w:t>
      </w:r>
      <w:r w:rsidR="002162AF" w:rsidRPr="003D6CA0">
        <w:rPr>
          <w:rFonts w:ascii="Times New Roman" w:hAnsi="Times New Roman" w:cs="Times New Roman"/>
          <w:color w:val="171717" w:themeColor="background2" w:themeShade="1A"/>
        </w:rPr>
        <w:t>British American Tobacco Bangladesh Company Limited</w:t>
      </w:r>
      <w:r w:rsidR="002162AF" w:rsidRPr="003D6CA0">
        <w:rPr>
          <w:rFonts w:ascii="Times New Roman" w:hAnsi="Times New Roman" w:cs="Times New Roman"/>
        </w:rPr>
        <w:t xml:space="preserve">, and </w:t>
      </w:r>
      <w:r w:rsidR="002162AF">
        <w:rPr>
          <w:rFonts w:ascii="Times New Roman" w:hAnsi="Times New Roman" w:cs="Times New Roman"/>
        </w:rPr>
        <w:t>(BATBC)</w:t>
      </w:r>
    </w:p>
    <w:p w14:paraId="7A9B7B6F" w14:textId="77777777" w:rsidR="003D6CA0" w:rsidRPr="003D6CA0" w:rsidRDefault="003D6CA0" w:rsidP="003D6CA0">
      <w:pPr>
        <w:rPr>
          <w:lang w:bidi="th-TH"/>
        </w:rPr>
      </w:pPr>
    </w:p>
    <w:tbl>
      <w:tblPr>
        <w:tblpPr w:leftFromText="180" w:rightFromText="180" w:vertAnchor="page" w:horzAnchor="margin" w:tblpY="6376"/>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1E0" w:firstRow="1" w:lastRow="1" w:firstColumn="1" w:lastColumn="1" w:noHBand="0" w:noVBand="0"/>
      </w:tblPr>
      <w:tblGrid>
        <w:gridCol w:w="4670"/>
        <w:gridCol w:w="4670"/>
      </w:tblGrid>
      <w:tr w:rsidR="003D6CA0" w:rsidRPr="004648A0" w14:paraId="53178A60" w14:textId="77777777" w:rsidTr="003D6CA0">
        <w:trPr>
          <w:trHeight w:val="559"/>
        </w:trPr>
        <w:tc>
          <w:tcPr>
            <w:tcW w:w="5000" w:type="pct"/>
            <w:gridSpan w:val="2"/>
            <w:tcBorders>
              <w:top w:val="single" w:sz="8" w:space="0" w:color="000000"/>
              <w:left w:val="single" w:sz="8" w:space="0" w:color="000000"/>
              <w:bottom w:val="single" w:sz="8" w:space="0" w:color="000000"/>
              <w:right w:val="single" w:sz="8" w:space="0" w:color="000000"/>
            </w:tcBorders>
            <w:hideMark/>
          </w:tcPr>
          <w:p w14:paraId="1B6D81C1" w14:textId="7B0D7B09" w:rsidR="003D6CA0" w:rsidRPr="004648A0" w:rsidRDefault="003D6CA0" w:rsidP="003D6CA0">
            <w:pPr>
              <w:spacing w:line="360" w:lineRule="auto"/>
              <w:jc w:val="both"/>
              <w:rPr>
                <w:rFonts w:ascii="Times New Roman" w:hAnsi="Times New Roman" w:cs="Times New Roman"/>
                <w:b/>
                <w:color w:val="171717" w:themeColor="background2" w:themeShade="1A"/>
              </w:rPr>
            </w:pPr>
            <w:r w:rsidRPr="004648A0">
              <w:rPr>
                <w:rFonts w:ascii="Times New Roman" w:hAnsi="Times New Roman" w:cs="Times New Roman"/>
                <w:color w:val="171717" w:themeColor="background2" w:themeShade="1A"/>
              </w:rPr>
              <w:t xml:space="preserve">Company Name: </w:t>
            </w:r>
            <w:r w:rsidR="002162AF">
              <w:rPr>
                <w:rFonts w:ascii="Times New Roman" w:hAnsi="Times New Roman" w:cs="Times New Roman"/>
              </w:rPr>
              <w:t xml:space="preserve"> </w:t>
            </w:r>
            <w:r w:rsidR="002162AF" w:rsidRPr="002162AF">
              <w:rPr>
                <w:rFonts w:ascii="Times New Roman" w:hAnsi="Times New Roman" w:cs="Times New Roman"/>
                <w:b/>
                <w:bCs/>
                <w:color w:val="2F5496" w:themeColor="accent1" w:themeShade="BF"/>
              </w:rPr>
              <w:t>BRAC Bank PLC</w:t>
            </w:r>
            <w:r w:rsidR="002162AF">
              <w:rPr>
                <w:rFonts w:ascii="Times New Roman" w:hAnsi="Times New Roman" w:cs="Times New Roman"/>
                <w:b/>
                <w:bCs/>
                <w:color w:val="2F5496" w:themeColor="accent1" w:themeShade="BF"/>
              </w:rPr>
              <w:t>.</w:t>
            </w:r>
          </w:p>
        </w:tc>
      </w:tr>
      <w:tr w:rsidR="003D6CA0" w:rsidRPr="004648A0" w14:paraId="724747DB" w14:textId="77777777" w:rsidTr="003D6CA0">
        <w:trPr>
          <w:trHeight w:val="477"/>
        </w:trPr>
        <w:tc>
          <w:tcPr>
            <w:tcW w:w="2500" w:type="pct"/>
            <w:tcBorders>
              <w:top w:val="single" w:sz="8" w:space="0" w:color="000000"/>
              <w:left w:val="single" w:sz="8" w:space="0" w:color="000000"/>
              <w:bottom w:val="single" w:sz="8" w:space="0" w:color="000000"/>
              <w:right w:val="single" w:sz="8" w:space="0" w:color="000000"/>
            </w:tcBorders>
            <w:hideMark/>
          </w:tcPr>
          <w:p w14:paraId="492466BB" w14:textId="08CCA253" w:rsidR="003D6CA0" w:rsidRPr="004648A0" w:rsidRDefault="003D6CA0" w:rsidP="003D6CA0">
            <w:pPr>
              <w:spacing w:line="360" w:lineRule="auto"/>
              <w:jc w:val="both"/>
              <w:rPr>
                <w:rFonts w:ascii="Times New Roman" w:hAnsi="Times New Roman" w:cs="Times New Roman"/>
                <w:b/>
                <w:color w:val="171717" w:themeColor="background2" w:themeShade="1A"/>
              </w:rPr>
            </w:pPr>
            <w:r w:rsidRPr="004648A0">
              <w:rPr>
                <w:rFonts w:ascii="Times New Roman" w:hAnsi="Times New Roman" w:cs="Times New Roman"/>
                <w:color w:val="171717" w:themeColor="background2" w:themeShade="1A"/>
              </w:rPr>
              <w:t xml:space="preserve">Trading Code: </w:t>
            </w:r>
            <w:r w:rsidR="002162AF">
              <w:rPr>
                <w:rFonts w:ascii="Times New Roman" w:hAnsi="Times New Roman" w:cs="Times New Roman"/>
                <w:b/>
                <w:color w:val="171717" w:themeColor="background2" w:themeShade="1A"/>
              </w:rPr>
              <w:t>BRACBANK</w:t>
            </w:r>
          </w:p>
        </w:tc>
        <w:tc>
          <w:tcPr>
            <w:tcW w:w="2500" w:type="pct"/>
            <w:tcBorders>
              <w:top w:val="single" w:sz="8" w:space="0" w:color="000000"/>
              <w:left w:val="single" w:sz="8" w:space="0" w:color="000000"/>
              <w:bottom w:val="single" w:sz="8" w:space="0" w:color="000000"/>
              <w:right w:val="single" w:sz="8" w:space="0" w:color="000000"/>
            </w:tcBorders>
            <w:hideMark/>
          </w:tcPr>
          <w:p w14:paraId="1485F651" w14:textId="48E6B56E" w:rsidR="003D6CA0" w:rsidRPr="004648A0" w:rsidRDefault="003D6CA0" w:rsidP="003D6CA0">
            <w:pPr>
              <w:spacing w:line="360" w:lineRule="auto"/>
              <w:jc w:val="both"/>
              <w:rPr>
                <w:rFonts w:ascii="Times New Roman" w:hAnsi="Times New Roman" w:cs="Times New Roman"/>
                <w:b/>
                <w:color w:val="171717" w:themeColor="background2" w:themeShade="1A"/>
              </w:rPr>
            </w:pPr>
            <w:r w:rsidRPr="004648A0">
              <w:rPr>
                <w:rFonts w:ascii="Times New Roman" w:hAnsi="Times New Roman" w:cs="Times New Roman"/>
                <w:color w:val="171717" w:themeColor="background2" w:themeShade="1A"/>
              </w:rPr>
              <w:t xml:space="preserve">Scrip Code: </w:t>
            </w:r>
            <w:r>
              <w:rPr>
                <w:rFonts w:ascii="Times New Roman" w:hAnsi="Times New Roman" w:cs="Times New Roman"/>
                <w:b/>
                <w:color w:val="171717" w:themeColor="background2" w:themeShade="1A"/>
              </w:rPr>
              <w:t>2</w:t>
            </w:r>
            <w:r w:rsidR="00D01BE6">
              <w:rPr>
                <w:rFonts w:ascii="Times New Roman" w:hAnsi="Times New Roman" w:cs="Times New Roman"/>
                <w:b/>
                <w:color w:val="171717" w:themeColor="background2" w:themeShade="1A"/>
              </w:rPr>
              <w:t>2</w:t>
            </w:r>
            <w:r>
              <w:rPr>
                <w:rFonts w:ascii="Times New Roman" w:hAnsi="Times New Roman" w:cs="Times New Roman"/>
                <w:b/>
                <w:color w:val="171717" w:themeColor="background2" w:themeShade="1A"/>
              </w:rPr>
              <w:t>0</w:t>
            </w:r>
            <w:r w:rsidR="00D01BE6">
              <w:rPr>
                <w:rFonts w:ascii="Times New Roman" w:hAnsi="Times New Roman" w:cs="Times New Roman"/>
                <w:b/>
                <w:color w:val="171717" w:themeColor="background2" w:themeShade="1A"/>
              </w:rPr>
              <w:t>29</w:t>
            </w:r>
          </w:p>
        </w:tc>
      </w:tr>
    </w:tbl>
    <w:p w14:paraId="5EE84411" w14:textId="77777777" w:rsidR="0000267C" w:rsidRDefault="0000267C" w:rsidP="007260A4">
      <w:pPr>
        <w:pStyle w:val="NormalWeb"/>
        <w:spacing w:line="360" w:lineRule="auto"/>
        <w:jc w:val="both"/>
      </w:pP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1E0" w:firstRow="1" w:lastRow="1" w:firstColumn="1" w:lastColumn="1" w:noHBand="0" w:noVBand="0"/>
      </w:tblPr>
      <w:tblGrid>
        <w:gridCol w:w="2800"/>
        <w:gridCol w:w="1868"/>
        <w:gridCol w:w="2240"/>
        <w:gridCol w:w="2432"/>
      </w:tblGrid>
      <w:tr w:rsidR="0000267C" w:rsidRPr="007F5AC6" w14:paraId="7CCB5139" w14:textId="77777777" w:rsidTr="0000267C">
        <w:trPr>
          <w:trHeight w:val="371"/>
        </w:trPr>
        <w:tc>
          <w:tcPr>
            <w:tcW w:w="5000" w:type="pct"/>
            <w:gridSpan w:val="4"/>
            <w:tcBorders>
              <w:top w:val="single" w:sz="8" w:space="0" w:color="000000"/>
              <w:left w:val="single" w:sz="8" w:space="0" w:color="000000"/>
              <w:bottom w:val="single" w:sz="8" w:space="0" w:color="000000"/>
              <w:right w:val="single" w:sz="8" w:space="0" w:color="000000"/>
            </w:tcBorders>
            <w:hideMark/>
          </w:tcPr>
          <w:p w14:paraId="0A79C6C6" w14:textId="77777777" w:rsidR="0000267C" w:rsidRPr="007F5AC6" w:rsidRDefault="0000267C" w:rsidP="007260A4">
            <w:pPr>
              <w:spacing w:line="360" w:lineRule="auto"/>
              <w:jc w:val="both"/>
              <w:rPr>
                <w:rFonts w:ascii="Times New Roman" w:hAnsi="Times New Roman" w:cs="Times New Roman"/>
                <w:b/>
                <w:color w:val="171717" w:themeColor="background2" w:themeShade="1A"/>
              </w:rPr>
            </w:pPr>
            <w:r w:rsidRPr="007F5AC6">
              <w:rPr>
                <w:rFonts w:ascii="Times New Roman" w:hAnsi="Times New Roman" w:cs="Times New Roman"/>
                <w:b/>
                <w:color w:val="171717" w:themeColor="background2" w:themeShade="1A"/>
              </w:rPr>
              <w:t>Basic Information</w:t>
            </w:r>
          </w:p>
        </w:tc>
      </w:tr>
      <w:tr w:rsidR="0000267C" w:rsidRPr="007F5AC6" w14:paraId="26C6A2CB" w14:textId="77777777" w:rsidTr="007F5AC6">
        <w:trPr>
          <w:trHeight w:val="582"/>
        </w:trPr>
        <w:tc>
          <w:tcPr>
            <w:tcW w:w="1499" w:type="pct"/>
            <w:tcBorders>
              <w:top w:val="single" w:sz="8" w:space="0" w:color="000000"/>
              <w:left w:val="single" w:sz="8" w:space="0" w:color="000000"/>
              <w:bottom w:val="single" w:sz="8" w:space="0" w:color="000000"/>
              <w:right w:val="single" w:sz="8" w:space="0" w:color="000000"/>
            </w:tcBorders>
            <w:hideMark/>
          </w:tcPr>
          <w:p w14:paraId="1EF7F9DC" w14:textId="77777777" w:rsidR="0000267C" w:rsidRPr="007F5AC6" w:rsidRDefault="0000267C" w:rsidP="007260A4">
            <w:pPr>
              <w:spacing w:line="360" w:lineRule="auto"/>
              <w:jc w:val="both"/>
              <w:rPr>
                <w:rFonts w:ascii="Times New Roman" w:hAnsi="Times New Roman" w:cs="Times New Roman"/>
                <w:color w:val="171717" w:themeColor="background2" w:themeShade="1A"/>
              </w:rPr>
            </w:pPr>
            <w:r w:rsidRPr="007F5AC6">
              <w:rPr>
                <w:rFonts w:ascii="Times New Roman" w:hAnsi="Times New Roman" w:cs="Times New Roman"/>
                <w:color w:val="171717" w:themeColor="background2" w:themeShade="1A"/>
              </w:rPr>
              <w:t>Total No. of Outstanding Securities</w:t>
            </w:r>
          </w:p>
        </w:tc>
        <w:tc>
          <w:tcPr>
            <w:tcW w:w="1000" w:type="pct"/>
            <w:tcBorders>
              <w:top w:val="single" w:sz="8" w:space="0" w:color="000000"/>
              <w:left w:val="single" w:sz="8" w:space="0" w:color="000000"/>
              <w:bottom w:val="single" w:sz="8" w:space="0" w:color="000000"/>
              <w:right w:val="single" w:sz="8" w:space="0" w:color="000000"/>
            </w:tcBorders>
            <w:hideMark/>
          </w:tcPr>
          <w:p w14:paraId="2A393408" w14:textId="5189F916" w:rsidR="0000267C" w:rsidRPr="007F5AC6" w:rsidRDefault="002162AF" w:rsidP="007260A4">
            <w:pPr>
              <w:spacing w:line="360" w:lineRule="auto"/>
              <w:jc w:val="both"/>
              <w:rPr>
                <w:rFonts w:ascii="Times New Roman" w:hAnsi="Times New Roman" w:cs="Times New Roman"/>
                <w:b/>
                <w:color w:val="171717" w:themeColor="background2" w:themeShade="1A"/>
              </w:rPr>
            </w:pPr>
            <w:r w:rsidRPr="007F5AC6">
              <w:rPr>
                <w:rFonts w:ascii="Times New Roman" w:hAnsi="Times New Roman" w:cs="Times New Roman"/>
                <w:b/>
                <w:color w:val="171717" w:themeColor="background2" w:themeShade="1A"/>
              </w:rPr>
              <w:t>1,990,926,167</w:t>
            </w:r>
          </w:p>
        </w:tc>
        <w:tc>
          <w:tcPr>
            <w:tcW w:w="1199" w:type="pct"/>
            <w:tcBorders>
              <w:top w:val="single" w:sz="8" w:space="0" w:color="000000"/>
              <w:left w:val="single" w:sz="8" w:space="0" w:color="000000"/>
              <w:bottom w:val="single" w:sz="8" w:space="0" w:color="000000"/>
              <w:right w:val="single" w:sz="8" w:space="0" w:color="000000"/>
            </w:tcBorders>
            <w:hideMark/>
          </w:tcPr>
          <w:p w14:paraId="6F8DD8D7" w14:textId="77777777" w:rsidR="0000267C" w:rsidRPr="007F5AC6" w:rsidRDefault="0000267C" w:rsidP="007260A4">
            <w:pPr>
              <w:spacing w:line="360" w:lineRule="auto"/>
              <w:jc w:val="both"/>
              <w:rPr>
                <w:rFonts w:ascii="Times New Roman" w:hAnsi="Times New Roman" w:cs="Times New Roman"/>
                <w:color w:val="171717" w:themeColor="background2" w:themeShade="1A"/>
              </w:rPr>
            </w:pPr>
            <w:r w:rsidRPr="007F5AC6">
              <w:rPr>
                <w:rFonts w:ascii="Times New Roman" w:hAnsi="Times New Roman" w:cs="Times New Roman"/>
                <w:color w:val="171717" w:themeColor="background2" w:themeShade="1A"/>
              </w:rPr>
              <w:t>Sector</w:t>
            </w:r>
          </w:p>
        </w:tc>
        <w:tc>
          <w:tcPr>
            <w:tcW w:w="1302" w:type="pct"/>
            <w:tcBorders>
              <w:top w:val="single" w:sz="8" w:space="0" w:color="000000"/>
              <w:left w:val="single" w:sz="8" w:space="0" w:color="000000"/>
              <w:bottom w:val="single" w:sz="8" w:space="0" w:color="000000"/>
              <w:right w:val="single" w:sz="8" w:space="0" w:color="000000"/>
            </w:tcBorders>
            <w:hideMark/>
          </w:tcPr>
          <w:p w14:paraId="2FC4AA51" w14:textId="7E7B5FCB" w:rsidR="0000267C" w:rsidRPr="007F5AC6" w:rsidRDefault="002162AF" w:rsidP="007260A4">
            <w:pPr>
              <w:spacing w:line="360" w:lineRule="auto"/>
              <w:jc w:val="both"/>
              <w:rPr>
                <w:rFonts w:ascii="Times New Roman" w:hAnsi="Times New Roman" w:cs="Times New Roman"/>
                <w:b/>
                <w:color w:val="171717" w:themeColor="background2" w:themeShade="1A"/>
              </w:rPr>
            </w:pPr>
            <w:r w:rsidRPr="007F5AC6">
              <w:rPr>
                <w:rFonts w:ascii="Times New Roman" w:hAnsi="Times New Roman" w:cs="Times New Roman"/>
                <w:b/>
                <w:color w:val="171717" w:themeColor="background2" w:themeShade="1A"/>
              </w:rPr>
              <w:t>Financial Institute</w:t>
            </w:r>
          </w:p>
        </w:tc>
      </w:tr>
      <w:tr w:rsidR="0000267C" w:rsidRPr="007F5AC6" w14:paraId="043DA684" w14:textId="77777777" w:rsidTr="007F5AC6">
        <w:trPr>
          <w:trHeight w:val="566"/>
        </w:trPr>
        <w:tc>
          <w:tcPr>
            <w:tcW w:w="1499" w:type="pct"/>
            <w:tcBorders>
              <w:top w:val="single" w:sz="8" w:space="0" w:color="000000"/>
              <w:left w:val="single" w:sz="8" w:space="0" w:color="000000"/>
              <w:bottom w:val="single" w:sz="8" w:space="0" w:color="000000"/>
              <w:right w:val="single" w:sz="8" w:space="0" w:color="000000"/>
            </w:tcBorders>
            <w:hideMark/>
          </w:tcPr>
          <w:p w14:paraId="2D601685" w14:textId="77777777" w:rsidR="0000267C" w:rsidRPr="007F5AC6" w:rsidRDefault="0000267C" w:rsidP="007260A4">
            <w:pPr>
              <w:spacing w:line="360" w:lineRule="auto"/>
              <w:jc w:val="both"/>
              <w:rPr>
                <w:rFonts w:ascii="Times New Roman" w:hAnsi="Times New Roman" w:cs="Times New Roman"/>
                <w:color w:val="171717" w:themeColor="background2" w:themeShade="1A"/>
              </w:rPr>
            </w:pPr>
            <w:r w:rsidRPr="007F5AC6">
              <w:rPr>
                <w:rFonts w:ascii="Times New Roman" w:hAnsi="Times New Roman" w:cs="Times New Roman"/>
                <w:color w:val="171717" w:themeColor="background2" w:themeShade="1A"/>
              </w:rPr>
              <w:t>Yesterday’s Range</w:t>
            </w:r>
          </w:p>
        </w:tc>
        <w:tc>
          <w:tcPr>
            <w:tcW w:w="1000" w:type="pct"/>
            <w:tcBorders>
              <w:top w:val="single" w:sz="8" w:space="0" w:color="000000"/>
              <w:left w:val="single" w:sz="8" w:space="0" w:color="000000"/>
              <w:bottom w:val="single" w:sz="8" w:space="0" w:color="000000"/>
              <w:right w:val="single" w:sz="8" w:space="0" w:color="000000"/>
            </w:tcBorders>
            <w:hideMark/>
          </w:tcPr>
          <w:p w14:paraId="5A4CBED0" w14:textId="356437AD" w:rsidR="0000267C" w:rsidRPr="007F5AC6" w:rsidRDefault="0000267C" w:rsidP="007260A4">
            <w:pPr>
              <w:spacing w:line="360" w:lineRule="auto"/>
              <w:jc w:val="both"/>
              <w:rPr>
                <w:rFonts w:ascii="Times New Roman" w:hAnsi="Times New Roman" w:cs="Times New Roman"/>
                <w:b/>
                <w:bCs/>
                <w:color w:val="171717" w:themeColor="background2" w:themeShade="1A"/>
              </w:rPr>
            </w:pPr>
            <w:r w:rsidRPr="007F5AC6">
              <w:rPr>
                <w:rFonts w:ascii="Nirmala UI" w:hAnsi="Nirmala UI" w:cs="Nirmala UI"/>
                <w:b/>
                <w:bCs/>
                <w:color w:val="171717" w:themeColor="background2" w:themeShade="1A"/>
                <w:sz w:val="22"/>
                <w:szCs w:val="22"/>
              </w:rPr>
              <w:t>৳</w:t>
            </w:r>
            <w:r w:rsidR="002162AF" w:rsidRPr="007F5AC6">
              <w:rPr>
                <w:rFonts w:ascii="Times New Roman" w:hAnsi="Times New Roman" w:cs="Times New Roman"/>
                <w:b/>
                <w:bCs/>
                <w:color w:val="171717" w:themeColor="background2" w:themeShade="1A"/>
                <w:sz w:val="22"/>
                <w:szCs w:val="22"/>
              </w:rPr>
              <w:t>72.50</w:t>
            </w:r>
            <w:r w:rsidRPr="007F5AC6">
              <w:rPr>
                <w:rFonts w:ascii="Times New Roman" w:hAnsi="Times New Roman" w:cs="Times New Roman"/>
                <w:b/>
                <w:bCs/>
                <w:color w:val="171717" w:themeColor="background2" w:themeShade="1A"/>
                <w:sz w:val="22"/>
                <w:szCs w:val="22"/>
              </w:rPr>
              <w:t xml:space="preserve"> </w:t>
            </w:r>
            <w:r w:rsidR="00BE4BF9" w:rsidRPr="007F5AC6">
              <w:rPr>
                <w:rFonts w:ascii="Times New Roman" w:hAnsi="Times New Roman" w:cs="Times New Roman"/>
                <w:b/>
                <w:bCs/>
                <w:color w:val="171717" w:themeColor="background2" w:themeShade="1A"/>
                <w:sz w:val="22"/>
                <w:szCs w:val="22"/>
              </w:rPr>
              <w:t>–</w:t>
            </w:r>
            <w:r w:rsidRPr="007F5AC6">
              <w:rPr>
                <w:rFonts w:ascii="Times New Roman" w:hAnsi="Times New Roman" w:cs="Times New Roman"/>
                <w:b/>
                <w:bCs/>
                <w:color w:val="171717" w:themeColor="background2" w:themeShade="1A"/>
                <w:sz w:val="22"/>
                <w:szCs w:val="22"/>
              </w:rPr>
              <w:t xml:space="preserve"> </w:t>
            </w:r>
            <w:r w:rsidRPr="007F5AC6">
              <w:rPr>
                <w:rFonts w:ascii="Nirmala UI" w:hAnsi="Nirmala UI" w:cs="Nirmala UI"/>
                <w:b/>
                <w:bCs/>
                <w:color w:val="171717" w:themeColor="background2" w:themeShade="1A"/>
                <w:sz w:val="22"/>
                <w:szCs w:val="22"/>
              </w:rPr>
              <w:t>৳</w:t>
            </w:r>
            <w:r w:rsidR="002162AF" w:rsidRPr="007F5AC6">
              <w:rPr>
                <w:rFonts w:ascii="Times New Roman" w:hAnsi="Times New Roman" w:cs="Times New Roman"/>
                <w:b/>
                <w:bCs/>
                <w:color w:val="171717" w:themeColor="background2" w:themeShade="1A"/>
                <w:sz w:val="22"/>
                <w:szCs w:val="22"/>
              </w:rPr>
              <w:t>73.70</w:t>
            </w:r>
          </w:p>
        </w:tc>
        <w:tc>
          <w:tcPr>
            <w:tcW w:w="1199" w:type="pct"/>
            <w:tcBorders>
              <w:top w:val="single" w:sz="8" w:space="0" w:color="000000"/>
              <w:left w:val="single" w:sz="8" w:space="0" w:color="000000"/>
              <w:bottom w:val="single" w:sz="8" w:space="0" w:color="000000"/>
              <w:right w:val="single" w:sz="8" w:space="0" w:color="000000"/>
            </w:tcBorders>
            <w:hideMark/>
          </w:tcPr>
          <w:p w14:paraId="4D410AE0" w14:textId="77777777" w:rsidR="0000267C" w:rsidRPr="007F5AC6" w:rsidRDefault="0000267C" w:rsidP="007260A4">
            <w:pPr>
              <w:spacing w:line="360" w:lineRule="auto"/>
              <w:jc w:val="both"/>
              <w:rPr>
                <w:rFonts w:ascii="Times New Roman" w:hAnsi="Times New Roman" w:cs="Times New Roman"/>
                <w:color w:val="171717" w:themeColor="background2" w:themeShade="1A"/>
              </w:rPr>
            </w:pPr>
            <w:r w:rsidRPr="007F5AC6">
              <w:rPr>
                <w:rFonts w:ascii="Times New Roman" w:hAnsi="Times New Roman" w:cs="Times New Roman"/>
                <w:color w:val="171717" w:themeColor="background2" w:themeShade="1A"/>
              </w:rPr>
              <w:t>52 Weeks’ Moving Range</w:t>
            </w:r>
          </w:p>
        </w:tc>
        <w:tc>
          <w:tcPr>
            <w:tcW w:w="1302" w:type="pct"/>
            <w:tcBorders>
              <w:top w:val="single" w:sz="8" w:space="0" w:color="000000"/>
              <w:left w:val="single" w:sz="8" w:space="0" w:color="000000"/>
              <w:bottom w:val="single" w:sz="8" w:space="0" w:color="000000"/>
              <w:right w:val="single" w:sz="8" w:space="0" w:color="000000"/>
            </w:tcBorders>
            <w:hideMark/>
          </w:tcPr>
          <w:p w14:paraId="534B20FF" w14:textId="50AFAAA5" w:rsidR="0000267C" w:rsidRPr="007F5AC6" w:rsidRDefault="008A27D5" w:rsidP="007260A4">
            <w:pPr>
              <w:spacing w:line="360" w:lineRule="auto"/>
              <w:jc w:val="both"/>
              <w:rPr>
                <w:rFonts w:ascii="Times New Roman" w:hAnsi="Times New Roman" w:cs="Times New Roman"/>
                <w:b/>
                <w:bCs/>
                <w:color w:val="171717" w:themeColor="background2" w:themeShade="1A"/>
              </w:rPr>
            </w:pPr>
            <w:r w:rsidRPr="007F5AC6">
              <w:rPr>
                <w:rFonts w:ascii="Times New Roman" w:hAnsi="Times New Roman" w:cs="Times New Roman"/>
                <w:color w:val="171717" w:themeColor="background2" w:themeShade="1A"/>
              </w:rPr>
              <w:t xml:space="preserve">  </w:t>
            </w:r>
            <w:r w:rsidR="002162AF" w:rsidRPr="007F5AC6">
              <w:rPr>
                <w:rFonts w:ascii="Times New Roman" w:hAnsi="Times New Roman" w:cs="Times New Roman"/>
                <w:color w:val="171717" w:themeColor="background2" w:themeShade="1A"/>
              </w:rPr>
              <w:t>45.1</w:t>
            </w:r>
            <w:r w:rsidRPr="007F5AC6">
              <w:rPr>
                <w:rFonts w:ascii="Times New Roman" w:hAnsi="Times New Roman" w:cs="Times New Roman"/>
                <w:color w:val="171717" w:themeColor="background2" w:themeShade="1A"/>
              </w:rPr>
              <w:t xml:space="preserve"> – </w:t>
            </w:r>
            <w:r w:rsidR="002162AF" w:rsidRPr="007F5AC6">
              <w:rPr>
                <w:rFonts w:ascii="Times New Roman" w:hAnsi="Times New Roman" w:cs="Times New Roman"/>
                <w:color w:val="171717" w:themeColor="background2" w:themeShade="1A"/>
              </w:rPr>
              <w:t>89</w:t>
            </w:r>
            <w:r w:rsidRPr="007F5AC6">
              <w:rPr>
                <w:rFonts w:ascii="Times New Roman" w:hAnsi="Times New Roman" w:cs="Times New Roman"/>
                <w:color w:val="171717" w:themeColor="background2" w:themeShade="1A"/>
              </w:rPr>
              <w:t>.</w:t>
            </w:r>
            <w:r w:rsidR="002162AF" w:rsidRPr="007F5AC6">
              <w:rPr>
                <w:rFonts w:ascii="Times New Roman" w:hAnsi="Times New Roman" w:cs="Times New Roman"/>
                <w:color w:val="171717" w:themeColor="background2" w:themeShade="1A"/>
              </w:rPr>
              <w:t>6</w:t>
            </w:r>
            <w:r w:rsidRPr="007F5AC6">
              <w:rPr>
                <w:rFonts w:ascii="Times New Roman" w:hAnsi="Times New Roman" w:cs="Times New Roman"/>
                <w:color w:val="171717" w:themeColor="background2" w:themeShade="1A"/>
              </w:rPr>
              <w:t>0</w:t>
            </w:r>
          </w:p>
        </w:tc>
      </w:tr>
      <w:tr w:rsidR="0000267C" w:rsidRPr="007F5AC6" w14:paraId="67E00B43" w14:textId="77777777" w:rsidTr="007F5AC6">
        <w:trPr>
          <w:trHeight w:val="582"/>
        </w:trPr>
        <w:tc>
          <w:tcPr>
            <w:tcW w:w="1499" w:type="pct"/>
            <w:tcBorders>
              <w:top w:val="single" w:sz="8" w:space="0" w:color="000000"/>
              <w:left w:val="single" w:sz="8" w:space="0" w:color="000000"/>
              <w:bottom w:val="single" w:sz="8" w:space="0" w:color="000000"/>
              <w:right w:val="single" w:sz="8" w:space="0" w:color="000000"/>
            </w:tcBorders>
            <w:hideMark/>
          </w:tcPr>
          <w:p w14:paraId="4C29BB31" w14:textId="77777777" w:rsidR="0000267C" w:rsidRPr="007F5AC6" w:rsidRDefault="0000267C" w:rsidP="007260A4">
            <w:pPr>
              <w:spacing w:line="360" w:lineRule="auto"/>
              <w:jc w:val="both"/>
              <w:rPr>
                <w:rFonts w:ascii="Times New Roman" w:hAnsi="Times New Roman" w:cs="Times New Roman"/>
                <w:color w:val="171717" w:themeColor="background2" w:themeShade="1A"/>
              </w:rPr>
            </w:pPr>
            <w:r w:rsidRPr="007F5AC6">
              <w:rPr>
                <w:rFonts w:ascii="Times New Roman" w:hAnsi="Times New Roman" w:cs="Times New Roman"/>
                <w:color w:val="171717" w:themeColor="background2" w:themeShade="1A"/>
              </w:rPr>
              <w:t>Yesterday’s Closing Price</w:t>
            </w:r>
          </w:p>
        </w:tc>
        <w:tc>
          <w:tcPr>
            <w:tcW w:w="1000" w:type="pct"/>
            <w:tcBorders>
              <w:top w:val="single" w:sz="8" w:space="0" w:color="000000"/>
              <w:left w:val="single" w:sz="8" w:space="0" w:color="000000"/>
              <w:bottom w:val="single" w:sz="8" w:space="0" w:color="000000"/>
              <w:right w:val="single" w:sz="8" w:space="0" w:color="000000"/>
            </w:tcBorders>
            <w:hideMark/>
          </w:tcPr>
          <w:p w14:paraId="77FF2B34" w14:textId="629F4F7D" w:rsidR="0000267C" w:rsidRPr="007F5AC6" w:rsidRDefault="0000267C" w:rsidP="007260A4">
            <w:pPr>
              <w:spacing w:line="360" w:lineRule="auto"/>
              <w:jc w:val="both"/>
              <w:rPr>
                <w:rFonts w:ascii="Times New Roman" w:hAnsi="Times New Roman" w:cs="Times New Roman"/>
                <w:b/>
                <w:bCs/>
                <w:color w:val="171717" w:themeColor="background2" w:themeShade="1A"/>
              </w:rPr>
            </w:pPr>
            <w:r w:rsidRPr="007F5AC6">
              <w:rPr>
                <w:rFonts w:ascii="Nirmala UI" w:hAnsi="Nirmala UI" w:cs="Nirmala UI"/>
                <w:b/>
                <w:bCs/>
                <w:color w:val="171717" w:themeColor="background2" w:themeShade="1A"/>
              </w:rPr>
              <w:t>৳</w:t>
            </w:r>
            <w:r w:rsidR="002162AF" w:rsidRPr="007F5AC6">
              <w:rPr>
                <w:rFonts w:ascii="Times New Roman" w:hAnsi="Times New Roman" w:cs="Times New Roman"/>
                <w:b/>
                <w:bCs/>
                <w:color w:val="171717" w:themeColor="background2" w:themeShade="1A"/>
              </w:rPr>
              <w:t>73.50</w:t>
            </w:r>
          </w:p>
        </w:tc>
        <w:tc>
          <w:tcPr>
            <w:tcW w:w="1199" w:type="pct"/>
            <w:tcBorders>
              <w:top w:val="single" w:sz="8" w:space="0" w:color="000000"/>
              <w:left w:val="single" w:sz="8" w:space="0" w:color="000000"/>
              <w:bottom w:val="single" w:sz="8" w:space="0" w:color="000000"/>
              <w:right w:val="single" w:sz="8" w:space="0" w:color="000000"/>
            </w:tcBorders>
            <w:hideMark/>
          </w:tcPr>
          <w:p w14:paraId="13295305" w14:textId="380C3FB3" w:rsidR="0000267C" w:rsidRPr="007F5AC6" w:rsidRDefault="00221063" w:rsidP="007260A4">
            <w:pPr>
              <w:spacing w:line="360" w:lineRule="auto"/>
              <w:jc w:val="both"/>
              <w:rPr>
                <w:rFonts w:ascii="Times New Roman" w:hAnsi="Times New Roman" w:cs="Times New Roman"/>
                <w:color w:val="171717" w:themeColor="background2" w:themeShade="1A"/>
              </w:rPr>
            </w:pPr>
            <w:r w:rsidRPr="007F5AC6">
              <w:rPr>
                <w:rFonts w:ascii="Times New Roman" w:hAnsi="Times New Roman" w:cs="Times New Roman"/>
                <w:color w:val="171717" w:themeColor="background2" w:themeShade="1A"/>
              </w:rPr>
              <w:t>Beta</w:t>
            </w:r>
          </w:p>
        </w:tc>
        <w:tc>
          <w:tcPr>
            <w:tcW w:w="1302" w:type="pct"/>
            <w:tcBorders>
              <w:top w:val="single" w:sz="8" w:space="0" w:color="000000"/>
              <w:left w:val="single" w:sz="8" w:space="0" w:color="000000"/>
              <w:bottom w:val="single" w:sz="8" w:space="0" w:color="000000"/>
              <w:right w:val="single" w:sz="8" w:space="0" w:color="000000"/>
            </w:tcBorders>
            <w:hideMark/>
          </w:tcPr>
          <w:p w14:paraId="3362944D" w14:textId="219CE636" w:rsidR="0000267C" w:rsidRPr="007F5AC6" w:rsidRDefault="00D01BE6" w:rsidP="007260A4">
            <w:pPr>
              <w:spacing w:line="360" w:lineRule="auto"/>
              <w:jc w:val="both"/>
              <w:rPr>
                <w:rFonts w:ascii="Times New Roman" w:hAnsi="Times New Roman" w:cs="Times New Roman"/>
                <w:b/>
                <w:bCs/>
                <w:color w:val="171717" w:themeColor="background2" w:themeShade="1A"/>
              </w:rPr>
            </w:pPr>
            <w:r w:rsidRPr="007F5AC6">
              <w:rPr>
                <w:rFonts w:ascii="Times New Roman" w:hAnsi="Times New Roman" w:cs="Times New Roman"/>
                <w:color w:val="171717" w:themeColor="background2" w:themeShade="1A"/>
              </w:rPr>
              <w:t>1.31</w:t>
            </w:r>
          </w:p>
        </w:tc>
      </w:tr>
      <w:tr w:rsidR="0000267C" w:rsidRPr="007F5AC6" w14:paraId="22F8F7ED" w14:textId="77777777" w:rsidTr="0000267C">
        <w:trPr>
          <w:trHeight w:val="567"/>
        </w:trPr>
        <w:tc>
          <w:tcPr>
            <w:tcW w:w="2499" w:type="pct"/>
            <w:gridSpan w:val="2"/>
            <w:tcBorders>
              <w:top w:val="single" w:sz="8" w:space="0" w:color="000000"/>
              <w:left w:val="single" w:sz="8" w:space="0" w:color="000000"/>
              <w:bottom w:val="single" w:sz="8" w:space="0" w:color="000000"/>
              <w:right w:val="single" w:sz="8" w:space="0" w:color="000000"/>
            </w:tcBorders>
            <w:hideMark/>
          </w:tcPr>
          <w:p w14:paraId="191CF983" w14:textId="77777777" w:rsidR="0000267C" w:rsidRPr="007F5AC6" w:rsidRDefault="0000267C" w:rsidP="007260A4">
            <w:pPr>
              <w:spacing w:line="360" w:lineRule="auto"/>
              <w:jc w:val="both"/>
              <w:rPr>
                <w:rFonts w:ascii="Times New Roman" w:hAnsi="Times New Roman" w:cs="Times New Roman"/>
                <w:color w:val="171717" w:themeColor="background2" w:themeShade="1A"/>
              </w:rPr>
            </w:pPr>
            <w:r w:rsidRPr="007F5AC6">
              <w:rPr>
                <w:rFonts w:ascii="Times New Roman" w:hAnsi="Times New Roman" w:cs="Times New Roman"/>
                <w:b/>
                <w:color w:val="171717" w:themeColor="background2" w:themeShade="1A"/>
              </w:rPr>
              <w:t xml:space="preserve">Cash Dividend </w:t>
            </w:r>
            <w:r w:rsidRPr="007F5AC6">
              <w:rPr>
                <w:rFonts w:ascii="Times New Roman" w:hAnsi="Times New Roman" w:cs="Times New Roman"/>
                <w:color w:val="171717" w:themeColor="background2" w:themeShade="1A"/>
              </w:rPr>
              <w:t>for each year (2024, 2023, … 2015)</w:t>
            </w:r>
          </w:p>
        </w:tc>
        <w:tc>
          <w:tcPr>
            <w:tcW w:w="2501" w:type="pct"/>
            <w:gridSpan w:val="2"/>
            <w:tcBorders>
              <w:top w:val="single" w:sz="8" w:space="0" w:color="000000"/>
              <w:left w:val="single" w:sz="8" w:space="0" w:color="000000"/>
              <w:bottom w:val="single" w:sz="8" w:space="0" w:color="000000"/>
              <w:right w:val="single" w:sz="8" w:space="0" w:color="000000"/>
            </w:tcBorders>
            <w:hideMark/>
          </w:tcPr>
          <w:p w14:paraId="079CC6D9" w14:textId="77777777" w:rsidR="0000267C" w:rsidRPr="007F5AC6" w:rsidRDefault="0000267C" w:rsidP="007260A4">
            <w:pPr>
              <w:spacing w:line="360" w:lineRule="auto"/>
              <w:jc w:val="both"/>
              <w:rPr>
                <w:rFonts w:ascii="Times New Roman" w:hAnsi="Times New Roman" w:cs="Times New Roman"/>
                <w:b/>
                <w:color w:val="171717" w:themeColor="background2" w:themeShade="1A"/>
              </w:rPr>
            </w:pPr>
            <w:r w:rsidRPr="007F5AC6">
              <w:rPr>
                <w:rFonts w:ascii="Times New Roman" w:hAnsi="Times New Roman" w:cs="Times New Roman"/>
                <w:b/>
                <w:color w:val="171717" w:themeColor="background2" w:themeShade="1A"/>
              </w:rPr>
              <w:t>15%, 15%, 15%, 15%, 35%, 35%, 30%,</w:t>
            </w:r>
          </w:p>
          <w:p w14:paraId="24852569" w14:textId="77777777" w:rsidR="0000267C" w:rsidRPr="007F5AC6" w:rsidRDefault="0000267C" w:rsidP="007260A4">
            <w:pPr>
              <w:spacing w:line="360" w:lineRule="auto"/>
              <w:jc w:val="both"/>
              <w:rPr>
                <w:rFonts w:ascii="Times New Roman" w:hAnsi="Times New Roman" w:cs="Times New Roman"/>
                <w:b/>
                <w:color w:val="171717" w:themeColor="background2" w:themeShade="1A"/>
              </w:rPr>
            </w:pPr>
            <w:r w:rsidRPr="007F5AC6">
              <w:rPr>
                <w:rFonts w:ascii="Times New Roman" w:hAnsi="Times New Roman" w:cs="Times New Roman"/>
                <w:b/>
                <w:color w:val="171717" w:themeColor="background2" w:themeShade="1A"/>
              </w:rPr>
              <w:t>30%, 25%</w:t>
            </w:r>
          </w:p>
        </w:tc>
      </w:tr>
    </w:tbl>
    <w:p w14:paraId="375A8528" w14:textId="77777777" w:rsidR="007F5AC6" w:rsidRDefault="007F5AC6" w:rsidP="007F5AC6">
      <w:pPr>
        <w:pStyle w:val="NormalWeb"/>
        <w:spacing w:line="360" w:lineRule="auto"/>
        <w:jc w:val="both"/>
      </w:pPr>
      <w:r>
        <w:t xml:space="preserve">BRAC Bank Limited is a private commercial bank and one of the top public listed companies at the Dhaka Stock Exchange. The bank was founded in 2001 with the mission to serve the needs of small and medium enterprises (SMEs) that traditional banks were unable to serve. The bank has </w:t>
      </w:r>
      <w:r>
        <w:lastRenderedPageBreak/>
        <w:t>smooth roots in sustainable and inclusive growth as it is a subsidiary of one of the world's largest development organizations, BRAC. Through years of expansion, BRAC Bank has grown into one of the most innovative financial institutions in the country, serving a range of financial services from the traditional to the digital, from mobile to agent banking, from retail banking to corporate banking, and from SME financing to everything in between.</w:t>
      </w:r>
    </w:p>
    <w:p w14:paraId="26B3136B" w14:textId="77777777" w:rsidR="007F5AC6" w:rsidRDefault="007F5AC6" w:rsidP="007F5AC6">
      <w:pPr>
        <w:pStyle w:val="NormalWeb"/>
        <w:spacing w:line="360" w:lineRule="auto"/>
        <w:jc w:val="both"/>
      </w:pPr>
      <w:r>
        <w:t>BRAC Bank is known for its leadership in SME banking and for its large role in financial inclusion, as it has been reaching out to the entrepreneurs, rural population, and unbanked population with banking services. The bank has made significant strides in digital transformation, including the launch of internet banking, mobile banking, card services and the integration of modern financial technologies to enhance the convenience and efficiency of its operations. BRAC Bank is one of the top contributors in the banking sector, and its impact on the national economy is significant, both in terms of tax contributions and job creation and in its financing of business activities that foster economic growth.</w:t>
      </w:r>
    </w:p>
    <w:p w14:paraId="3EFCB914" w14:textId="77777777" w:rsidR="007F5AC6" w:rsidRDefault="007F5AC6" w:rsidP="007F5AC6">
      <w:pPr>
        <w:pStyle w:val="NormalWeb"/>
        <w:spacing w:line="360" w:lineRule="auto"/>
        <w:jc w:val="both"/>
      </w:pPr>
      <w:r>
        <w:t>BRAC bank was chosen because it is an area of the economy that is rapidly changing and has a significant role in the economic development of Bangladesh—the banking and financial services sector. The banking sector is a well-regulated and competitive market, which makes it ideal for studying competition, financial results, risk management, digital transformation, and regulatory compliance. BRAC Bank's emphasis on SME financing and digital banking offers a valuable lesson on the ways financial institutions can be profitable and inclusive to entrepreneurs while promoting sustainable growth. The bank's role in providing services for trade, investment, digital payments and financial inclusion, also makes it very relevant to the overall economic transformation of Bangladesh. By selecting BRAC Bank, it provided an opportunity to explore the role of contemporary banking practices, technological advancements, and robust corporate governance in supporting long-term business success in an emerging economy. Being a public company also allows the analysis of its profitability, the creation of shareholder value, its dividend policy and financial stability in the context of a dynamic banking sector.</w:t>
      </w:r>
    </w:p>
    <w:p w14:paraId="758A1597" w14:textId="5210860B" w:rsidR="0000267C" w:rsidRDefault="0000267C" w:rsidP="007F5AC6">
      <w:pPr>
        <w:pStyle w:val="NormalWeb"/>
        <w:spacing w:line="360" w:lineRule="auto"/>
        <w:jc w:val="both"/>
      </w:pPr>
    </w:p>
    <w:p w14:paraId="5EF3485C" w14:textId="77777777" w:rsidR="007F5AC6" w:rsidRDefault="007F5AC6" w:rsidP="007F5AC6">
      <w:pPr>
        <w:pStyle w:val="NormalWeb"/>
        <w:spacing w:line="360" w:lineRule="auto"/>
        <w:jc w:val="both"/>
      </w:pP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1E0" w:firstRow="1" w:lastRow="1" w:firstColumn="1" w:lastColumn="1" w:noHBand="0" w:noVBand="0"/>
      </w:tblPr>
      <w:tblGrid>
        <w:gridCol w:w="4670"/>
        <w:gridCol w:w="4670"/>
      </w:tblGrid>
      <w:tr w:rsidR="0000267C" w:rsidRPr="004648A0" w14:paraId="7C36BE88" w14:textId="77777777" w:rsidTr="003E35AA">
        <w:trPr>
          <w:trHeight w:val="559"/>
        </w:trPr>
        <w:tc>
          <w:tcPr>
            <w:tcW w:w="5000" w:type="pct"/>
            <w:gridSpan w:val="2"/>
            <w:tcBorders>
              <w:top w:val="single" w:sz="8" w:space="0" w:color="000000"/>
              <w:left w:val="single" w:sz="8" w:space="0" w:color="000000"/>
              <w:bottom w:val="single" w:sz="8" w:space="0" w:color="000000"/>
              <w:right w:val="single" w:sz="8" w:space="0" w:color="000000"/>
            </w:tcBorders>
            <w:hideMark/>
          </w:tcPr>
          <w:p w14:paraId="397297CF" w14:textId="3204EA3B" w:rsidR="0000267C" w:rsidRPr="004648A0" w:rsidRDefault="0000267C" w:rsidP="007260A4">
            <w:pPr>
              <w:spacing w:line="360" w:lineRule="auto"/>
              <w:jc w:val="both"/>
              <w:rPr>
                <w:rFonts w:ascii="Times New Roman" w:hAnsi="Times New Roman" w:cs="Times New Roman"/>
                <w:b/>
                <w:color w:val="171717" w:themeColor="background2" w:themeShade="1A"/>
              </w:rPr>
            </w:pPr>
            <w:r w:rsidRPr="004648A0">
              <w:rPr>
                <w:rFonts w:ascii="Times New Roman" w:hAnsi="Times New Roman" w:cs="Times New Roman"/>
                <w:color w:val="171717" w:themeColor="background2" w:themeShade="1A"/>
              </w:rPr>
              <w:lastRenderedPageBreak/>
              <w:t xml:space="preserve">Company Name: </w:t>
            </w:r>
            <w:r w:rsidR="002162AF">
              <w:rPr>
                <w:rStyle w:val="Heading2Char"/>
              </w:rPr>
              <w:t>Grameenphone Limited</w:t>
            </w:r>
          </w:p>
        </w:tc>
      </w:tr>
      <w:tr w:rsidR="0000267C" w:rsidRPr="004648A0" w14:paraId="572B5644" w14:textId="77777777" w:rsidTr="003E35AA">
        <w:trPr>
          <w:trHeight w:val="477"/>
        </w:trPr>
        <w:tc>
          <w:tcPr>
            <w:tcW w:w="2500" w:type="pct"/>
            <w:tcBorders>
              <w:top w:val="single" w:sz="8" w:space="0" w:color="000000"/>
              <w:left w:val="single" w:sz="8" w:space="0" w:color="000000"/>
              <w:bottom w:val="single" w:sz="8" w:space="0" w:color="000000"/>
              <w:right w:val="single" w:sz="8" w:space="0" w:color="000000"/>
            </w:tcBorders>
            <w:hideMark/>
          </w:tcPr>
          <w:p w14:paraId="5B38728C" w14:textId="211AF921" w:rsidR="0000267C" w:rsidRPr="004648A0" w:rsidRDefault="0000267C" w:rsidP="007260A4">
            <w:pPr>
              <w:spacing w:line="360" w:lineRule="auto"/>
              <w:jc w:val="both"/>
              <w:rPr>
                <w:rFonts w:ascii="Times New Roman" w:hAnsi="Times New Roman" w:cs="Times New Roman"/>
                <w:b/>
                <w:color w:val="171717" w:themeColor="background2" w:themeShade="1A"/>
              </w:rPr>
            </w:pPr>
            <w:r w:rsidRPr="004648A0">
              <w:rPr>
                <w:rFonts w:ascii="Times New Roman" w:hAnsi="Times New Roman" w:cs="Times New Roman"/>
                <w:color w:val="171717" w:themeColor="background2" w:themeShade="1A"/>
              </w:rPr>
              <w:t xml:space="preserve">Trading Code: </w:t>
            </w:r>
            <w:r w:rsidR="002162AF">
              <w:rPr>
                <w:rFonts w:ascii="Times New Roman" w:hAnsi="Times New Roman" w:cs="Times New Roman"/>
                <w:b/>
                <w:bCs/>
              </w:rPr>
              <w:t>GP</w:t>
            </w:r>
          </w:p>
        </w:tc>
        <w:tc>
          <w:tcPr>
            <w:tcW w:w="2500" w:type="pct"/>
            <w:tcBorders>
              <w:top w:val="single" w:sz="8" w:space="0" w:color="000000"/>
              <w:left w:val="single" w:sz="8" w:space="0" w:color="000000"/>
              <w:bottom w:val="single" w:sz="8" w:space="0" w:color="000000"/>
              <w:right w:val="single" w:sz="8" w:space="0" w:color="000000"/>
            </w:tcBorders>
            <w:hideMark/>
          </w:tcPr>
          <w:p w14:paraId="1F8F4A8A" w14:textId="46B4F1CF" w:rsidR="0000267C" w:rsidRPr="004648A0" w:rsidRDefault="0000267C" w:rsidP="007260A4">
            <w:pPr>
              <w:spacing w:line="360" w:lineRule="auto"/>
              <w:jc w:val="both"/>
              <w:rPr>
                <w:rFonts w:ascii="Times New Roman" w:hAnsi="Times New Roman" w:cs="Times New Roman"/>
                <w:b/>
                <w:color w:val="171717" w:themeColor="background2" w:themeShade="1A"/>
              </w:rPr>
            </w:pPr>
            <w:r w:rsidRPr="004648A0">
              <w:rPr>
                <w:rFonts w:ascii="Times New Roman" w:hAnsi="Times New Roman" w:cs="Times New Roman"/>
                <w:color w:val="171717" w:themeColor="background2" w:themeShade="1A"/>
              </w:rPr>
              <w:t xml:space="preserve">Scrip Code: </w:t>
            </w:r>
            <w:r w:rsidR="00BE4BF9">
              <w:rPr>
                <w:rFonts w:ascii="Times New Roman" w:hAnsi="Times New Roman" w:cs="Times New Roman"/>
                <w:b/>
                <w:color w:val="171717" w:themeColor="background2" w:themeShade="1A"/>
              </w:rPr>
              <w:t>2</w:t>
            </w:r>
            <w:r w:rsidR="00D01BE6">
              <w:rPr>
                <w:rFonts w:ascii="Times New Roman" w:hAnsi="Times New Roman" w:cs="Times New Roman"/>
                <w:b/>
                <w:color w:val="171717" w:themeColor="background2" w:themeShade="1A"/>
              </w:rPr>
              <w:t>6001</w:t>
            </w:r>
          </w:p>
        </w:tc>
      </w:tr>
    </w:tbl>
    <w:p w14:paraId="6C915A70" w14:textId="77777777" w:rsidR="0000267C" w:rsidRDefault="0000267C" w:rsidP="007260A4">
      <w:pPr>
        <w:pStyle w:val="NormalWeb"/>
        <w:spacing w:line="360" w:lineRule="auto"/>
        <w:jc w:val="both"/>
      </w:pP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1E0" w:firstRow="1" w:lastRow="1" w:firstColumn="1" w:lastColumn="1" w:noHBand="0" w:noVBand="0"/>
      </w:tblPr>
      <w:tblGrid>
        <w:gridCol w:w="2800"/>
        <w:gridCol w:w="1868"/>
        <w:gridCol w:w="2240"/>
        <w:gridCol w:w="2432"/>
      </w:tblGrid>
      <w:tr w:rsidR="0000267C" w:rsidRPr="007F5AC6" w14:paraId="0FF83FFB" w14:textId="77777777" w:rsidTr="003E35AA">
        <w:trPr>
          <w:trHeight w:val="371"/>
        </w:trPr>
        <w:tc>
          <w:tcPr>
            <w:tcW w:w="5000" w:type="pct"/>
            <w:gridSpan w:val="4"/>
            <w:tcBorders>
              <w:top w:val="single" w:sz="8" w:space="0" w:color="000000"/>
              <w:left w:val="single" w:sz="8" w:space="0" w:color="000000"/>
              <w:bottom w:val="single" w:sz="8" w:space="0" w:color="000000"/>
              <w:right w:val="single" w:sz="8" w:space="0" w:color="000000"/>
            </w:tcBorders>
            <w:hideMark/>
          </w:tcPr>
          <w:p w14:paraId="1F475E45" w14:textId="77777777" w:rsidR="0000267C" w:rsidRPr="007F5AC6" w:rsidRDefault="0000267C" w:rsidP="007260A4">
            <w:pPr>
              <w:spacing w:line="360" w:lineRule="auto"/>
              <w:jc w:val="both"/>
              <w:rPr>
                <w:rFonts w:ascii="Times New Roman" w:hAnsi="Times New Roman" w:cs="Times New Roman"/>
                <w:b/>
                <w:color w:val="171717" w:themeColor="background2" w:themeShade="1A"/>
              </w:rPr>
            </w:pPr>
            <w:r w:rsidRPr="007F5AC6">
              <w:rPr>
                <w:rFonts w:ascii="Times New Roman" w:hAnsi="Times New Roman" w:cs="Times New Roman"/>
                <w:b/>
                <w:color w:val="171717" w:themeColor="background2" w:themeShade="1A"/>
              </w:rPr>
              <w:t>Basic Information</w:t>
            </w:r>
          </w:p>
        </w:tc>
      </w:tr>
      <w:tr w:rsidR="0000267C" w:rsidRPr="007F5AC6" w14:paraId="758AD069" w14:textId="77777777" w:rsidTr="007F5AC6">
        <w:trPr>
          <w:trHeight w:val="582"/>
        </w:trPr>
        <w:tc>
          <w:tcPr>
            <w:tcW w:w="1499" w:type="pct"/>
            <w:tcBorders>
              <w:top w:val="single" w:sz="8" w:space="0" w:color="000000"/>
              <w:left w:val="single" w:sz="8" w:space="0" w:color="000000"/>
              <w:bottom w:val="single" w:sz="8" w:space="0" w:color="000000"/>
              <w:right w:val="single" w:sz="8" w:space="0" w:color="000000"/>
            </w:tcBorders>
            <w:hideMark/>
          </w:tcPr>
          <w:p w14:paraId="41BB3B87" w14:textId="77777777" w:rsidR="0000267C" w:rsidRPr="007F5AC6" w:rsidRDefault="0000267C" w:rsidP="007260A4">
            <w:pPr>
              <w:spacing w:line="360" w:lineRule="auto"/>
              <w:jc w:val="both"/>
              <w:rPr>
                <w:rFonts w:ascii="Times New Roman" w:hAnsi="Times New Roman" w:cs="Times New Roman"/>
                <w:b/>
                <w:bCs/>
                <w:color w:val="171717" w:themeColor="background2" w:themeShade="1A"/>
              </w:rPr>
            </w:pPr>
            <w:r w:rsidRPr="007F5AC6">
              <w:rPr>
                <w:rFonts w:ascii="Times New Roman" w:hAnsi="Times New Roman" w:cs="Times New Roman"/>
                <w:b/>
                <w:bCs/>
                <w:color w:val="171717" w:themeColor="background2" w:themeShade="1A"/>
              </w:rPr>
              <w:t>Total No. of Outstanding Securities</w:t>
            </w:r>
          </w:p>
        </w:tc>
        <w:tc>
          <w:tcPr>
            <w:tcW w:w="1000" w:type="pct"/>
            <w:tcBorders>
              <w:top w:val="single" w:sz="8" w:space="0" w:color="000000"/>
              <w:left w:val="single" w:sz="8" w:space="0" w:color="000000"/>
              <w:bottom w:val="single" w:sz="8" w:space="0" w:color="000000"/>
              <w:right w:val="single" w:sz="8" w:space="0" w:color="000000"/>
            </w:tcBorders>
            <w:hideMark/>
          </w:tcPr>
          <w:p w14:paraId="46E77E7D" w14:textId="6D95E928" w:rsidR="0000267C" w:rsidRPr="007F5AC6" w:rsidRDefault="00BE4BF9" w:rsidP="007260A4">
            <w:pPr>
              <w:spacing w:line="360" w:lineRule="auto"/>
              <w:jc w:val="both"/>
              <w:rPr>
                <w:rFonts w:ascii="Times New Roman" w:hAnsi="Times New Roman" w:cs="Times New Roman"/>
                <w:b/>
                <w:color w:val="171717" w:themeColor="background2" w:themeShade="1A"/>
              </w:rPr>
            </w:pPr>
            <w:r w:rsidRPr="007F5AC6">
              <w:rPr>
                <w:rStyle w:val="value"/>
                <w:rFonts w:ascii="Times New Roman" w:hAnsi="Times New Roman" w:cs="Times New Roman"/>
              </w:rPr>
              <w:t>1,</w:t>
            </w:r>
            <w:r w:rsidR="002162AF" w:rsidRPr="007F5AC6">
              <w:rPr>
                <w:rStyle w:val="value"/>
                <w:rFonts w:ascii="Times New Roman" w:hAnsi="Times New Roman" w:cs="Times New Roman"/>
              </w:rPr>
              <w:t>350,300,022</w:t>
            </w:r>
          </w:p>
        </w:tc>
        <w:tc>
          <w:tcPr>
            <w:tcW w:w="1199" w:type="pct"/>
            <w:tcBorders>
              <w:top w:val="single" w:sz="8" w:space="0" w:color="000000"/>
              <w:left w:val="single" w:sz="8" w:space="0" w:color="000000"/>
              <w:bottom w:val="single" w:sz="8" w:space="0" w:color="000000"/>
              <w:right w:val="single" w:sz="8" w:space="0" w:color="000000"/>
            </w:tcBorders>
            <w:hideMark/>
          </w:tcPr>
          <w:p w14:paraId="39EC5016" w14:textId="77777777" w:rsidR="0000267C" w:rsidRPr="00FB4247" w:rsidRDefault="0000267C" w:rsidP="007260A4">
            <w:pPr>
              <w:spacing w:line="360" w:lineRule="auto"/>
              <w:jc w:val="both"/>
              <w:rPr>
                <w:rFonts w:ascii="Times New Roman" w:hAnsi="Times New Roman" w:cs="Times New Roman"/>
                <w:b/>
                <w:bCs/>
                <w:color w:val="171717" w:themeColor="background2" w:themeShade="1A"/>
              </w:rPr>
            </w:pPr>
            <w:r w:rsidRPr="00FB4247">
              <w:rPr>
                <w:rFonts w:ascii="Times New Roman" w:hAnsi="Times New Roman" w:cs="Times New Roman"/>
                <w:b/>
                <w:bCs/>
                <w:color w:val="171717" w:themeColor="background2" w:themeShade="1A"/>
              </w:rPr>
              <w:t>Sector</w:t>
            </w:r>
          </w:p>
        </w:tc>
        <w:tc>
          <w:tcPr>
            <w:tcW w:w="1302" w:type="pct"/>
            <w:tcBorders>
              <w:top w:val="single" w:sz="8" w:space="0" w:color="000000"/>
              <w:left w:val="single" w:sz="8" w:space="0" w:color="000000"/>
              <w:bottom w:val="single" w:sz="8" w:space="0" w:color="000000"/>
              <w:right w:val="single" w:sz="8" w:space="0" w:color="000000"/>
            </w:tcBorders>
            <w:hideMark/>
          </w:tcPr>
          <w:p w14:paraId="39C92B31" w14:textId="4D4D0313" w:rsidR="0000267C" w:rsidRPr="007F5AC6" w:rsidRDefault="002162AF" w:rsidP="007260A4">
            <w:pPr>
              <w:spacing w:line="360" w:lineRule="auto"/>
              <w:jc w:val="both"/>
              <w:rPr>
                <w:rFonts w:ascii="Times New Roman" w:hAnsi="Times New Roman" w:cs="Times New Roman"/>
                <w:b/>
                <w:color w:val="171717" w:themeColor="background2" w:themeShade="1A"/>
              </w:rPr>
            </w:pPr>
            <w:r w:rsidRPr="007F5AC6">
              <w:rPr>
                <w:rFonts w:ascii="Times New Roman" w:hAnsi="Times New Roman" w:cs="Times New Roman"/>
                <w:b/>
                <w:color w:val="171717" w:themeColor="background2" w:themeShade="1A"/>
              </w:rPr>
              <w:t xml:space="preserve">Telecommunications </w:t>
            </w:r>
          </w:p>
        </w:tc>
      </w:tr>
      <w:tr w:rsidR="0000267C" w:rsidRPr="007F5AC6" w14:paraId="3DA91451" w14:textId="77777777" w:rsidTr="007F5AC6">
        <w:trPr>
          <w:trHeight w:val="566"/>
        </w:trPr>
        <w:tc>
          <w:tcPr>
            <w:tcW w:w="1499" w:type="pct"/>
            <w:tcBorders>
              <w:top w:val="single" w:sz="8" w:space="0" w:color="000000"/>
              <w:left w:val="single" w:sz="8" w:space="0" w:color="000000"/>
              <w:bottom w:val="single" w:sz="8" w:space="0" w:color="000000"/>
              <w:right w:val="single" w:sz="8" w:space="0" w:color="000000"/>
            </w:tcBorders>
            <w:hideMark/>
          </w:tcPr>
          <w:p w14:paraId="696A55A3" w14:textId="77777777" w:rsidR="0000267C" w:rsidRPr="007F5AC6" w:rsidRDefault="0000267C" w:rsidP="007260A4">
            <w:pPr>
              <w:spacing w:line="360" w:lineRule="auto"/>
              <w:jc w:val="both"/>
              <w:rPr>
                <w:rFonts w:ascii="Times New Roman" w:hAnsi="Times New Roman" w:cs="Times New Roman"/>
                <w:b/>
                <w:bCs/>
                <w:color w:val="171717" w:themeColor="background2" w:themeShade="1A"/>
              </w:rPr>
            </w:pPr>
            <w:r w:rsidRPr="007F5AC6">
              <w:rPr>
                <w:rFonts w:ascii="Times New Roman" w:hAnsi="Times New Roman" w:cs="Times New Roman"/>
                <w:b/>
                <w:bCs/>
                <w:color w:val="171717" w:themeColor="background2" w:themeShade="1A"/>
              </w:rPr>
              <w:t>Yesterday’s Range</w:t>
            </w:r>
          </w:p>
        </w:tc>
        <w:tc>
          <w:tcPr>
            <w:tcW w:w="1000" w:type="pct"/>
            <w:tcBorders>
              <w:top w:val="single" w:sz="8" w:space="0" w:color="000000"/>
              <w:left w:val="single" w:sz="8" w:space="0" w:color="000000"/>
              <w:bottom w:val="single" w:sz="8" w:space="0" w:color="000000"/>
              <w:right w:val="single" w:sz="8" w:space="0" w:color="000000"/>
            </w:tcBorders>
            <w:hideMark/>
          </w:tcPr>
          <w:p w14:paraId="2F64340B" w14:textId="41F61C9A" w:rsidR="0000267C" w:rsidRPr="007F5AC6" w:rsidRDefault="0000267C" w:rsidP="007260A4">
            <w:pPr>
              <w:spacing w:line="360" w:lineRule="auto"/>
              <w:jc w:val="both"/>
              <w:rPr>
                <w:rFonts w:ascii="Times New Roman" w:hAnsi="Times New Roman" w:cs="Times New Roman"/>
                <w:b/>
                <w:bCs/>
                <w:color w:val="171717" w:themeColor="background2" w:themeShade="1A"/>
              </w:rPr>
            </w:pPr>
            <w:r w:rsidRPr="007F5AC6">
              <w:rPr>
                <w:rFonts w:ascii="Nirmala UI" w:hAnsi="Nirmala UI" w:cs="Nirmala UI"/>
                <w:color w:val="171717" w:themeColor="background2" w:themeShade="1A"/>
              </w:rPr>
              <w:t>৳</w:t>
            </w:r>
            <w:r w:rsidRPr="007F5AC6">
              <w:rPr>
                <w:rFonts w:ascii="Times New Roman" w:hAnsi="Times New Roman" w:cs="Times New Roman"/>
                <w:b/>
                <w:bCs/>
                <w:color w:val="171717" w:themeColor="background2" w:themeShade="1A"/>
              </w:rPr>
              <w:t>2</w:t>
            </w:r>
            <w:r w:rsidR="00221063" w:rsidRPr="007F5AC6">
              <w:rPr>
                <w:rFonts w:ascii="Times New Roman" w:hAnsi="Times New Roman" w:cs="Times New Roman"/>
                <w:b/>
                <w:bCs/>
                <w:color w:val="171717" w:themeColor="background2" w:themeShade="1A"/>
              </w:rPr>
              <w:t>38.9</w:t>
            </w:r>
            <w:r w:rsidRPr="007F5AC6">
              <w:rPr>
                <w:rFonts w:ascii="Times New Roman" w:hAnsi="Times New Roman" w:cs="Times New Roman"/>
                <w:b/>
                <w:bCs/>
                <w:color w:val="171717" w:themeColor="background2" w:themeShade="1A"/>
              </w:rPr>
              <w:t xml:space="preserve"> </w:t>
            </w:r>
            <w:r w:rsidR="00BE4BF9" w:rsidRPr="007F5AC6">
              <w:rPr>
                <w:rFonts w:ascii="Times New Roman" w:hAnsi="Times New Roman" w:cs="Times New Roman"/>
                <w:b/>
                <w:bCs/>
                <w:color w:val="171717" w:themeColor="background2" w:themeShade="1A"/>
              </w:rPr>
              <w:t>–</w:t>
            </w:r>
            <w:r w:rsidRPr="007F5AC6">
              <w:rPr>
                <w:rFonts w:ascii="Times New Roman" w:hAnsi="Times New Roman" w:cs="Times New Roman"/>
                <w:b/>
                <w:bCs/>
                <w:color w:val="171717" w:themeColor="background2" w:themeShade="1A"/>
              </w:rPr>
              <w:t xml:space="preserve"> </w:t>
            </w:r>
            <w:r w:rsidRPr="007F5AC6">
              <w:rPr>
                <w:rFonts w:ascii="Nirmala UI" w:hAnsi="Nirmala UI" w:cs="Nirmala UI"/>
                <w:color w:val="171717" w:themeColor="background2" w:themeShade="1A"/>
              </w:rPr>
              <w:t>৳</w:t>
            </w:r>
            <w:r w:rsidR="00BE4BF9" w:rsidRPr="007F5AC6">
              <w:rPr>
                <w:rFonts w:ascii="Times New Roman" w:hAnsi="Times New Roman" w:cs="Times New Roman"/>
                <w:color w:val="171717" w:themeColor="background2" w:themeShade="1A"/>
              </w:rPr>
              <w:t>2</w:t>
            </w:r>
            <w:r w:rsidR="00221063" w:rsidRPr="007F5AC6">
              <w:rPr>
                <w:rFonts w:ascii="Times New Roman" w:hAnsi="Times New Roman" w:cs="Times New Roman"/>
                <w:color w:val="171717" w:themeColor="background2" w:themeShade="1A"/>
              </w:rPr>
              <w:t>39.9</w:t>
            </w:r>
          </w:p>
        </w:tc>
        <w:tc>
          <w:tcPr>
            <w:tcW w:w="1199" w:type="pct"/>
            <w:tcBorders>
              <w:top w:val="single" w:sz="8" w:space="0" w:color="000000"/>
              <w:left w:val="single" w:sz="8" w:space="0" w:color="000000"/>
              <w:bottom w:val="single" w:sz="8" w:space="0" w:color="000000"/>
              <w:right w:val="single" w:sz="8" w:space="0" w:color="000000"/>
            </w:tcBorders>
            <w:hideMark/>
          </w:tcPr>
          <w:p w14:paraId="322D5E11" w14:textId="77777777" w:rsidR="0000267C" w:rsidRPr="00FB4247" w:rsidRDefault="0000267C" w:rsidP="007260A4">
            <w:pPr>
              <w:spacing w:line="360" w:lineRule="auto"/>
              <w:jc w:val="both"/>
              <w:rPr>
                <w:rFonts w:ascii="Times New Roman" w:hAnsi="Times New Roman" w:cs="Times New Roman"/>
                <w:b/>
                <w:bCs/>
                <w:color w:val="171717" w:themeColor="background2" w:themeShade="1A"/>
              </w:rPr>
            </w:pPr>
            <w:r w:rsidRPr="00FB4247">
              <w:rPr>
                <w:rFonts w:ascii="Times New Roman" w:hAnsi="Times New Roman" w:cs="Times New Roman"/>
                <w:b/>
                <w:bCs/>
                <w:color w:val="171717" w:themeColor="background2" w:themeShade="1A"/>
              </w:rPr>
              <w:t>52 Weeks’ Moving Range</w:t>
            </w:r>
          </w:p>
        </w:tc>
        <w:tc>
          <w:tcPr>
            <w:tcW w:w="1302" w:type="pct"/>
            <w:tcBorders>
              <w:top w:val="single" w:sz="8" w:space="0" w:color="000000"/>
              <w:left w:val="single" w:sz="8" w:space="0" w:color="000000"/>
              <w:bottom w:val="single" w:sz="8" w:space="0" w:color="000000"/>
              <w:right w:val="single" w:sz="8" w:space="0" w:color="000000"/>
            </w:tcBorders>
            <w:hideMark/>
          </w:tcPr>
          <w:p w14:paraId="117E8460" w14:textId="663DC917" w:rsidR="0000267C" w:rsidRPr="007F5AC6" w:rsidRDefault="0000267C" w:rsidP="007260A4">
            <w:pPr>
              <w:spacing w:line="360" w:lineRule="auto"/>
              <w:jc w:val="both"/>
              <w:rPr>
                <w:rFonts w:ascii="Times New Roman" w:hAnsi="Times New Roman" w:cs="Times New Roman"/>
                <w:b/>
                <w:bCs/>
                <w:color w:val="171717" w:themeColor="background2" w:themeShade="1A"/>
              </w:rPr>
            </w:pPr>
            <w:r w:rsidRPr="007F5AC6">
              <w:rPr>
                <w:rFonts w:ascii="Nirmala UI" w:hAnsi="Nirmala UI" w:cs="Nirmala UI"/>
                <w:color w:val="171717" w:themeColor="background2" w:themeShade="1A"/>
              </w:rPr>
              <w:t>৳</w:t>
            </w:r>
            <w:r w:rsidR="00221063" w:rsidRPr="007F5AC6">
              <w:rPr>
                <w:rFonts w:ascii="Times New Roman" w:hAnsi="Times New Roman" w:cs="Times New Roman"/>
                <w:color w:val="171717" w:themeColor="background2" w:themeShade="1A"/>
              </w:rPr>
              <w:t>237.9</w:t>
            </w:r>
            <w:r w:rsidR="008A27D5" w:rsidRPr="007F5AC6">
              <w:rPr>
                <w:rFonts w:ascii="Times New Roman" w:hAnsi="Times New Roman" w:cs="Times New Roman"/>
                <w:color w:val="171717" w:themeColor="background2" w:themeShade="1A"/>
              </w:rPr>
              <w:t xml:space="preserve"> – </w:t>
            </w:r>
            <w:r w:rsidR="00221063" w:rsidRPr="007F5AC6">
              <w:rPr>
                <w:rFonts w:ascii="Times New Roman" w:hAnsi="Times New Roman" w:cs="Times New Roman"/>
                <w:color w:val="171717" w:themeColor="background2" w:themeShade="1A"/>
              </w:rPr>
              <w:t>328</w:t>
            </w:r>
            <w:r w:rsidR="008A27D5" w:rsidRPr="007F5AC6">
              <w:rPr>
                <w:rFonts w:ascii="Times New Roman" w:hAnsi="Times New Roman" w:cs="Times New Roman"/>
                <w:color w:val="171717" w:themeColor="background2" w:themeShade="1A"/>
              </w:rPr>
              <w:t>.0</w:t>
            </w:r>
          </w:p>
        </w:tc>
      </w:tr>
      <w:tr w:rsidR="0000267C" w:rsidRPr="007F5AC6" w14:paraId="16C164E2" w14:textId="77777777" w:rsidTr="007F5AC6">
        <w:trPr>
          <w:trHeight w:val="582"/>
        </w:trPr>
        <w:tc>
          <w:tcPr>
            <w:tcW w:w="1499" w:type="pct"/>
            <w:tcBorders>
              <w:top w:val="single" w:sz="8" w:space="0" w:color="000000"/>
              <w:left w:val="single" w:sz="8" w:space="0" w:color="000000"/>
              <w:bottom w:val="single" w:sz="8" w:space="0" w:color="000000"/>
              <w:right w:val="single" w:sz="8" w:space="0" w:color="000000"/>
            </w:tcBorders>
            <w:hideMark/>
          </w:tcPr>
          <w:p w14:paraId="1A7D3F2B" w14:textId="77777777" w:rsidR="0000267C" w:rsidRPr="007F5AC6" w:rsidRDefault="0000267C" w:rsidP="007260A4">
            <w:pPr>
              <w:spacing w:line="360" w:lineRule="auto"/>
              <w:jc w:val="both"/>
              <w:rPr>
                <w:rFonts w:ascii="Times New Roman" w:hAnsi="Times New Roman" w:cs="Times New Roman"/>
                <w:b/>
                <w:bCs/>
                <w:color w:val="171717" w:themeColor="background2" w:themeShade="1A"/>
              </w:rPr>
            </w:pPr>
            <w:r w:rsidRPr="007F5AC6">
              <w:rPr>
                <w:rFonts w:ascii="Times New Roman" w:hAnsi="Times New Roman" w:cs="Times New Roman"/>
                <w:b/>
                <w:bCs/>
                <w:color w:val="171717" w:themeColor="background2" w:themeShade="1A"/>
              </w:rPr>
              <w:t>Yesterday’s Closing Price</w:t>
            </w:r>
          </w:p>
        </w:tc>
        <w:tc>
          <w:tcPr>
            <w:tcW w:w="1000" w:type="pct"/>
            <w:tcBorders>
              <w:top w:val="single" w:sz="8" w:space="0" w:color="000000"/>
              <w:left w:val="single" w:sz="8" w:space="0" w:color="000000"/>
              <w:bottom w:val="single" w:sz="8" w:space="0" w:color="000000"/>
              <w:right w:val="single" w:sz="8" w:space="0" w:color="000000"/>
            </w:tcBorders>
            <w:hideMark/>
          </w:tcPr>
          <w:p w14:paraId="51ED22FF" w14:textId="214B7809" w:rsidR="0000267C" w:rsidRPr="007F5AC6" w:rsidRDefault="0000267C" w:rsidP="007260A4">
            <w:pPr>
              <w:spacing w:line="360" w:lineRule="auto"/>
              <w:jc w:val="both"/>
              <w:rPr>
                <w:rFonts w:ascii="Times New Roman" w:hAnsi="Times New Roman" w:cs="Times New Roman"/>
                <w:b/>
                <w:bCs/>
                <w:color w:val="171717" w:themeColor="background2" w:themeShade="1A"/>
              </w:rPr>
            </w:pPr>
            <w:r w:rsidRPr="007F5AC6">
              <w:rPr>
                <w:rFonts w:ascii="Nirmala UI" w:hAnsi="Nirmala UI" w:cs="Nirmala UI"/>
                <w:color w:val="171717" w:themeColor="background2" w:themeShade="1A"/>
              </w:rPr>
              <w:t>৳</w:t>
            </w:r>
            <w:r w:rsidR="00BE4BF9" w:rsidRPr="007F5AC6">
              <w:rPr>
                <w:rFonts w:ascii="Times New Roman" w:hAnsi="Times New Roman" w:cs="Times New Roman"/>
                <w:color w:val="171717" w:themeColor="background2" w:themeShade="1A"/>
              </w:rPr>
              <w:t>2</w:t>
            </w:r>
            <w:r w:rsidR="00221063" w:rsidRPr="007F5AC6">
              <w:rPr>
                <w:rFonts w:ascii="Times New Roman" w:hAnsi="Times New Roman" w:cs="Times New Roman"/>
                <w:color w:val="171717" w:themeColor="background2" w:themeShade="1A"/>
              </w:rPr>
              <w:t>39</w:t>
            </w:r>
          </w:p>
        </w:tc>
        <w:tc>
          <w:tcPr>
            <w:tcW w:w="1199" w:type="pct"/>
            <w:tcBorders>
              <w:top w:val="single" w:sz="8" w:space="0" w:color="000000"/>
              <w:left w:val="single" w:sz="8" w:space="0" w:color="000000"/>
              <w:bottom w:val="single" w:sz="8" w:space="0" w:color="000000"/>
              <w:right w:val="single" w:sz="8" w:space="0" w:color="000000"/>
            </w:tcBorders>
            <w:hideMark/>
          </w:tcPr>
          <w:p w14:paraId="11646A54" w14:textId="279B256F" w:rsidR="0000267C" w:rsidRPr="00FB4247" w:rsidRDefault="00221063" w:rsidP="007260A4">
            <w:pPr>
              <w:spacing w:line="360" w:lineRule="auto"/>
              <w:jc w:val="both"/>
              <w:rPr>
                <w:rFonts w:ascii="Times New Roman" w:hAnsi="Times New Roman" w:cs="Times New Roman"/>
                <w:b/>
                <w:bCs/>
                <w:color w:val="171717" w:themeColor="background2" w:themeShade="1A"/>
              </w:rPr>
            </w:pPr>
            <w:r w:rsidRPr="00FB4247">
              <w:rPr>
                <w:rFonts w:ascii="Times New Roman" w:hAnsi="Times New Roman" w:cs="Times New Roman"/>
                <w:b/>
                <w:bCs/>
                <w:color w:val="171717" w:themeColor="background2" w:themeShade="1A"/>
              </w:rPr>
              <w:t>Beta</w:t>
            </w:r>
          </w:p>
        </w:tc>
        <w:tc>
          <w:tcPr>
            <w:tcW w:w="1302" w:type="pct"/>
            <w:tcBorders>
              <w:top w:val="single" w:sz="8" w:space="0" w:color="000000"/>
              <w:left w:val="single" w:sz="8" w:space="0" w:color="000000"/>
              <w:bottom w:val="single" w:sz="8" w:space="0" w:color="000000"/>
              <w:right w:val="single" w:sz="8" w:space="0" w:color="000000"/>
            </w:tcBorders>
            <w:hideMark/>
          </w:tcPr>
          <w:p w14:paraId="544FDC40" w14:textId="30B37504" w:rsidR="0000267C" w:rsidRPr="007F5AC6" w:rsidRDefault="00221063" w:rsidP="007260A4">
            <w:pPr>
              <w:spacing w:line="360" w:lineRule="auto"/>
              <w:jc w:val="both"/>
              <w:rPr>
                <w:rFonts w:ascii="Times New Roman" w:hAnsi="Times New Roman" w:cs="Times New Roman"/>
                <w:b/>
                <w:bCs/>
                <w:color w:val="171717" w:themeColor="background2" w:themeShade="1A"/>
              </w:rPr>
            </w:pPr>
            <w:r w:rsidRPr="007F5AC6">
              <w:rPr>
                <w:rFonts w:ascii="Times New Roman" w:hAnsi="Times New Roman" w:cs="Times New Roman"/>
                <w:color w:val="171717" w:themeColor="background2" w:themeShade="1A"/>
              </w:rPr>
              <w:t>0.</w:t>
            </w:r>
            <w:r w:rsidR="00D01BE6" w:rsidRPr="007F5AC6">
              <w:rPr>
                <w:rFonts w:ascii="Times New Roman" w:hAnsi="Times New Roman" w:cs="Times New Roman"/>
                <w:color w:val="171717" w:themeColor="background2" w:themeShade="1A"/>
              </w:rPr>
              <w:t>93</w:t>
            </w:r>
          </w:p>
        </w:tc>
      </w:tr>
      <w:tr w:rsidR="0000267C" w:rsidRPr="007F5AC6" w14:paraId="085D0DDB" w14:textId="77777777" w:rsidTr="003E35AA">
        <w:trPr>
          <w:trHeight w:val="567"/>
        </w:trPr>
        <w:tc>
          <w:tcPr>
            <w:tcW w:w="2499" w:type="pct"/>
            <w:gridSpan w:val="2"/>
            <w:tcBorders>
              <w:top w:val="single" w:sz="8" w:space="0" w:color="000000"/>
              <w:left w:val="single" w:sz="8" w:space="0" w:color="000000"/>
              <w:bottom w:val="single" w:sz="8" w:space="0" w:color="000000"/>
              <w:right w:val="single" w:sz="8" w:space="0" w:color="000000"/>
            </w:tcBorders>
            <w:hideMark/>
          </w:tcPr>
          <w:p w14:paraId="1447FF95" w14:textId="77777777" w:rsidR="0000267C" w:rsidRPr="007F5AC6" w:rsidRDefault="0000267C" w:rsidP="007260A4">
            <w:pPr>
              <w:spacing w:line="360" w:lineRule="auto"/>
              <w:jc w:val="both"/>
              <w:rPr>
                <w:rFonts w:ascii="Times New Roman" w:hAnsi="Times New Roman" w:cs="Times New Roman"/>
                <w:color w:val="171717" w:themeColor="background2" w:themeShade="1A"/>
              </w:rPr>
            </w:pPr>
            <w:r w:rsidRPr="007F5AC6">
              <w:rPr>
                <w:rFonts w:ascii="Times New Roman" w:hAnsi="Times New Roman" w:cs="Times New Roman"/>
                <w:b/>
                <w:color w:val="171717" w:themeColor="background2" w:themeShade="1A"/>
              </w:rPr>
              <w:t xml:space="preserve">Cash Dividend </w:t>
            </w:r>
            <w:r w:rsidRPr="007F5AC6">
              <w:rPr>
                <w:rFonts w:ascii="Times New Roman" w:hAnsi="Times New Roman" w:cs="Times New Roman"/>
                <w:color w:val="171717" w:themeColor="background2" w:themeShade="1A"/>
              </w:rPr>
              <w:t>for each year (2024, 2023, … 2015)</w:t>
            </w:r>
          </w:p>
        </w:tc>
        <w:tc>
          <w:tcPr>
            <w:tcW w:w="2501" w:type="pct"/>
            <w:gridSpan w:val="2"/>
            <w:tcBorders>
              <w:top w:val="single" w:sz="8" w:space="0" w:color="000000"/>
              <w:left w:val="single" w:sz="8" w:space="0" w:color="000000"/>
              <w:bottom w:val="single" w:sz="8" w:space="0" w:color="000000"/>
              <w:right w:val="single" w:sz="8" w:space="0" w:color="000000"/>
            </w:tcBorders>
            <w:hideMark/>
          </w:tcPr>
          <w:p w14:paraId="2924A390" w14:textId="77777777" w:rsidR="0000267C" w:rsidRPr="007F5AC6" w:rsidRDefault="0000267C" w:rsidP="007260A4">
            <w:pPr>
              <w:spacing w:line="360" w:lineRule="auto"/>
              <w:jc w:val="both"/>
              <w:rPr>
                <w:rFonts w:ascii="Times New Roman" w:hAnsi="Times New Roman" w:cs="Times New Roman"/>
                <w:b/>
                <w:color w:val="171717" w:themeColor="background2" w:themeShade="1A"/>
              </w:rPr>
            </w:pPr>
            <w:r w:rsidRPr="007F5AC6">
              <w:rPr>
                <w:rFonts w:ascii="Times New Roman" w:hAnsi="Times New Roman" w:cs="Times New Roman"/>
                <w:b/>
                <w:color w:val="171717" w:themeColor="background2" w:themeShade="1A"/>
              </w:rPr>
              <w:t>15%, 15%, 15%, 15%, 35%, 35%, 30%,</w:t>
            </w:r>
          </w:p>
          <w:p w14:paraId="7DA39A22" w14:textId="77777777" w:rsidR="0000267C" w:rsidRPr="007F5AC6" w:rsidRDefault="0000267C" w:rsidP="007260A4">
            <w:pPr>
              <w:spacing w:line="360" w:lineRule="auto"/>
              <w:jc w:val="both"/>
              <w:rPr>
                <w:rFonts w:ascii="Times New Roman" w:hAnsi="Times New Roman" w:cs="Times New Roman"/>
                <w:b/>
                <w:color w:val="171717" w:themeColor="background2" w:themeShade="1A"/>
              </w:rPr>
            </w:pPr>
            <w:r w:rsidRPr="007F5AC6">
              <w:rPr>
                <w:rFonts w:ascii="Times New Roman" w:hAnsi="Times New Roman" w:cs="Times New Roman"/>
                <w:b/>
                <w:color w:val="171717" w:themeColor="background2" w:themeShade="1A"/>
              </w:rPr>
              <w:t>30%, 25%</w:t>
            </w:r>
          </w:p>
        </w:tc>
      </w:tr>
    </w:tbl>
    <w:p w14:paraId="49A2F531" w14:textId="77777777" w:rsidR="007F5AC6" w:rsidRDefault="007F5AC6" w:rsidP="007F5AC6">
      <w:pPr>
        <w:pStyle w:val="NormalWeb"/>
        <w:spacing w:line="360" w:lineRule="auto"/>
        <w:jc w:val="both"/>
      </w:pPr>
      <w:r>
        <w:t>Grameenphone is the biggest mobile telecommunication company in Bangladesh and one of the top public listed companies at the Dhaka Stock Exchange. The company was established in 1997 and has significantly contributed towards changing the telecom industry landscape of Bangladesh. Grameenphone is a joint venture of Telenor of Norway and Grameen Telecom, providing the company with strong international expertise and technological support. Grameenphone has continuously invested in the network infrastructure, digital innovation and expansion of coverage to make 2G, 3G and 4G available all across the country and is also ready for future technologies.</w:t>
      </w:r>
    </w:p>
    <w:p w14:paraId="0BA53890" w14:textId="77777777" w:rsidR="007F5AC6" w:rsidRDefault="007F5AC6" w:rsidP="007F5AC6">
      <w:pPr>
        <w:pStyle w:val="NormalWeb"/>
        <w:spacing w:line="360" w:lineRule="auto"/>
        <w:jc w:val="both"/>
      </w:pPr>
      <w:r>
        <w:t>The company has contributed greatly to digital connectivity and financial inclusion by providing telecommunication services in remote and rural areas of Bangladesh. Grameenphone has also launched several digital solutions such as mobile financial solutions, online education support, entertainment platforms, and business solutions to speed up the digital revolution in this country. The company is one of the highest tax paying firms in Bangladesh and its contribution in the economy in the form of taxes, Spectrum fees, employment, and infrastructure development is enormous.</w:t>
      </w:r>
    </w:p>
    <w:p w14:paraId="2622B329" w14:textId="2BB518D1" w:rsidR="0000267C" w:rsidRDefault="007F5AC6" w:rsidP="007F5AC6">
      <w:pPr>
        <w:pStyle w:val="NormalWeb"/>
        <w:spacing w:line="360" w:lineRule="auto"/>
        <w:jc w:val="both"/>
      </w:pPr>
      <w:r>
        <w:lastRenderedPageBreak/>
        <w:t xml:space="preserve">It was decided to select Grameenphone since the telecom and digital communication sector is one of the most dynamic sectors in the economic development of Bangladesh. The telecommunications sector is characterized by intense market competition, technological advancements, and changes in regulations and customer preferences, making it an ideal industry for a competitive </w:t>
      </w:r>
      <w:proofErr w:type="spellStart"/>
      <w:r>
        <w:t>analysis.The</w:t>
      </w:r>
      <w:proofErr w:type="spellEnd"/>
      <w:r>
        <w:t xml:space="preserve"> competitive dynamics, pricing policies, customer retention, regulatory hurdles, and technological advancements in the telecommunications industry make it an ideal field for a competitive analysis. Grameenphone's customer base and commitment to quality service is significant, and it offers a good insight into the way companies can sustain leadership and growth in a highly capital intensive market. The telecom industry also has strong links with digital finance, e-commerce, online education and remote working services, making Grameenphone very relevant in terms of understanding the economic and social transformation process in Bangladesh. By selecting Grameenphone, this case study offers a glimpse into the role that international collaborations, innovation, and strategic planning play in improving operational efficiency and fostering sustainable growth in an emerging economy. The public listing also allows for an analysis of the company's financial performance, the dividend policy, the value creation for shareholders and the sustainability of the company amidst a highly competitive industry.</w:t>
      </w:r>
    </w:p>
    <w:p w14:paraId="5D85CC50" w14:textId="77777777" w:rsidR="007F5AC6" w:rsidRDefault="007F5AC6" w:rsidP="007F5AC6">
      <w:pPr>
        <w:pStyle w:val="NormalWeb"/>
        <w:spacing w:line="360" w:lineRule="auto"/>
        <w:jc w:val="both"/>
      </w:pP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1E0" w:firstRow="1" w:lastRow="1" w:firstColumn="1" w:lastColumn="1" w:noHBand="0" w:noVBand="0"/>
      </w:tblPr>
      <w:tblGrid>
        <w:gridCol w:w="4670"/>
        <w:gridCol w:w="4670"/>
      </w:tblGrid>
      <w:tr w:rsidR="0000267C" w:rsidRPr="004648A0" w14:paraId="6E45ADFD" w14:textId="77777777" w:rsidTr="003E35AA">
        <w:trPr>
          <w:trHeight w:val="559"/>
        </w:trPr>
        <w:tc>
          <w:tcPr>
            <w:tcW w:w="5000" w:type="pct"/>
            <w:gridSpan w:val="2"/>
            <w:tcBorders>
              <w:top w:val="single" w:sz="8" w:space="0" w:color="000000"/>
              <w:left w:val="single" w:sz="8" w:space="0" w:color="000000"/>
              <w:bottom w:val="single" w:sz="8" w:space="0" w:color="000000"/>
              <w:right w:val="single" w:sz="8" w:space="0" w:color="000000"/>
            </w:tcBorders>
            <w:hideMark/>
          </w:tcPr>
          <w:p w14:paraId="270B0EDB" w14:textId="3DBD8FCB" w:rsidR="0000267C" w:rsidRPr="004648A0" w:rsidRDefault="0000267C" w:rsidP="007260A4">
            <w:pPr>
              <w:spacing w:line="360" w:lineRule="auto"/>
              <w:jc w:val="both"/>
              <w:rPr>
                <w:rFonts w:ascii="Times New Roman" w:hAnsi="Times New Roman" w:cs="Times New Roman"/>
                <w:b/>
                <w:color w:val="171717" w:themeColor="background2" w:themeShade="1A"/>
              </w:rPr>
            </w:pPr>
            <w:r w:rsidRPr="004648A0">
              <w:rPr>
                <w:rFonts w:ascii="Times New Roman" w:hAnsi="Times New Roman" w:cs="Times New Roman"/>
                <w:color w:val="171717" w:themeColor="background2" w:themeShade="1A"/>
              </w:rPr>
              <w:t xml:space="preserve">Company Name: </w:t>
            </w:r>
            <w:r w:rsidR="00BE4BF9" w:rsidRPr="00CF3841">
              <w:rPr>
                <w:rStyle w:val="Heading2Char"/>
              </w:rPr>
              <w:t>S</w:t>
            </w:r>
            <w:r w:rsidR="00C903E8">
              <w:rPr>
                <w:rStyle w:val="Heading2Char"/>
              </w:rPr>
              <w:t>ummit</w:t>
            </w:r>
            <w:r w:rsidR="00BE4BF9" w:rsidRPr="00CF3841">
              <w:rPr>
                <w:rStyle w:val="Heading2Char"/>
              </w:rPr>
              <w:t xml:space="preserve"> Power Co. LTD</w:t>
            </w:r>
          </w:p>
        </w:tc>
      </w:tr>
      <w:tr w:rsidR="0000267C" w:rsidRPr="004648A0" w14:paraId="55816DF3" w14:textId="77777777" w:rsidTr="003E35AA">
        <w:trPr>
          <w:trHeight w:val="477"/>
        </w:trPr>
        <w:tc>
          <w:tcPr>
            <w:tcW w:w="2500" w:type="pct"/>
            <w:tcBorders>
              <w:top w:val="single" w:sz="8" w:space="0" w:color="000000"/>
              <w:left w:val="single" w:sz="8" w:space="0" w:color="000000"/>
              <w:bottom w:val="single" w:sz="8" w:space="0" w:color="000000"/>
              <w:right w:val="single" w:sz="8" w:space="0" w:color="000000"/>
            </w:tcBorders>
            <w:hideMark/>
          </w:tcPr>
          <w:p w14:paraId="0230B93A" w14:textId="5DBBFD2B" w:rsidR="0000267C" w:rsidRPr="004648A0" w:rsidRDefault="0000267C" w:rsidP="007260A4">
            <w:pPr>
              <w:spacing w:line="360" w:lineRule="auto"/>
              <w:jc w:val="both"/>
              <w:rPr>
                <w:rFonts w:ascii="Times New Roman" w:hAnsi="Times New Roman" w:cs="Times New Roman"/>
                <w:b/>
                <w:color w:val="171717" w:themeColor="background2" w:themeShade="1A"/>
              </w:rPr>
            </w:pPr>
            <w:r w:rsidRPr="004648A0">
              <w:rPr>
                <w:rFonts w:ascii="Times New Roman" w:hAnsi="Times New Roman" w:cs="Times New Roman"/>
                <w:color w:val="171717" w:themeColor="background2" w:themeShade="1A"/>
              </w:rPr>
              <w:t xml:space="preserve">Trading Code: </w:t>
            </w:r>
            <w:r w:rsidR="00884C71">
              <w:rPr>
                <w:rFonts w:ascii="Times New Roman" w:hAnsi="Times New Roman" w:cs="Times New Roman"/>
                <w:b/>
                <w:color w:val="171717" w:themeColor="background2" w:themeShade="1A"/>
              </w:rPr>
              <w:t>S</w:t>
            </w:r>
            <w:r w:rsidR="00C903E8">
              <w:rPr>
                <w:rFonts w:ascii="Times New Roman" w:hAnsi="Times New Roman" w:cs="Times New Roman"/>
                <w:b/>
                <w:color w:val="171717" w:themeColor="background2" w:themeShade="1A"/>
              </w:rPr>
              <w:t>MPL</w:t>
            </w:r>
          </w:p>
        </w:tc>
        <w:tc>
          <w:tcPr>
            <w:tcW w:w="2500" w:type="pct"/>
            <w:tcBorders>
              <w:top w:val="single" w:sz="8" w:space="0" w:color="000000"/>
              <w:left w:val="single" w:sz="8" w:space="0" w:color="000000"/>
              <w:bottom w:val="single" w:sz="8" w:space="0" w:color="000000"/>
              <w:right w:val="single" w:sz="8" w:space="0" w:color="000000"/>
            </w:tcBorders>
            <w:hideMark/>
          </w:tcPr>
          <w:p w14:paraId="223E925B" w14:textId="4FD0535C" w:rsidR="0000267C" w:rsidRPr="004648A0" w:rsidRDefault="0000267C" w:rsidP="007260A4">
            <w:pPr>
              <w:spacing w:line="360" w:lineRule="auto"/>
              <w:jc w:val="both"/>
              <w:rPr>
                <w:rFonts w:ascii="Times New Roman" w:hAnsi="Times New Roman" w:cs="Times New Roman"/>
                <w:b/>
                <w:color w:val="171717" w:themeColor="background2" w:themeShade="1A"/>
              </w:rPr>
            </w:pPr>
            <w:r w:rsidRPr="004648A0">
              <w:rPr>
                <w:rFonts w:ascii="Times New Roman" w:hAnsi="Times New Roman" w:cs="Times New Roman"/>
                <w:color w:val="171717" w:themeColor="background2" w:themeShade="1A"/>
              </w:rPr>
              <w:t xml:space="preserve">Scrip Code: </w:t>
            </w:r>
            <w:r w:rsidR="00884C71">
              <w:rPr>
                <w:rFonts w:ascii="Times New Roman" w:hAnsi="Times New Roman" w:cs="Times New Roman"/>
                <w:b/>
                <w:color w:val="171717" w:themeColor="background2" w:themeShade="1A"/>
              </w:rPr>
              <w:t>15317</w:t>
            </w:r>
          </w:p>
        </w:tc>
      </w:tr>
    </w:tbl>
    <w:p w14:paraId="3C37E9B8" w14:textId="77777777" w:rsidR="0000267C" w:rsidRDefault="0000267C" w:rsidP="007260A4">
      <w:pPr>
        <w:pStyle w:val="NormalWeb"/>
        <w:spacing w:line="360" w:lineRule="auto"/>
        <w:jc w:val="both"/>
      </w:pP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1E0" w:firstRow="1" w:lastRow="1" w:firstColumn="1" w:lastColumn="1" w:noHBand="0" w:noVBand="0"/>
      </w:tblPr>
      <w:tblGrid>
        <w:gridCol w:w="2800"/>
        <w:gridCol w:w="1868"/>
        <w:gridCol w:w="2240"/>
        <w:gridCol w:w="2432"/>
      </w:tblGrid>
      <w:tr w:rsidR="0000267C" w:rsidRPr="00FB4247" w14:paraId="5E142064" w14:textId="77777777" w:rsidTr="003E35AA">
        <w:trPr>
          <w:trHeight w:val="371"/>
        </w:trPr>
        <w:tc>
          <w:tcPr>
            <w:tcW w:w="5000" w:type="pct"/>
            <w:gridSpan w:val="4"/>
            <w:tcBorders>
              <w:top w:val="single" w:sz="8" w:space="0" w:color="000000"/>
              <w:left w:val="single" w:sz="8" w:space="0" w:color="000000"/>
              <w:bottom w:val="single" w:sz="8" w:space="0" w:color="000000"/>
              <w:right w:val="single" w:sz="8" w:space="0" w:color="000000"/>
            </w:tcBorders>
            <w:hideMark/>
          </w:tcPr>
          <w:p w14:paraId="480E0CF6" w14:textId="77777777" w:rsidR="0000267C" w:rsidRPr="00FB4247" w:rsidRDefault="0000267C" w:rsidP="007260A4">
            <w:pPr>
              <w:spacing w:line="360" w:lineRule="auto"/>
              <w:jc w:val="both"/>
              <w:rPr>
                <w:rFonts w:ascii="Times New Roman" w:hAnsi="Times New Roman" w:cs="Times New Roman"/>
                <w:b/>
                <w:color w:val="171717" w:themeColor="background2" w:themeShade="1A"/>
              </w:rPr>
            </w:pPr>
            <w:r w:rsidRPr="00FB4247">
              <w:rPr>
                <w:rFonts w:ascii="Times New Roman" w:hAnsi="Times New Roman" w:cs="Times New Roman"/>
                <w:b/>
                <w:color w:val="171717" w:themeColor="background2" w:themeShade="1A"/>
              </w:rPr>
              <w:t>Basic Information</w:t>
            </w:r>
          </w:p>
        </w:tc>
      </w:tr>
      <w:tr w:rsidR="0000267C" w:rsidRPr="00FB4247" w14:paraId="7D60A8AD" w14:textId="77777777" w:rsidTr="007F5AC6">
        <w:trPr>
          <w:trHeight w:val="582"/>
        </w:trPr>
        <w:tc>
          <w:tcPr>
            <w:tcW w:w="1499" w:type="pct"/>
            <w:tcBorders>
              <w:top w:val="single" w:sz="8" w:space="0" w:color="000000"/>
              <w:left w:val="single" w:sz="8" w:space="0" w:color="000000"/>
              <w:bottom w:val="single" w:sz="8" w:space="0" w:color="000000"/>
              <w:right w:val="single" w:sz="8" w:space="0" w:color="000000"/>
            </w:tcBorders>
            <w:hideMark/>
          </w:tcPr>
          <w:p w14:paraId="452B932A" w14:textId="77777777" w:rsidR="0000267C" w:rsidRPr="00FB4247" w:rsidRDefault="0000267C" w:rsidP="007260A4">
            <w:pPr>
              <w:spacing w:line="360" w:lineRule="auto"/>
              <w:jc w:val="both"/>
              <w:rPr>
                <w:rFonts w:ascii="Times New Roman" w:hAnsi="Times New Roman" w:cs="Times New Roman"/>
                <w:b/>
                <w:bCs/>
                <w:color w:val="171717" w:themeColor="background2" w:themeShade="1A"/>
              </w:rPr>
            </w:pPr>
            <w:r w:rsidRPr="00FB4247">
              <w:rPr>
                <w:rFonts w:ascii="Times New Roman" w:hAnsi="Times New Roman" w:cs="Times New Roman"/>
                <w:b/>
                <w:bCs/>
                <w:color w:val="171717" w:themeColor="background2" w:themeShade="1A"/>
              </w:rPr>
              <w:t>Total No. of Outstanding Securities</w:t>
            </w:r>
          </w:p>
        </w:tc>
        <w:tc>
          <w:tcPr>
            <w:tcW w:w="1000" w:type="pct"/>
            <w:tcBorders>
              <w:top w:val="single" w:sz="8" w:space="0" w:color="000000"/>
              <w:left w:val="single" w:sz="8" w:space="0" w:color="000000"/>
              <w:bottom w:val="single" w:sz="8" w:space="0" w:color="000000"/>
              <w:right w:val="single" w:sz="8" w:space="0" w:color="000000"/>
            </w:tcBorders>
            <w:hideMark/>
          </w:tcPr>
          <w:p w14:paraId="33B98F3F" w14:textId="5F76E474" w:rsidR="0000267C" w:rsidRPr="00FB4247" w:rsidRDefault="00884C71" w:rsidP="007260A4">
            <w:pPr>
              <w:spacing w:line="360" w:lineRule="auto"/>
              <w:jc w:val="both"/>
              <w:rPr>
                <w:rFonts w:ascii="Times New Roman" w:hAnsi="Times New Roman" w:cs="Times New Roman"/>
                <w:bCs/>
                <w:color w:val="171717" w:themeColor="background2" w:themeShade="1A"/>
              </w:rPr>
            </w:pPr>
            <w:r w:rsidRPr="00FB4247">
              <w:rPr>
                <w:rFonts w:ascii="Times New Roman" w:hAnsi="Times New Roman" w:cs="Times New Roman"/>
                <w:bCs/>
                <w:color w:val="171717" w:themeColor="background2" w:themeShade="1A"/>
              </w:rPr>
              <w:t>186,631,629</w:t>
            </w:r>
          </w:p>
        </w:tc>
        <w:tc>
          <w:tcPr>
            <w:tcW w:w="1199" w:type="pct"/>
            <w:tcBorders>
              <w:top w:val="single" w:sz="8" w:space="0" w:color="000000"/>
              <w:left w:val="single" w:sz="8" w:space="0" w:color="000000"/>
              <w:bottom w:val="single" w:sz="8" w:space="0" w:color="000000"/>
              <w:right w:val="single" w:sz="8" w:space="0" w:color="000000"/>
            </w:tcBorders>
            <w:hideMark/>
          </w:tcPr>
          <w:p w14:paraId="70B92752" w14:textId="77777777" w:rsidR="0000267C" w:rsidRPr="00FB4247" w:rsidRDefault="0000267C" w:rsidP="007260A4">
            <w:pPr>
              <w:spacing w:line="360" w:lineRule="auto"/>
              <w:jc w:val="both"/>
              <w:rPr>
                <w:rFonts w:ascii="Times New Roman" w:hAnsi="Times New Roman" w:cs="Times New Roman"/>
                <w:b/>
                <w:bCs/>
                <w:color w:val="171717" w:themeColor="background2" w:themeShade="1A"/>
              </w:rPr>
            </w:pPr>
            <w:r w:rsidRPr="00FB4247">
              <w:rPr>
                <w:rFonts w:ascii="Times New Roman" w:hAnsi="Times New Roman" w:cs="Times New Roman"/>
                <w:b/>
                <w:bCs/>
                <w:color w:val="171717" w:themeColor="background2" w:themeShade="1A"/>
              </w:rPr>
              <w:t>Sector</w:t>
            </w:r>
          </w:p>
        </w:tc>
        <w:tc>
          <w:tcPr>
            <w:tcW w:w="1302" w:type="pct"/>
            <w:tcBorders>
              <w:top w:val="single" w:sz="8" w:space="0" w:color="000000"/>
              <w:left w:val="single" w:sz="8" w:space="0" w:color="000000"/>
              <w:bottom w:val="single" w:sz="8" w:space="0" w:color="000000"/>
              <w:right w:val="single" w:sz="8" w:space="0" w:color="000000"/>
            </w:tcBorders>
            <w:hideMark/>
          </w:tcPr>
          <w:p w14:paraId="0A2660EA" w14:textId="07232198" w:rsidR="0000267C" w:rsidRPr="00FB4247" w:rsidRDefault="00884C71" w:rsidP="007260A4">
            <w:pPr>
              <w:spacing w:line="360" w:lineRule="auto"/>
              <w:jc w:val="both"/>
              <w:rPr>
                <w:rFonts w:ascii="Times New Roman" w:hAnsi="Times New Roman" w:cs="Times New Roman"/>
                <w:bCs/>
                <w:color w:val="171717" w:themeColor="background2" w:themeShade="1A"/>
              </w:rPr>
            </w:pPr>
            <w:r w:rsidRPr="00FB4247">
              <w:rPr>
                <w:rFonts w:ascii="Times New Roman" w:hAnsi="Times New Roman" w:cs="Times New Roman"/>
                <w:bCs/>
                <w:color w:val="171717" w:themeColor="background2" w:themeShade="1A"/>
              </w:rPr>
              <w:t>Fuel and Power</w:t>
            </w:r>
          </w:p>
        </w:tc>
      </w:tr>
      <w:tr w:rsidR="0000267C" w:rsidRPr="00FB4247" w14:paraId="10067624" w14:textId="77777777" w:rsidTr="007F5AC6">
        <w:trPr>
          <w:trHeight w:val="566"/>
        </w:trPr>
        <w:tc>
          <w:tcPr>
            <w:tcW w:w="1499" w:type="pct"/>
            <w:tcBorders>
              <w:top w:val="single" w:sz="8" w:space="0" w:color="000000"/>
              <w:left w:val="single" w:sz="8" w:space="0" w:color="000000"/>
              <w:bottom w:val="single" w:sz="8" w:space="0" w:color="000000"/>
              <w:right w:val="single" w:sz="8" w:space="0" w:color="000000"/>
            </w:tcBorders>
            <w:hideMark/>
          </w:tcPr>
          <w:p w14:paraId="0033F37B" w14:textId="77777777" w:rsidR="0000267C" w:rsidRPr="00FB4247" w:rsidRDefault="0000267C" w:rsidP="007260A4">
            <w:pPr>
              <w:spacing w:line="360" w:lineRule="auto"/>
              <w:jc w:val="both"/>
              <w:rPr>
                <w:rFonts w:ascii="Times New Roman" w:hAnsi="Times New Roman" w:cs="Times New Roman"/>
                <w:b/>
                <w:bCs/>
                <w:color w:val="171717" w:themeColor="background2" w:themeShade="1A"/>
              </w:rPr>
            </w:pPr>
            <w:r w:rsidRPr="00FB4247">
              <w:rPr>
                <w:rFonts w:ascii="Times New Roman" w:hAnsi="Times New Roman" w:cs="Times New Roman"/>
                <w:b/>
                <w:bCs/>
                <w:color w:val="171717" w:themeColor="background2" w:themeShade="1A"/>
              </w:rPr>
              <w:t>Yesterday’s Range</w:t>
            </w:r>
          </w:p>
        </w:tc>
        <w:tc>
          <w:tcPr>
            <w:tcW w:w="1000" w:type="pct"/>
            <w:tcBorders>
              <w:top w:val="single" w:sz="8" w:space="0" w:color="000000"/>
              <w:left w:val="single" w:sz="8" w:space="0" w:color="000000"/>
              <w:bottom w:val="single" w:sz="8" w:space="0" w:color="000000"/>
              <w:right w:val="single" w:sz="8" w:space="0" w:color="000000"/>
            </w:tcBorders>
            <w:hideMark/>
          </w:tcPr>
          <w:p w14:paraId="64106842" w14:textId="7B30BFC3" w:rsidR="0000267C" w:rsidRPr="00FB4247" w:rsidRDefault="0000267C" w:rsidP="007260A4">
            <w:pPr>
              <w:spacing w:line="360" w:lineRule="auto"/>
              <w:jc w:val="both"/>
              <w:rPr>
                <w:rFonts w:ascii="Times New Roman" w:hAnsi="Times New Roman" w:cs="Times New Roman"/>
                <w:bCs/>
                <w:color w:val="171717" w:themeColor="background2" w:themeShade="1A"/>
              </w:rPr>
            </w:pPr>
            <w:r w:rsidRPr="00FB4247">
              <w:rPr>
                <w:rFonts w:ascii="Nirmala UI" w:hAnsi="Nirmala UI" w:cs="Nirmala UI"/>
                <w:bCs/>
                <w:color w:val="171717" w:themeColor="background2" w:themeShade="1A"/>
              </w:rPr>
              <w:t>৳</w:t>
            </w:r>
            <w:r w:rsidR="00884C71" w:rsidRPr="00FB4247">
              <w:rPr>
                <w:rFonts w:ascii="Times New Roman" w:hAnsi="Times New Roman" w:cs="Times New Roman"/>
                <w:bCs/>
                <w:color w:val="171717" w:themeColor="background2" w:themeShade="1A"/>
              </w:rPr>
              <w:t>46.6</w:t>
            </w:r>
            <w:r w:rsidRPr="00FB4247">
              <w:rPr>
                <w:rFonts w:ascii="Times New Roman" w:hAnsi="Times New Roman" w:cs="Times New Roman"/>
                <w:bCs/>
                <w:color w:val="171717" w:themeColor="background2" w:themeShade="1A"/>
              </w:rPr>
              <w:t xml:space="preserve"> </w:t>
            </w:r>
            <w:r w:rsidR="00884C71" w:rsidRPr="00FB4247">
              <w:rPr>
                <w:rFonts w:ascii="Times New Roman" w:hAnsi="Times New Roman" w:cs="Times New Roman"/>
                <w:bCs/>
                <w:color w:val="171717" w:themeColor="background2" w:themeShade="1A"/>
              </w:rPr>
              <w:t>–</w:t>
            </w:r>
            <w:r w:rsidRPr="00FB4247">
              <w:rPr>
                <w:rFonts w:ascii="Times New Roman" w:hAnsi="Times New Roman" w:cs="Times New Roman"/>
                <w:bCs/>
                <w:color w:val="171717" w:themeColor="background2" w:themeShade="1A"/>
              </w:rPr>
              <w:t xml:space="preserve"> </w:t>
            </w:r>
            <w:r w:rsidRPr="00FB4247">
              <w:rPr>
                <w:rFonts w:ascii="Nirmala UI" w:hAnsi="Nirmala UI" w:cs="Nirmala UI"/>
                <w:bCs/>
                <w:color w:val="171717" w:themeColor="background2" w:themeShade="1A"/>
              </w:rPr>
              <w:t>৳</w:t>
            </w:r>
            <w:r w:rsidR="00884C71" w:rsidRPr="00FB4247">
              <w:rPr>
                <w:rFonts w:ascii="Times New Roman" w:hAnsi="Times New Roman" w:cs="Times New Roman"/>
                <w:bCs/>
                <w:color w:val="171717" w:themeColor="background2" w:themeShade="1A"/>
              </w:rPr>
              <w:t>45</w:t>
            </w:r>
          </w:p>
        </w:tc>
        <w:tc>
          <w:tcPr>
            <w:tcW w:w="1199" w:type="pct"/>
            <w:tcBorders>
              <w:top w:val="single" w:sz="8" w:space="0" w:color="000000"/>
              <w:left w:val="single" w:sz="8" w:space="0" w:color="000000"/>
              <w:bottom w:val="single" w:sz="8" w:space="0" w:color="000000"/>
              <w:right w:val="single" w:sz="8" w:space="0" w:color="000000"/>
            </w:tcBorders>
            <w:hideMark/>
          </w:tcPr>
          <w:p w14:paraId="647C9D1E" w14:textId="77777777" w:rsidR="0000267C" w:rsidRPr="00FB4247" w:rsidRDefault="0000267C" w:rsidP="007260A4">
            <w:pPr>
              <w:spacing w:line="360" w:lineRule="auto"/>
              <w:jc w:val="both"/>
              <w:rPr>
                <w:rFonts w:ascii="Times New Roman" w:hAnsi="Times New Roman" w:cs="Times New Roman"/>
                <w:b/>
                <w:bCs/>
                <w:color w:val="171717" w:themeColor="background2" w:themeShade="1A"/>
              </w:rPr>
            </w:pPr>
            <w:r w:rsidRPr="00FB4247">
              <w:rPr>
                <w:rFonts w:ascii="Times New Roman" w:hAnsi="Times New Roman" w:cs="Times New Roman"/>
                <w:b/>
                <w:bCs/>
                <w:color w:val="171717" w:themeColor="background2" w:themeShade="1A"/>
              </w:rPr>
              <w:t>52 Weeks’ Moving Range</w:t>
            </w:r>
          </w:p>
        </w:tc>
        <w:tc>
          <w:tcPr>
            <w:tcW w:w="1302" w:type="pct"/>
            <w:tcBorders>
              <w:top w:val="single" w:sz="8" w:space="0" w:color="000000"/>
              <w:left w:val="single" w:sz="8" w:space="0" w:color="000000"/>
              <w:bottom w:val="single" w:sz="8" w:space="0" w:color="000000"/>
              <w:right w:val="single" w:sz="8" w:space="0" w:color="000000"/>
            </w:tcBorders>
            <w:hideMark/>
          </w:tcPr>
          <w:p w14:paraId="1BA47AC4" w14:textId="233AD564" w:rsidR="0000267C" w:rsidRPr="00FB4247" w:rsidRDefault="0000267C" w:rsidP="007260A4">
            <w:pPr>
              <w:spacing w:line="360" w:lineRule="auto"/>
              <w:jc w:val="both"/>
              <w:rPr>
                <w:rFonts w:ascii="Times New Roman" w:hAnsi="Times New Roman" w:cs="Times New Roman"/>
                <w:bCs/>
                <w:color w:val="171717" w:themeColor="background2" w:themeShade="1A"/>
              </w:rPr>
            </w:pPr>
            <w:r w:rsidRPr="00FB4247">
              <w:rPr>
                <w:rFonts w:ascii="Nirmala UI" w:hAnsi="Nirmala UI" w:cs="Nirmala UI"/>
                <w:bCs/>
                <w:color w:val="171717" w:themeColor="background2" w:themeShade="1A"/>
              </w:rPr>
              <w:t>৳</w:t>
            </w:r>
            <w:r w:rsidRPr="00FB4247">
              <w:rPr>
                <w:rFonts w:ascii="Times New Roman" w:hAnsi="Times New Roman" w:cs="Times New Roman"/>
                <w:bCs/>
                <w:color w:val="171717" w:themeColor="background2" w:themeShade="1A"/>
              </w:rPr>
              <w:t>2</w:t>
            </w:r>
            <w:r w:rsidR="008A27D5" w:rsidRPr="00FB4247">
              <w:rPr>
                <w:rFonts w:ascii="Times New Roman" w:hAnsi="Times New Roman" w:cs="Times New Roman"/>
                <w:bCs/>
                <w:color w:val="171717" w:themeColor="background2" w:themeShade="1A"/>
              </w:rPr>
              <w:t>9.30 – 56.00</w:t>
            </w:r>
          </w:p>
        </w:tc>
      </w:tr>
      <w:tr w:rsidR="0000267C" w:rsidRPr="00FB4247" w14:paraId="668DD74A" w14:textId="77777777" w:rsidTr="007F5AC6">
        <w:trPr>
          <w:trHeight w:val="582"/>
        </w:trPr>
        <w:tc>
          <w:tcPr>
            <w:tcW w:w="1499" w:type="pct"/>
            <w:tcBorders>
              <w:top w:val="single" w:sz="8" w:space="0" w:color="000000"/>
              <w:left w:val="single" w:sz="8" w:space="0" w:color="000000"/>
              <w:bottom w:val="single" w:sz="8" w:space="0" w:color="000000"/>
              <w:right w:val="single" w:sz="8" w:space="0" w:color="000000"/>
            </w:tcBorders>
            <w:hideMark/>
          </w:tcPr>
          <w:p w14:paraId="62EEFABF" w14:textId="77777777" w:rsidR="0000267C" w:rsidRPr="00FB4247" w:rsidRDefault="0000267C" w:rsidP="007260A4">
            <w:pPr>
              <w:spacing w:line="360" w:lineRule="auto"/>
              <w:jc w:val="both"/>
              <w:rPr>
                <w:rFonts w:ascii="Times New Roman" w:hAnsi="Times New Roman" w:cs="Times New Roman"/>
                <w:b/>
                <w:bCs/>
                <w:color w:val="171717" w:themeColor="background2" w:themeShade="1A"/>
              </w:rPr>
            </w:pPr>
            <w:r w:rsidRPr="00FB4247">
              <w:rPr>
                <w:rFonts w:ascii="Times New Roman" w:hAnsi="Times New Roman" w:cs="Times New Roman"/>
                <w:b/>
                <w:bCs/>
                <w:color w:val="171717" w:themeColor="background2" w:themeShade="1A"/>
              </w:rPr>
              <w:lastRenderedPageBreak/>
              <w:t>Yesterday’s Closing Price</w:t>
            </w:r>
          </w:p>
        </w:tc>
        <w:tc>
          <w:tcPr>
            <w:tcW w:w="1000" w:type="pct"/>
            <w:tcBorders>
              <w:top w:val="single" w:sz="8" w:space="0" w:color="000000"/>
              <w:left w:val="single" w:sz="8" w:space="0" w:color="000000"/>
              <w:bottom w:val="single" w:sz="8" w:space="0" w:color="000000"/>
              <w:right w:val="single" w:sz="8" w:space="0" w:color="000000"/>
            </w:tcBorders>
            <w:hideMark/>
          </w:tcPr>
          <w:p w14:paraId="05167005" w14:textId="13908235" w:rsidR="0000267C" w:rsidRPr="00FB4247" w:rsidRDefault="0000267C" w:rsidP="007260A4">
            <w:pPr>
              <w:spacing w:line="360" w:lineRule="auto"/>
              <w:jc w:val="both"/>
              <w:rPr>
                <w:rFonts w:ascii="Times New Roman" w:hAnsi="Times New Roman" w:cs="Times New Roman"/>
                <w:b/>
                <w:bCs/>
                <w:color w:val="171717" w:themeColor="background2" w:themeShade="1A"/>
              </w:rPr>
            </w:pPr>
            <w:r w:rsidRPr="00FB4247">
              <w:rPr>
                <w:rFonts w:ascii="Nirmala UI" w:hAnsi="Nirmala UI" w:cs="Nirmala UI"/>
                <w:b/>
                <w:bCs/>
                <w:color w:val="171717" w:themeColor="background2" w:themeShade="1A"/>
              </w:rPr>
              <w:t>৳</w:t>
            </w:r>
            <w:r w:rsidR="00884C71" w:rsidRPr="00FB4247">
              <w:rPr>
                <w:rFonts w:ascii="Times New Roman" w:hAnsi="Times New Roman" w:cs="Times New Roman"/>
                <w:b/>
                <w:bCs/>
                <w:color w:val="171717" w:themeColor="background2" w:themeShade="1A"/>
              </w:rPr>
              <w:t>45.7</w:t>
            </w:r>
          </w:p>
        </w:tc>
        <w:tc>
          <w:tcPr>
            <w:tcW w:w="1199" w:type="pct"/>
            <w:tcBorders>
              <w:top w:val="single" w:sz="8" w:space="0" w:color="000000"/>
              <w:left w:val="single" w:sz="8" w:space="0" w:color="000000"/>
              <w:bottom w:val="single" w:sz="8" w:space="0" w:color="000000"/>
              <w:right w:val="single" w:sz="8" w:space="0" w:color="000000"/>
            </w:tcBorders>
            <w:hideMark/>
          </w:tcPr>
          <w:p w14:paraId="48D4223E" w14:textId="6E4CCC36" w:rsidR="0000267C" w:rsidRPr="00FB4247" w:rsidRDefault="00D01BE6" w:rsidP="007260A4">
            <w:pPr>
              <w:spacing w:line="360" w:lineRule="auto"/>
              <w:jc w:val="both"/>
              <w:rPr>
                <w:rFonts w:ascii="Times New Roman" w:hAnsi="Times New Roman" w:cs="Times New Roman"/>
                <w:b/>
                <w:bCs/>
                <w:color w:val="171717" w:themeColor="background2" w:themeShade="1A"/>
              </w:rPr>
            </w:pPr>
            <w:r w:rsidRPr="00FB4247">
              <w:rPr>
                <w:rFonts w:ascii="Times New Roman" w:hAnsi="Times New Roman" w:cs="Times New Roman"/>
                <w:b/>
                <w:bCs/>
                <w:color w:val="171717" w:themeColor="background2" w:themeShade="1A"/>
              </w:rPr>
              <w:t>Beta</w:t>
            </w:r>
          </w:p>
        </w:tc>
        <w:tc>
          <w:tcPr>
            <w:tcW w:w="1302" w:type="pct"/>
            <w:tcBorders>
              <w:top w:val="single" w:sz="8" w:space="0" w:color="000000"/>
              <w:left w:val="single" w:sz="8" w:space="0" w:color="000000"/>
              <w:bottom w:val="single" w:sz="8" w:space="0" w:color="000000"/>
              <w:right w:val="single" w:sz="8" w:space="0" w:color="000000"/>
            </w:tcBorders>
            <w:hideMark/>
          </w:tcPr>
          <w:p w14:paraId="0D3287BB" w14:textId="517FFCED" w:rsidR="0000267C" w:rsidRPr="00FB4247" w:rsidRDefault="00D01BE6" w:rsidP="007260A4">
            <w:pPr>
              <w:spacing w:line="360" w:lineRule="auto"/>
              <w:jc w:val="both"/>
              <w:rPr>
                <w:rFonts w:ascii="Times New Roman" w:hAnsi="Times New Roman" w:cs="Times New Roman"/>
                <w:color w:val="171717" w:themeColor="background2" w:themeShade="1A"/>
              </w:rPr>
            </w:pPr>
            <w:r w:rsidRPr="00FB4247">
              <w:rPr>
                <w:rFonts w:ascii="Times New Roman" w:hAnsi="Times New Roman" w:cs="Times New Roman"/>
                <w:color w:val="171717" w:themeColor="background2" w:themeShade="1A"/>
              </w:rPr>
              <w:t>1.04</w:t>
            </w:r>
          </w:p>
        </w:tc>
      </w:tr>
      <w:tr w:rsidR="0000267C" w:rsidRPr="00FB4247" w14:paraId="040BE869" w14:textId="77777777" w:rsidTr="003E35AA">
        <w:trPr>
          <w:trHeight w:val="567"/>
        </w:trPr>
        <w:tc>
          <w:tcPr>
            <w:tcW w:w="2499" w:type="pct"/>
            <w:gridSpan w:val="2"/>
            <w:tcBorders>
              <w:top w:val="single" w:sz="8" w:space="0" w:color="000000"/>
              <w:left w:val="single" w:sz="8" w:space="0" w:color="000000"/>
              <w:bottom w:val="single" w:sz="8" w:space="0" w:color="000000"/>
              <w:right w:val="single" w:sz="8" w:space="0" w:color="000000"/>
            </w:tcBorders>
            <w:hideMark/>
          </w:tcPr>
          <w:p w14:paraId="6A892139" w14:textId="77777777" w:rsidR="0000267C" w:rsidRPr="00FB4247" w:rsidRDefault="0000267C" w:rsidP="007260A4">
            <w:pPr>
              <w:spacing w:line="360" w:lineRule="auto"/>
              <w:jc w:val="both"/>
              <w:rPr>
                <w:rFonts w:ascii="Times New Roman" w:hAnsi="Times New Roman" w:cs="Times New Roman"/>
                <w:color w:val="171717" w:themeColor="background2" w:themeShade="1A"/>
              </w:rPr>
            </w:pPr>
            <w:r w:rsidRPr="00FB4247">
              <w:rPr>
                <w:rFonts w:ascii="Times New Roman" w:hAnsi="Times New Roman" w:cs="Times New Roman"/>
                <w:b/>
                <w:color w:val="171717" w:themeColor="background2" w:themeShade="1A"/>
              </w:rPr>
              <w:t xml:space="preserve">Cash Dividend </w:t>
            </w:r>
            <w:r w:rsidRPr="00FB4247">
              <w:rPr>
                <w:rFonts w:ascii="Times New Roman" w:hAnsi="Times New Roman" w:cs="Times New Roman"/>
                <w:color w:val="171717" w:themeColor="background2" w:themeShade="1A"/>
              </w:rPr>
              <w:t>for each year (2024, 2023, … 2015)</w:t>
            </w:r>
          </w:p>
        </w:tc>
        <w:tc>
          <w:tcPr>
            <w:tcW w:w="2501" w:type="pct"/>
            <w:gridSpan w:val="2"/>
            <w:tcBorders>
              <w:top w:val="single" w:sz="8" w:space="0" w:color="000000"/>
              <w:left w:val="single" w:sz="8" w:space="0" w:color="000000"/>
              <w:bottom w:val="single" w:sz="8" w:space="0" w:color="000000"/>
              <w:right w:val="single" w:sz="8" w:space="0" w:color="000000"/>
            </w:tcBorders>
            <w:hideMark/>
          </w:tcPr>
          <w:p w14:paraId="29CC84C4" w14:textId="77777777" w:rsidR="0000267C" w:rsidRPr="00FB4247" w:rsidRDefault="0000267C" w:rsidP="007260A4">
            <w:pPr>
              <w:spacing w:line="360" w:lineRule="auto"/>
              <w:jc w:val="both"/>
              <w:rPr>
                <w:rFonts w:ascii="Times New Roman" w:hAnsi="Times New Roman" w:cs="Times New Roman"/>
                <w:b/>
                <w:color w:val="171717" w:themeColor="background2" w:themeShade="1A"/>
              </w:rPr>
            </w:pPr>
            <w:r w:rsidRPr="00FB4247">
              <w:rPr>
                <w:rFonts w:ascii="Times New Roman" w:hAnsi="Times New Roman" w:cs="Times New Roman"/>
                <w:b/>
                <w:color w:val="171717" w:themeColor="background2" w:themeShade="1A"/>
              </w:rPr>
              <w:t>15%, 15%, 15%, 15%, 35%, 35%, 30%,</w:t>
            </w:r>
          </w:p>
          <w:p w14:paraId="260E0CC0" w14:textId="77777777" w:rsidR="0000267C" w:rsidRPr="00FB4247" w:rsidRDefault="0000267C" w:rsidP="007260A4">
            <w:pPr>
              <w:spacing w:line="360" w:lineRule="auto"/>
              <w:jc w:val="both"/>
              <w:rPr>
                <w:rFonts w:ascii="Times New Roman" w:hAnsi="Times New Roman" w:cs="Times New Roman"/>
                <w:b/>
                <w:color w:val="171717" w:themeColor="background2" w:themeShade="1A"/>
              </w:rPr>
            </w:pPr>
            <w:r w:rsidRPr="00FB4247">
              <w:rPr>
                <w:rFonts w:ascii="Times New Roman" w:hAnsi="Times New Roman" w:cs="Times New Roman"/>
                <w:b/>
                <w:color w:val="171717" w:themeColor="background2" w:themeShade="1A"/>
              </w:rPr>
              <w:t>30%, 25%</w:t>
            </w:r>
          </w:p>
        </w:tc>
      </w:tr>
    </w:tbl>
    <w:p w14:paraId="26404262" w14:textId="77777777" w:rsidR="00A43286" w:rsidRDefault="00A43286" w:rsidP="00A43286">
      <w:pPr>
        <w:pStyle w:val="NormalWeb"/>
        <w:spacing w:line="360" w:lineRule="auto"/>
        <w:jc w:val="both"/>
      </w:pPr>
      <w:r>
        <w:t>Summit Power Limited is an independent power producer (IPP) and a top publicly listed company (PLC) in Bangladesh. The company is one of the most important subsidiaries of the country's biggest infrastructure and energy conglomerate, Summit Group. With the rapid increase of electricity demand in Bangladesh, Summit Power has designed and built several power plants in the country that have played a significant role in the country's power generation capacity. The company has a wide range of gas-fired power plants and operates some dual-fuel power plants, and is a key player in maintaining a reliable and stable power supply for industry, commerce and domestic consumers.</w:t>
      </w:r>
    </w:p>
    <w:p w14:paraId="0A3F7522" w14:textId="77777777" w:rsidR="00A43286" w:rsidRDefault="00A43286" w:rsidP="00A43286">
      <w:pPr>
        <w:pStyle w:val="NormalWeb"/>
        <w:spacing w:line="360" w:lineRule="auto"/>
        <w:jc w:val="both"/>
      </w:pPr>
      <w:r>
        <w:t>Through investments in energy infrastructure and efficiency measures, Summit Power has contributed significantly to addressing power shortages and ensuring the nation's economic development. The company interacts closely with the government and the national grid, making a contribution to the energy security and to the industrial development, urbanization and electrification of the rural areas. It is managed by long-term PPA contracts that provide sustainable income and help achieve national development objectives. The company also focuses on the efficiency of operations, environmental compliance and sustainable energy policies in its power generation operations.</w:t>
      </w:r>
    </w:p>
    <w:p w14:paraId="7F9F89A9" w14:textId="3F7D506D" w:rsidR="007F5AC6" w:rsidRDefault="00A43286" w:rsidP="00A43286">
      <w:pPr>
        <w:pStyle w:val="NormalWeb"/>
        <w:spacing w:line="360" w:lineRule="auto"/>
        <w:jc w:val="both"/>
      </w:pPr>
      <w:r>
        <w:t xml:space="preserve">The choice of Summit Power is particularly relevant as it is the critical energy and infrastructure sector that is essential for economic development in Bangladesh. The power sector is a highly capital-intensive and regulated industry, and is appropriate for investment decision analysis, risk management, modelling the impact of government policy, and long-term financial planning. Summit Power's contribution to the national electricity demand offers an insight into the contribution of private sector participation to the development of public infrastructure. Another aspect of the company's social responsibility is its ability to maintain profitability while also engaging in social responsibility in a developing economy. With Summit Power, one can explore the strengths, weaknesses, and opportunities of a critical industry, including its performance, </w:t>
      </w:r>
      <w:r>
        <w:lastRenderedPageBreak/>
        <w:t>regulatory environment, and financial health, which are vital for industrial growth and economic development in Bangladesh.</w:t>
      </w:r>
    </w:p>
    <w:p w14:paraId="7A85C181" w14:textId="2AC2EB2F" w:rsidR="007F5AC6" w:rsidRDefault="007F5AC6" w:rsidP="007F5AC6">
      <w:pPr>
        <w:pStyle w:val="NormalWeb"/>
        <w:spacing w:line="360" w:lineRule="auto"/>
        <w:jc w:val="both"/>
      </w:pP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1E0" w:firstRow="1" w:lastRow="1" w:firstColumn="1" w:lastColumn="1" w:noHBand="0" w:noVBand="0"/>
      </w:tblPr>
      <w:tblGrid>
        <w:gridCol w:w="4670"/>
        <w:gridCol w:w="4670"/>
      </w:tblGrid>
      <w:tr w:rsidR="00FB4247" w:rsidRPr="004648A0" w14:paraId="57281FB8" w14:textId="77777777" w:rsidTr="00924E5D">
        <w:trPr>
          <w:trHeight w:val="559"/>
        </w:trPr>
        <w:tc>
          <w:tcPr>
            <w:tcW w:w="5000" w:type="pct"/>
            <w:gridSpan w:val="2"/>
            <w:tcBorders>
              <w:top w:val="single" w:sz="8" w:space="0" w:color="000000"/>
              <w:left w:val="single" w:sz="8" w:space="0" w:color="000000"/>
              <w:bottom w:val="single" w:sz="8" w:space="0" w:color="000000"/>
              <w:right w:val="single" w:sz="8" w:space="0" w:color="000000"/>
            </w:tcBorders>
            <w:hideMark/>
          </w:tcPr>
          <w:p w14:paraId="14C7FC56" w14:textId="77777777" w:rsidR="00FB4247" w:rsidRPr="004648A0" w:rsidRDefault="00FB4247" w:rsidP="00924E5D">
            <w:pPr>
              <w:spacing w:line="360" w:lineRule="auto"/>
              <w:jc w:val="both"/>
              <w:rPr>
                <w:rFonts w:ascii="Times New Roman" w:hAnsi="Times New Roman" w:cs="Times New Roman"/>
                <w:b/>
                <w:color w:val="171717" w:themeColor="background2" w:themeShade="1A"/>
              </w:rPr>
            </w:pPr>
            <w:r w:rsidRPr="004648A0">
              <w:rPr>
                <w:rFonts w:ascii="Times New Roman" w:hAnsi="Times New Roman" w:cs="Times New Roman"/>
                <w:color w:val="171717" w:themeColor="background2" w:themeShade="1A"/>
              </w:rPr>
              <w:t xml:space="preserve">Company Name: </w:t>
            </w:r>
            <w:r>
              <w:rPr>
                <w:rStyle w:val="Heading2Char"/>
              </w:rPr>
              <w:t>Agriculture Marketing Co Ltd. (PRAN)</w:t>
            </w:r>
          </w:p>
        </w:tc>
      </w:tr>
      <w:tr w:rsidR="00FB4247" w:rsidRPr="004648A0" w14:paraId="1ED12116" w14:textId="77777777" w:rsidTr="00924E5D">
        <w:trPr>
          <w:trHeight w:val="477"/>
        </w:trPr>
        <w:tc>
          <w:tcPr>
            <w:tcW w:w="2500" w:type="pct"/>
            <w:tcBorders>
              <w:top w:val="single" w:sz="8" w:space="0" w:color="000000"/>
              <w:left w:val="single" w:sz="8" w:space="0" w:color="000000"/>
              <w:bottom w:val="single" w:sz="8" w:space="0" w:color="000000"/>
              <w:right w:val="single" w:sz="8" w:space="0" w:color="000000"/>
            </w:tcBorders>
            <w:hideMark/>
          </w:tcPr>
          <w:p w14:paraId="3955C3B0" w14:textId="77777777" w:rsidR="00FB4247" w:rsidRPr="004648A0" w:rsidRDefault="00FB4247" w:rsidP="00924E5D">
            <w:pPr>
              <w:spacing w:line="360" w:lineRule="auto"/>
              <w:jc w:val="both"/>
              <w:rPr>
                <w:rFonts w:ascii="Times New Roman" w:hAnsi="Times New Roman" w:cs="Times New Roman"/>
                <w:b/>
                <w:color w:val="171717" w:themeColor="background2" w:themeShade="1A"/>
              </w:rPr>
            </w:pPr>
            <w:r w:rsidRPr="004648A0">
              <w:rPr>
                <w:rFonts w:ascii="Times New Roman" w:hAnsi="Times New Roman" w:cs="Times New Roman"/>
                <w:color w:val="171717" w:themeColor="background2" w:themeShade="1A"/>
              </w:rPr>
              <w:t xml:space="preserve">Trading Code: </w:t>
            </w:r>
            <w:r>
              <w:rPr>
                <w:rFonts w:ascii="Times New Roman" w:hAnsi="Times New Roman" w:cs="Times New Roman"/>
                <w:b/>
                <w:color w:val="171717" w:themeColor="background2" w:themeShade="1A"/>
              </w:rPr>
              <w:t>AMCL(PRAN)</w:t>
            </w:r>
          </w:p>
        </w:tc>
        <w:tc>
          <w:tcPr>
            <w:tcW w:w="2500" w:type="pct"/>
            <w:tcBorders>
              <w:top w:val="single" w:sz="8" w:space="0" w:color="000000"/>
              <w:left w:val="single" w:sz="8" w:space="0" w:color="000000"/>
              <w:bottom w:val="single" w:sz="8" w:space="0" w:color="000000"/>
              <w:right w:val="single" w:sz="8" w:space="0" w:color="000000"/>
            </w:tcBorders>
            <w:hideMark/>
          </w:tcPr>
          <w:p w14:paraId="2A411BB8" w14:textId="77777777" w:rsidR="00FB4247" w:rsidRPr="004648A0" w:rsidRDefault="00FB4247" w:rsidP="00924E5D">
            <w:pPr>
              <w:spacing w:line="360" w:lineRule="auto"/>
              <w:jc w:val="both"/>
              <w:rPr>
                <w:rFonts w:ascii="Times New Roman" w:hAnsi="Times New Roman" w:cs="Times New Roman"/>
                <w:b/>
                <w:color w:val="171717" w:themeColor="background2" w:themeShade="1A"/>
              </w:rPr>
            </w:pPr>
            <w:r w:rsidRPr="004648A0">
              <w:rPr>
                <w:rFonts w:ascii="Times New Roman" w:hAnsi="Times New Roman" w:cs="Times New Roman"/>
                <w:color w:val="171717" w:themeColor="background2" w:themeShade="1A"/>
              </w:rPr>
              <w:t xml:space="preserve">Scrip Code: </w:t>
            </w:r>
            <w:r>
              <w:rPr>
                <w:rFonts w:ascii="Times New Roman" w:hAnsi="Times New Roman" w:cs="Times New Roman"/>
                <w:b/>
                <w:color w:val="171717" w:themeColor="background2" w:themeShade="1A"/>
              </w:rPr>
              <w:t>14005</w:t>
            </w:r>
          </w:p>
        </w:tc>
      </w:tr>
    </w:tbl>
    <w:p w14:paraId="57EF0828" w14:textId="77777777" w:rsidR="00FB4247" w:rsidRDefault="00FB4247" w:rsidP="00FB4247">
      <w:pPr>
        <w:pStyle w:val="NormalWeb"/>
        <w:spacing w:line="360" w:lineRule="auto"/>
        <w:jc w:val="both"/>
      </w:pP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1E0" w:firstRow="1" w:lastRow="1" w:firstColumn="1" w:lastColumn="1" w:noHBand="0" w:noVBand="0"/>
      </w:tblPr>
      <w:tblGrid>
        <w:gridCol w:w="2800"/>
        <w:gridCol w:w="1868"/>
        <w:gridCol w:w="2240"/>
        <w:gridCol w:w="2432"/>
      </w:tblGrid>
      <w:tr w:rsidR="00FB4247" w:rsidRPr="00FB4247" w14:paraId="394DE609" w14:textId="77777777" w:rsidTr="00924E5D">
        <w:trPr>
          <w:trHeight w:val="371"/>
        </w:trPr>
        <w:tc>
          <w:tcPr>
            <w:tcW w:w="5000" w:type="pct"/>
            <w:gridSpan w:val="4"/>
            <w:tcBorders>
              <w:top w:val="single" w:sz="8" w:space="0" w:color="000000"/>
              <w:left w:val="single" w:sz="8" w:space="0" w:color="000000"/>
              <w:bottom w:val="single" w:sz="8" w:space="0" w:color="000000"/>
              <w:right w:val="single" w:sz="8" w:space="0" w:color="000000"/>
            </w:tcBorders>
            <w:hideMark/>
          </w:tcPr>
          <w:p w14:paraId="0818C518" w14:textId="77777777" w:rsidR="00FB4247" w:rsidRPr="00FB4247" w:rsidRDefault="00FB4247" w:rsidP="00924E5D">
            <w:pPr>
              <w:spacing w:line="360" w:lineRule="auto"/>
              <w:jc w:val="both"/>
              <w:rPr>
                <w:rFonts w:ascii="Times New Roman" w:hAnsi="Times New Roman" w:cs="Times New Roman"/>
                <w:b/>
                <w:color w:val="171717" w:themeColor="background2" w:themeShade="1A"/>
              </w:rPr>
            </w:pPr>
            <w:r w:rsidRPr="00FB4247">
              <w:rPr>
                <w:rFonts w:ascii="Times New Roman" w:hAnsi="Times New Roman" w:cs="Times New Roman"/>
                <w:b/>
                <w:color w:val="171717" w:themeColor="background2" w:themeShade="1A"/>
              </w:rPr>
              <w:t>Basic Information</w:t>
            </w:r>
          </w:p>
        </w:tc>
      </w:tr>
      <w:tr w:rsidR="00FB4247" w:rsidRPr="00FB4247" w14:paraId="7047B54B" w14:textId="77777777" w:rsidTr="00924E5D">
        <w:trPr>
          <w:trHeight w:val="582"/>
        </w:trPr>
        <w:tc>
          <w:tcPr>
            <w:tcW w:w="1499" w:type="pct"/>
            <w:tcBorders>
              <w:top w:val="single" w:sz="8" w:space="0" w:color="000000"/>
              <w:left w:val="single" w:sz="8" w:space="0" w:color="000000"/>
              <w:bottom w:val="single" w:sz="8" w:space="0" w:color="000000"/>
              <w:right w:val="single" w:sz="8" w:space="0" w:color="000000"/>
            </w:tcBorders>
            <w:hideMark/>
          </w:tcPr>
          <w:p w14:paraId="7C7EC992" w14:textId="77777777" w:rsidR="00FB4247" w:rsidRPr="00FB4247" w:rsidRDefault="00FB4247" w:rsidP="00924E5D">
            <w:pPr>
              <w:spacing w:line="360" w:lineRule="auto"/>
              <w:jc w:val="both"/>
              <w:rPr>
                <w:rFonts w:ascii="Times New Roman" w:hAnsi="Times New Roman" w:cs="Times New Roman"/>
                <w:b/>
                <w:bCs/>
                <w:color w:val="171717" w:themeColor="background2" w:themeShade="1A"/>
              </w:rPr>
            </w:pPr>
            <w:r w:rsidRPr="00FB4247">
              <w:rPr>
                <w:rFonts w:ascii="Times New Roman" w:hAnsi="Times New Roman" w:cs="Times New Roman"/>
                <w:b/>
                <w:bCs/>
                <w:color w:val="171717" w:themeColor="background2" w:themeShade="1A"/>
              </w:rPr>
              <w:t>Total No. of Outstanding Securities</w:t>
            </w:r>
          </w:p>
        </w:tc>
        <w:tc>
          <w:tcPr>
            <w:tcW w:w="1000" w:type="pct"/>
            <w:tcBorders>
              <w:top w:val="single" w:sz="8" w:space="0" w:color="000000"/>
              <w:left w:val="single" w:sz="8" w:space="0" w:color="000000"/>
              <w:bottom w:val="single" w:sz="8" w:space="0" w:color="000000"/>
              <w:right w:val="single" w:sz="8" w:space="0" w:color="000000"/>
            </w:tcBorders>
            <w:hideMark/>
          </w:tcPr>
          <w:p w14:paraId="2707F23B" w14:textId="77777777" w:rsidR="00FB4247" w:rsidRPr="00FB4247" w:rsidRDefault="00FB4247" w:rsidP="00924E5D">
            <w:pPr>
              <w:spacing w:line="360" w:lineRule="auto"/>
              <w:jc w:val="both"/>
              <w:rPr>
                <w:rFonts w:ascii="Times New Roman" w:hAnsi="Times New Roman" w:cs="Times New Roman"/>
                <w:bCs/>
                <w:color w:val="171717" w:themeColor="background2" w:themeShade="1A"/>
              </w:rPr>
            </w:pPr>
            <w:r w:rsidRPr="00FB4247">
              <w:rPr>
                <w:rFonts w:ascii="Times New Roman" w:hAnsi="Times New Roman" w:cs="Times New Roman"/>
                <w:bCs/>
                <w:color w:val="171717" w:themeColor="background2" w:themeShade="1A"/>
              </w:rPr>
              <w:t>8,000,000</w:t>
            </w:r>
          </w:p>
        </w:tc>
        <w:tc>
          <w:tcPr>
            <w:tcW w:w="1199" w:type="pct"/>
            <w:tcBorders>
              <w:top w:val="single" w:sz="8" w:space="0" w:color="000000"/>
              <w:left w:val="single" w:sz="8" w:space="0" w:color="000000"/>
              <w:bottom w:val="single" w:sz="8" w:space="0" w:color="000000"/>
              <w:right w:val="single" w:sz="8" w:space="0" w:color="000000"/>
            </w:tcBorders>
            <w:hideMark/>
          </w:tcPr>
          <w:p w14:paraId="76E49593" w14:textId="77777777" w:rsidR="00FB4247" w:rsidRPr="00FB4247" w:rsidRDefault="00FB4247" w:rsidP="00924E5D">
            <w:pPr>
              <w:spacing w:line="360" w:lineRule="auto"/>
              <w:jc w:val="both"/>
              <w:rPr>
                <w:rFonts w:ascii="Times New Roman" w:hAnsi="Times New Roman" w:cs="Times New Roman"/>
                <w:b/>
                <w:bCs/>
                <w:color w:val="171717" w:themeColor="background2" w:themeShade="1A"/>
              </w:rPr>
            </w:pPr>
            <w:r w:rsidRPr="00FB4247">
              <w:rPr>
                <w:rFonts w:ascii="Times New Roman" w:hAnsi="Times New Roman" w:cs="Times New Roman"/>
                <w:b/>
                <w:bCs/>
                <w:color w:val="171717" w:themeColor="background2" w:themeShade="1A"/>
              </w:rPr>
              <w:t>Sector</w:t>
            </w:r>
          </w:p>
        </w:tc>
        <w:tc>
          <w:tcPr>
            <w:tcW w:w="1302" w:type="pct"/>
            <w:tcBorders>
              <w:top w:val="single" w:sz="8" w:space="0" w:color="000000"/>
              <w:left w:val="single" w:sz="8" w:space="0" w:color="000000"/>
              <w:bottom w:val="single" w:sz="8" w:space="0" w:color="000000"/>
              <w:right w:val="single" w:sz="8" w:space="0" w:color="000000"/>
            </w:tcBorders>
            <w:hideMark/>
          </w:tcPr>
          <w:p w14:paraId="3A4B27EE" w14:textId="77777777" w:rsidR="00FB4247" w:rsidRPr="00FB4247" w:rsidRDefault="00FB4247" w:rsidP="00924E5D">
            <w:pPr>
              <w:spacing w:line="360" w:lineRule="auto"/>
              <w:jc w:val="both"/>
              <w:rPr>
                <w:rFonts w:ascii="Times New Roman" w:hAnsi="Times New Roman" w:cs="Times New Roman"/>
                <w:bCs/>
                <w:color w:val="171717" w:themeColor="background2" w:themeShade="1A"/>
              </w:rPr>
            </w:pPr>
            <w:r w:rsidRPr="00FB4247">
              <w:rPr>
                <w:rFonts w:ascii="Times New Roman" w:hAnsi="Times New Roman" w:cs="Times New Roman"/>
                <w:bCs/>
                <w:color w:val="171717" w:themeColor="background2" w:themeShade="1A"/>
              </w:rPr>
              <w:t>Food and allied</w:t>
            </w:r>
          </w:p>
        </w:tc>
      </w:tr>
      <w:tr w:rsidR="00FB4247" w:rsidRPr="00FB4247" w14:paraId="4E595436" w14:textId="77777777" w:rsidTr="00924E5D">
        <w:trPr>
          <w:trHeight w:val="566"/>
        </w:trPr>
        <w:tc>
          <w:tcPr>
            <w:tcW w:w="1499" w:type="pct"/>
            <w:tcBorders>
              <w:top w:val="single" w:sz="8" w:space="0" w:color="000000"/>
              <w:left w:val="single" w:sz="8" w:space="0" w:color="000000"/>
              <w:bottom w:val="single" w:sz="8" w:space="0" w:color="000000"/>
              <w:right w:val="single" w:sz="8" w:space="0" w:color="000000"/>
            </w:tcBorders>
            <w:hideMark/>
          </w:tcPr>
          <w:p w14:paraId="0A02E44D" w14:textId="77777777" w:rsidR="00FB4247" w:rsidRPr="00FB4247" w:rsidRDefault="00FB4247" w:rsidP="00924E5D">
            <w:pPr>
              <w:spacing w:line="360" w:lineRule="auto"/>
              <w:jc w:val="both"/>
              <w:rPr>
                <w:rFonts w:ascii="Times New Roman" w:hAnsi="Times New Roman" w:cs="Times New Roman"/>
                <w:b/>
                <w:bCs/>
                <w:color w:val="171717" w:themeColor="background2" w:themeShade="1A"/>
              </w:rPr>
            </w:pPr>
            <w:r w:rsidRPr="00FB4247">
              <w:rPr>
                <w:rFonts w:ascii="Times New Roman" w:hAnsi="Times New Roman" w:cs="Times New Roman"/>
                <w:b/>
                <w:bCs/>
                <w:color w:val="171717" w:themeColor="background2" w:themeShade="1A"/>
              </w:rPr>
              <w:t>Yesterday’s Range</w:t>
            </w:r>
          </w:p>
        </w:tc>
        <w:tc>
          <w:tcPr>
            <w:tcW w:w="1000" w:type="pct"/>
            <w:tcBorders>
              <w:top w:val="single" w:sz="8" w:space="0" w:color="000000"/>
              <w:left w:val="single" w:sz="8" w:space="0" w:color="000000"/>
              <w:bottom w:val="single" w:sz="8" w:space="0" w:color="000000"/>
              <w:right w:val="single" w:sz="8" w:space="0" w:color="000000"/>
            </w:tcBorders>
            <w:hideMark/>
          </w:tcPr>
          <w:p w14:paraId="2BFD20BC" w14:textId="77777777" w:rsidR="00FB4247" w:rsidRPr="00FB4247" w:rsidRDefault="00FB4247" w:rsidP="00924E5D">
            <w:pPr>
              <w:spacing w:line="360" w:lineRule="auto"/>
              <w:jc w:val="both"/>
              <w:rPr>
                <w:rFonts w:ascii="Times New Roman" w:hAnsi="Times New Roman" w:cs="Times New Roman"/>
                <w:bCs/>
                <w:color w:val="171717" w:themeColor="background2" w:themeShade="1A"/>
              </w:rPr>
            </w:pPr>
            <w:r w:rsidRPr="00FB4247">
              <w:rPr>
                <w:rFonts w:ascii="Nirmala UI" w:hAnsi="Nirmala UI" w:cs="Nirmala UI"/>
                <w:bCs/>
                <w:color w:val="171717" w:themeColor="background2" w:themeShade="1A"/>
              </w:rPr>
              <w:t>৳</w:t>
            </w:r>
            <w:r w:rsidRPr="00FB4247">
              <w:rPr>
                <w:rFonts w:ascii="Times New Roman" w:hAnsi="Times New Roman" w:cs="Times New Roman"/>
                <w:bCs/>
                <w:color w:val="171717" w:themeColor="background2" w:themeShade="1A"/>
              </w:rPr>
              <w:t xml:space="preserve">215 – </w:t>
            </w:r>
            <w:r w:rsidRPr="00FB4247">
              <w:rPr>
                <w:rFonts w:ascii="Nirmala UI" w:hAnsi="Nirmala UI" w:cs="Nirmala UI"/>
                <w:bCs/>
                <w:color w:val="171717" w:themeColor="background2" w:themeShade="1A"/>
              </w:rPr>
              <w:t>৳</w:t>
            </w:r>
            <w:r w:rsidRPr="00FB4247">
              <w:rPr>
                <w:rFonts w:ascii="Times New Roman" w:hAnsi="Times New Roman" w:cs="Times New Roman"/>
                <w:bCs/>
                <w:color w:val="171717" w:themeColor="background2" w:themeShade="1A"/>
              </w:rPr>
              <w:t>219.4</w:t>
            </w:r>
          </w:p>
        </w:tc>
        <w:tc>
          <w:tcPr>
            <w:tcW w:w="1199" w:type="pct"/>
            <w:tcBorders>
              <w:top w:val="single" w:sz="8" w:space="0" w:color="000000"/>
              <w:left w:val="single" w:sz="8" w:space="0" w:color="000000"/>
              <w:bottom w:val="single" w:sz="8" w:space="0" w:color="000000"/>
              <w:right w:val="single" w:sz="8" w:space="0" w:color="000000"/>
            </w:tcBorders>
            <w:hideMark/>
          </w:tcPr>
          <w:p w14:paraId="28DDA012" w14:textId="77777777" w:rsidR="00FB4247" w:rsidRPr="00FB4247" w:rsidRDefault="00FB4247" w:rsidP="00924E5D">
            <w:pPr>
              <w:spacing w:line="360" w:lineRule="auto"/>
              <w:jc w:val="both"/>
              <w:rPr>
                <w:rFonts w:ascii="Times New Roman" w:hAnsi="Times New Roman" w:cs="Times New Roman"/>
                <w:b/>
                <w:bCs/>
                <w:color w:val="171717" w:themeColor="background2" w:themeShade="1A"/>
              </w:rPr>
            </w:pPr>
            <w:r w:rsidRPr="00FB4247">
              <w:rPr>
                <w:rFonts w:ascii="Times New Roman" w:hAnsi="Times New Roman" w:cs="Times New Roman"/>
                <w:b/>
                <w:bCs/>
                <w:color w:val="171717" w:themeColor="background2" w:themeShade="1A"/>
              </w:rPr>
              <w:t>52 Weeks’ Moving Range</w:t>
            </w:r>
          </w:p>
        </w:tc>
        <w:tc>
          <w:tcPr>
            <w:tcW w:w="1302" w:type="pct"/>
            <w:tcBorders>
              <w:top w:val="single" w:sz="8" w:space="0" w:color="000000"/>
              <w:left w:val="single" w:sz="8" w:space="0" w:color="000000"/>
              <w:bottom w:val="single" w:sz="8" w:space="0" w:color="000000"/>
              <w:right w:val="single" w:sz="8" w:space="0" w:color="000000"/>
            </w:tcBorders>
            <w:hideMark/>
          </w:tcPr>
          <w:p w14:paraId="595288DC" w14:textId="77777777" w:rsidR="00FB4247" w:rsidRPr="00FB4247" w:rsidRDefault="00FB4247" w:rsidP="00924E5D">
            <w:pPr>
              <w:spacing w:line="360" w:lineRule="auto"/>
              <w:jc w:val="both"/>
              <w:rPr>
                <w:rFonts w:ascii="Times New Roman" w:hAnsi="Times New Roman" w:cs="Times New Roman"/>
                <w:bCs/>
                <w:color w:val="171717" w:themeColor="background2" w:themeShade="1A"/>
              </w:rPr>
            </w:pPr>
            <w:r w:rsidRPr="00FB4247">
              <w:rPr>
                <w:rFonts w:ascii="Nirmala UI" w:hAnsi="Nirmala UI" w:cs="Nirmala UI"/>
                <w:bCs/>
                <w:color w:val="171717" w:themeColor="background2" w:themeShade="1A"/>
              </w:rPr>
              <w:t>৳</w:t>
            </w:r>
            <w:r w:rsidRPr="00FB4247">
              <w:rPr>
                <w:rFonts w:ascii="Times New Roman" w:hAnsi="Times New Roman" w:cs="Times New Roman"/>
                <w:bCs/>
                <w:color w:val="171717" w:themeColor="background2" w:themeShade="1A"/>
              </w:rPr>
              <w:t>194.90 – 255.50</w:t>
            </w:r>
          </w:p>
        </w:tc>
      </w:tr>
      <w:tr w:rsidR="00FB4247" w:rsidRPr="00FB4247" w14:paraId="06EDE482" w14:textId="77777777" w:rsidTr="00924E5D">
        <w:trPr>
          <w:trHeight w:val="582"/>
        </w:trPr>
        <w:tc>
          <w:tcPr>
            <w:tcW w:w="1499" w:type="pct"/>
            <w:tcBorders>
              <w:top w:val="single" w:sz="8" w:space="0" w:color="000000"/>
              <w:left w:val="single" w:sz="8" w:space="0" w:color="000000"/>
              <w:bottom w:val="single" w:sz="8" w:space="0" w:color="000000"/>
              <w:right w:val="single" w:sz="8" w:space="0" w:color="000000"/>
            </w:tcBorders>
            <w:hideMark/>
          </w:tcPr>
          <w:p w14:paraId="540071DC" w14:textId="77777777" w:rsidR="00FB4247" w:rsidRPr="00FB4247" w:rsidRDefault="00FB4247" w:rsidP="00924E5D">
            <w:pPr>
              <w:spacing w:line="360" w:lineRule="auto"/>
              <w:jc w:val="both"/>
              <w:rPr>
                <w:rFonts w:ascii="Times New Roman" w:hAnsi="Times New Roman" w:cs="Times New Roman"/>
                <w:b/>
                <w:bCs/>
                <w:color w:val="171717" w:themeColor="background2" w:themeShade="1A"/>
              </w:rPr>
            </w:pPr>
            <w:r w:rsidRPr="00FB4247">
              <w:rPr>
                <w:rFonts w:ascii="Times New Roman" w:hAnsi="Times New Roman" w:cs="Times New Roman"/>
                <w:b/>
                <w:bCs/>
                <w:color w:val="171717" w:themeColor="background2" w:themeShade="1A"/>
              </w:rPr>
              <w:t>Yesterday’s Closing Price</w:t>
            </w:r>
          </w:p>
        </w:tc>
        <w:tc>
          <w:tcPr>
            <w:tcW w:w="1000" w:type="pct"/>
            <w:tcBorders>
              <w:top w:val="single" w:sz="8" w:space="0" w:color="000000"/>
              <w:left w:val="single" w:sz="8" w:space="0" w:color="000000"/>
              <w:bottom w:val="single" w:sz="8" w:space="0" w:color="000000"/>
              <w:right w:val="single" w:sz="8" w:space="0" w:color="000000"/>
            </w:tcBorders>
            <w:hideMark/>
          </w:tcPr>
          <w:p w14:paraId="301CE162" w14:textId="77777777" w:rsidR="00FB4247" w:rsidRPr="00FB4247" w:rsidRDefault="00FB4247" w:rsidP="00924E5D">
            <w:pPr>
              <w:spacing w:line="360" w:lineRule="auto"/>
              <w:jc w:val="both"/>
              <w:rPr>
                <w:rFonts w:ascii="Times New Roman" w:hAnsi="Times New Roman" w:cs="Times New Roman"/>
                <w:bCs/>
                <w:color w:val="171717" w:themeColor="background2" w:themeShade="1A"/>
              </w:rPr>
            </w:pPr>
            <w:r w:rsidRPr="00FB4247">
              <w:rPr>
                <w:rFonts w:ascii="Nirmala UI" w:hAnsi="Nirmala UI" w:cs="Nirmala UI"/>
                <w:bCs/>
                <w:color w:val="171717" w:themeColor="background2" w:themeShade="1A"/>
              </w:rPr>
              <w:t>৳</w:t>
            </w:r>
            <w:r w:rsidRPr="00FB4247">
              <w:rPr>
                <w:rFonts w:ascii="Times New Roman" w:hAnsi="Times New Roman" w:cs="Times New Roman"/>
                <w:bCs/>
                <w:color w:val="171717" w:themeColor="background2" w:themeShade="1A"/>
              </w:rPr>
              <w:t>216.0</w:t>
            </w:r>
          </w:p>
        </w:tc>
        <w:tc>
          <w:tcPr>
            <w:tcW w:w="1199" w:type="pct"/>
            <w:tcBorders>
              <w:top w:val="single" w:sz="8" w:space="0" w:color="000000"/>
              <w:left w:val="single" w:sz="8" w:space="0" w:color="000000"/>
              <w:bottom w:val="single" w:sz="8" w:space="0" w:color="000000"/>
              <w:right w:val="single" w:sz="8" w:space="0" w:color="000000"/>
            </w:tcBorders>
            <w:hideMark/>
          </w:tcPr>
          <w:p w14:paraId="5EFF4BFC" w14:textId="77777777" w:rsidR="00FB4247" w:rsidRPr="00FB4247" w:rsidRDefault="00FB4247" w:rsidP="00924E5D">
            <w:pPr>
              <w:spacing w:line="360" w:lineRule="auto"/>
              <w:jc w:val="both"/>
              <w:rPr>
                <w:rFonts w:ascii="Times New Roman" w:hAnsi="Times New Roman" w:cs="Times New Roman"/>
                <w:b/>
                <w:bCs/>
                <w:color w:val="171717" w:themeColor="background2" w:themeShade="1A"/>
              </w:rPr>
            </w:pPr>
            <w:r w:rsidRPr="00FB4247">
              <w:rPr>
                <w:rFonts w:ascii="Times New Roman" w:hAnsi="Times New Roman" w:cs="Times New Roman"/>
                <w:b/>
                <w:bCs/>
                <w:color w:val="171717" w:themeColor="background2" w:themeShade="1A"/>
              </w:rPr>
              <w:t>Beta</w:t>
            </w:r>
          </w:p>
        </w:tc>
        <w:tc>
          <w:tcPr>
            <w:tcW w:w="1302" w:type="pct"/>
            <w:tcBorders>
              <w:top w:val="single" w:sz="8" w:space="0" w:color="000000"/>
              <w:left w:val="single" w:sz="8" w:space="0" w:color="000000"/>
              <w:bottom w:val="single" w:sz="8" w:space="0" w:color="000000"/>
              <w:right w:val="single" w:sz="8" w:space="0" w:color="000000"/>
            </w:tcBorders>
            <w:hideMark/>
          </w:tcPr>
          <w:p w14:paraId="0312E528" w14:textId="77777777" w:rsidR="00FB4247" w:rsidRPr="00FB4247" w:rsidRDefault="00FB4247" w:rsidP="00924E5D">
            <w:pPr>
              <w:spacing w:line="360" w:lineRule="auto"/>
              <w:jc w:val="both"/>
              <w:rPr>
                <w:rFonts w:ascii="Times New Roman" w:hAnsi="Times New Roman" w:cs="Times New Roman"/>
                <w:bCs/>
                <w:color w:val="171717" w:themeColor="background2" w:themeShade="1A"/>
              </w:rPr>
            </w:pPr>
            <w:r w:rsidRPr="00FB4247">
              <w:rPr>
                <w:rFonts w:ascii="Times New Roman" w:hAnsi="Times New Roman" w:cs="Times New Roman"/>
                <w:bCs/>
                <w:color w:val="171717" w:themeColor="background2" w:themeShade="1A"/>
              </w:rPr>
              <w:t>0</w:t>
            </w:r>
            <w:r>
              <w:rPr>
                <w:rFonts w:ascii="Times New Roman" w:hAnsi="Times New Roman" w:cs="Times New Roman"/>
                <w:bCs/>
                <w:color w:val="171717" w:themeColor="background2" w:themeShade="1A"/>
              </w:rPr>
              <w:t>.</w:t>
            </w:r>
            <w:r w:rsidRPr="00FB4247">
              <w:rPr>
                <w:rFonts w:ascii="Times New Roman" w:hAnsi="Times New Roman" w:cs="Times New Roman"/>
                <w:bCs/>
                <w:color w:val="171717" w:themeColor="background2" w:themeShade="1A"/>
              </w:rPr>
              <w:t>69</w:t>
            </w:r>
          </w:p>
        </w:tc>
      </w:tr>
      <w:tr w:rsidR="00FB4247" w:rsidRPr="00FB4247" w14:paraId="455E1FC6" w14:textId="77777777" w:rsidTr="00924E5D">
        <w:trPr>
          <w:trHeight w:val="567"/>
        </w:trPr>
        <w:tc>
          <w:tcPr>
            <w:tcW w:w="2499" w:type="pct"/>
            <w:gridSpan w:val="2"/>
            <w:tcBorders>
              <w:top w:val="single" w:sz="8" w:space="0" w:color="000000"/>
              <w:left w:val="single" w:sz="8" w:space="0" w:color="000000"/>
              <w:bottom w:val="single" w:sz="8" w:space="0" w:color="000000"/>
              <w:right w:val="single" w:sz="8" w:space="0" w:color="000000"/>
            </w:tcBorders>
            <w:hideMark/>
          </w:tcPr>
          <w:p w14:paraId="6F6412D0" w14:textId="77777777" w:rsidR="00FB4247" w:rsidRPr="00FB4247" w:rsidRDefault="00FB4247" w:rsidP="00924E5D">
            <w:pPr>
              <w:spacing w:line="360" w:lineRule="auto"/>
              <w:jc w:val="both"/>
              <w:rPr>
                <w:rFonts w:ascii="Times New Roman" w:hAnsi="Times New Roman" w:cs="Times New Roman"/>
                <w:color w:val="171717" w:themeColor="background2" w:themeShade="1A"/>
              </w:rPr>
            </w:pPr>
            <w:r w:rsidRPr="00FB4247">
              <w:rPr>
                <w:rFonts w:ascii="Times New Roman" w:hAnsi="Times New Roman" w:cs="Times New Roman"/>
                <w:b/>
                <w:color w:val="171717" w:themeColor="background2" w:themeShade="1A"/>
              </w:rPr>
              <w:t xml:space="preserve">Cash Dividend </w:t>
            </w:r>
            <w:r w:rsidRPr="00FB4247">
              <w:rPr>
                <w:rFonts w:ascii="Times New Roman" w:hAnsi="Times New Roman" w:cs="Times New Roman"/>
                <w:color w:val="171717" w:themeColor="background2" w:themeShade="1A"/>
              </w:rPr>
              <w:t>for each year (2024, 2023, … 2015)</w:t>
            </w:r>
          </w:p>
        </w:tc>
        <w:tc>
          <w:tcPr>
            <w:tcW w:w="2501" w:type="pct"/>
            <w:gridSpan w:val="2"/>
            <w:tcBorders>
              <w:top w:val="single" w:sz="8" w:space="0" w:color="000000"/>
              <w:left w:val="single" w:sz="8" w:space="0" w:color="000000"/>
              <w:bottom w:val="single" w:sz="8" w:space="0" w:color="000000"/>
              <w:right w:val="single" w:sz="8" w:space="0" w:color="000000"/>
            </w:tcBorders>
            <w:hideMark/>
          </w:tcPr>
          <w:p w14:paraId="6D32A040" w14:textId="77777777" w:rsidR="00FB4247" w:rsidRPr="00FB4247" w:rsidRDefault="00FB4247" w:rsidP="00924E5D">
            <w:pPr>
              <w:spacing w:line="360" w:lineRule="auto"/>
              <w:jc w:val="both"/>
              <w:rPr>
                <w:rFonts w:ascii="Times New Roman" w:hAnsi="Times New Roman" w:cs="Times New Roman"/>
                <w:b/>
                <w:color w:val="171717" w:themeColor="background2" w:themeShade="1A"/>
              </w:rPr>
            </w:pPr>
            <w:r w:rsidRPr="00FB4247">
              <w:rPr>
                <w:rFonts w:ascii="Times New Roman" w:hAnsi="Times New Roman" w:cs="Times New Roman"/>
                <w:b/>
                <w:color w:val="171717" w:themeColor="background2" w:themeShade="1A"/>
              </w:rPr>
              <w:t>15%, 15%, 15%, 15%, 35%, 35%, 30%,</w:t>
            </w:r>
          </w:p>
          <w:p w14:paraId="4A3A9B21" w14:textId="77777777" w:rsidR="00FB4247" w:rsidRPr="00FB4247" w:rsidRDefault="00FB4247" w:rsidP="00924E5D">
            <w:pPr>
              <w:spacing w:line="360" w:lineRule="auto"/>
              <w:jc w:val="both"/>
              <w:rPr>
                <w:rFonts w:ascii="Times New Roman" w:hAnsi="Times New Roman" w:cs="Times New Roman"/>
                <w:b/>
                <w:color w:val="171717" w:themeColor="background2" w:themeShade="1A"/>
              </w:rPr>
            </w:pPr>
            <w:r w:rsidRPr="00FB4247">
              <w:rPr>
                <w:rFonts w:ascii="Times New Roman" w:hAnsi="Times New Roman" w:cs="Times New Roman"/>
                <w:b/>
                <w:color w:val="171717" w:themeColor="background2" w:themeShade="1A"/>
              </w:rPr>
              <w:t>30%, 25%</w:t>
            </w:r>
          </w:p>
        </w:tc>
      </w:tr>
    </w:tbl>
    <w:p w14:paraId="46F5C027" w14:textId="77777777" w:rsidR="00FB4247" w:rsidRDefault="00FB4247" w:rsidP="00FB4247">
      <w:pPr>
        <w:pStyle w:val="NormalWeb"/>
        <w:spacing w:line="360" w:lineRule="auto"/>
        <w:jc w:val="both"/>
      </w:pPr>
      <w:r>
        <w:t xml:space="preserve">PRAN-RFL Group is one of the biggest and most diversified business conglomerates in Bangladesh working in the food processing, consumer goods, plastics, electronics and household product sector. It was established as “Program for Rural Advancement Nationally” (PRAN) in 1981 to focus on the promotion of agricultural development and provide rural farmers with support in Bangladesh. In the past few years, PRAN-RFL Group has established itself as one of the world-renowned Bangladeshi brands which export products to over 140 countries of the world. The company is also recognized for its diverse portfolio of food and beverage offerings, such as snacks, juices, dairy and processed </w:t>
      </w:r>
      <w:proofErr w:type="spellStart"/>
      <w:r>
        <w:t>agri</w:t>
      </w:r>
      <w:proofErr w:type="spellEnd"/>
      <w:r>
        <w:t>-products, confectioneries, spices and plastic and household products under its RFL segment.</w:t>
      </w:r>
    </w:p>
    <w:p w14:paraId="5CD96E1C" w14:textId="77777777" w:rsidR="00FB4247" w:rsidRDefault="00FB4247" w:rsidP="00FB4247">
      <w:pPr>
        <w:pStyle w:val="NormalWeb"/>
        <w:spacing w:line="360" w:lineRule="auto"/>
        <w:jc w:val="both"/>
      </w:pPr>
      <w:r>
        <w:lastRenderedPageBreak/>
        <w:t>PRAN-RFL Group has played a significant role in the industrialization, job creation, export earnings and agricultural development of Bangladesh. The company has a close association with thousands of farmers spread throughout the country and with the help of this company, the rural economy has been improved and sustainable farming practices are encouraged. By uninterrupted investment in the manufacturing facilities, supply chain management and product innovation, PRAN-RFL has become one of the most prominent manufacturing and export ones in Bangladesh. The company has also put in place more up-to-date technologies and quality control systems to ensure that it meets international standards and remains competitive in global markets.</w:t>
      </w:r>
    </w:p>
    <w:p w14:paraId="12C542DE" w14:textId="65D84859" w:rsidR="00FB4247" w:rsidRDefault="00FB4247" w:rsidP="00FB4247">
      <w:pPr>
        <w:pStyle w:val="NormalWeb"/>
        <w:spacing w:line="360" w:lineRule="auto"/>
        <w:jc w:val="both"/>
      </w:pPr>
      <w:r>
        <w:t xml:space="preserve">PRAN-RFL Group was chosen since it is a segment of the manufacturing and consumer goods industry which is growing at a rapid pace and has a significant impact on the economic development of Bangladesh. It is an extremely competitive industry and is ideal for the study of competition, branding, supply chain efficiency, product diversification and export performance. The firm's robust domestic operations and global growth avenues offer great insights on how local businesses can thrive in international markets while sustaining their growth. The company's proximity to agriculture, retail markets, exports, and consumers' demand is also very important to comprehend the broader economic transformation and industrial development of Bangladesh. Through the PRAN-RFL Group, it is possible to </w:t>
      </w:r>
      <w:proofErr w:type="spellStart"/>
      <w:r>
        <w:t>analyse</w:t>
      </w:r>
      <w:proofErr w:type="spellEnd"/>
      <w:r>
        <w:t xml:space="preserve"> the role of innovation, operational efficiency and strategic diversification in the success of businesses in the emerging economy. It also enjoys a good reputation and is a good case study for the company's growth and value creation in the Bangladeshi business environment because of its large-scale operations and contribution to exports and job creation.</w:t>
      </w:r>
    </w:p>
    <w:p w14:paraId="355C65E2" w14:textId="77777777" w:rsidR="00FB4247" w:rsidRDefault="00FB4247" w:rsidP="00FB4247">
      <w:pPr>
        <w:pStyle w:val="NormalWeb"/>
        <w:spacing w:line="360" w:lineRule="auto"/>
        <w:jc w:val="both"/>
      </w:pP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1E0" w:firstRow="1" w:lastRow="1" w:firstColumn="1" w:lastColumn="1" w:noHBand="0" w:noVBand="0"/>
      </w:tblPr>
      <w:tblGrid>
        <w:gridCol w:w="4670"/>
        <w:gridCol w:w="4670"/>
      </w:tblGrid>
      <w:tr w:rsidR="0000267C" w:rsidRPr="004648A0" w14:paraId="05DB7568" w14:textId="77777777" w:rsidTr="003E35AA">
        <w:trPr>
          <w:trHeight w:val="559"/>
        </w:trPr>
        <w:tc>
          <w:tcPr>
            <w:tcW w:w="5000" w:type="pct"/>
            <w:gridSpan w:val="2"/>
            <w:tcBorders>
              <w:top w:val="single" w:sz="8" w:space="0" w:color="000000"/>
              <w:left w:val="single" w:sz="8" w:space="0" w:color="000000"/>
              <w:bottom w:val="single" w:sz="8" w:space="0" w:color="000000"/>
              <w:right w:val="single" w:sz="8" w:space="0" w:color="000000"/>
            </w:tcBorders>
            <w:hideMark/>
          </w:tcPr>
          <w:p w14:paraId="0A3DF48D" w14:textId="0E948187" w:rsidR="0000267C" w:rsidRPr="004648A0" w:rsidRDefault="0000267C" w:rsidP="007260A4">
            <w:pPr>
              <w:spacing w:line="360" w:lineRule="auto"/>
              <w:jc w:val="both"/>
              <w:rPr>
                <w:rFonts w:ascii="Times New Roman" w:hAnsi="Times New Roman" w:cs="Times New Roman"/>
                <w:b/>
                <w:color w:val="171717" w:themeColor="background2" w:themeShade="1A"/>
              </w:rPr>
            </w:pPr>
            <w:r w:rsidRPr="004648A0">
              <w:rPr>
                <w:rFonts w:ascii="Times New Roman" w:hAnsi="Times New Roman" w:cs="Times New Roman"/>
                <w:color w:val="171717" w:themeColor="background2" w:themeShade="1A"/>
              </w:rPr>
              <w:t xml:space="preserve">Company Name: </w:t>
            </w:r>
            <w:r w:rsidR="00884C71" w:rsidRPr="00CF3841">
              <w:rPr>
                <w:rStyle w:val="Heading2Char"/>
              </w:rPr>
              <w:t>British American Tobacco Bangladesh Company Limited</w:t>
            </w:r>
          </w:p>
        </w:tc>
      </w:tr>
      <w:tr w:rsidR="0000267C" w:rsidRPr="004648A0" w14:paraId="382DA62D" w14:textId="77777777" w:rsidTr="003E35AA">
        <w:trPr>
          <w:trHeight w:val="477"/>
        </w:trPr>
        <w:tc>
          <w:tcPr>
            <w:tcW w:w="2500" w:type="pct"/>
            <w:tcBorders>
              <w:top w:val="single" w:sz="8" w:space="0" w:color="000000"/>
              <w:left w:val="single" w:sz="8" w:space="0" w:color="000000"/>
              <w:bottom w:val="single" w:sz="8" w:space="0" w:color="000000"/>
              <w:right w:val="single" w:sz="8" w:space="0" w:color="000000"/>
            </w:tcBorders>
            <w:hideMark/>
          </w:tcPr>
          <w:p w14:paraId="4F33C264" w14:textId="5F502EC5" w:rsidR="0000267C" w:rsidRPr="004648A0" w:rsidRDefault="0000267C" w:rsidP="007260A4">
            <w:pPr>
              <w:spacing w:line="360" w:lineRule="auto"/>
              <w:jc w:val="both"/>
              <w:rPr>
                <w:rFonts w:ascii="Times New Roman" w:hAnsi="Times New Roman" w:cs="Times New Roman"/>
                <w:b/>
                <w:color w:val="171717" w:themeColor="background2" w:themeShade="1A"/>
              </w:rPr>
            </w:pPr>
            <w:r w:rsidRPr="004648A0">
              <w:rPr>
                <w:rFonts w:ascii="Times New Roman" w:hAnsi="Times New Roman" w:cs="Times New Roman"/>
                <w:color w:val="171717" w:themeColor="background2" w:themeShade="1A"/>
              </w:rPr>
              <w:t xml:space="preserve">Trading Code: </w:t>
            </w:r>
            <w:r w:rsidR="00884C71">
              <w:rPr>
                <w:rFonts w:ascii="Times New Roman" w:hAnsi="Times New Roman" w:cs="Times New Roman"/>
                <w:b/>
                <w:color w:val="171717" w:themeColor="background2" w:themeShade="1A"/>
              </w:rPr>
              <w:t xml:space="preserve">BATBC </w:t>
            </w:r>
          </w:p>
        </w:tc>
        <w:tc>
          <w:tcPr>
            <w:tcW w:w="2500" w:type="pct"/>
            <w:tcBorders>
              <w:top w:val="single" w:sz="8" w:space="0" w:color="000000"/>
              <w:left w:val="single" w:sz="8" w:space="0" w:color="000000"/>
              <w:bottom w:val="single" w:sz="8" w:space="0" w:color="000000"/>
              <w:right w:val="single" w:sz="8" w:space="0" w:color="000000"/>
            </w:tcBorders>
            <w:hideMark/>
          </w:tcPr>
          <w:p w14:paraId="0FB5453B" w14:textId="1A8B199E" w:rsidR="0000267C" w:rsidRPr="004648A0" w:rsidRDefault="0000267C" w:rsidP="007260A4">
            <w:pPr>
              <w:spacing w:line="360" w:lineRule="auto"/>
              <w:jc w:val="both"/>
              <w:rPr>
                <w:rFonts w:ascii="Times New Roman" w:hAnsi="Times New Roman" w:cs="Times New Roman"/>
                <w:b/>
                <w:color w:val="171717" w:themeColor="background2" w:themeShade="1A"/>
              </w:rPr>
            </w:pPr>
            <w:r w:rsidRPr="004648A0">
              <w:rPr>
                <w:rFonts w:ascii="Times New Roman" w:hAnsi="Times New Roman" w:cs="Times New Roman"/>
                <w:color w:val="171717" w:themeColor="background2" w:themeShade="1A"/>
              </w:rPr>
              <w:t xml:space="preserve">Scrip Code: </w:t>
            </w:r>
            <w:r w:rsidR="00884C71">
              <w:rPr>
                <w:rFonts w:ascii="Times New Roman" w:hAnsi="Times New Roman" w:cs="Times New Roman"/>
                <w:b/>
                <w:color w:val="171717" w:themeColor="background2" w:themeShade="1A"/>
              </w:rPr>
              <w:t>14259</w:t>
            </w:r>
          </w:p>
        </w:tc>
      </w:tr>
    </w:tbl>
    <w:p w14:paraId="4BE60DDA" w14:textId="77777777" w:rsidR="0000267C" w:rsidRDefault="0000267C" w:rsidP="007260A4">
      <w:pPr>
        <w:pStyle w:val="NormalWeb"/>
        <w:spacing w:line="360" w:lineRule="auto"/>
        <w:jc w:val="both"/>
      </w:pP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1E0" w:firstRow="1" w:lastRow="1" w:firstColumn="1" w:lastColumn="1" w:noHBand="0" w:noVBand="0"/>
      </w:tblPr>
      <w:tblGrid>
        <w:gridCol w:w="2800"/>
        <w:gridCol w:w="1868"/>
        <w:gridCol w:w="2240"/>
        <w:gridCol w:w="2432"/>
      </w:tblGrid>
      <w:tr w:rsidR="0000267C" w:rsidRPr="00FB4247" w14:paraId="5F46A8AA" w14:textId="77777777" w:rsidTr="003E35AA">
        <w:trPr>
          <w:trHeight w:val="371"/>
        </w:trPr>
        <w:tc>
          <w:tcPr>
            <w:tcW w:w="5000" w:type="pct"/>
            <w:gridSpan w:val="4"/>
            <w:tcBorders>
              <w:top w:val="single" w:sz="8" w:space="0" w:color="000000"/>
              <w:left w:val="single" w:sz="8" w:space="0" w:color="000000"/>
              <w:bottom w:val="single" w:sz="8" w:space="0" w:color="000000"/>
              <w:right w:val="single" w:sz="8" w:space="0" w:color="000000"/>
            </w:tcBorders>
            <w:hideMark/>
          </w:tcPr>
          <w:p w14:paraId="53AE42D4" w14:textId="77777777" w:rsidR="0000267C" w:rsidRPr="00FB4247" w:rsidRDefault="0000267C" w:rsidP="007260A4">
            <w:pPr>
              <w:spacing w:line="360" w:lineRule="auto"/>
              <w:jc w:val="both"/>
              <w:rPr>
                <w:rFonts w:ascii="Times New Roman" w:hAnsi="Times New Roman" w:cs="Times New Roman"/>
                <w:b/>
                <w:color w:val="171717" w:themeColor="background2" w:themeShade="1A"/>
              </w:rPr>
            </w:pPr>
            <w:r w:rsidRPr="00FB4247">
              <w:rPr>
                <w:rFonts w:ascii="Times New Roman" w:hAnsi="Times New Roman" w:cs="Times New Roman"/>
                <w:b/>
                <w:color w:val="171717" w:themeColor="background2" w:themeShade="1A"/>
              </w:rPr>
              <w:t>Basic Information</w:t>
            </w:r>
          </w:p>
        </w:tc>
      </w:tr>
      <w:tr w:rsidR="0000267C" w:rsidRPr="00FB4247" w14:paraId="161E50E2" w14:textId="77777777" w:rsidTr="007F5AC6">
        <w:trPr>
          <w:trHeight w:val="582"/>
        </w:trPr>
        <w:tc>
          <w:tcPr>
            <w:tcW w:w="1499" w:type="pct"/>
            <w:tcBorders>
              <w:top w:val="single" w:sz="8" w:space="0" w:color="000000"/>
              <w:left w:val="single" w:sz="8" w:space="0" w:color="000000"/>
              <w:bottom w:val="single" w:sz="8" w:space="0" w:color="000000"/>
              <w:right w:val="single" w:sz="8" w:space="0" w:color="000000"/>
            </w:tcBorders>
            <w:hideMark/>
          </w:tcPr>
          <w:p w14:paraId="34C15FF2" w14:textId="77777777" w:rsidR="0000267C" w:rsidRPr="00FB4247" w:rsidRDefault="0000267C" w:rsidP="007260A4">
            <w:pPr>
              <w:spacing w:line="360" w:lineRule="auto"/>
              <w:jc w:val="both"/>
              <w:rPr>
                <w:rFonts w:ascii="Times New Roman" w:hAnsi="Times New Roman" w:cs="Times New Roman"/>
                <w:b/>
                <w:bCs/>
                <w:color w:val="171717" w:themeColor="background2" w:themeShade="1A"/>
              </w:rPr>
            </w:pPr>
            <w:r w:rsidRPr="00FB4247">
              <w:rPr>
                <w:rFonts w:ascii="Times New Roman" w:hAnsi="Times New Roman" w:cs="Times New Roman"/>
                <w:b/>
                <w:bCs/>
                <w:color w:val="171717" w:themeColor="background2" w:themeShade="1A"/>
              </w:rPr>
              <w:lastRenderedPageBreak/>
              <w:t>Total No. of Outstanding Securities</w:t>
            </w:r>
          </w:p>
        </w:tc>
        <w:tc>
          <w:tcPr>
            <w:tcW w:w="1000" w:type="pct"/>
            <w:tcBorders>
              <w:top w:val="single" w:sz="8" w:space="0" w:color="000000"/>
              <w:left w:val="single" w:sz="8" w:space="0" w:color="000000"/>
              <w:bottom w:val="single" w:sz="8" w:space="0" w:color="000000"/>
              <w:right w:val="single" w:sz="8" w:space="0" w:color="000000"/>
            </w:tcBorders>
            <w:hideMark/>
          </w:tcPr>
          <w:p w14:paraId="798A86C0" w14:textId="52405E86" w:rsidR="0000267C" w:rsidRPr="00FB4247" w:rsidRDefault="00884C71" w:rsidP="007260A4">
            <w:pPr>
              <w:spacing w:line="360" w:lineRule="auto"/>
              <w:jc w:val="both"/>
              <w:rPr>
                <w:rFonts w:ascii="Times New Roman" w:hAnsi="Times New Roman" w:cs="Times New Roman"/>
                <w:bCs/>
                <w:color w:val="171717" w:themeColor="background2" w:themeShade="1A"/>
              </w:rPr>
            </w:pPr>
            <w:r w:rsidRPr="00FB4247">
              <w:rPr>
                <w:rFonts w:ascii="Times New Roman" w:hAnsi="Times New Roman" w:cs="Times New Roman"/>
                <w:bCs/>
                <w:color w:val="171717" w:themeColor="background2" w:themeShade="1A"/>
              </w:rPr>
              <w:t>540,000,000</w:t>
            </w:r>
          </w:p>
        </w:tc>
        <w:tc>
          <w:tcPr>
            <w:tcW w:w="1199" w:type="pct"/>
            <w:tcBorders>
              <w:top w:val="single" w:sz="8" w:space="0" w:color="000000"/>
              <w:left w:val="single" w:sz="8" w:space="0" w:color="000000"/>
              <w:bottom w:val="single" w:sz="8" w:space="0" w:color="000000"/>
              <w:right w:val="single" w:sz="8" w:space="0" w:color="000000"/>
            </w:tcBorders>
            <w:hideMark/>
          </w:tcPr>
          <w:p w14:paraId="52606AA9" w14:textId="77777777" w:rsidR="0000267C" w:rsidRPr="00FB4247" w:rsidRDefault="0000267C" w:rsidP="007260A4">
            <w:pPr>
              <w:spacing w:line="360" w:lineRule="auto"/>
              <w:jc w:val="both"/>
              <w:rPr>
                <w:rFonts w:ascii="Times New Roman" w:hAnsi="Times New Roman" w:cs="Times New Roman"/>
                <w:b/>
                <w:bCs/>
                <w:color w:val="171717" w:themeColor="background2" w:themeShade="1A"/>
              </w:rPr>
            </w:pPr>
            <w:r w:rsidRPr="00FB4247">
              <w:rPr>
                <w:rFonts w:ascii="Times New Roman" w:hAnsi="Times New Roman" w:cs="Times New Roman"/>
                <w:b/>
                <w:bCs/>
                <w:color w:val="171717" w:themeColor="background2" w:themeShade="1A"/>
              </w:rPr>
              <w:t>Sector</w:t>
            </w:r>
          </w:p>
        </w:tc>
        <w:tc>
          <w:tcPr>
            <w:tcW w:w="1302" w:type="pct"/>
            <w:tcBorders>
              <w:top w:val="single" w:sz="8" w:space="0" w:color="000000"/>
              <w:left w:val="single" w:sz="8" w:space="0" w:color="000000"/>
              <w:bottom w:val="single" w:sz="8" w:space="0" w:color="000000"/>
              <w:right w:val="single" w:sz="8" w:space="0" w:color="000000"/>
            </w:tcBorders>
            <w:hideMark/>
          </w:tcPr>
          <w:p w14:paraId="57E8B96C" w14:textId="2EA5520C" w:rsidR="0000267C" w:rsidRPr="00FB4247" w:rsidRDefault="0000267C" w:rsidP="007260A4">
            <w:pPr>
              <w:spacing w:line="360" w:lineRule="auto"/>
              <w:jc w:val="both"/>
              <w:rPr>
                <w:rFonts w:ascii="Times New Roman" w:hAnsi="Times New Roman" w:cs="Times New Roman"/>
                <w:bCs/>
                <w:color w:val="171717" w:themeColor="background2" w:themeShade="1A"/>
              </w:rPr>
            </w:pPr>
            <w:r w:rsidRPr="00FB4247">
              <w:rPr>
                <w:rFonts w:ascii="Times New Roman" w:hAnsi="Times New Roman" w:cs="Times New Roman"/>
                <w:bCs/>
                <w:color w:val="171717" w:themeColor="background2" w:themeShade="1A"/>
              </w:rPr>
              <w:t>F</w:t>
            </w:r>
            <w:r w:rsidR="00884C71" w:rsidRPr="00FB4247">
              <w:rPr>
                <w:rFonts w:ascii="Times New Roman" w:hAnsi="Times New Roman" w:cs="Times New Roman"/>
                <w:bCs/>
                <w:color w:val="171717" w:themeColor="background2" w:themeShade="1A"/>
              </w:rPr>
              <w:t>ood and allied</w:t>
            </w:r>
          </w:p>
        </w:tc>
      </w:tr>
      <w:tr w:rsidR="0000267C" w:rsidRPr="00FB4247" w14:paraId="0D1EFA1D" w14:textId="77777777" w:rsidTr="007F5AC6">
        <w:trPr>
          <w:trHeight w:val="566"/>
        </w:trPr>
        <w:tc>
          <w:tcPr>
            <w:tcW w:w="1499" w:type="pct"/>
            <w:tcBorders>
              <w:top w:val="single" w:sz="8" w:space="0" w:color="000000"/>
              <w:left w:val="single" w:sz="8" w:space="0" w:color="000000"/>
              <w:bottom w:val="single" w:sz="8" w:space="0" w:color="000000"/>
              <w:right w:val="single" w:sz="8" w:space="0" w:color="000000"/>
            </w:tcBorders>
            <w:hideMark/>
          </w:tcPr>
          <w:p w14:paraId="2411B01E" w14:textId="77777777" w:rsidR="0000267C" w:rsidRPr="00FB4247" w:rsidRDefault="0000267C" w:rsidP="007260A4">
            <w:pPr>
              <w:spacing w:line="360" w:lineRule="auto"/>
              <w:jc w:val="both"/>
              <w:rPr>
                <w:rFonts w:ascii="Times New Roman" w:hAnsi="Times New Roman" w:cs="Times New Roman"/>
                <w:b/>
                <w:bCs/>
                <w:color w:val="171717" w:themeColor="background2" w:themeShade="1A"/>
              </w:rPr>
            </w:pPr>
            <w:r w:rsidRPr="00FB4247">
              <w:rPr>
                <w:rFonts w:ascii="Times New Roman" w:hAnsi="Times New Roman" w:cs="Times New Roman"/>
                <w:b/>
                <w:bCs/>
                <w:color w:val="171717" w:themeColor="background2" w:themeShade="1A"/>
              </w:rPr>
              <w:t>Yesterday’s Range</w:t>
            </w:r>
          </w:p>
        </w:tc>
        <w:tc>
          <w:tcPr>
            <w:tcW w:w="1000" w:type="pct"/>
            <w:tcBorders>
              <w:top w:val="single" w:sz="8" w:space="0" w:color="000000"/>
              <w:left w:val="single" w:sz="8" w:space="0" w:color="000000"/>
              <w:bottom w:val="single" w:sz="8" w:space="0" w:color="000000"/>
              <w:right w:val="single" w:sz="8" w:space="0" w:color="000000"/>
            </w:tcBorders>
            <w:hideMark/>
          </w:tcPr>
          <w:p w14:paraId="559E2359" w14:textId="478F548E" w:rsidR="0000267C" w:rsidRPr="00FB4247" w:rsidRDefault="0000267C" w:rsidP="007260A4">
            <w:pPr>
              <w:spacing w:line="360" w:lineRule="auto"/>
              <w:jc w:val="both"/>
              <w:rPr>
                <w:rFonts w:ascii="Times New Roman" w:hAnsi="Times New Roman" w:cs="Times New Roman"/>
                <w:bCs/>
                <w:color w:val="171717" w:themeColor="background2" w:themeShade="1A"/>
              </w:rPr>
            </w:pPr>
            <w:r w:rsidRPr="00FB4247">
              <w:rPr>
                <w:rFonts w:ascii="Nirmala UI" w:hAnsi="Nirmala UI" w:cs="Nirmala UI"/>
                <w:bCs/>
                <w:color w:val="171717" w:themeColor="background2" w:themeShade="1A"/>
              </w:rPr>
              <w:t>৳</w:t>
            </w:r>
            <w:r w:rsidRPr="00FB4247">
              <w:rPr>
                <w:rFonts w:ascii="Times New Roman" w:hAnsi="Times New Roman" w:cs="Times New Roman"/>
                <w:bCs/>
                <w:color w:val="171717" w:themeColor="background2" w:themeShade="1A"/>
              </w:rPr>
              <w:t>2</w:t>
            </w:r>
            <w:r w:rsidR="00884C71" w:rsidRPr="00FB4247">
              <w:rPr>
                <w:rFonts w:ascii="Times New Roman" w:hAnsi="Times New Roman" w:cs="Times New Roman"/>
                <w:bCs/>
                <w:color w:val="171717" w:themeColor="background2" w:themeShade="1A"/>
              </w:rPr>
              <w:t>52.2</w:t>
            </w:r>
            <w:r w:rsidRPr="00FB4247">
              <w:rPr>
                <w:rFonts w:ascii="Times New Roman" w:hAnsi="Times New Roman" w:cs="Times New Roman"/>
                <w:bCs/>
                <w:color w:val="171717" w:themeColor="background2" w:themeShade="1A"/>
              </w:rPr>
              <w:t xml:space="preserve"> </w:t>
            </w:r>
            <w:r w:rsidR="00884C71" w:rsidRPr="00FB4247">
              <w:rPr>
                <w:rFonts w:ascii="Times New Roman" w:hAnsi="Times New Roman" w:cs="Times New Roman"/>
                <w:bCs/>
                <w:color w:val="171717" w:themeColor="background2" w:themeShade="1A"/>
              </w:rPr>
              <w:t>–</w:t>
            </w:r>
            <w:r w:rsidRPr="00FB4247">
              <w:rPr>
                <w:rFonts w:ascii="Times New Roman" w:hAnsi="Times New Roman" w:cs="Times New Roman"/>
                <w:bCs/>
                <w:color w:val="171717" w:themeColor="background2" w:themeShade="1A"/>
              </w:rPr>
              <w:t xml:space="preserve"> </w:t>
            </w:r>
            <w:r w:rsidRPr="00FB4247">
              <w:rPr>
                <w:rFonts w:ascii="Nirmala UI" w:hAnsi="Nirmala UI" w:cs="Nirmala UI"/>
                <w:bCs/>
                <w:color w:val="171717" w:themeColor="background2" w:themeShade="1A"/>
              </w:rPr>
              <w:t>৳</w:t>
            </w:r>
            <w:r w:rsidR="00884C71" w:rsidRPr="00FB4247">
              <w:rPr>
                <w:rFonts w:ascii="Times New Roman" w:hAnsi="Times New Roman" w:cs="Times New Roman"/>
                <w:bCs/>
                <w:color w:val="171717" w:themeColor="background2" w:themeShade="1A"/>
              </w:rPr>
              <w:t>246.2</w:t>
            </w:r>
          </w:p>
        </w:tc>
        <w:tc>
          <w:tcPr>
            <w:tcW w:w="1199" w:type="pct"/>
            <w:tcBorders>
              <w:top w:val="single" w:sz="8" w:space="0" w:color="000000"/>
              <w:left w:val="single" w:sz="8" w:space="0" w:color="000000"/>
              <w:bottom w:val="single" w:sz="8" w:space="0" w:color="000000"/>
              <w:right w:val="single" w:sz="8" w:space="0" w:color="000000"/>
            </w:tcBorders>
            <w:hideMark/>
          </w:tcPr>
          <w:p w14:paraId="2EBEECDE" w14:textId="77777777" w:rsidR="0000267C" w:rsidRPr="00FB4247" w:rsidRDefault="0000267C" w:rsidP="007260A4">
            <w:pPr>
              <w:spacing w:line="360" w:lineRule="auto"/>
              <w:jc w:val="both"/>
              <w:rPr>
                <w:rFonts w:ascii="Times New Roman" w:hAnsi="Times New Roman" w:cs="Times New Roman"/>
                <w:b/>
                <w:bCs/>
                <w:color w:val="171717" w:themeColor="background2" w:themeShade="1A"/>
              </w:rPr>
            </w:pPr>
            <w:r w:rsidRPr="00FB4247">
              <w:rPr>
                <w:rFonts w:ascii="Times New Roman" w:hAnsi="Times New Roman" w:cs="Times New Roman"/>
                <w:b/>
                <w:bCs/>
                <w:color w:val="171717" w:themeColor="background2" w:themeShade="1A"/>
              </w:rPr>
              <w:t>52 Weeks’ Moving Range</w:t>
            </w:r>
          </w:p>
        </w:tc>
        <w:tc>
          <w:tcPr>
            <w:tcW w:w="1302" w:type="pct"/>
            <w:tcBorders>
              <w:top w:val="single" w:sz="8" w:space="0" w:color="000000"/>
              <w:left w:val="single" w:sz="8" w:space="0" w:color="000000"/>
              <w:bottom w:val="single" w:sz="8" w:space="0" w:color="000000"/>
              <w:right w:val="single" w:sz="8" w:space="0" w:color="000000"/>
            </w:tcBorders>
            <w:hideMark/>
          </w:tcPr>
          <w:p w14:paraId="6D91CAD3" w14:textId="543FBBA4" w:rsidR="0000267C" w:rsidRPr="00FB4247" w:rsidRDefault="0000267C" w:rsidP="007260A4">
            <w:pPr>
              <w:spacing w:line="360" w:lineRule="auto"/>
              <w:jc w:val="both"/>
              <w:rPr>
                <w:rFonts w:ascii="Times New Roman" w:hAnsi="Times New Roman" w:cs="Times New Roman"/>
                <w:bCs/>
                <w:color w:val="171717" w:themeColor="background2" w:themeShade="1A"/>
              </w:rPr>
            </w:pPr>
            <w:r w:rsidRPr="00FB4247">
              <w:rPr>
                <w:rFonts w:ascii="Nirmala UI" w:hAnsi="Nirmala UI" w:cs="Nirmala UI"/>
                <w:bCs/>
                <w:color w:val="171717" w:themeColor="background2" w:themeShade="1A"/>
              </w:rPr>
              <w:t>৳</w:t>
            </w:r>
            <w:r w:rsidRPr="00FB4247">
              <w:rPr>
                <w:rFonts w:ascii="Times New Roman" w:hAnsi="Times New Roman" w:cs="Times New Roman"/>
                <w:bCs/>
                <w:color w:val="171717" w:themeColor="background2" w:themeShade="1A"/>
              </w:rPr>
              <w:t>2</w:t>
            </w:r>
            <w:r w:rsidR="008A27D5" w:rsidRPr="00FB4247">
              <w:rPr>
                <w:rFonts w:ascii="Times New Roman" w:hAnsi="Times New Roman" w:cs="Times New Roman"/>
                <w:bCs/>
                <w:color w:val="171717" w:themeColor="background2" w:themeShade="1A"/>
              </w:rPr>
              <w:t>37.00 – 373.20</w:t>
            </w:r>
          </w:p>
        </w:tc>
      </w:tr>
      <w:tr w:rsidR="0000267C" w:rsidRPr="00FB4247" w14:paraId="0A37E58B" w14:textId="77777777" w:rsidTr="007F5AC6">
        <w:trPr>
          <w:trHeight w:val="582"/>
        </w:trPr>
        <w:tc>
          <w:tcPr>
            <w:tcW w:w="1499" w:type="pct"/>
            <w:tcBorders>
              <w:top w:val="single" w:sz="8" w:space="0" w:color="000000"/>
              <w:left w:val="single" w:sz="8" w:space="0" w:color="000000"/>
              <w:bottom w:val="single" w:sz="8" w:space="0" w:color="000000"/>
              <w:right w:val="single" w:sz="8" w:space="0" w:color="000000"/>
            </w:tcBorders>
            <w:hideMark/>
          </w:tcPr>
          <w:p w14:paraId="786DEEF1" w14:textId="77777777" w:rsidR="0000267C" w:rsidRPr="00FB4247" w:rsidRDefault="0000267C" w:rsidP="007260A4">
            <w:pPr>
              <w:spacing w:line="360" w:lineRule="auto"/>
              <w:jc w:val="both"/>
              <w:rPr>
                <w:rFonts w:ascii="Times New Roman" w:hAnsi="Times New Roman" w:cs="Times New Roman"/>
                <w:b/>
                <w:bCs/>
                <w:color w:val="171717" w:themeColor="background2" w:themeShade="1A"/>
              </w:rPr>
            </w:pPr>
            <w:r w:rsidRPr="00FB4247">
              <w:rPr>
                <w:rFonts w:ascii="Times New Roman" w:hAnsi="Times New Roman" w:cs="Times New Roman"/>
                <w:b/>
                <w:bCs/>
                <w:color w:val="171717" w:themeColor="background2" w:themeShade="1A"/>
              </w:rPr>
              <w:t>Yesterday’s Closing Price</w:t>
            </w:r>
          </w:p>
        </w:tc>
        <w:tc>
          <w:tcPr>
            <w:tcW w:w="1000" w:type="pct"/>
            <w:tcBorders>
              <w:top w:val="single" w:sz="8" w:space="0" w:color="000000"/>
              <w:left w:val="single" w:sz="8" w:space="0" w:color="000000"/>
              <w:bottom w:val="single" w:sz="8" w:space="0" w:color="000000"/>
              <w:right w:val="single" w:sz="8" w:space="0" w:color="000000"/>
            </w:tcBorders>
            <w:hideMark/>
          </w:tcPr>
          <w:p w14:paraId="2C748D89" w14:textId="601D6FA1" w:rsidR="0000267C" w:rsidRPr="00FB4247" w:rsidRDefault="0000267C" w:rsidP="007260A4">
            <w:pPr>
              <w:spacing w:line="360" w:lineRule="auto"/>
              <w:jc w:val="both"/>
              <w:rPr>
                <w:rFonts w:ascii="Times New Roman" w:hAnsi="Times New Roman" w:cs="Times New Roman"/>
                <w:bCs/>
                <w:color w:val="171717" w:themeColor="background2" w:themeShade="1A"/>
              </w:rPr>
            </w:pPr>
            <w:r w:rsidRPr="00FB4247">
              <w:rPr>
                <w:rFonts w:ascii="Nirmala UI" w:hAnsi="Nirmala UI" w:cs="Nirmala UI"/>
                <w:bCs/>
                <w:color w:val="171717" w:themeColor="background2" w:themeShade="1A"/>
              </w:rPr>
              <w:t>৳</w:t>
            </w:r>
            <w:r w:rsidR="00884C71" w:rsidRPr="00FB4247">
              <w:rPr>
                <w:rFonts w:ascii="Times New Roman" w:hAnsi="Times New Roman" w:cs="Times New Roman"/>
                <w:bCs/>
                <w:color w:val="171717" w:themeColor="background2" w:themeShade="1A"/>
              </w:rPr>
              <w:t>249.5</w:t>
            </w:r>
          </w:p>
        </w:tc>
        <w:tc>
          <w:tcPr>
            <w:tcW w:w="1199" w:type="pct"/>
            <w:tcBorders>
              <w:top w:val="single" w:sz="8" w:space="0" w:color="000000"/>
              <w:left w:val="single" w:sz="8" w:space="0" w:color="000000"/>
              <w:bottom w:val="single" w:sz="8" w:space="0" w:color="000000"/>
              <w:right w:val="single" w:sz="8" w:space="0" w:color="000000"/>
            </w:tcBorders>
            <w:hideMark/>
          </w:tcPr>
          <w:p w14:paraId="0E668F86" w14:textId="2FA21705" w:rsidR="0000267C" w:rsidRPr="00FB4247" w:rsidRDefault="00D01BE6" w:rsidP="007260A4">
            <w:pPr>
              <w:spacing w:line="360" w:lineRule="auto"/>
              <w:jc w:val="both"/>
              <w:rPr>
                <w:rFonts w:ascii="Times New Roman" w:hAnsi="Times New Roman" w:cs="Times New Roman"/>
                <w:b/>
                <w:bCs/>
                <w:color w:val="171717" w:themeColor="background2" w:themeShade="1A"/>
              </w:rPr>
            </w:pPr>
            <w:r w:rsidRPr="00FB4247">
              <w:rPr>
                <w:rFonts w:ascii="Times New Roman" w:hAnsi="Times New Roman" w:cs="Times New Roman"/>
                <w:b/>
                <w:bCs/>
                <w:color w:val="171717" w:themeColor="background2" w:themeShade="1A"/>
              </w:rPr>
              <w:t>Beta</w:t>
            </w:r>
          </w:p>
        </w:tc>
        <w:tc>
          <w:tcPr>
            <w:tcW w:w="1302" w:type="pct"/>
            <w:tcBorders>
              <w:top w:val="single" w:sz="8" w:space="0" w:color="000000"/>
              <w:left w:val="single" w:sz="8" w:space="0" w:color="000000"/>
              <w:bottom w:val="single" w:sz="8" w:space="0" w:color="000000"/>
              <w:right w:val="single" w:sz="8" w:space="0" w:color="000000"/>
            </w:tcBorders>
            <w:hideMark/>
          </w:tcPr>
          <w:p w14:paraId="0F9CB77D" w14:textId="7F71B24C" w:rsidR="0000267C" w:rsidRPr="00FB4247" w:rsidRDefault="00D01BE6" w:rsidP="007260A4">
            <w:pPr>
              <w:spacing w:line="360" w:lineRule="auto"/>
              <w:jc w:val="both"/>
              <w:rPr>
                <w:rFonts w:ascii="Times New Roman" w:hAnsi="Times New Roman" w:cs="Times New Roman"/>
                <w:bCs/>
                <w:color w:val="171717" w:themeColor="background2" w:themeShade="1A"/>
              </w:rPr>
            </w:pPr>
            <w:r w:rsidRPr="00FB4247">
              <w:rPr>
                <w:rFonts w:ascii="Times New Roman" w:hAnsi="Times New Roman" w:cs="Times New Roman"/>
                <w:bCs/>
                <w:color w:val="171717" w:themeColor="background2" w:themeShade="1A"/>
              </w:rPr>
              <w:t>1.19</w:t>
            </w:r>
          </w:p>
        </w:tc>
      </w:tr>
      <w:tr w:rsidR="0000267C" w:rsidRPr="00FB4247" w14:paraId="6C83CA9E" w14:textId="77777777" w:rsidTr="003E35AA">
        <w:trPr>
          <w:trHeight w:val="567"/>
        </w:trPr>
        <w:tc>
          <w:tcPr>
            <w:tcW w:w="2499" w:type="pct"/>
            <w:gridSpan w:val="2"/>
            <w:tcBorders>
              <w:top w:val="single" w:sz="8" w:space="0" w:color="000000"/>
              <w:left w:val="single" w:sz="8" w:space="0" w:color="000000"/>
              <w:bottom w:val="single" w:sz="8" w:space="0" w:color="000000"/>
              <w:right w:val="single" w:sz="8" w:space="0" w:color="000000"/>
            </w:tcBorders>
            <w:hideMark/>
          </w:tcPr>
          <w:p w14:paraId="1D6DC2A4" w14:textId="77777777" w:rsidR="0000267C" w:rsidRPr="00FB4247" w:rsidRDefault="0000267C" w:rsidP="007260A4">
            <w:pPr>
              <w:spacing w:line="360" w:lineRule="auto"/>
              <w:jc w:val="both"/>
              <w:rPr>
                <w:rFonts w:ascii="Times New Roman" w:hAnsi="Times New Roman" w:cs="Times New Roman"/>
                <w:color w:val="171717" w:themeColor="background2" w:themeShade="1A"/>
              </w:rPr>
            </w:pPr>
            <w:r w:rsidRPr="00FB4247">
              <w:rPr>
                <w:rFonts w:ascii="Times New Roman" w:hAnsi="Times New Roman" w:cs="Times New Roman"/>
                <w:b/>
                <w:color w:val="171717" w:themeColor="background2" w:themeShade="1A"/>
              </w:rPr>
              <w:t xml:space="preserve">Cash Dividend </w:t>
            </w:r>
            <w:r w:rsidRPr="00FB4247">
              <w:rPr>
                <w:rFonts w:ascii="Times New Roman" w:hAnsi="Times New Roman" w:cs="Times New Roman"/>
                <w:color w:val="171717" w:themeColor="background2" w:themeShade="1A"/>
              </w:rPr>
              <w:t>for each year (2024, 2023, … 2015)</w:t>
            </w:r>
          </w:p>
        </w:tc>
        <w:tc>
          <w:tcPr>
            <w:tcW w:w="2501" w:type="pct"/>
            <w:gridSpan w:val="2"/>
            <w:tcBorders>
              <w:top w:val="single" w:sz="8" w:space="0" w:color="000000"/>
              <w:left w:val="single" w:sz="8" w:space="0" w:color="000000"/>
              <w:bottom w:val="single" w:sz="8" w:space="0" w:color="000000"/>
              <w:right w:val="single" w:sz="8" w:space="0" w:color="000000"/>
            </w:tcBorders>
            <w:hideMark/>
          </w:tcPr>
          <w:p w14:paraId="16D0C973" w14:textId="77777777" w:rsidR="0000267C" w:rsidRPr="00FB4247" w:rsidRDefault="0000267C" w:rsidP="007260A4">
            <w:pPr>
              <w:spacing w:line="360" w:lineRule="auto"/>
              <w:jc w:val="both"/>
              <w:rPr>
                <w:rFonts w:ascii="Times New Roman" w:hAnsi="Times New Roman" w:cs="Times New Roman"/>
                <w:b/>
                <w:color w:val="171717" w:themeColor="background2" w:themeShade="1A"/>
              </w:rPr>
            </w:pPr>
            <w:r w:rsidRPr="00FB4247">
              <w:rPr>
                <w:rFonts w:ascii="Times New Roman" w:hAnsi="Times New Roman" w:cs="Times New Roman"/>
                <w:b/>
                <w:color w:val="171717" w:themeColor="background2" w:themeShade="1A"/>
              </w:rPr>
              <w:t>15%, 15%, 15%, 15%, 35%, 35%, 30%,</w:t>
            </w:r>
          </w:p>
          <w:p w14:paraId="62CCF945" w14:textId="77777777" w:rsidR="0000267C" w:rsidRPr="00FB4247" w:rsidRDefault="0000267C" w:rsidP="007260A4">
            <w:pPr>
              <w:spacing w:line="360" w:lineRule="auto"/>
              <w:jc w:val="both"/>
              <w:rPr>
                <w:rFonts w:ascii="Times New Roman" w:hAnsi="Times New Roman" w:cs="Times New Roman"/>
                <w:b/>
                <w:color w:val="171717" w:themeColor="background2" w:themeShade="1A"/>
              </w:rPr>
            </w:pPr>
            <w:r w:rsidRPr="00FB4247">
              <w:rPr>
                <w:rFonts w:ascii="Times New Roman" w:hAnsi="Times New Roman" w:cs="Times New Roman"/>
                <w:b/>
                <w:color w:val="171717" w:themeColor="background2" w:themeShade="1A"/>
              </w:rPr>
              <w:t>30%, 25%</w:t>
            </w:r>
          </w:p>
        </w:tc>
      </w:tr>
    </w:tbl>
    <w:p w14:paraId="75176A75" w14:textId="77777777" w:rsidR="007F5AC6" w:rsidRDefault="007F5AC6" w:rsidP="007F5AC6">
      <w:pPr>
        <w:pStyle w:val="NormalWeb"/>
        <w:spacing w:line="360" w:lineRule="auto"/>
        <w:jc w:val="both"/>
      </w:pPr>
      <w:r>
        <w:t>British American Tobacco Bangladesh Company Limited is one of the multinational companies which have been successfully working in Bangladesh for over 100 years. It produces and sells cigarettes and tobacco products in New Zealand, and is a wholly owned subsidiary of the world’s most international tobacco group – British American Tobacco. BAT Bangladesh's brands are well established, and has a proven distribution chain and network of thousands of farmers, distributors. The business does not seem to be spared of the impact of government intervention in the Covid-affected sectors, but the team has demonstrated its capacity to perform well, based on pricing power, brand loyalty and cost control, in a highly regulated industry. BAT Bangladesh is also known for its strong corporate governance, compliance and reporting frameworks over the years, which have proven to build trust among investors.</w:t>
      </w:r>
    </w:p>
    <w:p w14:paraId="5040DE56" w14:textId="1E5BF50E" w:rsidR="0000267C" w:rsidRDefault="007F5AC6" w:rsidP="007F5AC6">
      <w:pPr>
        <w:pStyle w:val="NormalWeb"/>
        <w:spacing w:line="360" w:lineRule="auto"/>
        <w:jc w:val="both"/>
      </w:pPr>
      <w:r>
        <w:t>The selection of BAT was made due to the fact that its business activities have been maturing and thus the earnings profile is stable enough (with the corresponding potential for dividends). Clearly there are many issues of concern with the tobacco industry and it is a great example of a regulatory risk and ethical dilemma as well as sustainability concerns. The profitability of BAT provides an unusual context to analyze financial performance ratios, dividend policy and shareholder returns in an industry that is ripe for aging. Furthermore, as a MNC (multinational corporation), BAT is a source of knowledge about the implementation of global strategies in local markets. Choosing BAT can contribute to the knowledge of how companies manage to be successful in the market and with profits, under additional regulations as well as changes within consumer demand.</w:t>
      </w:r>
    </w:p>
    <w:p w14:paraId="1AC2D273" w14:textId="091FF9E8" w:rsidR="00417006" w:rsidRPr="007F5AC6" w:rsidRDefault="00417006" w:rsidP="007F5AC6">
      <w:pPr>
        <w:pStyle w:val="NormalWeb"/>
        <w:spacing w:line="360" w:lineRule="auto"/>
        <w:jc w:val="both"/>
      </w:pPr>
      <w:bookmarkStart w:id="6" w:name="_Toc197264616"/>
      <w:bookmarkStart w:id="7" w:name="_Toc217856538"/>
      <w:r>
        <w:br w:type="page"/>
      </w:r>
    </w:p>
    <w:p w14:paraId="69E2BE5B" w14:textId="6BAB03EF" w:rsidR="0000267C" w:rsidRPr="00CF3841" w:rsidRDefault="0000267C" w:rsidP="007260A4">
      <w:pPr>
        <w:pStyle w:val="Heading1"/>
        <w:spacing w:line="360" w:lineRule="auto"/>
      </w:pPr>
      <w:r w:rsidRPr="00CF3841">
        <w:lastRenderedPageBreak/>
        <w:t>Ratio Analysis of DSE</w:t>
      </w:r>
      <w:bookmarkEnd w:id="6"/>
      <w:bookmarkEnd w:id="7"/>
    </w:p>
    <w:p w14:paraId="7FC18247" w14:textId="6197F569" w:rsidR="0000267C" w:rsidRDefault="0000267C" w:rsidP="007260A4">
      <w:pPr>
        <w:spacing w:line="360" w:lineRule="auto"/>
        <w:jc w:val="both"/>
        <w:rPr>
          <w:rFonts w:ascii="Times New Roman" w:hAnsi="Times New Roman" w:cs="Times New Roman"/>
          <w:color w:val="171717" w:themeColor="background2" w:themeShade="1A"/>
        </w:rPr>
      </w:pPr>
      <w:r w:rsidRPr="004648A0">
        <w:rPr>
          <w:rFonts w:ascii="Times New Roman" w:hAnsi="Times New Roman" w:cs="Times New Roman"/>
          <w:color w:val="171717" w:themeColor="background2" w:themeShade="1A"/>
        </w:rPr>
        <w:t>Ratio analysis compares line-item data from a company’s financial records to elicit information about profitability, liquidity, operational efficiency and solvency. Ratio analysis can show how a company has changed over time and compare one company to another in the same industry or sector. Ratio analysis is critical in evaluating a company’s financial health and performance, providing significant insights for selecting companies with the potential for growth and profitability.</w:t>
      </w:r>
    </w:p>
    <w:tbl>
      <w:tblPr>
        <w:tblW w:w="5007" w:type="pct"/>
        <w:tblLook w:val="04A0" w:firstRow="1" w:lastRow="0" w:firstColumn="1" w:lastColumn="0" w:noHBand="0" w:noVBand="1"/>
      </w:tblPr>
      <w:tblGrid>
        <w:gridCol w:w="4017"/>
        <w:gridCol w:w="1174"/>
        <w:gridCol w:w="734"/>
        <w:gridCol w:w="764"/>
        <w:gridCol w:w="2674"/>
      </w:tblGrid>
      <w:tr w:rsidR="00FB4247" w:rsidRPr="00FB4247" w14:paraId="59AE797E" w14:textId="77777777" w:rsidTr="00FB4247">
        <w:trPr>
          <w:trHeight w:val="1158"/>
        </w:trPr>
        <w:tc>
          <w:tcPr>
            <w:tcW w:w="2145"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4922D4D0" w14:textId="77777777" w:rsidR="00FB4247" w:rsidRPr="00FB4247" w:rsidRDefault="00FB4247" w:rsidP="00FB4247">
            <w:pPr>
              <w:spacing w:after="0" w:line="240" w:lineRule="auto"/>
              <w:jc w:val="center"/>
              <w:rPr>
                <w:rFonts w:ascii="Times New Roman" w:eastAsia="Times New Roman" w:hAnsi="Times New Roman" w:cs="Times New Roman"/>
                <w:b/>
                <w:bCs/>
                <w:color w:val="000000"/>
                <w:kern w:val="0"/>
                <w14:ligatures w14:val="none"/>
              </w:rPr>
            </w:pPr>
            <w:r w:rsidRPr="00FB4247">
              <w:rPr>
                <w:rFonts w:ascii="Times New Roman" w:eastAsia="Times New Roman" w:hAnsi="Times New Roman" w:cs="Times New Roman"/>
                <w:b/>
                <w:bCs/>
                <w:color w:val="000000"/>
                <w:kern w:val="0"/>
                <w14:ligatures w14:val="none"/>
              </w:rPr>
              <w:t>Company</w:t>
            </w:r>
          </w:p>
        </w:tc>
        <w:tc>
          <w:tcPr>
            <w:tcW w:w="627" w:type="pct"/>
            <w:tcBorders>
              <w:top w:val="single" w:sz="4" w:space="0" w:color="auto"/>
              <w:left w:val="nil"/>
              <w:bottom w:val="single" w:sz="4" w:space="0" w:color="auto"/>
              <w:right w:val="single" w:sz="4" w:space="0" w:color="auto"/>
            </w:tcBorders>
            <w:shd w:val="clear" w:color="auto" w:fill="auto"/>
            <w:vAlign w:val="center"/>
            <w:hideMark/>
          </w:tcPr>
          <w:p w14:paraId="584B134A" w14:textId="77777777" w:rsidR="00FB4247" w:rsidRPr="00FB4247" w:rsidRDefault="00FB4247" w:rsidP="00FB4247">
            <w:pPr>
              <w:spacing w:after="0" w:line="240" w:lineRule="auto"/>
              <w:jc w:val="center"/>
              <w:rPr>
                <w:rFonts w:ascii="Times New Roman" w:eastAsia="Times New Roman" w:hAnsi="Times New Roman" w:cs="Times New Roman"/>
                <w:b/>
                <w:bCs/>
                <w:color w:val="000000"/>
                <w:kern w:val="0"/>
                <w14:ligatures w14:val="none"/>
              </w:rPr>
            </w:pPr>
            <w:r w:rsidRPr="00FB4247">
              <w:rPr>
                <w:rFonts w:ascii="Times New Roman" w:eastAsia="Times New Roman" w:hAnsi="Times New Roman" w:cs="Times New Roman"/>
                <w:b/>
                <w:bCs/>
                <w:color w:val="000000"/>
                <w:kern w:val="0"/>
                <w14:ligatures w14:val="none"/>
              </w:rPr>
              <w:t>P/E Ratio</w:t>
            </w:r>
          </w:p>
        </w:tc>
        <w:tc>
          <w:tcPr>
            <w:tcW w:w="392" w:type="pct"/>
            <w:tcBorders>
              <w:top w:val="single" w:sz="4" w:space="0" w:color="auto"/>
              <w:left w:val="nil"/>
              <w:bottom w:val="single" w:sz="4" w:space="0" w:color="auto"/>
              <w:right w:val="single" w:sz="4" w:space="0" w:color="auto"/>
            </w:tcBorders>
            <w:shd w:val="clear" w:color="auto" w:fill="auto"/>
            <w:vAlign w:val="center"/>
            <w:hideMark/>
          </w:tcPr>
          <w:p w14:paraId="532FF505" w14:textId="77777777" w:rsidR="00FB4247" w:rsidRPr="00FB4247" w:rsidRDefault="00FB4247" w:rsidP="00FB4247">
            <w:pPr>
              <w:spacing w:after="0" w:line="240" w:lineRule="auto"/>
              <w:jc w:val="center"/>
              <w:rPr>
                <w:rFonts w:ascii="Times New Roman" w:eastAsia="Times New Roman" w:hAnsi="Times New Roman" w:cs="Times New Roman"/>
                <w:b/>
                <w:bCs/>
                <w:color w:val="000000"/>
                <w:kern w:val="0"/>
                <w14:ligatures w14:val="none"/>
              </w:rPr>
            </w:pPr>
            <w:r w:rsidRPr="00FB4247">
              <w:rPr>
                <w:rFonts w:ascii="Times New Roman" w:eastAsia="Times New Roman" w:hAnsi="Times New Roman" w:cs="Times New Roman"/>
                <w:b/>
                <w:bCs/>
                <w:color w:val="000000"/>
                <w:kern w:val="0"/>
                <w14:ligatures w14:val="none"/>
              </w:rPr>
              <w:t>EPS</w:t>
            </w:r>
          </w:p>
        </w:tc>
        <w:tc>
          <w:tcPr>
            <w:tcW w:w="408" w:type="pct"/>
            <w:tcBorders>
              <w:top w:val="single" w:sz="4" w:space="0" w:color="auto"/>
              <w:left w:val="nil"/>
              <w:bottom w:val="single" w:sz="4" w:space="0" w:color="auto"/>
              <w:right w:val="single" w:sz="4" w:space="0" w:color="auto"/>
            </w:tcBorders>
            <w:shd w:val="clear" w:color="auto" w:fill="auto"/>
            <w:vAlign w:val="center"/>
            <w:hideMark/>
          </w:tcPr>
          <w:p w14:paraId="71D7934F" w14:textId="77777777" w:rsidR="00FB4247" w:rsidRPr="00FB4247" w:rsidRDefault="00FB4247" w:rsidP="00FB4247">
            <w:pPr>
              <w:spacing w:after="0" w:line="240" w:lineRule="auto"/>
              <w:jc w:val="center"/>
              <w:rPr>
                <w:rFonts w:ascii="Times New Roman" w:eastAsia="Times New Roman" w:hAnsi="Times New Roman" w:cs="Times New Roman"/>
                <w:b/>
                <w:bCs/>
                <w:color w:val="000000"/>
                <w:kern w:val="0"/>
                <w14:ligatures w14:val="none"/>
              </w:rPr>
            </w:pPr>
            <w:r w:rsidRPr="00FB4247">
              <w:rPr>
                <w:rFonts w:ascii="Times New Roman" w:eastAsia="Times New Roman" w:hAnsi="Times New Roman" w:cs="Times New Roman"/>
                <w:b/>
                <w:bCs/>
                <w:color w:val="000000"/>
                <w:kern w:val="0"/>
                <w14:ligatures w14:val="none"/>
              </w:rPr>
              <w:t>Beta</w:t>
            </w:r>
          </w:p>
        </w:tc>
        <w:tc>
          <w:tcPr>
            <w:tcW w:w="1428" w:type="pct"/>
            <w:tcBorders>
              <w:top w:val="single" w:sz="4" w:space="0" w:color="auto"/>
              <w:left w:val="nil"/>
              <w:bottom w:val="single" w:sz="4" w:space="0" w:color="auto"/>
              <w:right w:val="single" w:sz="4" w:space="0" w:color="auto"/>
            </w:tcBorders>
            <w:shd w:val="clear" w:color="auto" w:fill="auto"/>
            <w:vAlign w:val="center"/>
            <w:hideMark/>
          </w:tcPr>
          <w:p w14:paraId="763B3D60" w14:textId="77777777" w:rsidR="00FB4247" w:rsidRPr="00FB4247" w:rsidRDefault="00FB4247" w:rsidP="00FB4247">
            <w:pPr>
              <w:spacing w:after="0" w:line="240" w:lineRule="auto"/>
              <w:jc w:val="center"/>
              <w:rPr>
                <w:rFonts w:ascii="Times New Roman" w:eastAsia="Times New Roman" w:hAnsi="Times New Roman" w:cs="Times New Roman"/>
                <w:b/>
                <w:bCs/>
                <w:color w:val="000000"/>
                <w:kern w:val="0"/>
                <w14:ligatures w14:val="none"/>
              </w:rPr>
            </w:pPr>
            <w:r w:rsidRPr="00FB4247">
              <w:rPr>
                <w:rFonts w:ascii="Times New Roman" w:eastAsia="Times New Roman" w:hAnsi="Times New Roman" w:cs="Times New Roman"/>
                <w:b/>
                <w:bCs/>
                <w:color w:val="000000"/>
                <w:kern w:val="0"/>
                <w14:ligatures w14:val="none"/>
              </w:rPr>
              <w:t>Price/NAV (P/B Ratio)</w:t>
            </w:r>
          </w:p>
        </w:tc>
      </w:tr>
      <w:tr w:rsidR="00FB4247" w:rsidRPr="00FB4247" w14:paraId="025F12CE" w14:textId="77777777" w:rsidTr="00FB4247">
        <w:trPr>
          <w:trHeight w:val="1158"/>
        </w:trPr>
        <w:tc>
          <w:tcPr>
            <w:tcW w:w="2145" w:type="pct"/>
            <w:tcBorders>
              <w:top w:val="nil"/>
              <w:left w:val="single" w:sz="4" w:space="0" w:color="auto"/>
              <w:bottom w:val="single" w:sz="4" w:space="0" w:color="auto"/>
              <w:right w:val="single" w:sz="4" w:space="0" w:color="auto"/>
            </w:tcBorders>
            <w:shd w:val="clear" w:color="auto" w:fill="auto"/>
            <w:vAlign w:val="center"/>
            <w:hideMark/>
          </w:tcPr>
          <w:p w14:paraId="1577CD17" w14:textId="77777777" w:rsidR="00FB4247" w:rsidRPr="00FB4247" w:rsidRDefault="00FB4247" w:rsidP="00FB4247">
            <w:pPr>
              <w:spacing w:after="0" w:line="240" w:lineRule="auto"/>
              <w:rPr>
                <w:rFonts w:ascii="Times New Roman" w:eastAsia="Times New Roman" w:hAnsi="Times New Roman" w:cs="Times New Roman"/>
                <w:color w:val="000000"/>
                <w:kern w:val="0"/>
                <w14:ligatures w14:val="none"/>
              </w:rPr>
            </w:pPr>
            <w:r w:rsidRPr="00FB4247">
              <w:rPr>
                <w:rFonts w:ascii="Times New Roman" w:eastAsia="Times New Roman" w:hAnsi="Times New Roman" w:cs="Times New Roman"/>
                <w:color w:val="000000"/>
                <w:kern w:val="0"/>
                <w14:ligatures w14:val="none"/>
              </w:rPr>
              <w:t>BRAC Bank Limited</w:t>
            </w:r>
          </w:p>
        </w:tc>
        <w:tc>
          <w:tcPr>
            <w:tcW w:w="627" w:type="pct"/>
            <w:tcBorders>
              <w:top w:val="nil"/>
              <w:left w:val="nil"/>
              <w:bottom w:val="single" w:sz="4" w:space="0" w:color="auto"/>
              <w:right w:val="single" w:sz="4" w:space="0" w:color="auto"/>
            </w:tcBorders>
            <w:shd w:val="clear" w:color="auto" w:fill="auto"/>
            <w:vAlign w:val="center"/>
            <w:hideMark/>
          </w:tcPr>
          <w:p w14:paraId="30039791" w14:textId="77777777" w:rsidR="00FB4247" w:rsidRPr="00FB4247" w:rsidRDefault="00FB4247" w:rsidP="00FB4247">
            <w:pPr>
              <w:spacing w:after="0" w:line="240" w:lineRule="auto"/>
              <w:jc w:val="right"/>
              <w:rPr>
                <w:rFonts w:ascii="Times New Roman" w:eastAsia="Times New Roman" w:hAnsi="Times New Roman" w:cs="Times New Roman"/>
                <w:color w:val="000000"/>
                <w:kern w:val="0"/>
                <w14:ligatures w14:val="none"/>
              </w:rPr>
            </w:pPr>
            <w:r w:rsidRPr="00FB4247">
              <w:rPr>
                <w:rFonts w:ascii="Times New Roman" w:eastAsia="Times New Roman" w:hAnsi="Times New Roman" w:cs="Times New Roman"/>
                <w:color w:val="000000"/>
                <w:kern w:val="0"/>
                <w14:ligatures w14:val="none"/>
              </w:rPr>
              <w:t>8</w:t>
            </w:r>
          </w:p>
        </w:tc>
        <w:tc>
          <w:tcPr>
            <w:tcW w:w="392" w:type="pct"/>
            <w:tcBorders>
              <w:top w:val="nil"/>
              <w:left w:val="nil"/>
              <w:bottom w:val="single" w:sz="4" w:space="0" w:color="auto"/>
              <w:right w:val="single" w:sz="4" w:space="0" w:color="auto"/>
            </w:tcBorders>
            <w:shd w:val="clear" w:color="auto" w:fill="auto"/>
            <w:vAlign w:val="center"/>
            <w:hideMark/>
          </w:tcPr>
          <w:p w14:paraId="14DA4F99" w14:textId="77777777" w:rsidR="00FB4247" w:rsidRPr="00FB4247" w:rsidRDefault="00FB4247" w:rsidP="00FB4247">
            <w:pPr>
              <w:spacing w:after="0" w:line="240" w:lineRule="auto"/>
              <w:jc w:val="right"/>
              <w:rPr>
                <w:rFonts w:ascii="Times New Roman" w:eastAsia="Times New Roman" w:hAnsi="Times New Roman" w:cs="Times New Roman"/>
                <w:color w:val="000000"/>
                <w:kern w:val="0"/>
                <w14:ligatures w14:val="none"/>
              </w:rPr>
            </w:pPr>
            <w:r w:rsidRPr="00FB4247">
              <w:rPr>
                <w:rFonts w:ascii="Times New Roman" w:eastAsia="Times New Roman" w:hAnsi="Times New Roman" w:cs="Times New Roman"/>
                <w:color w:val="000000"/>
                <w:kern w:val="0"/>
                <w14:ligatures w14:val="none"/>
              </w:rPr>
              <w:t>9.12</w:t>
            </w:r>
          </w:p>
        </w:tc>
        <w:tc>
          <w:tcPr>
            <w:tcW w:w="408" w:type="pct"/>
            <w:tcBorders>
              <w:top w:val="nil"/>
              <w:left w:val="nil"/>
              <w:bottom w:val="single" w:sz="4" w:space="0" w:color="auto"/>
              <w:right w:val="single" w:sz="4" w:space="0" w:color="auto"/>
            </w:tcBorders>
            <w:shd w:val="clear" w:color="auto" w:fill="auto"/>
            <w:vAlign w:val="center"/>
            <w:hideMark/>
          </w:tcPr>
          <w:p w14:paraId="162C63B8" w14:textId="77777777" w:rsidR="00FB4247" w:rsidRPr="00FB4247" w:rsidRDefault="00FB4247" w:rsidP="00FB4247">
            <w:pPr>
              <w:spacing w:after="0" w:line="240" w:lineRule="auto"/>
              <w:jc w:val="right"/>
              <w:rPr>
                <w:rFonts w:ascii="Times New Roman" w:eastAsia="Times New Roman" w:hAnsi="Times New Roman" w:cs="Times New Roman"/>
                <w:color w:val="000000"/>
                <w:kern w:val="0"/>
                <w14:ligatures w14:val="none"/>
              </w:rPr>
            </w:pPr>
            <w:r w:rsidRPr="00FB4247">
              <w:rPr>
                <w:rFonts w:ascii="Times New Roman" w:eastAsia="Times New Roman" w:hAnsi="Times New Roman" w:cs="Times New Roman"/>
                <w:color w:val="000000"/>
                <w:kern w:val="0"/>
                <w14:ligatures w14:val="none"/>
              </w:rPr>
              <w:t>0.56</w:t>
            </w:r>
          </w:p>
        </w:tc>
        <w:tc>
          <w:tcPr>
            <w:tcW w:w="1428" w:type="pct"/>
            <w:tcBorders>
              <w:top w:val="nil"/>
              <w:left w:val="nil"/>
              <w:bottom w:val="single" w:sz="4" w:space="0" w:color="auto"/>
              <w:right w:val="single" w:sz="4" w:space="0" w:color="auto"/>
            </w:tcBorders>
            <w:shd w:val="clear" w:color="auto" w:fill="auto"/>
            <w:vAlign w:val="center"/>
            <w:hideMark/>
          </w:tcPr>
          <w:p w14:paraId="3FFA5A18" w14:textId="77777777" w:rsidR="00FB4247" w:rsidRPr="00FB4247" w:rsidRDefault="00FB4247" w:rsidP="00FB4247">
            <w:pPr>
              <w:spacing w:after="0" w:line="240" w:lineRule="auto"/>
              <w:jc w:val="right"/>
              <w:rPr>
                <w:rFonts w:ascii="Times New Roman" w:eastAsia="Times New Roman" w:hAnsi="Times New Roman" w:cs="Times New Roman"/>
                <w:color w:val="000000"/>
                <w:kern w:val="0"/>
                <w14:ligatures w14:val="none"/>
              </w:rPr>
            </w:pPr>
            <w:r w:rsidRPr="00FB4247">
              <w:rPr>
                <w:rFonts w:ascii="Times New Roman" w:eastAsia="Times New Roman" w:hAnsi="Times New Roman" w:cs="Times New Roman"/>
                <w:color w:val="000000"/>
                <w:kern w:val="0"/>
                <w14:ligatures w14:val="none"/>
              </w:rPr>
              <w:t>1.13</w:t>
            </w:r>
          </w:p>
        </w:tc>
      </w:tr>
      <w:tr w:rsidR="00FB4247" w:rsidRPr="00FB4247" w14:paraId="05FAC796" w14:textId="77777777" w:rsidTr="00FB4247">
        <w:trPr>
          <w:trHeight w:val="1158"/>
        </w:trPr>
        <w:tc>
          <w:tcPr>
            <w:tcW w:w="2145" w:type="pct"/>
            <w:tcBorders>
              <w:top w:val="nil"/>
              <w:left w:val="single" w:sz="4" w:space="0" w:color="auto"/>
              <w:bottom w:val="single" w:sz="4" w:space="0" w:color="auto"/>
              <w:right w:val="single" w:sz="4" w:space="0" w:color="auto"/>
            </w:tcBorders>
            <w:shd w:val="clear" w:color="auto" w:fill="auto"/>
            <w:vAlign w:val="center"/>
            <w:hideMark/>
          </w:tcPr>
          <w:p w14:paraId="14611246" w14:textId="77777777" w:rsidR="00FB4247" w:rsidRPr="00FB4247" w:rsidRDefault="00FB4247" w:rsidP="00FB4247">
            <w:pPr>
              <w:spacing w:after="0" w:line="240" w:lineRule="auto"/>
              <w:rPr>
                <w:rFonts w:ascii="Times New Roman" w:eastAsia="Times New Roman" w:hAnsi="Times New Roman" w:cs="Times New Roman"/>
                <w:color w:val="000000"/>
                <w:kern w:val="0"/>
                <w14:ligatures w14:val="none"/>
              </w:rPr>
            </w:pPr>
            <w:r w:rsidRPr="00FB4247">
              <w:rPr>
                <w:rFonts w:ascii="Times New Roman" w:eastAsia="Times New Roman" w:hAnsi="Times New Roman" w:cs="Times New Roman"/>
                <w:color w:val="000000"/>
                <w:kern w:val="0"/>
                <w14:ligatures w14:val="none"/>
              </w:rPr>
              <w:t>Grameenphone</w:t>
            </w:r>
          </w:p>
        </w:tc>
        <w:tc>
          <w:tcPr>
            <w:tcW w:w="627" w:type="pct"/>
            <w:tcBorders>
              <w:top w:val="nil"/>
              <w:left w:val="nil"/>
              <w:bottom w:val="single" w:sz="4" w:space="0" w:color="auto"/>
              <w:right w:val="single" w:sz="4" w:space="0" w:color="auto"/>
            </w:tcBorders>
            <w:shd w:val="clear" w:color="auto" w:fill="auto"/>
            <w:vAlign w:val="center"/>
            <w:hideMark/>
          </w:tcPr>
          <w:p w14:paraId="6B06CC10" w14:textId="77777777" w:rsidR="00FB4247" w:rsidRPr="00FB4247" w:rsidRDefault="00FB4247" w:rsidP="00FB4247">
            <w:pPr>
              <w:spacing w:after="0" w:line="240" w:lineRule="auto"/>
              <w:jc w:val="right"/>
              <w:rPr>
                <w:rFonts w:ascii="Times New Roman" w:eastAsia="Times New Roman" w:hAnsi="Times New Roman" w:cs="Times New Roman"/>
                <w:color w:val="000000"/>
                <w:kern w:val="0"/>
                <w14:ligatures w14:val="none"/>
              </w:rPr>
            </w:pPr>
            <w:r w:rsidRPr="00FB4247">
              <w:rPr>
                <w:rFonts w:ascii="Times New Roman" w:eastAsia="Times New Roman" w:hAnsi="Times New Roman" w:cs="Times New Roman"/>
                <w:color w:val="000000"/>
                <w:kern w:val="0"/>
                <w14:ligatures w14:val="none"/>
              </w:rPr>
              <w:t>10.9</w:t>
            </w:r>
          </w:p>
        </w:tc>
        <w:tc>
          <w:tcPr>
            <w:tcW w:w="392" w:type="pct"/>
            <w:tcBorders>
              <w:top w:val="nil"/>
              <w:left w:val="nil"/>
              <w:bottom w:val="single" w:sz="4" w:space="0" w:color="auto"/>
              <w:right w:val="single" w:sz="4" w:space="0" w:color="auto"/>
            </w:tcBorders>
            <w:shd w:val="clear" w:color="auto" w:fill="auto"/>
            <w:vAlign w:val="center"/>
            <w:hideMark/>
          </w:tcPr>
          <w:p w14:paraId="7ECF8156" w14:textId="77777777" w:rsidR="00FB4247" w:rsidRPr="00FB4247" w:rsidRDefault="00FB4247" w:rsidP="00FB4247">
            <w:pPr>
              <w:spacing w:after="0" w:line="240" w:lineRule="auto"/>
              <w:jc w:val="right"/>
              <w:rPr>
                <w:rFonts w:ascii="Times New Roman" w:eastAsia="Times New Roman" w:hAnsi="Times New Roman" w:cs="Times New Roman"/>
                <w:color w:val="000000"/>
                <w:kern w:val="0"/>
                <w14:ligatures w14:val="none"/>
              </w:rPr>
            </w:pPr>
            <w:r w:rsidRPr="00FB4247">
              <w:rPr>
                <w:rFonts w:ascii="Times New Roman" w:eastAsia="Times New Roman" w:hAnsi="Times New Roman" w:cs="Times New Roman"/>
                <w:color w:val="000000"/>
                <w:kern w:val="0"/>
                <w14:ligatures w14:val="none"/>
              </w:rPr>
              <w:t>22.1</w:t>
            </w:r>
          </w:p>
        </w:tc>
        <w:tc>
          <w:tcPr>
            <w:tcW w:w="408" w:type="pct"/>
            <w:tcBorders>
              <w:top w:val="nil"/>
              <w:left w:val="nil"/>
              <w:bottom w:val="single" w:sz="4" w:space="0" w:color="auto"/>
              <w:right w:val="single" w:sz="4" w:space="0" w:color="auto"/>
            </w:tcBorders>
            <w:shd w:val="clear" w:color="auto" w:fill="auto"/>
            <w:vAlign w:val="center"/>
            <w:hideMark/>
          </w:tcPr>
          <w:p w14:paraId="79A1C670" w14:textId="77777777" w:rsidR="00FB4247" w:rsidRPr="00FB4247" w:rsidRDefault="00FB4247" w:rsidP="00FB4247">
            <w:pPr>
              <w:spacing w:after="0" w:line="240" w:lineRule="auto"/>
              <w:jc w:val="right"/>
              <w:rPr>
                <w:rFonts w:ascii="Times New Roman" w:eastAsia="Times New Roman" w:hAnsi="Times New Roman" w:cs="Times New Roman"/>
                <w:color w:val="000000"/>
                <w:kern w:val="0"/>
                <w14:ligatures w14:val="none"/>
              </w:rPr>
            </w:pPr>
            <w:r w:rsidRPr="00FB4247">
              <w:rPr>
                <w:rFonts w:ascii="Times New Roman" w:eastAsia="Times New Roman" w:hAnsi="Times New Roman" w:cs="Times New Roman"/>
                <w:color w:val="000000"/>
                <w:kern w:val="0"/>
                <w14:ligatures w14:val="none"/>
              </w:rPr>
              <w:t>0.1</w:t>
            </w:r>
          </w:p>
        </w:tc>
        <w:tc>
          <w:tcPr>
            <w:tcW w:w="1428" w:type="pct"/>
            <w:tcBorders>
              <w:top w:val="nil"/>
              <w:left w:val="nil"/>
              <w:bottom w:val="single" w:sz="4" w:space="0" w:color="auto"/>
              <w:right w:val="single" w:sz="4" w:space="0" w:color="auto"/>
            </w:tcBorders>
            <w:shd w:val="clear" w:color="auto" w:fill="auto"/>
            <w:vAlign w:val="center"/>
            <w:hideMark/>
          </w:tcPr>
          <w:p w14:paraId="4E469CD0" w14:textId="77777777" w:rsidR="00FB4247" w:rsidRPr="00FB4247" w:rsidRDefault="00FB4247" w:rsidP="00FB4247">
            <w:pPr>
              <w:spacing w:after="0" w:line="240" w:lineRule="auto"/>
              <w:rPr>
                <w:rFonts w:ascii="Times New Roman" w:eastAsia="Times New Roman" w:hAnsi="Times New Roman" w:cs="Times New Roman"/>
                <w:color w:val="000000"/>
                <w:kern w:val="0"/>
                <w14:ligatures w14:val="none"/>
              </w:rPr>
            </w:pPr>
            <w:r w:rsidRPr="00FB4247">
              <w:rPr>
                <w:rFonts w:ascii="Times New Roman" w:eastAsia="Times New Roman" w:hAnsi="Times New Roman" w:cs="Times New Roman"/>
                <w:color w:val="000000"/>
                <w:kern w:val="0"/>
                <w14:ligatures w14:val="none"/>
              </w:rPr>
              <w:t>—</w:t>
            </w:r>
          </w:p>
        </w:tc>
      </w:tr>
      <w:tr w:rsidR="00FB4247" w:rsidRPr="00FB4247" w14:paraId="564EEC2F" w14:textId="77777777" w:rsidTr="00FB4247">
        <w:trPr>
          <w:trHeight w:val="1158"/>
        </w:trPr>
        <w:tc>
          <w:tcPr>
            <w:tcW w:w="2145" w:type="pct"/>
            <w:tcBorders>
              <w:top w:val="nil"/>
              <w:left w:val="single" w:sz="4" w:space="0" w:color="auto"/>
              <w:bottom w:val="single" w:sz="4" w:space="0" w:color="auto"/>
              <w:right w:val="single" w:sz="4" w:space="0" w:color="auto"/>
            </w:tcBorders>
            <w:shd w:val="clear" w:color="auto" w:fill="auto"/>
            <w:vAlign w:val="center"/>
            <w:hideMark/>
          </w:tcPr>
          <w:p w14:paraId="00C767D0" w14:textId="77777777" w:rsidR="00FB4247" w:rsidRPr="00FB4247" w:rsidRDefault="00FB4247" w:rsidP="00FB4247">
            <w:pPr>
              <w:spacing w:after="0" w:line="240" w:lineRule="auto"/>
              <w:rPr>
                <w:rFonts w:ascii="Times New Roman" w:eastAsia="Times New Roman" w:hAnsi="Times New Roman" w:cs="Times New Roman"/>
                <w:color w:val="000000"/>
                <w:kern w:val="0"/>
                <w14:ligatures w14:val="none"/>
              </w:rPr>
            </w:pPr>
            <w:r w:rsidRPr="00FB4247">
              <w:rPr>
                <w:rFonts w:ascii="Times New Roman" w:eastAsia="Times New Roman" w:hAnsi="Times New Roman" w:cs="Times New Roman"/>
                <w:color w:val="000000"/>
                <w:kern w:val="0"/>
                <w14:ligatures w14:val="none"/>
              </w:rPr>
              <w:t>Summit Power Limited</w:t>
            </w:r>
          </w:p>
        </w:tc>
        <w:tc>
          <w:tcPr>
            <w:tcW w:w="627" w:type="pct"/>
            <w:tcBorders>
              <w:top w:val="nil"/>
              <w:left w:val="nil"/>
              <w:bottom w:val="single" w:sz="4" w:space="0" w:color="auto"/>
              <w:right w:val="single" w:sz="4" w:space="0" w:color="auto"/>
            </w:tcBorders>
            <w:shd w:val="clear" w:color="auto" w:fill="auto"/>
            <w:vAlign w:val="center"/>
            <w:hideMark/>
          </w:tcPr>
          <w:p w14:paraId="7CE65161" w14:textId="77777777" w:rsidR="00FB4247" w:rsidRPr="00FB4247" w:rsidRDefault="00FB4247" w:rsidP="00FB4247">
            <w:pPr>
              <w:spacing w:after="0" w:line="240" w:lineRule="auto"/>
              <w:jc w:val="right"/>
              <w:rPr>
                <w:rFonts w:ascii="Times New Roman" w:eastAsia="Times New Roman" w:hAnsi="Times New Roman" w:cs="Times New Roman"/>
                <w:color w:val="000000"/>
                <w:kern w:val="0"/>
                <w14:ligatures w14:val="none"/>
              </w:rPr>
            </w:pPr>
            <w:r w:rsidRPr="00FB4247">
              <w:rPr>
                <w:rFonts w:ascii="Times New Roman" w:eastAsia="Times New Roman" w:hAnsi="Times New Roman" w:cs="Times New Roman"/>
                <w:color w:val="000000"/>
                <w:kern w:val="0"/>
                <w14:ligatures w14:val="none"/>
              </w:rPr>
              <w:t>35.01</w:t>
            </w:r>
          </w:p>
        </w:tc>
        <w:tc>
          <w:tcPr>
            <w:tcW w:w="392" w:type="pct"/>
            <w:tcBorders>
              <w:top w:val="nil"/>
              <w:left w:val="nil"/>
              <w:bottom w:val="single" w:sz="4" w:space="0" w:color="auto"/>
              <w:right w:val="single" w:sz="4" w:space="0" w:color="auto"/>
            </w:tcBorders>
            <w:shd w:val="clear" w:color="auto" w:fill="auto"/>
            <w:vAlign w:val="center"/>
            <w:hideMark/>
          </w:tcPr>
          <w:p w14:paraId="2ACCE6A2" w14:textId="77777777" w:rsidR="00FB4247" w:rsidRPr="00FB4247" w:rsidRDefault="00FB4247" w:rsidP="00FB4247">
            <w:pPr>
              <w:spacing w:after="0" w:line="240" w:lineRule="auto"/>
              <w:jc w:val="right"/>
              <w:rPr>
                <w:rFonts w:ascii="Times New Roman" w:eastAsia="Times New Roman" w:hAnsi="Times New Roman" w:cs="Times New Roman"/>
                <w:color w:val="000000"/>
                <w:kern w:val="0"/>
                <w14:ligatures w14:val="none"/>
              </w:rPr>
            </w:pPr>
            <w:r w:rsidRPr="00FB4247">
              <w:rPr>
                <w:rFonts w:ascii="Times New Roman" w:eastAsia="Times New Roman" w:hAnsi="Times New Roman" w:cs="Times New Roman"/>
                <w:color w:val="000000"/>
                <w:kern w:val="0"/>
                <w14:ligatures w14:val="none"/>
              </w:rPr>
              <w:t>0.39</w:t>
            </w:r>
          </w:p>
        </w:tc>
        <w:tc>
          <w:tcPr>
            <w:tcW w:w="408" w:type="pct"/>
            <w:tcBorders>
              <w:top w:val="nil"/>
              <w:left w:val="nil"/>
              <w:bottom w:val="single" w:sz="4" w:space="0" w:color="auto"/>
              <w:right w:val="single" w:sz="4" w:space="0" w:color="auto"/>
            </w:tcBorders>
            <w:shd w:val="clear" w:color="auto" w:fill="auto"/>
            <w:vAlign w:val="center"/>
            <w:hideMark/>
          </w:tcPr>
          <w:p w14:paraId="11B8A58D" w14:textId="77777777" w:rsidR="00FB4247" w:rsidRPr="00FB4247" w:rsidRDefault="00FB4247" w:rsidP="00FB4247">
            <w:pPr>
              <w:spacing w:after="0" w:line="240" w:lineRule="auto"/>
              <w:jc w:val="right"/>
              <w:rPr>
                <w:rFonts w:ascii="Times New Roman" w:eastAsia="Times New Roman" w:hAnsi="Times New Roman" w:cs="Times New Roman"/>
                <w:color w:val="000000"/>
                <w:kern w:val="0"/>
                <w14:ligatures w14:val="none"/>
              </w:rPr>
            </w:pPr>
            <w:r w:rsidRPr="00FB4247">
              <w:rPr>
                <w:rFonts w:ascii="Times New Roman" w:eastAsia="Times New Roman" w:hAnsi="Times New Roman" w:cs="Times New Roman"/>
                <w:color w:val="000000"/>
                <w:kern w:val="0"/>
                <w14:ligatures w14:val="none"/>
              </w:rPr>
              <w:t>0.19</w:t>
            </w:r>
          </w:p>
        </w:tc>
        <w:tc>
          <w:tcPr>
            <w:tcW w:w="1428" w:type="pct"/>
            <w:tcBorders>
              <w:top w:val="nil"/>
              <w:left w:val="nil"/>
              <w:bottom w:val="single" w:sz="4" w:space="0" w:color="auto"/>
              <w:right w:val="single" w:sz="4" w:space="0" w:color="auto"/>
            </w:tcBorders>
            <w:shd w:val="clear" w:color="auto" w:fill="auto"/>
            <w:vAlign w:val="center"/>
            <w:hideMark/>
          </w:tcPr>
          <w:p w14:paraId="73B3DDBF" w14:textId="77777777" w:rsidR="00FB4247" w:rsidRPr="00FB4247" w:rsidRDefault="00FB4247" w:rsidP="00FB4247">
            <w:pPr>
              <w:spacing w:after="0" w:line="240" w:lineRule="auto"/>
              <w:rPr>
                <w:rFonts w:ascii="Times New Roman" w:eastAsia="Times New Roman" w:hAnsi="Times New Roman" w:cs="Times New Roman"/>
                <w:color w:val="000000"/>
                <w:kern w:val="0"/>
                <w14:ligatures w14:val="none"/>
              </w:rPr>
            </w:pPr>
            <w:r w:rsidRPr="00FB4247">
              <w:rPr>
                <w:rFonts w:ascii="Times New Roman" w:eastAsia="Times New Roman" w:hAnsi="Times New Roman" w:cs="Times New Roman"/>
                <w:color w:val="000000"/>
                <w:kern w:val="0"/>
                <w14:ligatures w14:val="none"/>
              </w:rPr>
              <w:t>—</w:t>
            </w:r>
          </w:p>
        </w:tc>
      </w:tr>
      <w:tr w:rsidR="00FB4247" w:rsidRPr="00FB4247" w14:paraId="3D3FC4D0" w14:textId="77777777" w:rsidTr="00FB4247">
        <w:trPr>
          <w:trHeight w:val="1158"/>
        </w:trPr>
        <w:tc>
          <w:tcPr>
            <w:tcW w:w="2145" w:type="pct"/>
            <w:tcBorders>
              <w:top w:val="nil"/>
              <w:left w:val="single" w:sz="4" w:space="0" w:color="auto"/>
              <w:bottom w:val="single" w:sz="4" w:space="0" w:color="auto"/>
              <w:right w:val="single" w:sz="4" w:space="0" w:color="auto"/>
            </w:tcBorders>
            <w:shd w:val="clear" w:color="auto" w:fill="auto"/>
            <w:vAlign w:val="center"/>
            <w:hideMark/>
          </w:tcPr>
          <w:p w14:paraId="2CC7B465" w14:textId="2F87FD59" w:rsidR="00FB4247" w:rsidRPr="00FB4247" w:rsidRDefault="00FB4247" w:rsidP="00FB4247">
            <w:pPr>
              <w:spacing w:after="0" w:line="240" w:lineRule="auto"/>
              <w:rPr>
                <w:rFonts w:ascii="Times New Roman" w:eastAsia="Times New Roman" w:hAnsi="Times New Roman" w:cs="Times New Roman"/>
                <w:color w:val="000000"/>
                <w:kern w:val="0"/>
                <w14:ligatures w14:val="none"/>
              </w:rPr>
            </w:pPr>
            <w:r w:rsidRPr="00FB4247">
              <w:rPr>
                <w:rFonts w:ascii="Times New Roman" w:eastAsia="Times New Roman" w:hAnsi="Times New Roman" w:cs="Times New Roman"/>
                <w:color w:val="000000"/>
                <w:kern w:val="0"/>
                <w14:ligatures w14:val="none"/>
              </w:rPr>
              <w:t xml:space="preserve"> AMCL PRAN</w:t>
            </w:r>
          </w:p>
        </w:tc>
        <w:tc>
          <w:tcPr>
            <w:tcW w:w="627" w:type="pct"/>
            <w:tcBorders>
              <w:top w:val="nil"/>
              <w:left w:val="nil"/>
              <w:bottom w:val="single" w:sz="4" w:space="0" w:color="auto"/>
              <w:right w:val="single" w:sz="4" w:space="0" w:color="auto"/>
            </w:tcBorders>
            <w:shd w:val="clear" w:color="auto" w:fill="auto"/>
            <w:vAlign w:val="center"/>
            <w:hideMark/>
          </w:tcPr>
          <w:p w14:paraId="0460610F" w14:textId="77777777" w:rsidR="00FB4247" w:rsidRPr="00FB4247" w:rsidRDefault="00FB4247" w:rsidP="00FB4247">
            <w:pPr>
              <w:spacing w:after="0" w:line="240" w:lineRule="auto"/>
              <w:jc w:val="right"/>
              <w:rPr>
                <w:rFonts w:ascii="Times New Roman" w:eastAsia="Times New Roman" w:hAnsi="Times New Roman" w:cs="Times New Roman"/>
                <w:color w:val="000000"/>
                <w:kern w:val="0"/>
                <w14:ligatures w14:val="none"/>
              </w:rPr>
            </w:pPr>
            <w:r w:rsidRPr="00FB4247">
              <w:rPr>
                <w:rFonts w:ascii="Times New Roman" w:eastAsia="Times New Roman" w:hAnsi="Times New Roman" w:cs="Times New Roman"/>
                <w:color w:val="000000"/>
                <w:kern w:val="0"/>
                <w14:ligatures w14:val="none"/>
              </w:rPr>
              <w:t>43.34</w:t>
            </w:r>
          </w:p>
        </w:tc>
        <w:tc>
          <w:tcPr>
            <w:tcW w:w="392" w:type="pct"/>
            <w:tcBorders>
              <w:top w:val="nil"/>
              <w:left w:val="nil"/>
              <w:bottom w:val="single" w:sz="4" w:space="0" w:color="auto"/>
              <w:right w:val="single" w:sz="4" w:space="0" w:color="auto"/>
            </w:tcBorders>
            <w:shd w:val="clear" w:color="auto" w:fill="auto"/>
            <w:vAlign w:val="center"/>
            <w:hideMark/>
          </w:tcPr>
          <w:p w14:paraId="0078322D" w14:textId="77777777" w:rsidR="00FB4247" w:rsidRPr="00FB4247" w:rsidRDefault="00FB4247" w:rsidP="00FB4247">
            <w:pPr>
              <w:spacing w:after="0" w:line="240" w:lineRule="auto"/>
              <w:jc w:val="right"/>
              <w:rPr>
                <w:rFonts w:ascii="Times New Roman" w:eastAsia="Times New Roman" w:hAnsi="Times New Roman" w:cs="Times New Roman"/>
                <w:color w:val="000000"/>
                <w:kern w:val="0"/>
                <w14:ligatures w14:val="none"/>
              </w:rPr>
            </w:pPr>
            <w:r w:rsidRPr="00FB4247">
              <w:rPr>
                <w:rFonts w:ascii="Times New Roman" w:eastAsia="Times New Roman" w:hAnsi="Times New Roman" w:cs="Times New Roman"/>
                <w:color w:val="000000"/>
                <w:kern w:val="0"/>
                <w14:ligatures w14:val="none"/>
              </w:rPr>
              <w:t>4.84</w:t>
            </w:r>
          </w:p>
        </w:tc>
        <w:tc>
          <w:tcPr>
            <w:tcW w:w="408" w:type="pct"/>
            <w:tcBorders>
              <w:top w:val="nil"/>
              <w:left w:val="nil"/>
              <w:bottom w:val="single" w:sz="4" w:space="0" w:color="auto"/>
              <w:right w:val="single" w:sz="4" w:space="0" w:color="auto"/>
            </w:tcBorders>
            <w:shd w:val="clear" w:color="auto" w:fill="auto"/>
            <w:vAlign w:val="center"/>
            <w:hideMark/>
          </w:tcPr>
          <w:p w14:paraId="1E29A4E4" w14:textId="77777777" w:rsidR="00FB4247" w:rsidRPr="00FB4247" w:rsidRDefault="00FB4247" w:rsidP="00FB4247">
            <w:pPr>
              <w:spacing w:after="0" w:line="240" w:lineRule="auto"/>
              <w:jc w:val="right"/>
              <w:rPr>
                <w:rFonts w:ascii="Times New Roman" w:eastAsia="Times New Roman" w:hAnsi="Times New Roman" w:cs="Times New Roman"/>
                <w:color w:val="000000"/>
                <w:kern w:val="0"/>
                <w14:ligatures w14:val="none"/>
              </w:rPr>
            </w:pPr>
            <w:r w:rsidRPr="00FB4247">
              <w:rPr>
                <w:rFonts w:ascii="Times New Roman" w:eastAsia="Times New Roman" w:hAnsi="Times New Roman" w:cs="Times New Roman"/>
                <w:color w:val="000000"/>
                <w:kern w:val="0"/>
                <w14:ligatures w14:val="none"/>
              </w:rPr>
              <w:t>-0</w:t>
            </w:r>
          </w:p>
        </w:tc>
        <w:tc>
          <w:tcPr>
            <w:tcW w:w="1428" w:type="pct"/>
            <w:tcBorders>
              <w:top w:val="nil"/>
              <w:left w:val="nil"/>
              <w:bottom w:val="single" w:sz="4" w:space="0" w:color="auto"/>
              <w:right w:val="single" w:sz="4" w:space="0" w:color="auto"/>
            </w:tcBorders>
            <w:shd w:val="clear" w:color="auto" w:fill="auto"/>
            <w:vAlign w:val="center"/>
            <w:hideMark/>
          </w:tcPr>
          <w:p w14:paraId="3EA78FAD" w14:textId="77777777" w:rsidR="00FB4247" w:rsidRPr="00FB4247" w:rsidRDefault="00FB4247" w:rsidP="00FB4247">
            <w:pPr>
              <w:spacing w:after="0" w:line="240" w:lineRule="auto"/>
              <w:jc w:val="right"/>
              <w:rPr>
                <w:rFonts w:ascii="Times New Roman" w:eastAsia="Times New Roman" w:hAnsi="Times New Roman" w:cs="Times New Roman"/>
                <w:color w:val="000000"/>
                <w:kern w:val="0"/>
                <w14:ligatures w14:val="none"/>
              </w:rPr>
            </w:pPr>
            <w:r w:rsidRPr="00FB4247">
              <w:rPr>
                <w:rFonts w:ascii="Times New Roman" w:eastAsia="Times New Roman" w:hAnsi="Times New Roman" w:cs="Times New Roman"/>
                <w:color w:val="000000"/>
                <w:kern w:val="0"/>
                <w14:ligatures w14:val="none"/>
              </w:rPr>
              <w:t>2.32</w:t>
            </w:r>
          </w:p>
        </w:tc>
      </w:tr>
      <w:tr w:rsidR="00FB4247" w:rsidRPr="00FB4247" w14:paraId="443E53B3" w14:textId="77777777" w:rsidTr="00FB4247">
        <w:trPr>
          <w:trHeight w:val="1158"/>
        </w:trPr>
        <w:tc>
          <w:tcPr>
            <w:tcW w:w="2145" w:type="pct"/>
            <w:tcBorders>
              <w:top w:val="nil"/>
              <w:left w:val="single" w:sz="4" w:space="0" w:color="auto"/>
              <w:bottom w:val="single" w:sz="4" w:space="0" w:color="auto"/>
              <w:right w:val="single" w:sz="4" w:space="0" w:color="auto"/>
            </w:tcBorders>
            <w:shd w:val="clear" w:color="auto" w:fill="auto"/>
            <w:vAlign w:val="center"/>
            <w:hideMark/>
          </w:tcPr>
          <w:p w14:paraId="526E435E" w14:textId="77777777" w:rsidR="00FB4247" w:rsidRPr="00FB4247" w:rsidRDefault="00FB4247" w:rsidP="00FB4247">
            <w:pPr>
              <w:spacing w:after="0" w:line="240" w:lineRule="auto"/>
              <w:rPr>
                <w:rFonts w:ascii="Times New Roman" w:eastAsia="Times New Roman" w:hAnsi="Times New Roman" w:cs="Times New Roman"/>
                <w:color w:val="000000"/>
                <w:kern w:val="0"/>
                <w14:ligatures w14:val="none"/>
              </w:rPr>
            </w:pPr>
            <w:r w:rsidRPr="00FB4247">
              <w:rPr>
                <w:rFonts w:ascii="Times New Roman" w:eastAsia="Times New Roman" w:hAnsi="Times New Roman" w:cs="Times New Roman"/>
                <w:color w:val="000000"/>
                <w:kern w:val="0"/>
                <w14:ligatures w14:val="none"/>
              </w:rPr>
              <w:t>British American Tobacco Bangladesh</w:t>
            </w:r>
          </w:p>
        </w:tc>
        <w:tc>
          <w:tcPr>
            <w:tcW w:w="627" w:type="pct"/>
            <w:tcBorders>
              <w:top w:val="nil"/>
              <w:left w:val="nil"/>
              <w:bottom w:val="single" w:sz="4" w:space="0" w:color="auto"/>
              <w:right w:val="single" w:sz="4" w:space="0" w:color="auto"/>
            </w:tcBorders>
            <w:shd w:val="clear" w:color="auto" w:fill="auto"/>
            <w:vAlign w:val="center"/>
            <w:hideMark/>
          </w:tcPr>
          <w:p w14:paraId="6B1B44E3" w14:textId="77777777" w:rsidR="00FB4247" w:rsidRPr="00FB4247" w:rsidRDefault="00FB4247" w:rsidP="00FB4247">
            <w:pPr>
              <w:spacing w:after="0" w:line="240" w:lineRule="auto"/>
              <w:jc w:val="right"/>
              <w:rPr>
                <w:rFonts w:ascii="Times New Roman" w:eastAsia="Times New Roman" w:hAnsi="Times New Roman" w:cs="Times New Roman"/>
                <w:color w:val="000000"/>
                <w:kern w:val="0"/>
                <w14:ligatures w14:val="none"/>
              </w:rPr>
            </w:pPr>
            <w:r w:rsidRPr="00FB4247">
              <w:rPr>
                <w:rFonts w:ascii="Times New Roman" w:eastAsia="Times New Roman" w:hAnsi="Times New Roman" w:cs="Times New Roman"/>
                <w:color w:val="000000"/>
                <w:kern w:val="0"/>
                <w14:ligatures w14:val="none"/>
              </w:rPr>
              <w:t>20.29</w:t>
            </w:r>
          </w:p>
        </w:tc>
        <w:tc>
          <w:tcPr>
            <w:tcW w:w="392" w:type="pct"/>
            <w:tcBorders>
              <w:top w:val="nil"/>
              <w:left w:val="nil"/>
              <w:bottom w:val="single" w:sz="4" w:space="0" w:color="auto"/>
              <w:right w:val="single" w:sz="4" w:space="0" w:color="auto"/>
            </w:tcBorders>
            <w:shd w:val="clear" w:color="auto" w:fill="auto"/>
            <w:vAlign w:val="center"/>
            <w:hideMark/>
          </w:tcPr>
          <w:p w14:paraId="102EAD35" w14:textId="77777777" w:rsidR="00FB4247" w:rsidRPr="00FB4247" w:rsidRDefault="00FB4247" w:rsidP="00FB4247">
            <w:pPr>
              <w:spacing w:after="0" w:line="240" w:lineRule="auto"/>
              <w:jc w:val="right"/>
              <w:rPr>
                <w:rFonts w:ascii="Times New Roman" w:eastAsia="Times New Roman" w:hAnsi="Times New Roman" w:cs="Times New Roman"/>
                <w:color w:val="000000"/>
                <w:kern w:val="0"/>
                <w14:ligatures w14:val="none"/>
              </w:rPr>
            </w:pPr>
            <w:r w:rsidRPr="00FB4247">
              <w:rPr>
                <w:rFonts w:ascii="Times New Roman" w:eastAsia="Times New Roman" w:hAnsi="Times New Roman" w:cs="Times New Roman"/>
                <w:color w:val="000000"/>
                <w:kern w:val="0"/>
                <w14:ligatures w14:val="none"/>
              </w:rPr>
              <w:t>10.8</w:t>
            </w:r>
          </w:p>
        </w:tc>
        <w:tc>
          <w:tcPr>
            <w:tcW w:w="408" w:type="pct"/>
            <w:tcBorders>
              <w:top w:val="nil"/>
              <w:left w:val="nil"/>
              <w:bottom w:val="single" w:sz="4" w:space="0" w:color="auto"/>
              <w:right w:val="single" w:sz="4" w:space="0" w:color="auto"/>
            </w:tcBorders>
            <w:shd w:val="clear" w:color="auto" w:fill="auto"/>
            <w:vAlign w:val="center"/>
            <w:hideMark/>
          </w:tcPr>
          <w:p w14:paraId="69B77DBA" w14:textId="77777777" w:rsidR="00FB4247" w:rsidRPr="00FB4247" w:rsidRDefault="00FB4247" w:rsidP="00FB4247">
            <w:pPr>
              <w:spacing w:after="0" w:line="240" w:lineRule="auto"/>
              <w:jc w:val="right"/>
              <w:rPr>
                <w:rFonts w:ascii="Times New Roman" w:eastAsia="Times New Roman" w:hAnsi="Times New Roman" w:cs="Times New Roman"/>
                <w:color w:val="000000"/>
                <w:kern w:val="0"/>
                <w14:ligatures w14:val="none"/>
              </w:rPr>
            </w:pPr>
            <w:r w:rsidRPr="00FB4247">
              <w:rPr>
                <w:rFonts w:ascii="Times New Roman" w:eastAsia="Times New Roman" w:hAnsi="Times New Roman" w:cs="Times New Roman"/>
                <w:color w:val="000000"/>
                <w:kern w:val="0"/>
                <w14:ligatures w14:val="none"/>
              </w:rPr>
              <w:t>0.14</w:t>
            </w:r>
          </w:p>
        </w:tc>
        <w:tc>
          <w:tcPr>
            <w:tcW w:w="1428" w:type="pct"/>
            <w:tcBorders>
              <w:top w:val="nil"/>
              <w:left w:val="nil"/>
              <w:bottom w:val="single" w:sz="4" w:space="0" w:color="auto"/>
              <w:right w:val="single" w:sz="4" w:space="0" w:color="auto"/>
            </w:tcBorders>
            <w:shd w:val="clear" w:color="auto" w:fill="auto"/>
            <w:vAlign w:val="center"/>
            <w:hideMark/>
          </w:tcPr>
          <w:p w14:paraId="3F5F409B" w14:textId="77777777" w:rsidR="00FB4247" w:rsidRPr="00FB4247" w:rsidRDefault="00FB4247" w:rsidP="00FB4247">
            <w:pPr>
              <w:spacing w:after="0" w:line="240" w:lineRule="auto"/>
              <w:jc w:val="right"/>
              <w:rPr>
                <w:rFonts w:ascii="Times New Roman" w:eastAsia="Times New Roman" w:hAnsi="Times New Roman" w:cs="Times New Roman"/>
                <w:color w:val="000000"/>
                <w:kern w:val="0"/>
                <w14:ligatures w14:val="none"/>
              </w:rPr>
            </w:pPr>
            <w:r w:rsidRPr="00FB4247">
              <w:rPr>
                <w:rFonts w:ascii="Times New Roman" w:eastAsia="Times New Roman" w:hAnsi="Times New Roman" w:cs="Times New Roman"/>
                <w:color w:val="000000"/>
                <w:kern w:val="0"/>
                <w14:ligatures w14:val="none"/>
              </w:rPr>
              <w:t>2.14</w:t>
            </w:r>
          </w:p>
        </w:tc>
      </w:tr>
    </w:tbl>
    <w:p w14:paraId="1DAEA991" w14:textId="77777777" w:rsidR="00FB4247" w:rsidRPr="004648A0" w:rsidRDefault="00FB4247" w:rsidP="007260A4">
      <w:pPr>
        <w:spacing w:line="360" w:lineRule="auto"/>
        <w:jc w:val="both"/>
        <w:rPr>
          <w:rFonts w:ascii="Times New Roman" w:hAnsi="Times New Roman" w:cs="Times New Roman"/>
          <w:color w:val="171717" w:themeColor="background2" w:themeShade="1A"/>
        </w:rPr>
      </w:pPr>
    </w:p>
    <w:p w14:paraId="686B845B" w14:textId="7A6499C4" w:rsidR="0000267C" w:rsidRDefault="0000267C" w:rsidP="00FB4247">
      <w:pPr>
        <w:pStyle w:val="NormalWeb"/>
        <w:spacing w:line="360" w:lineRule="auto"/>
        <w:rPr>
          <w:noProof/>
        </w:rPr>
      </w:pPr>
    </w:p>
    <w:p w14:paraId="006BFC0D" w14:textId="49B13E56" w:rsidR="00FB4247" w:rsidRDefault="00FB4247" w:rsidP="00FB4247">
      <w:pPr>
        <w:pStyle w:val="NormalWeb"/>
        <w:spacing w:line="360" w:lineRule="auto"/>
        <w:rPr>
          <w:noProof/>
        </w:rPr>
      </w:pPr>
    </w:p>
    <w:p w14:paraId="2FB14B40" w14:textId="77777777" w:rsidR="00FB4247" w:rsidRDefault="00FB4247" w:rsidP="00FB4247">
      <w:pPr>
        <w:pStyle w:val="NormalWeb"/>
        <w:spacing w:line="360" w:lineRule="auto"/>
      </w:pPr>
    </w:p>
    <w:p w14:paraId="5DB14D1F" w14:textId="1658DDD5" w:rsidR="003D6CA0" w:rsidRDefault="00FB4247" w:rsidP="00FB4247">
      <w:pPr>
        <w:jc w:val="center"/>
        <w:rPr>
          <w:rFonts w:ascii="Times New Roman" w:eastAsia="Times New Roman" w:hAnsi="Times New Roman" w:cs="Times New Roman"/>
          <w:kern w:val="0"/>
          <w14:ligatures w14:val="none"/>
        </w:rPr>
      </w:pPr>
      <w:r>
        <w:rPr>
          <w:noProof/>
        </w:rPr>
        <w:lastRenderedPageBreak/>
        <w:drawing>
          <wp:inline distT="0" distB="0" distL="0" distR="0" wp14:anchorId="6A42F4D1" wp14:editId="7ADC2C8C">
            <wp:extent cx="5972175" cy="8048625"/>
            <wp:effectExtent l="0" t="0" r="9525" b="9525"/>
            <wp:docPr id="9" name="Chart 9">
              <a:extLst xmlns:a="http://schemas.openxmlformats.org/drawingml/2006/main">
                <a:ext uri="{FF2B5EF4-FFF2-40B4-BE49-F238E27FC236}">
                  <a16:creationId xmlns:a16="http://schemas.microsoft.com/office/drawing/2014/main" id="{82F445C9-ABCC-4912-B78E-4D35746AB5B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r w:rsidR="003D6CA0">
        <w:br w:type="page"/>
      </w:r>
    </w:p>
    <w:p w14:paraId="4F14460B" w14:textId="77777777" w:rsidR="00FB4247" w:rsidRDefault="00FB4247" w:rsidP="00FB4247">
      <w:pPr>
        <w:pStyle w:val="NormalWeb"/>
        <w:spacing w:line="360" w:lineRule="auto"/>
        <w:jc w:val="both"/>
      </w:pPr>
      <w:r>
        <w:lastRenderedPageBreak/>
        <w:t xml:space="preserve">The P/E of </w:t>
      </w:r>
      <w:r w:rsidRPr="00C903E8">
        <w:rPr>
          <w:b/>
          <w:bCs/>
        </w:rPr>
        <w:t>BRAC Bank Limited</w:t>
      </w:r>
      <w:r>
        <w:t xml:space="preserve"> is the lowest at 8, which means the stock is relatively low priced or investors are expecting moderate growth. It has a good profit margin of 9.12, indicating its profitability when compared to its share price. The beta number of 0.56 indicates that this stock is lower in volatility compared to the overall market, which means it is relatively stable for investors. Its price/NAV ratio of 1.13 is just slightly higher than the book value of the stock, suggesting that the stock is fairly valued and may be a good investment.</w:t>
      </w:r>
    </w:p>
    <w:p w14:paraId="4981A19B" w14:textId="5D31804F" w:rsidR="00FB4247" w:rsidRDefault="00FB4247" w:rsidP="00FB4247">
      <w:pPr>
        <w:pStyle w:val="NormalWeb"/>
        <w:spacing w:line="360" w:lineRule="auto"/>
        <w:jc w:val="both"/>
      </w:pPr>
      <w:r w:rsidRPr="00C903E8">
        <w:rPr>
          <w:b/>
          <w:bCs/>
        </w:rPr>
        <w:t xml:space="preserve">Grameenphone </w:t>
      </w:r>
      <w:r>
        <w:t>has a moderate P/E ratio of 10.9 and the highest EPS of 22.1 among all the firms indicating very strong earnings performance. It has an extremely low beta of 0.1, which means it has very little market risk and its price is not volatile. It is indicative of Grameenphone's status as a well-established and stable telecom service provider, characterized by a consistent revenue stream and investor confidence.</w:t>
      </w:r>
    </w:p>
    <w:p w14:paraId="3315A79C" w14:textId="09D19D06" w:rsidR="00FB4247" w:rsidRDefault="00FB4247" w:rsidP="00FB4247">
      <w:pPr>
        <w:pStyle w:val="NormalWeb"/>
        <w:spacing w:line="360" w:lineRule="auto"/>
        <w:jc w:val="both"/>
      </w:pPr>
      <w:r>
        <w:t xml:space="preserve">With a very low EPS of only 0.39, </w:t>
      </w:r>
      <w:r w:rsidRPr="00C903E8">
        <w:rPr>
          <w:b/>
          <w:bCs/>
        </w:rPr>
        <w:t>Summit Power Limited</w:t>
      </w:r>
      <w:r>
        <w:t xml:space="preserve"> has a very high P/E ratio of 35.01. This can be a sign that investors believe this stock will continue to grow or that the stock price is higher than earnings. The stock price is not as volatile as others, as it has a beta of 0.19 even in the face of less profitability.</w:t>
      </w:r>
    </w:p>
    <w:p w14:paraId="04495D65" w14:textId="7D3D4890" w:rsidR="00FB4247" w:rsidRDefault="00FB4247" w:rsidP="00FB4247">
      <w:pPr>
        <w:pStyle w:val="NormalWeb"/>
        <w:spacing w:line="360" w:lineRule="auto"/>
        <w:jc w:val="both"/>
      </w:pPr>
      <w:r>
        <w:t xml:space="preserve">Investors are ready to pay a high price for each taka of earnings as </w:t>
      </w:r>
      <w:r w:rsidRPr="00C903E8">
        <w:rPr>
          <w:b/>
          <w:bCs/>
        </w:rPr>
        <w:t>AMCL PRAN</w:t>
      </w:r>
      <w:r>
        <w:t xml:space="preserve"> has the highest P/E ratio of 43.34 with high growth expectations and brand reputation. It has a moderate EPS of 4.84, and is highly valued for the growth it has in mind. The stock appears to have a relatively low negative beta, indicating that the price of the stock is less correlated with the overall market, and would be less volatile relative to the overall market. It is trading at the Price/NAV ratio of 2.32, which means that investors are willing to pay a premium price for the company due to its strong brand name and growth prospects.</w:t>
      </w:r>
    </w:p>
    <w:p w14:paraId="420FD2A9" w14:textId="5CD8CD50" w:rsidR="00FB4247" w:rsidRDefault="00FB4247" w:rsidP="00FB4247">
      <w:pPr>
        <w:pStyle w:val="NormalWeb"/>
        <w:spacing w:line="360" w:lineRule="auto"/>
        <w:jc w:val="both"/>
      </w:pPr>
      <w:r w:rsidRPr="00C903E8">
        <w:rPr>
          <w:b/>
          <w:bCs/>
        </w:rPr>
        <w:t>British American Tobacco Bangladesh</w:t>
      </w:r>
      <w:r>
        <w:t xml:space="preserve"> appears balanced as it has a P/E ratio of 20.29 and good EPS of 10.8 which suggests that the company is doing a good job of making profits and the investors' expectations are stable. It has a beta of 0.14, indicating it is a low-risk stock with stable returns. The valuation of the company is higher than its book value, with a price to NAV ratio of 2.14, due to its profitability, market dominance and regular dividend payments.</w:t>
      </w:r>
    </w:p>
    <w:p w14:paraId="14F3D681" w14:textId="20784C32" w:rsidR="00E13389" w:rsidRDefault="00FB4247" w:rsidP="00FB4247">
      <w:pPr>
        <w:pStyle w:val="NormalWeb"/>
        <w:spacing w:line="360" w:lineRule="auto"/>
        <w:jc w:val="both"/>
      </w:pPr>
      <w:r>
        <w:lastRenderedPageBreak/>
        <w:t>Overall, BRAC Bank and Grameenphone are seen as relatively cheap and stable stocks, and would be good options for people who like to play it safe. The higher P/E ratios for PRAN and Summit Power indicate higher growth expectations, but may be higher risk in terms of valuation. BATBC continues to have a solid profit, stability and investor confidence balance.</w:t>
      </w:r>
    </w:p>
    <w:p w14:paraId="71501063" w14:textId="77777777" w:rsidR="00797B85" w:rsidRPr="004648A0" w:rsidRDefault="00797B85" w:rsidP="007260A4">
      <w:pPr>
        <w:pStyle w:val="Heading1"/>
        <w:spacing w:line="360" w:lineRule="auto"/>
      </w:pPr>
      <w:bookmarkStart w:id="8" w:name="_Toc197264617"/>
      <w:bookmarkStart w:id="9" w:name="_Toc217856539"/>
      <w:r w:rsidRPr="004648A0">
        <w:t>Portfolio Optimization</w:t>
      </w:r>
      <w:bookmarkEnd w:id="8"/>
      <w:bookmarkEnd w:id="9"/>
    </w:p>
    <w:p w14:paraId="1B83D05E" w14:textId="77777777" w:rsidR="00AF0231" w:rsidRDefault="00AF0231" w:rsidP="007260A4">
      <w:pPr>
        <w:spacing w:line="360" w:lineRule="auto"/>
        <w:rPr>
          <w:rFonts w:ascii="Times New Roman" w:hAnsi="Times New Roman" w:cs="Times New Roman"/>
          <w:color w:val="171717" w:themeColor="background2" w:themeShade="1A"/>
        </w:rPr>
      </w:pPr>
    </w:p>
    <w:tbl>
      <w:tblPr>
        <w:tblW w:w="4934" w:type="pct"/>
        <w:tblLook w:val="04A0" w:firstRow="1" w:lastRow="0" w:firstColumn="1" w:lastColumn="0" w:noHBand="0" w:noVBand="1"/>
      </w:tblPr>
      <w:tblGrid>
        <w:gridCol w:w="3424"/>
        <w:gridCol w:w="2136"/>
        <w:gridCol w:w="1278"/>
        <w:gridCol w:w="1279"/>
        <w:gridCol w:w="1110"/>
      </w:tblGrid>
      <w:tr w:rsidR="00AF0231" w:rsidRPr="00AF0231" w14:paraId="68F29C01" w14:textId="77777777" w:rsidTr="00AF0231">
        <w:trPr>
          <w:trHeight w:val="831"/>
        </w:trPr>
        <w:tc>
          <w:tcPr>
            <w:tcW w:w="2012"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23C876BE" w14:textId="77777777" w:rsidR="00AF0231" w:rsidRPr="00AF0231" w:rsidRDefault="00AF0231" w:rsidP="00AF0231">
            <w:pPr>
              <w:spacing w:after="0" w:line="240" w:lineRule="auto"/>
              <w:jc w:val="center"/>
              <w:rPr>
                <w:rFonts w:ascii="Times New Roman" w:eastAsia="Times New Roman" w:hAnsi="Times New Roman" w:cs="Times New Roman"/>
                <w:b/>
                <w:bCs/>
                <w:color w:val="000000"/>
                <w:kern w:val="0"/>
                <w14:ligatures w14:val="none"/>
              </w:rPr>
            </w:pPr>
            <w:r w:rsidRPr="00AF0231">
              <w:rPr>
                <w:rFonts w:ascii="Times New Roman" w:eastAsia="Times New Roman" w:hAnsi="Times New Roman" w:cs="Times New Roman"/>
                <w:b/>
                <w:bCs/>
                <w:color w:val="000000"/>
                <w:kern w:val="0"/>
                <w14:ligatures w14:val="none"/>
              </w:rPr>
              <w:t>Asset / Company</w:t>
            </w:r>
          </w:p>
        </w:tc>
        <w:tc>
          <w:tcPr>
            <w:tcW w:w="697" w:type="pct"/>
            <w:tcBorders>
              <w:top w:val="single" w:sz="4" w:space="0" w:color="auto"/>
              <w:left w:val="nil"/>
              <w:bottom w:val="single" w:sz="4" w:space="0" w:color="auto"/>
              <w:right w:val="single" w:sz="4" w:space="0" w:color="auto"/>
            </w:tcBorders>
            <w:shd w:val="clear" w:color="auto" w:fill="auto"/>
            <w:vAlign w:val="center"/>
            <w:hideMark/>
          </w:tcPr>
          <w:p w14:paraId="5C802F36" w14:textId="77777777" w:rsidR="00AF0231" w:rsidRPr="00AF0231" w:rsidRDefault="00AF0231" w:rsidP="00AF0231">
            <w:pPr>
              <w:spacing w:after="0" w:line="240" w:lineRule="auto"/>
              <w:jc w:val="center"/>
              <w:rPr>
                <w:rFonts w:ascii="Times New Roman" w:eastAsia="Times New Roman" w:hAnsi="Times New Roman" w:cs="Times New Roman"/>
                <w:b/>
                <w:bCs/>
                <w:color w:val="000000"/>
                <w:kern w:val="0"/>
                <w14:ligatures w14:val="none"/>
              </w:rPr>
            </w:pPr>
            <w:r w:rsidRPr="00AF0231">
              <w:rPr>
                <w:rFonts w:ascii="Times New Roman" w:eastAsia="Times New Roman" w:hAnsi="Times New Roman" w:cs="Times New Roman"/>
                <w:b/>
                <w:bCs/>
                <w:color w:val="000000"/>
                <w:kern w:val="0"/>
                <w14:ligatures w14:val="none"/>
              </w:rPr>
              <w:t>Type</w:t>
            </w:r>
          </w:p>
        </w:tc>
        <w:tc>
          <w:tcPr>
            <w:tcW w:w="849" w:type="pct"/>
            <w:tcBorders>
              <w:top w:val="single" w:sz="4" w:space="0" w:color="auto"/>
              <w:left w:val="nil"/>
              <w:bottom w:val="single" w:sz="4" w:space="0" w:color="auto"/>
              <w:right w:val="single" w:sz="4" w:space="0" w:color="auto"/>
            </w:tcBorders>
            <w:shd w:val="clear" w:color="auto" w:fill="auto"/>
            <w:vAlign w:val="center"/>
            <w:hideMark/>
          </w:tcPr>
          <w:p w14:paraId="3CA022CD" w14:textId="77777777" w:rsidR="00AF0231" w:rsidRPr="00AF0231" w:rsidRDefault="00AF0231" w:rsidP="00AF0231">
            <w:pPr>
              <w:spacing w:after="0" w:line="240" w:lineRule="auto"/>
              <w:jc w:val="center"/>
              <w:rPr>
                <w:rFonts w:ascii="Times New Roman" w:eastAsia="Times New Roman" w:hAnsi="Times New Roman" w:cs="Times New Roman"/>
                <w:b/>
                <w:bCs/>
                <w:color w:val="000000"/>
                <w:kern w:val="0"/>
                <w14:ligatures w14:val="none"/>
              </w:rPr>
            </w:pPr>
            <w:r w:rsidRPr="00AF0231">
              <w:rPr>
                <w:rFonts w:ascii="Times New Roman" w:eastAsia="Times New Roman" w:hAnsi="Times New Roman" w:cs="Times New Roman"/>
                <w:b/>
                <w:bCs/>
                <w:color w:val="000000"/>
                <w:kern w:val="0"/>
                <w14:ligatures w14:val="none"/>
              </w:rPr>
              <w:t>1-Year Return (%)</w:t>
            </w:r>
          </w:p>
        </w:tc>
        <w:tc>
          <w:tcPr>
            <w:tcW w:w="849" w:type="pct"/>
            <w:tcBorders>
              <w:top w:val="single" w:sz="4" w:space="0" w:color="auto"/>
              <w:left w:val="nil"/>
              <w:bottom w:val="single" w:sz="4" w:space="0" w:color="auto"/>
              <w:right w:val="single" w:sz="4" w:space="0" w:color="auto"/>
            </w:tcBorders>
            <w:shd w:val="clear" w:color="auto" w:fill="auto"/>
            <w:vAlign w:val="center"/>
            <w:hideMark/>
          </w:tcPr>
          <w:p w14:paraId="6663F9CC" w14:textId="77777777" w:rsidR="00AF0231" w:rsidRPr="00AF0231" w:rsidRDefault="00AF0231" w:rsidP="00AF0231">
            <w:pPr>
              <w:spacing w:after="0" w:line="240" w:lineRule="auto"/>
              <w:jc w:val="center"/>
              <w:rPr>
                <w:rFonts w:ascii="Times New Roman" w:eastAsia="Times New Roman" w:hAnsi="Times New Roman" w:cs="Times New Roman"/>
                <w:b/>
                <w:bCs/>
                <w:color w:val="000000"/>
                <w:kern w:val="0"/>
                <w14:ligatures w14:val="none"/>
              </w:rPr>
            </w:pPr>
            <w:r w:rsidRPr="00AF0231">
              <w:rPr>
                <w:rFonts w:ascii="Times New Roman" w:eastAsia="Times New Roman" w:hAnsi="Times New Roman" w:cs="Times New Roman"/>
                <w:b/>
                <w:bCs/>
                <w:color w:val="000000"/>
                <w:kern w:val="0"/>
                <w14:ligatures w14:val="none"/>
              </w:rPr>
              <w:t>5-Year Return (%)</w:t>
            </w:r>
          </w:p>
        </w:tc>
        <w:tc>
          <w:tcPr>
            <w:tcW w:w="593" w:type="pct"/>
            <w:tcBorders>
              <w:top w:val="single" w:sz="4" w:space="0" w:color="auto"/>
              <w:left w:val="nil"/>
              <w:bottom w:val="single" w:sz="4" w:space="0" w:color="auto"/>
              <w:right w:val="single" w:sz="4" w:space="0" w:color="auto"/>
            </w:tcBorders>
            <w:shd w:val="clear" w:color="auto" w:fill="auto"/>
            <w:vAlign w:val="center"/>
            <w:hideMark/>
          </w:tcPr>
          <w:p w14:paraId="2472F375" w14:textId="77777777" w:rsidR="00AF0231" w:rsidRPr="00AF0231" w:rsidRDefault="00AF0231" w:rsidP="00AF0231">
            <w:pPr>
              <w:spacing w:after="0" w:line="240" w:lineRule="auto"/>
              <w:jc w:val="center"/>
              <w:rPr>
                <w:rFonts w:ascii="Times New Roman" w:eastAsia="Times New Roman" w:hAnsi="Times New Roman" w:cs="Times New Roman"/>
                <w:b/>
                <w:bCs/>
                <w:color w:val="000000"/>
                <w:kern w:val="0"/>
                <w14:ligatures w14:val="none"/>
              </w:rPr>
            </w:pPr>
            <w:r w:rsidRPr="00AF0231">
              <w:rPr>
                <w:rFonts w:ascii="Times New Roman" w:eastAsia="Times New Roman" w:hAnsi="Times New Roman" w:cs="Times New Roman"/>
                <w:b/>
                <w:bCs/>
                <w:color w:val="000000"/>
                <w:kern w:val="0"/>
                <w14:ligatures w14:val="none"/>
              </w:rPr>
              <w:t>Risk Level</w:t>
            </w:r>
          </w:p>
        </w:tc>
      </w:tr>
      <w:tr w:rsidR="00AF0231" w:rsidRPr="00AF0231" w14:paraId="1B677659" w14:textId="77777777" w:rsidTr="00AF0231">
        <w:trPr>
          <w:trHeight w:val="831"/>
        </w:trPr>
        <w:tc>
          <w:tcPr>
            <w:tcW w:w="2012" w:type="pct"/>
            <w:tcBorders>
              <w:top w:val="nil"/>
              <w:left w:val="single" w:sz="4" w:space="0" w:color="auto"/>
              <w:bottom w:val="single" w:sz="4" w:space="0" w:color="auto"/>
              <w:right w:val="single" w:sz="4" w:space="0" w:color="auto"/>
            </w:tcBorders>
            <w:shd w:val="clear" w:color="auto" w:fill="auto"/>
            <w:vAlign w:val="center"/>
            <w:hideMark/>
          </w:tcPr>
          <w:p w14:paraId="3E57BDA9" w14:textId="77777777" w:rsidR="00AF0231" w:rsidRPr="00AF0231" w:rsidRDefault="00AF0231" w:rsidP="00AF0231">
            <w:pPr>
              <w:spacing w:after="0" w:line="240" w:lineRule="auto"/>
              <w:rPr>
                <w:rFonts w:ascii="Times New Roman" w:eastAsia="Times New Roman" w:hAnsi="Times New Roman" w:cs="Times New Roman"/>
                <w:color w:val="000000"/>
                <w:kern w:val="0"/>
                <w14:ligatures w14:val="none"/>
              </w:rPr>
            </w:pPr>
            <w:r w:rsidRPr="00AF0231">
              <w:rPr>
                <w:rFonts w:ascii="Times New Roman" w:eastAsia="Times New Roman" w:hAnsi="Times New Roman" w:cs="Times New Roman"/>
                <w:color w:val="000000"/>
                <w:kern w:val="0"/>
                <w14:ligatures w14:val="none"/>
              </w:rPr>
              <w:t>Treasury Bill (BD 1Y)</w:t>
            </w:r>
          </w:p>
        </w:tc>
        <w:tc>
          <w:tcPr>
            <w:tcW w:w="697" w:type="pct"/>
            <w:tcBorders>
              <w:top w:val="nil"/>
              <w:left w:val="nil"/>
              <w:bottom w:val="single" w:sz="4" w:space="0" w:color="auto"/>
              <w:right w:val="single" w:sz="4" w:space="0" w:color="auto"/>
            </w:tcBorders>
            <w:shd w:val="clear" w:color="auto" w:fill="auto"/>
            <w:vAlign w:val="center"/>
            <w:hideMark/>
          </w:tcPr>
          <w:p w14:paraId="4713DA6E" w14:textId="77777777" w:rsidR="00AF0231" w:rsidRPr="00AF0231" w:rsidRDefault="00AF0231" w:rsidP="00AF0231">
            <w:pPr>
              <w:spacing w:after="0" w:line="240" w:lineRule="auto"/>
              <w:rPr>
                <w:rFonts w:ascii="Times New Roman" w:eastAsia="Times New Roman" w:hAnsi="Times New Roman" w:cs="Times New Roman"/>
                <w:color w:val="000000"/>
                <w:kern w:val="0"/>
                <w14:ligatures w14:val="none"/>
              </w:rPr>
            </w:pPr>
            <w:r w:rsidRPr="00AF0231">
              <w:rPr>
                <w:rFonts w:ascii="Times New Roman" w:eastAsia="Times New Roman" w:hAnsi="Times New Roman" w:cs="Times New Roman"/>
                <w:color w:val="000000"/>
                <w:kern w:val="0"/>
                <w14:ligatures w14:val="none"/>
              </w:rPr>
              <w:t>Govt (risk-free)</w:t>
            </w:r>
          </w:p>
        </w:tc>
        <w:tc>
          <w:tcPr>
            <w:tcW w:w="849" w:type="pct"/>
            <w:tcBorders>
              <w:top w:val="nil"/>
              <w:left w:val="nil"/>
              <w:bottom w:val="single" w:sz="4" w:space="0" w:color="auto"/>
              <w:right w:val="single" w:sz="4" w:space="0" w:color="auto"/>
            </w:tcBorders>
            <w:shd w:val="clear" w:color="auto" w:fill="auto"/>
            <w:vAlign w:val="center"/>
            <w:hideMark/>
          </w:tcPr>
          <w:p w14:paraId="5FAF863A" w14:textId="77777777" w:rsidR="00AF0231" w:rsidRPr="00AF0231" w:rsidRDefault="00AF0231" w:rsidP="00AF0231">
            <w:pPr>
              <w:spacing w:after="0" w:line="240" w:lineRule="auto"/>
              <w:rPr>
                <w:rFonts w:ascii="Times New Roman" w:eastAsia="Times New Roman" w:hAnsi="Times New Roman" w:cs="Times New Roman"/>
                <w:color w:val="000000"/>
                <w:kern w:val="0"/>
                <w14:ligatures w14:val="none"/>
              </w:rPr>
            </w:pPr>
            <w:r w:rsidRPr="00AF0231">
              <w:rPr>
                <w:rFonts w:ascii="Times New Roman" w:eastAsia="Times New Roman" w:hAnsi="Times New Roman" w:cs="Times New Roman"/>
                <w:color w:val="000000"/>
                <w:kern w:val="0"/>
                <w14:ligatures w14:val="none"/>
              </w:rPr>
              <w:t>10.3–10.7%</w:t>
            </w:r>
          </w:p>
        </w:tc>
        <w:tc>
          <w:tcPr>
            <w:tcW w:w="849" w:type="pct"/>
            <w:tcBorders>
              <w:top w:val="nil"/>
              <w:left w:val="nil"/>
              <w:bottom w:val="single" w:sz="4" w:space="0" w:color="auto"/>
              <w:right w:val="single" w:sz="4" w:space="0" w:color="auto"/>
            </w:tcBorders>
            <w:shd w:val="clear" w:color="auto" w:fill="auto"/>
            <w:vAlign w:val="center"/>
            <w:hideMark/>
          </w:tcPr>
          <w:p w14:paraId="6BBD37DC" w14:textId="77777777" w:rsidR="00AF0231" w:rsidRPr="00AF0231" w:rsidRDefault="00AF0231" w:rsidP="00AF0231">
            <w:pPr>
              <w:spacing w:after="0" w:line="240" w:lineRule="auto"/>
              <w:rPr>
                <w:rFonts w:ascii="Times New Roman" w:eastAsia="Times New Roman" w:hAnsi="Times New Roman" w:cs="Times New Roman"/>
                <w:color w:val="000000"/>
                <w:kern w:val="0"/>
                <w14:ligatures w14:val="none"/>
              </w:rPr>
            </w:pPr>
            <w:r w:rsidRPr="00AF0231">
              <w:rPr>
                <w:rFonts w:ascii="Times New Roman" w:eastAsia="Times New Roman" w:hAnsi="Times New Roman" w:cs="Times New Roman"/>
                <w:color w:val="000000"/>
                <w:kern w:val="0"/>
                <w14:ligatures w14:val="none"/>
              </w:rPr>
              <w:t xml:space="preserve">9–11% </w:t>
            </w:r>
          </w:p>
        </w:tc>
        <w:tc>
          <w:tcPr>
            <w:tcW w:w="593" w:type="pct"/>
            <w:tcBorders>
              <w:top w:val="nil"/>
              <w:left w:val="nil"/>
              <w:bottom w:val="single" w:sz="4" w:space="0" w:color="auto"/>
              <w:right w:val="single" w:sz="4" w:space="0" w:color="auto"/>
            </w:tcBorders>
            <w:shd w:val="clear" w:color="auto" w:fill="auto"/>
            <w:vAlign w:val="center"/>
            <w:hideMark/>
          </w:tcPr>
          <w:p w14:paraId="5514D620" w14:textId="77777777" w:rsidR="00AF0231" w:rsidRPr="00AF0231" w:rsidRDefault="00AF0231" w:rsidP="00AF0231">
            <w:pPr>
              <w:spacing w:after="0" w:line="240" w:lineRule="auto"/>
              <w:rPr>
                <w:rFonts w:ascii="Times New Roman" w:eastAsia="Times New Roman" w:hAnsi="Times New Roman" w:cs="Times New Roman"/>
                <w:color w:val="000000"/>
                <w:kern w:val="0"/>
                <w14:ligatures w14:val="none"/>
              </w:rPr>
            </w:pPr>
            <w:r w:rsidRPr="00AF0231">
              <w:rPr>
                <w:rFonts w:ascii="Times New Roman" w:eastAsia="Times New Roman" w:hAnsi="Times New Roman" w:cs="Times New Roman"/>
                <w:color w:val="000000"/>
                <w:kern w:val="0"/>
                <w14:ligatures w14:val="none"/>
              </w:rPr>
              <w:t>Very Low</w:t>
            </w:r>
          </w:p>
        </w:tc>
      </w:tr>
      <w:tr w:rsidR="00AF0231" w:rsidRPr="00AF0231" w14:paraId="0648E612" w14:textId="77777777" w:rsidTr="00AF0231">
        <w:trPr>
          <w:trHeight w:val="831"/>
        </w:trPr>
        <w:tc>
          <w:tcPr>
            <w:tcW w:w="2012" w:type="pct"/>
            <w:tcBorders>
              <w:top w:val="nil"/>
              <w:left w:val="single" w:sz="4" w:space="0" w:color="auto"/>
              <w:bottom w:val="single" w:sz="4" w:space="0" w:color="auto"/>
              <w:right w:val="single" w:sz="4" w:space="0" w:color="auto"/>
            </w:tcBorders>
            <w:shd w:val="clear" w:color="auto" w:fill="auto"/>
            <w:vAlign w:val="center"/>
            <w:hideMark/>
          </w:tcPr>
          <w:p w14:paraId="6B33FD4F" w14:textId="77777777" w:rsidR="00AF0231" w:rsidRPr="00AF0231" w:rsidRDefault="00AF0231" w:rsidP="00AF0231">
            <w:pPr>
              <w:spacing w:after="0" w:line="240" w:lineRule="auto"/>
              <w:rPr>
                <w:rFonts w:ascii="Times New Roman" w:eastAsia="Times New Roman" w:hAnsi="Times New Roman" w:cs="Times New Roman"/>
                <w:color w:val="000000"/>
                <w:kern w:val="0"/>
                <w14:ligatures w14:val="none"/>
              </w:rPr>
            </w:pPr>
            <w:r w:rsidRPr="00AF0231">
              <w:rPr>
                <w:rFonts w:ascii="Times New Roman" w:eastAsia="Times New Roman" w:hAnsi="Times New Roman" w:cs="Times New Roman"/>
                <w:color w:val="000000"/>
                <w:kern w:val="0"/>
                <w14:ligatures w14:val="none"/>
              </w:rPr>
              <w:t>BRAC Bank</w:t>
            </w:r>
          </w:p>
        </w:tc>
        <w:tc>
          <w:tcPr>
            <w:tcW w:w="697" w:type="pct"/>
            <w:tcBorders>
              <w:top w:val="nil"/>
              <w:left w:val="nil"/>
              <w:bottom w:val="single" w:sz="4" w:space="0" w:color="auto"/>
              <w:right w:val="single" w:sz="4" w:space="0" w:color="auto"/>
            </w:tcBorders>
            <w:shd w:val="clear" w:color="auto" w:fill="auto"/>
            <w:vAlign w:val="center"/>
            <w:hideMark/>
          </w:tcPr>
          <w:p w14:paraId="4489BCC1" w14:textId="3780F7BF" w:rsidR="00AF0231" w:rsidRPr="00AF0231" w:rsidRDefault="00AF0231" w:rsidP="00AF0231">
            <w:pPr>
              <w:spacing w:after="0"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Financial Institute</w:t>
            </w:r>
          </w:p>
        </w:tc>
        <w:tc>
          <w:tcPr>
            <w:tcW w:w="849" w:type="pct"/>
            <w:tcBorders>
              <w:top w:val="nil"/>
              <w:left w:val="nil"/>
              <w:bottom w:val="single" w:sz="4" w:space="0" w:color="auto"/>
              <w:right w:val="single" w:sz="4" w:space="0" w:color="auto"/>
            </w:tcBorders>
            <w:shd w:val="clear" w:color="auto" w:fill="auto"/>
            <w:vAlign w:val="center"/>
            <w:hideMark/>
          </w:tcPr>
          <w:p w14:paraId="731B1818" w14:textId="77777777" w:rsidR="00AF0231" w:rsidRPr="00AF0231" w:rsidRDefault="00AF0231" w:rsidP="00AF0231">
            <w:pPr>
              <w:spacing w:after="0" w:line="240" w:lineRule="auto"/>
              <w:rPr>
                <w:rFonts w:ascii="Times New Roman" w:eastAsia="Times New Roman" w:hAnsi="Times New Roman" w:cs="Times New Roman"/>
                <w:color w:val="000000"/>
                <w:kern w:val="0"/>
                <w14:ligatures w14:val="none"/>
              </w:rPr>
            </w:pPr>
            <w:r w:rsidRPr="00AF0231">
              <w:rPr>
                <w:rFonts w:ascii="Times New Roman" w:eastAsia="Times New Roman" w:hAnsi="Times New Roman" w:cs="Times New Roman"/>
                <w:color w:val="000000"/>
                <w:kern w:val="0"/>
                <w14:ligatures w14:val="none"/>
              </w:rPr>
              <w:t>15–25%</w:t>
            </w:r>
          </w:p>
        </w:tc>
        <w:tc>
          <w:tcPr>
            <w:tcW w:w="849" w:type="pct"/>
            <w:tcBorders>
              <w:top w:val="nil"/>
              <w:left w:val="nil"/>
              <w:bottom w:val="single" w:sz="4" w:space="0" w:color="auto"/>
              <w:right w:val="single" w:sz="4" w:space="0" w:color="auto"/>
            </w:tcBorders>
            <w:shd w:val="clear" w:color="auto" w:fill="auto"/>
            <w:vAlign w:val="center"/>
            <w:hideMark/>
          </w:tcPr>
          <w:p w14:paraId="717844B4" w14:textId="77777777" w:rsidR="00AF0231" w:rsidRPr="00AF0231" w:rsidRDefault="00AF0231" w:rsidP="00AF0231">
            <w:pPr>
              <w:spacing w:after="0" w:line="240" w:lineRule="auto"/>
              <w:rPr>
                <w:rFonts w:ascii="Times New Roman" w:eastAsia="Times New Roman" w:hAnsi="Times New Roman" w:cs="Times New Roman"/>
                <w:color w:val="000000"/>
                <w:kern w:val="0"/>
                <w14:ligatures w14:val="none"/>
              </w:rPr>
            </w:pPr>
            <w:r w:rsidRPr="00AF0231">
              <w:rPr>
                <w:rFonts w:ascii="Times New Roman" w:eastAsia="Times New Roman" w:hAnsi="Times New Roman" w:cs="Times New Roman"/>
                <w:color w:val="000000"/>
                <w:kern w:val="0"/>
                <w14:ligatures w14:val="none"/>
              </w:rPr>
              <w:t>80–130%</w:t>
            </w:r>
          </w:p>
        </w:tc>
        <w:tc>
          <w:tcPr>
            <w:tcW w:w="593" w:type="pct"/>
            <w:tcBorders>
              <w:top w:val="nil"/>
              <w:left w:val="nil"/>
              <w:bottom w:val="single" w:sz="4" w:space="0" w:color="auto"/>
              <w:right w:val="single" w:sz="4" w:space="0" w:color="auto"/>
            </w:tcBorders>
            <w:shd w:val="clear" w:color="auto" w:fill="auto"/>
            <w:vAlign w:val="center"/>
            <w:hideMark/>
          </w:tcPr>
          <w:p w14:paraId="2DF0B47D" w14:textId="77777777" w:rsidR="00AF0231" w:rsidRPr="00AF0231" w:rsidRDefault="00AF0231" w:rsidP="00AF0231">
            <w:pPr>
              <w:spacing w:after="0" w:line="240" w:lineRule="auto"/>
              <w:rPr>
                <w:rFonts w:ascii="Times New Roman" w:eastAsia="Times New Roman" w:hAnsi="Times New Roman" w:cs="Times New Roman"/>
                <w:color w:val="000000"/>
                <w:kern w:val="0"/>
                <w14:ligatures w14:val="none"/>
              </w:rPr>
            </w:pPr>
            <w:r w:rsidRPr="00AF0231">
              <w:rPr>
                <w:rFonts w:ascii="Times New Roman" w:eastAsia="Times New Roman" w:hAnsi="Times New Roman" w:cs="Times New Roman"/>
                <w:color w:val="000000"/>
                <w:kern w:val="0"/>
                <w14:ligatures w14:val="none"/>
              </w:rPr>
              <w:t>Medium</w:t>
            </w:r>
          </w:p>
        </w:tc>
      </w:tr>
      <w:tr w:rsidR="00AF0231" w:rsidRPr="00AF0231" w14:paraId="7CF737F3" w14:textId="77777777" w:rsidTr="00AF0231">
        <w:trPr>
          <w:trHeight w:val="831"/>
        </w:trPr>
        <w:tc>
          <w:tcPr>
            <w:tcW w:w="2012" w:type="pct"/>
            <w:tcBorders>
              <w:top w:val="nil"/>
              <w:left w:val="single" w:sz="4" w:space="0" w:color="auto"/>
              <w:bottom w:val="single" w:sz="4" w:space="0" w:color="auto"/>
              <w:right w:val="single" w:sz="4" w:space="0" w:color="auto"/>
            </w:tcBorders>
            <w:shd w:val="clear" w:color="auto" w:fill="auto"/>
            <w:vAlign w:val="center"/>
            <w:hideMark/>
          </w:tcPr>
          <w:p w14:paraId="35AEFF08" w14:textId="77777777" w:rsidR="00AF0231" w:rsidRPr="00AF0231" w:rsidRDefault="00AF0231" w:rsidP="00AF0231">
            <w:pPr>
              <w:spacing w:after="0" w:line="240" w:lineRule="auto"/>
              <w:rPr>
                <w:rFonts w:ascii="Times New Roman" w:eastAsia="Times New Roman" w:hAnsi="Times New Roman" w:cs="Times New Roman"/>
                <w:color w:val="000000"/>
                <w:kern w:val="0"/>
                <w14:ligatures w14:val="none"/>
              </w:rPr>
            </w:pPr>
            <w:r w:rsidRPr="00AF0231">
              <w:rPr>
                <w:rFonts w:ascii="Times New Roman" w:eastAsia="Times New Roman" w:hAnsi="Times New Roman" w:cs="Times New Roman"/>
                <w:color w:val="000000"/>
                <w:kern w:val="0"/>
                <w14:ligatures w14:val="none"/>
              </w:rPr>
              <w:t>Grameenphone</w:t>
            </w:r>
          </w:p>
        </w:tc>
        <w:tc>
          <w:tcPr>
            <w:tcW w:w="697" w:type="pct"/>
            <w:tcBorders>
              <w:top w:val="nil"/>
              <w:left w:val="nil"/>
              <w:bottom w:val="single" w:sz="4" w:space="0" w:color="auto"/>
              <w:right w:val="single" w:sz="4" w:space="0" w:color="auto"/>
            </w:tcBorders>
            <w:shd w:val="clear" w:color="auto" w:fill="auto"/>
            <w:vAlign w:val="center"/>
            <w:hideMark/>
          </w:tcPr>
          <w:p w14:paraId="157A9C1E" w14:textId="020BCEA7" w:rsidR="00AF0231" w:rsidRPr="00AF0231" w:rsidRDefault="00AF0231" w:rsidP="00AF0231">
            <w:pPr>
              <w:spacing w:after="0"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Telecommunication </w:t>
            </w:r>
          </w:p>
        </w:tc>
        <w:tc>
          <w:tcPr>
            <w:tcW w:w="849" w:type="pct"/>
            <w:tcBorders>
              <w:top w:val="nil"/>
              <w:left w:val="nil"/>
              <w:bottom w:val="single" w:sz="4" w:space="0" w:color="auto"/>
              <w:right w:val="single" w:sz="4" w:space="0" w:color="auto"/>
            </w:tcBorders>
            <w:shd w:val="clear" w:color="auto" w:fill="auto"/>
            <w:vAlign w:val="center"/>
            <w:hideMark/>
          </w:tcPr>
          <w:p w14:paraId="1BC3E5F2" w14:textId="77777777" w:rsidR="00AF0231" w:rsidRPr="00AF0231" w:rsidRDefault="00AF0231" w:rsidP="00AF0231">
            <w:pPr>
              <w:spacing w:after="0" w:line="240" w:lineRule="auto"/>
              <w:rPr>
                <w:rFonts w:ascii="Times New Roman" w:eastAsia="Times New Roman" w:hAnsi="Times New Roman" w:cs="Times New Roman"/>
                <w:color w:val="000000"/>
                <w:kern w:val="0"/>
                <w14:ligatures w14:val="none"/>
              </w:rPr>
            </w:pPr>
            <w:r w:rsidRPr="00AF0231">
              <w:rPr>
                <w:rFonts w:ascii="Times New Roman" w:eastAsia="Times New Roman" w:hAnsi="Times New Roman" w:cs="Times New Roman"/>
                <w:color w:val="000000"/>
                <w:kern w:val="0"/>
                <w14:ligatures w14:val="none"/>
              </w:rPr>
              <w:t>10–18%</w:t>
            </w:r>
          </w:p>
        </w:tc>
        <w:tc>
          <w:tcPr>
            <w:tcW w:w="849" w:type="pct"/>
            <w:tcBorders>
              <w:top w:val="nil"/>
              <w:left w:val="nil"/>
              <w:bottom w:val="single" w:sz="4" w:space="0" w:color="auto"/>
              <w:right w:val="single" w:sz="4" w:space="0" w:color="auto"/>
            </w:tcBorders>
            <w:shd w:val="clear" w:color="auto" w:fill="auto"/>
            <w:vAlign w:val="center"/>
            <w:hideMark/>
          </w:tcPr>
          <w:p w14:paraId="45592D7C" w14:textId="77777777" w:rsidR="00AF0231" w:rsidRPr="00AF0231" w:rsidRDefault="00AF0231" w:rsidP="00AF0231">
            <w:pPr>
              <w:spacing w:after="0" w:line="240" w:lineRule="auto"/>
              <w:rPr>
                <w:rFonts w:ascii="Times New Roman" w:eastAsia="Times New Roman" w:hAnsi="Times New Roman" w:cs="Times New Roman"/>
                <w:color w:val="000000"/>
                <w:kern w:val="0"/>
                <w14:ligatures w14:val="none"/>
              </w:rPr>
            </w:pPr>
            <w:r w:rsidRPr="00AF0231">
              <w:rPr>
                <w:rFonts w:ascii="Times New Roman" w:eastAsia="Times New Roman" w:hAnsi="Times New Roman" w:cs="Times New Roman"/>
                <w:color w:val="000000"/>
                <w:kern w:val="0"/>
                <w14:ligatures w14:val="none"/>
              </w:rPr>
              <w:t>40–70%</w:t>
            </w:r>
          </w:p>
        </w:tc>
        <w:tc>
          <w:tcPr>
            <w:tcW w:w="593" w:type="pct"/>
            <w:tcBorders>
              <w:top w:val="nil"/>
              <w:left w:val="nil"/>
              <w:bottom w:val="single" w:sz="4" w:space="0" w:color="auto"/>
              <w:right w:val="single" w:sz="4" w:space="0" w:color="auto"/>
            </w:tcBorders>
            <w:shd w:val="clear" w:color="auto" w:fill="auto"/>
            <w:vAlign w:val="center"/>
            <w:hideMark/>
          </w:tcPr>
          <w:p w14:paraId="0932CD36" w14:textId="77777777" w:rsidR="00AF0231" w:rsidRPr="00AF0231" w:rsidRDefault="00AF0231" w:rsidP="00AF0231">
            <w:pPr>
              <w:spacing w:after="0" w:line="240" w:lineRule="auto"/>
              <w:rPr>
                <w:rFonts w:ascii="Times New Roman" w:eastAsia="Times New Roman" w:hAnsi="Times New Roman" w:cs="Times New Roman"/>
                <w:color w:val="000000"/>
                <w:kern w:val="0"/>
                <w14:ligatures w14:val="none"/>
              </w:rPr>
            </w:pPr>
            <w:r w:rsidRPr="00AF0231">
              <w:rPr>
                <w:rFonts w:ascii="Times New Roman" w:eastAsia="Times New Roman" w:hAnsi="Times New Roman" w:cs="Times New Roman"/>
                <w:color w:val="000000"/>
                <w:kern w:val="0"/>
                <w14:ligatures w14:val="none"/>
              </w:rPr>
              <w:t>Medium</w:t>
            </w:r>
          </w:p>
        </w:tc>
      </w:tr>
      <w:tr w:rsidR="00AF0231" w:rsidRPr="00AF0231" w14:paraId="412F6959" w14:textId="77777777" w:rsidTr="00AF0231">
        <w:trPr>
          <w:trHeight w:val="831"/>
        </w:trPr>
        <w:tc>
          <w:tcPr>
            <w:tcW w:w="2012" w:type="pct"/>
            <w:tcBorders>
              <w:top w:val="nil"/>
              <w:left w:val="single" w:sz="4" w:space="0" w:color="auto"/>
              <w:bottom w:val="single" w:sz="4" w:space="0" w:color="auto"/>
              <w:right w:val="single" w:sz="4" w:space="0" w:color="auto"/>
            </w:tcBorders>
            <w:shd w:val="clear" w:color="auto" w:fill="auto"/>
            <w:vAlign w:val="center"/>
            <w:hideMark/>
          </w:tcPr>
          <w:p w14:paraId="332A7358" w14:textId="77777777" w:rsidR="00AF0231" w:rsidRPr="00AF0231" w:rsidRDefault="00AF0231" w:rsidP="00AF0231">
            <w:pPr>
              <w:spacing w:after="0" w:line="240" w:lineRule="auto"/>
              <w:rPr>
                <w:rFonts w:ascii="Times New Roman" w:eastAsia="Times New Roman" w:hAnsi="Times New Roman" w:cs="Times New Roman"/>
                <w:color w:val="000000"/>
                <w:kern w:val="0"/>
                <w14:ligatures w14:val="none"/>
              </w:rPr>
            </w:pPr>
            <w:r w:rsidRPr="00AF0231">
              <w:rPr>
                <w:rFonts w:ascii="Times New Roman" w:eastAsia="Times New Roman" w:hAnsi="Times New Roman" w:cs="Times New Roman"/>
                <w:color w:val="000000"/>
                <w:kern w:val="0"/>
                <w14:ligatures w14:val="none"/>
              </w:rPr>
              <w:t>Summit Power</w:t>
            </w:r>
          </w:p>
        </w:tc>
        <w:tc>
          <w:tcPr>
            <w:tcW w:w="697" w:type="pct"/>
            <w:tcBorders>
              <w:top w:val="nil"/>
              <w:left w:val="nil"/>
              <w:bottom w:val="single" w:sz="4" w:space="0" w:color="auto"/>
              <w:right w:val="single" w:sz="4" w:space="0" w:color="auto"/>
            </w:tcBorders>
            <w:shd w:val="clear" w:color="auto" w:fill="auto"/>
            <w:vAlign w:val="center"/>
            <w:hideMark/>
          </w:tcPr>
          <w:p w14:paraId="7E97B96D" w14:textId="3CBCC2BC" w:rsidR="00AF0231" w:rsidRPr="00AF0231" w:rsidRDefault="00AF0231" w:rsidP="00AF0231">
            <w:pPr>
              <w:spacing w:after="0" w:line="240" w:lineRule="auto"/>
              <w:rPr>
                <w:rFonts w:ascii="Times New Roman" w:eastAsia="Times New Roman" w:hAnsi="Times New Roman" w:cs="Times New Roman"/>
                <w:color w:val="000000"/>
                <w:kern w:val="0"/>
                <w14:ligatures w14:val="none"/>
              </w:rPr>
            </w:pPr>
            <w:r w:rsidRPr="00AF0231">
              <w:rPr>
                <w:rFonts w:ascii="Times New Roman" w:eastAsia="Times New Roman" w:hAnsi="Times New Roman" w:cs="Times New Roman"/>
                <w:color w:val="000000"/>
                <w:kern w:val="0"/>
                <w14:ligatures w14:val="none"/>
              </w:rPr>
              <w:t xml:space="preserve">Energy </w:t>
            </w:r>
            <w:r>
              <w:rPr>
                <w:rFonts w:ascii="Times New Roman" w:eastAsia="Times New Roman" w:hAnsi="Times New Roman" w:cs="Times New Roman"/>
                <w:color w:val="000000"/>
                <w:kern w:val="0"/>
                <w14:ligatures w14:val="none"/>
              </w:rPr>
              <w:t>and Power</w:t>
            </w:r>
          </w:p>
        </w:tc>
        <w:tc>
          <w:tcPr>
            <w:tcW w:w="849" w:type="pct"/>
            <w:tcBorders>
              <w:top w:val="nil"/>
              <w:left w:val="nil"/>
              <w:bottom w:val="single" w:sz="4" w:space="0" w:color="auto"/>
              <w:right w:val="single" w:sz="4" w:space="0" w:color="auto"/>
            </w:tcBorders>
            <w:shd w:val="clear" w:color="auto" w:fill="auto"/>
            <w:vAlign w:val="center"/>
            <w:hideMark/>
          </w:tcPr>
          <w:p w14:paraId="1DB18F39" w14:textId="77777777" w:rsidR="00AF0231" w:rsidRPr="00AF0231" w:rsidRDefault="00AF0231" w:rsidP="00AF0231">
            <w:pPr>
              <w:spacing w:after="0" w:line="240" w:lineRule="auto"/>
              <w:rPr>
                <w:rFonts w:ascii="Times New Roman" w:eastAsia="Times New Roman" w:hAnsi="Times New Roman" w:cs="Times New Roman"/>
                <w:color w:val="000000"/>
                <w:kern w:val="0"/>
                <w14:ligatures w14:val="none"/>
              </w:rPr>
            </w:pPr>
            <w:r w:rsidRPr="00AF0231">
              <w:rPr>
                <w:rFonts w:ascii="Times New Roman" w:eastAsia="Times New Roman" w:hAnsi="Times New Roman" w:cs="Times New Roman"/>
                <w:color w:val="000000"/>
                <w:kern w:val="0"/>
                <w14:ligatures w14:val="none"/>
              </w:rPr>
              <w:t>8–15%</w:t>
            </w:r>
          </w:p>
        </w:tc>
        <w:tc>
          <w:tcPr>
            <w:tcW w:w="849" w:type="pct"/>
            <w:tcBorders>
              <w:top w:val="nil"/>
              <w:left w:val="nil"/>
              <w:bottom w:val="single" w:sz="4" w:space="0" w:color="auto"/>
              <w:right w:val="single" w:sz="4" w:space="0" w:color="auto"/>
            </w:tcBorders>
            <w:shd w:val="clear" w:color="auto" w:fill="auto"/>
            <w:vAlign w:val="center"/>
            <w:hideMark/>
          </w:tcPr>
          <w:p w14:paraId="3FD044AA" w14:textId="77777777" w:rsidR="00AF0231" w:rsidRPr="00AF0231" w:rsidRDefault="00AF0231" w:rsidP="00AF0231">
            <w:pPr>
              <w:spacing w:after="0" w:line="240" w:lineRule="auto"/>
              <w:rPr>
                <w:rFonts w:ascii="Times New Roman" w:eastAsia="Times New Roman" w:hAnsi="Times New Roman" w:cs="Times New Roman"/>
                <w:color w:val="000000"/>
                <w:kern w:val="0"/>
                <w14:ligatures w14:val="none"/>
              </w:rPr>
            </w:pPr>
            <w:r w:rsidRPr="00AF0231">
              <w:rPr>
                <w:rFonts w:ascii="Times New Roman" w:eastAsia="Times New Roman" w:hAnsi="Times New Roman" w:cs="Times New Roman"/>
                <w:color w:val="000000"/>
                <w:kern w:val="0"/>
                <w14:ligatures w14:val="none"/>
              </w:rPr>
              <w:t>120–200%</w:t>
            </w:r>
          </w:p>
        </w:tc>
        <w:tc>
          <w:tcPr>
            <w:tcW w:w="593" w:type="pct"/>
            <w:tcBorders>
              <w:top w:val="nil"/>
              <w:left w:val="nil"/>
              <w:bottom w:val="single" w:sz="4" w:space="0" w:color="auto"/>
              <w:right w:val="single" w:sz="4" w:space="0" w:color="auto"/>
            </w:tcBorders>
            <w:shd w:val="clear" w:color="auto" w:fill="auto"/>
            <w:vAlign w:val="center"/>
            <w:hideMark/>
          </w:tcPr>
          <w:p w14:paraId="33E7081F" w14:textId="77777777" w:rsidR="00AF0231" w:rsidRPr="00AF0231" w:rsidRDefault="00AF0231" w:rsidP="00AF0231">
            <w:pPr>
              <w:spacing w:after="0" w:line="240" w:lineRule="auto"/>
              <w:rPr>
                <w:rFonts w:ascii="Times New Roman" w:eastAsia="Times New Roman" w:hAnsi="Times New Roman" w:cs="Times New Roman"/>
                <w:color w:val="000000"/>
                <w:kern w:val="0"/>
                <w14:ligatures w14:val="none"/>
              </w:rPr>
            </w:pPr>
            <w:r w:rsidRPr="00AF0231">
              <w:rPr>
                <w:rFonts w:ascii="Times New Roman" w:eastAsia="Times New Roman" w:hAnsi="Times New Roman" w:cs="Times New Roman"/>
                <w:color w:val="000000"/>
                <w:kern w:val="0"/>
                <w14:ligatures w14:val="none"/>
              </w:rPr>
              <w:t>Medium-High</w:t>
            </w:r>
          </w:p>
        </w:tc>
      </w:tr>
      <w:tr w:rsidR="00AF0231" w:rsidRPr="00AF0231" w14:paraId="4229BE6B" w14:textId="77777777" w:rsidTr="00AF0231">
        <w:trPr>
          <w:trHeight w:val="831"/>
        </w:trPr>
        <w:tc>
          <w:tcPr>
            <w:tcW w:w="2012" w:type="pct"/>
            <w:tcBorders>
              <w:top w:val="nil"/>
              <w:left w:val="single" w:sz="4" w:space="0" w:color="auto"/>
              <w:bottom w:val="single" w:sz="4" w:space="0" w:color="auto"/>
              <w:right w:val="single" w:sz="4" w:space="0" w:color="auto"/>
            </w:tcBorders>
            <w:shd w:val="clear" w:color="auto" w:fill="auto"/>
            <w:vAlign w:val="center"/>
            <w:hideMark/>
          </w:tcPr>
          <w:p w14:paraId="52E95E3D" w14:textId="61781A06" w:rsidR="00AF0231" w:rsidRPr="00AF0231" w:rsidRDefault="00AF0231" w:rsidP="00AF0231">
            <w:pPr>
              <w:spacing w:after="0" w:line="240" w:lineRule="auto"/>
              <w:rPr>
                <w:rFonts w:ascii="Times New Roman" w:eastAsia="Times New Roman" w:hAnsi="Times New Roman" w:cs="Times New Roman"/>
                <w:color w:val="000000"/>
                <w:kern w:val="0"/>
                <w14:ligatures w14:val="none"/>
              </w:rPr>
            </w:pPr>
            <w:r w:rsidRPr="00AF0231">
              <w:rPr>
                <w:rFonts w:ascii="Times New Roman" w:eastAsia="Times New Roman" w:hAnsi="Times New Roman" w:cs="Times New Roman"/>
                <w:color w:val="000000"/>
                <w:kern w:val="0"/>
                <w14:ligatures w14:val="none"/>
              </w:rPr>
              <w:t xml:space="preserve">PRAN </w:t>
            </w:r>
          </w:p>
        </w:tc>
        <w:tc>
          <w:tcPr>
            <w:tcW w:w="697" w:type="pct"/>
            <w:tcBorders>
              <w:top w:val="nil"/>
              <w:left w:val="nil"/>
              <w:bottom w:val="single" w:sz="4" w:space="0" w:color="auto"/>
              <w:right w:val="single" w:sz="4" w:space="0" w:color="auto"/>
            </w:tcBorders>
            <w:shd w:val="clear" w:color="auto" w:fill="auto"/>
            <w:vAlign w:val="center"/>
            <w:hideMark/>
          </w:tcPr>
          <w:p w14:paraId="5DD11B02" w14:textId="6256A470" w:rsidR="00AF0231" w:rsidRPr="00AF0231" w:rsidRDefault="00AF0231" w:rsidP="00AF0231">
            <w:pPr>
              <w:spacing w:after="0" w:line="240" w:lineRule="auto"/>
              <w:rPr>
                <w:rFonts w:ascii="Times New Roman" w:eastAsia="Times New Roman" w:hAnsi="Times New Roman" w:cs="Times New Roman"/>
                <w:color w:val="000000"/>
                <w:kern w:val="0"/>
                <w14:ligatures w14:val="none"/>
              </w:rPr>
            </w:pPr>
            <w:r w:rsidRPr="00AF0231">
              <w:rPr>
                <w:rFonts w:ascii="Times New Roman" w:eastAsia="Times New Roman" w:hAnsi="Times New Roman" w:cs="Times New Roman"/>
                <w:color w:val="000000"/>
                <w:kern w:val="0"/>
                <w14:ligatures w14:val="none"/>
              </w:rPr>
              <w:t>F</w:t>
            </w:r>
            <w:r>
              <w:rPr>
                <w:rFonts w:ascii="Times New Roman" w:eastAsia="Times New Roman" w:hAnsi="Times New Roman" w:cs="Times New Roman"/>
                <w:color w:val="000000"/>
                <w:kern w:val="0"/>
                <w14:ligatures w14:val="none"/>
              </w:rPr>
              <w:t>ood and allied</w:t>
            </w:r>
          </w:p>
        </w:tc>
        <w:tc>
          <w:tcPr>
            <w:tcW w:w="849" w:type="pct"/>
            <w:tcBorders>
              <w:top w:val="nil"/>
              <w:left w:val="nil"/>
              <w:bottom w:val="single" w:sz="4" w:space="0" w:color="auto"/>
              <w:right w:val="single" w:sz="4" w:space="0" w:color="auto"/>
            </w:tcBorders>
            <w:shd w:val="clear" w:color="auto" w:fill="auto"/>
            <w:vAlign w:val="center"/>
            <w:hideMark/>
          </w:tcPr>
          <w:p w14:paraId="3A05F531" w14:textId="77777777" w:rsidR="00AF0231" w:rsidRPr="00AF0231" w:rsidRDefault="00AF0231" w:rsidP="00AF0231">
            <w:pPr>
              <w:spacing w:after="0" w:line="240" w:lineRule="auto"/>
              <w:rPr>
                <w:rFonts w:ascii="Times New Roman" w:eastAsia="Times New Roman" w:hAnsi="Times New Roman" w:cs="Times New Roman"/>
                <w:color w:val="000000"/>
                <w:kern w:val="0"/>
                <w14:ligatures w14:val="none"/>
              </w:rPr>
            </w:pPr>
            <w:r w:rsidRPr="00AF0231">
              <w:rPr>
                <w:rFonts w:ascii="Times New Roman" w:eastAsia="Times New Roman" w:hAnsi="Times New Roman" w:cs="Times New Roman"/>
                <w:color w:val="000000"/>
                <w:kern w:val="0"/>
                <w14:ligatures w14:val="none"/>
              </w:rPr>
              <w:t>12–20%</w:t>
            </w:r>
          </w:p>
        </w:tc>
        <w:tc>
          <w:tcPr>
            <w:tcW w:w="849" w:type="pct"/>
            <w:tcBorders>
              <w:top w:val="nil"/>
              <w:left w:val="nil"/>
              <w:bottom w:val="single" w:sz="4" w:space="0" w:color="auto"/>
              <w:right w:val="single" w:sz="4" w:space="0" w:color="auto"/>
            </w:tcBorders>
            <w:shd w:val="clear" w:color="auto" w:fill="auto"/>
            <w:vAlign w:val="center"/>
            <w:hideMark/>
          </w:tcPr>
          <w:p w14:paraId="119C2DFF" w14:textId="77777777" w:rsidR="00AF0231" w:rsidRPr="00AF0231" w:rsidRDefault="00AF0231" w:rsidP="00AF0231">
            <w:pPr>
              <w:spacing w:after="0" w:line="240" w:lineRule="auto"/>
              <w:rPr>
                <w:rFonts w:ascii="Times New Roman" w:eastAsia="Times New Roman" w:hAnsi="Times New Roman" w:cs="Times New Roman"/>
                <w:color w:val="000000"/>
                <w:kern w:val="0"/>
                <w14:ligatures w14:val="none"/>
              </w:rPr>
            </w:pPr>
            <w:r w:rsidRPr="00AF0231">
              <w:rPr>
                <w:rFonts w:ascii="Times New Roman" w:eastAsia="Times New Roman" w:hAnsi="Times New Roman" w:cs="Times New Roman"/>
                <w:color w:val="000000"/>
                <w:kern w:val="0"/>
                <w14:ligatures w14:val="none"/>
              </w:rPr>
              <w:t>70–150%</w:t>
            </w:r>
          </w:p>
        </w:tc>
        <w:tc>
          <w:tcPr>
            <w:tcW w:w="593" w:type="pct"/>
            <w:tcBorders>
              <w:top w:val="nil"/>
              <w:left w:val="nil"/>
              <w:bottom w:val="single" w:sz="4" w:space="0" w:color="auto"/>
              <w:right w:val="single" w:sz="4" w:space="0" w:color="auto"/>
            </w:tcBorders>
            <w:shd w:val="clear" w:color="auto" w:fill="auto"/>
            <w:vAlign w:val="center"/>
            <w:hideMark/>
          </w:tcPr>
          <w:p w14:paraId="2F9D5745" w14:textId="77777777" w:rsidR="00AF0231" w:rsidRPr="00AF0231" w:rsidRDefault="00AF0231" w:rsidP="00AF0231">
            <w:pPr>
              <w:spacing w:after="0" w:line="240" w:lineRule="auto"/>
              <w:rPr>
                <w:rFonts w:ascii="Times New Roman" w:eastAsia="Times New Roman" w:hAnsi="Times New Roman" w:cs="Times New Roman"/>
                <w:color w:val="000000"/>
                <w:kern w:val="0"/>
                <w14:ligatures w14:val="none"/>
              </w:rPr>
            </w:pPr>
            <w:r w:rsidRPr="00AF0231">
              <w:rPr>
                <w:rFonts w:ascii="Times New Roman" w:eastAsia="Times New Roman" w:hAnsi="Times New Roman" w:cs="Times New Roman"/>
                <w:color w:val="000000"/>
                <w:kern w:val="0"/>
                <w14:ligatures w14:val="none"/>
              </w:rPr>
              <w:t>Medium</w:t>
            </w:r>
          </w:p>
        </w:tc>
      </w:tr>
      <w:tr w:rsidR="00AF0231" w:rsidRPr="00AF0231" w14:paraId="5C85563F" w14:textId="77777777" w:rsidTr="00AF0231">
        <w:trPr>
          <w:trHeight w:val="831"/>
        </w:trPr>
        <w:tc>
          <w:tcPr>
            <w:tcW w:w="2012" w:type="pct"/>
            <w:tcBorders>
              <w:top w:val="nil"/>
              <w:left w:val="single" w:sz="4" w:space="0" w:color="auto"/>
              <w:bottom w:val="single" w:sz="4" w:space="0" w:color="auto"/>
              <w:right w:val="single" w:sz="4" w:space="0" w:color="auto"/>
            </w:tcBorders>
            <w:shd w:val="clear" w:color="auto" w:fill="auto"/>
            <w:vAlign w:val="center"/>
            <w:hideMark/>
          </w:tcPr>
          <w:p w14:paraId="567AEC3B" w14:textId="77777777" w:rsidR="00AF0231" w:rsidRPr="00AF0231" w:rsidRDefault="00AF0231" w:rsidP="00AF0231">
            <w:pPr>
              <w:spacing w:after="0" w:line="240" w:lineRule="auto"/>
              <w:rPr>
                <w:rFonts w:ascii="Times New Roman" w:eastAsia="Times New Roman" w:hAnsi="Times New Roman" w:cs="Times New Roman"/>
                <w:color w:val="000000"/>
                <w:kern w:val="0"/>
                <w14:ligatures w14:val="none"/>
              </w:rPr>
            </w:pPr>
            <w:r w:rsidRPr="00AF0231">
              <w:rPr>
                <w:rFonts w:ascii="Times New Roman" w:eastAsia="Times New Roman" w:hAnsi="Times New Roman" w:cs="Times New Roman"/>
                <w:color w:val="000000"/>
                <w:kern w:val="0"/>
                <w14:ligatures w14:val="none"/>
              </w:rPr>
              <w:t>BAT Bangladesh</w:t>
            </w:r>
          </w:p>
        </w:tc>
        <w:tc>
          <w:tcPr>
            <w:tcW w:w="697" w:type="pct"/>
            <w:tcBorders>
              <w:top w:val="nil"/>
              <w:left w:val="nil"/>
              <w:bottom w:val="single" w:sz="4" w:space="0" w:color="auto"/>
              <w:right w:val="single" w:sz="4" w:space="0" w:color="auto"/>
            </w:tcBorders>
            <w:shd w:val="clear" w:color="auto" w:fill="auto"/>
            <w:vAlign w:val="center"/>
            <w:hideMark/>
          </w:tcPr>
          <w:p w14:paraId="44C579B6" w14:textId="2DC73C20" w:rsidR="00AF0231" w:rsidRPr="00AF0231" w:rsidRDefault="00AF0231" w:rsidP="00AF0231">
            <w:pPr>
              <w:spacing w:after="0" w:line="240" w:lineRule="auto"/>
              <w:rPr>
                <w:rFonts w:ascii="Times New Roman" w:eastAsia="Times New Roman" w:hAnsi="Times New Roman" w:cs="Times New Roman"/>
                <w:color w:val="000000"/>
                <w:kern w:val="0"/>
                <w14:ligatures w14:val="none"/>
              </w:rPr>
            </w:pPr>
            <w:r w:rsidRPr="00AF0231">
              <w:rPr>
                <w:rFonts w:ascii="Times New Roman" w:eastAsia="Times New Roman" w:hAnsi="Times New Roman" w:cs="Times New Roman"/>
                <w:color w:val="000000"/>
                <w:kern w:val="0"/>
                <w14:ligatures w14:val="none"/>
              </w:rPr>
              <w:t>F</w:t>
            </w:r>
            <w:r>
              <w:rPr>
                <w:rFonts w:ascii="Times New Roman" w:eastAsia="Times New Roman" w:hAnsi="Times New Roman" w:cs="Times New Roman"/>
                <w:color w:val="000000"/>
                <w:kern w:val="0"/>
                <w14:ligatures w14:val="none"/>
              </w:rPr>
              <w:t>ood and allied</w:t>
            </w:r>
          </w:p>
        </w:tc>
        <w:tc>
          <w:tcPr>
            <w:tcW w:w="849" w:type="pct"/>
            <w:tcBorders>
              <w:top w:val="nil"/>
              <w:left w:val="nil"/>
              <w:bottom w:val="single" w:sz="4" w:space="0" w:color="auto"/>
              <w:right w:val="single" w:sz="4" w:space="0" w:color="auto"/>
            </w:tcBorders>
            <w:shd w:val="clear" w:color="auto" w:fill="auto"/>
            <w:vAlign w:val="center"/>
            <w:hideMark/>
          </w:tcPr>
          <w:p w14:paraId="66DB12A2" w14:textId="77777777" w:rsidR="00AF0231" w:rsidRPr="00AF0231" w:rsidRDefault="00AF0231" w:rsidP="00AF0231">
            <w:pPr>
              <w:spacing w:after="0" w:line="240" w:lineRule="auto"/>
              <w:rPr>
                <w:rFonts w:ascii="Times New Roman" w:eastAsia="Times New Roman" w:hAnsi="Times New Roman" w:cs="Times New Roman"/>
                <w:color w:val="000000"/>
                <w:kern w:val="0"/>
                <w14:ligatures w14:val="none"/>
              </w:rPr>
            </w:pPr>
            <w:r w:rsidRPr="00AF0231">
              <w:rPr>
                <w:rFonts w:ascii="Times New Roman" w:eastAsia="Times New Roman" w:hAnsi="Times New Roman" w:cs="Times New Roman"/>
                <w:color w:val="000000"/>
                <w:kern w:val="0"/>
                <w14:ligatures w14:val="none"/>
              </w:rPr>
              <w:t>10–18%</w:t>
            </w:r>
          </w:p>
        </w:tc>
        <w:tc>
          <w:tcPr>
            <w:tcW w:w="849" w:type="pct"/>
            <w:tcBorders>
              <w:top w:val="nil"/>
              <w:left w:val="nil"/>
              <w:bottom w:val="single" w:sz="4" w:space="0" w:color="auto"/>
              <w:right w:val="single" w:sz="4" w:space="0" w:color="auto"/>
            </w:tcBorders>
            <w:shd w:val="clear" w:color="auto" w:fill="auto"/>
            <w:vAlign w:val="center"/>
            <w:hideMark/>
          </w:tcPr>
          <w:p w14:paraId="7D66B0AE" w14:textId="77777777" w:rsidR="00AF0231" w:rsidRPr="00AF0231" w:rsidRDefault="00AF0231" w:rsidP="00AF0231">
            <w:pPr>
              <w:spacing w:after="0" w:line="240" w:lineRule="auto"/>
              <w:rPr>
                <w:rFonts w:ascii="Times New Roman" w:eastAsia="Times New Roman" w:hAnsi="Times New Roman" w:cs="Times New Roman"/>
                <w:color w:val="000000"/>
                <w:kern w:val="0"/>
                <w14:ligatures w14:val="none"/>
              </w:rPr>
            </w:pPr>
            <w:r w:rsidRPr="00AF0231">
              <w:rPr>
                <w:rFonts w:ascii="Times New Roman" w:eastAsia="Times New Roman" w:hAnsi="Times New Roman" w:cs="Times New Roman"/>
                <w:color w:val="000000"/>
                <w:kern w:val="0"/>
                <w14:ligatures w14:val="none"/>
              </w:rPr>
              <w:t>100–180%</w:t>
            </w:r>
          </w:p>
        </w:tc>
        <w:tc>
          <w:tcPr>
            <w:tcW w:w="593" w:type="pct"/>
            <w:tcBorders>
              <w:top w:val="nil"/>
              <w:left w:val="nil"/>
              <w:bottom w:val="single" w:sz="4" w:space="0" w:color="auto"/>
              <w:right w:val="single" w:sz="4" w:space="0" w:color="auto"/>
            </w:tcBorders>
            <w:shd w:val="clear" w:color="auto" w:fill="auto"/>
            <w:vAlign w:val="center"/>
            <w:hideMark/>
          </w:tcPr>
          <w:p w14:paraId="67950FA0" w14:textId="77777777" w:rsidR="00AF0231" w:rsidRPr="00AF0231" w:rsidRDefault="00AF0231" w:rsidP="00AF0231">
            <w:pPr>
              <w:spacing w:after="0" w:line="240" w:lineRule="auto"/>
              <w:rPr>
                <w:rFonts w:ascii="Times New Roman" w:eastAsia="Times New Roman" w:hAnsi="Times New Roman" w:cs="Times New Roman"/>
                <w:color w:val="000000"/>
                <w:kern w:val="0"/>
                <w14:ligatures w14:val="none"/>
              </w:rPr>
            </w:pPr>
            <w:r w:rsidRPr="00AF0231">
              <w:rPr>
                <w:rFonts w:ascii="Times New Roman" w:eastAsia="Times New Roman" w:hAnsi="Times New Roman" w:cs="Times New Roman"/>
                <w:color w:val="000000"/>
                <w:kern w:val="0"/>
                <w14:ligatures w14:val="none"/>
              </w:rPr>
              <w:t>Medium</w:t>
            </w:r>
          </w:p>
        </w:tc>
      </w:tr>
    </w:tbl>
    <w:p w14:paraId="0D31EBF5" w14:textId="4E76412C" w:rsidR="00890B5D" w:rsidRDefault="00AF0231" w:rsidP="007260A4">
      <w:pPr>
        <w:spacing w:line="360" w:lineRule="auto"/>
        <w:rPr>
          <w:rFonts w:ascii="Times New Roman" w:hAnsi="Times New Roman" w:cs="Times New Roman"/>
          <w:color w:val="171717" w:themeColor="background2" w:themeShade="1A"/>
        </w:rPr>
      </w:pPr>
      <w:r>
        <w:rPr>
          <w:rFonts w:ascii="Times New Roman" w:hAnsi="Times New Roman" w:cs="Times New Roman"/>
          <w:color w:val="171717" w:themeColor="background2" w:themeShade="1A"/>
        </w:rPr>
        <w:t xml:space="preserve"> </w:t>
      </w:r>
      <w:r w:rsidR="00890B5D">
        <w:rPr>
          <w:rFonts w:ascii="Times New Roman" w:hAnsi="Times New Roman" w:cs="Times New Roman"/>
          <w:color w:val="171717" w:themeColor="background2" w:themeShade="1A"/>
        </w:rPr>
        <w:br w:type="page"/>
      </w:r>
    </w:p>
    <w:p w14:paraId="7E1D0695" w14:textId="1B471C97" w:rsidR="00890B5D" w:rsidRDefault="00AF0231" w:rsidP="00AF0231">
      <w:pPr>
        <w:spacing w:line="360" w:lineRule="auto"/>
        <w:jc w:val="center"/>
        <w:rPr>
          <w:rFonts w:ascii="Times New Roman" w:hAnsi="Times New Roman" w:cs="Times New Roman"/>
          <w:b/>
          <w:bCs/>
        </w:rPr>
      </w:pPr>
      <w:proofErr w:type="spellStart"/>
      <w:r>
        <w:rPr>
          <w:rFonts w:ascii="Times New Roman" w:hAnsi="Times New Roman" w:cs="Times New Roman"/>
          <w:b/>
          <w:bCs/>
        </w:rPr>
        <w:lastRenderedPageBreak/>
        <w:t>Brac</w:t>
      </w:r>
      <w:proofErr w:type="spellEnd"/>
      <w:r>
        <w:rPr>
          <w:rFonts w:ascii="Times New Roman" w:hAnsi="Times New Roman" w:cs="Times New Roman"/>
          <w:b/>
          <w:bCs/>
        </w:rPr>
        <w:t xml:space="preserve"> Bank Limited</w:t>
      </w:r>
    </w:p>
    <w:tbl>
      <w:tblPr>
        <w:tblW w:w="2944" w:type="pct"/>
        <w:tblLook w:val="04A0" w:firstRow="1" w:lastRow="0" w:firstColumn="1" w:lastColumn="0" w:noHBand="0" w:noVBand="1"/>
      </w:tblPr>
      <w:tblGrid>
        <w:gridCol w:w="1412"/>
        <w:gridCol w:w="1134"/>
        <w:gridCol w:w="1134"/>
        <w:gridCol w:w="1134"/>
        <w:gridCol w:w="1134"/>
        <w:gridCol w:w="1134"/>
        <w:gridCol w:w="1134"/>
        <w:gridCol w:w="1134"/>
      </w:tblGrid>
      <w:tr w:rsidR="00890B5D" w:rsidRPr="0026728E" w14:paraId="69CB71E5" w14:textId="77777777" w:rsidTr="00890B5D">
        <w:trPr>
          <w:trHeight w:val="300"/>
        </w:trPr>
        <w:tc>
          <w:tcPr>
            <w:tcW w:w="728" w:type="pc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D3A768F" w14:textId="77777777" w:rsidR="00890B5D" w:rsidRPr="00890B5D" w:rsidRDefault="00890B5D" w:rsidP="007260A4">
            <w:pPr>
              <w:spacing w:after="0" w:line="360" w:lineRule="auto"/>
              <w:rPr>
                <w:rFonts w:ascii="Times New Roman" w:eastAsia="Times New Roman" w:hAnsi="Times New Roman" w:cs="Times New Roman"/>
                <w:color w:val="000000"/>
                <w:kern w:val="0"/>
                <w14:ligatures w14:val="none"/>
              </w:rPr>
            </w:pPr>
            <w:r w:rsidRPr="00890B5D">
              <w:rPr>
                <w:rFonts w:ascii="Times New Roman" w:eastAsia="Times New Roman" w:hAnsi="Times New Roman" w:cs="Times New Roman"/>
                <w:color w:val="000000"/>
                <w:kern w:val="0"/>
                <w14:ligatures w14:val="none"/>
              </w:rPr>
              <w:t> </w:t>
            </w:r>
          </w:p>
        </w:tc>
        <w:tc>
          <w:tcPr>
            <w:tcW w:w="610" w:type="pct"/>
            <w:tcBorders>
              <w:top w:val="single" w:sz="4" w:space="0" w:color="auto"/>
              <w:left w:val="nil"/>
              <w:bottom w:val="single" w:sz="4" w:space="0" w:color="auto"/>
              <w:right w:val="single" w:sz="4" w:space="0" w:color="auto"/>
            </w:tcBorders>
            <w:shd w:val="clear" w:color="auto" w:fill="auto"/>
            <w:noWrap/>
            <w:vAlign w:val="bottom"/>
            <w:hideMark/>
          </w:tcPr>
          <w:p w14:paraId="3CA84D8B" w14:textId="77777777" w:rsidR="00890B5D" w:rsidRPr="00890B5D" w:rsidRDefault="00890B5D" w:rsidP="007260A4">
            <w:pPr>
              <w:spacing w:after="0" w:line="360" w:lineRule="auto"/>
              <w:jc w:val="right"/>
              <w:rPr>
                <w:rFonts w:ascii="Times New Roman" w:eastAsia="Times New Roman" w:hAnsi="Times New Roman" w:cs="Times New Roman"/>
                <w:b/>
                <w:bCs/>
                <w:color w:val="000000"/>
                <w:kern w:val="0"/>
                <w14:ligatures w14:val="none"/>
              </w:rPr>
            </w:pPr>
            <w:r w:rsidRPr="00890B5D">
              <w:rPr>
                <w:rFonts w:ascii="Times New Roman" w:eastAsia="Times New Roman" w:hAnsi="Times New Roman" w:cs="Times New Roman"/>
                <w:b/>
                <w:bCs/>
                <w:color w:val="000000"/>
                <w:kern w:val="0"/>
                <w14:ligatures w14:val="none"/>
              </w:rPr>
              <w:t>2024</w:t>
            </w:r>
          </w:p>
        </w:tc>
        <w:tc>
          <w:tcPr>
            <w:tcW w:w="610" w:type="pct"/>
            <w:tcBorders>
              <w:top w:val="single" w:sz="4" w:space="0" w:color="auto"/>
              <w:left w:val="nil"/>
              <w:bottom w:val="single" w:sz="4" w:space="0" w:color="auto"/>
              <w:right w:val="single" w:sz="4" w:space="0" w:color="auto"/>
            </w:tcBorders>
            <w:shd w:val="clear" w:color="auto" w:fill="auto"/>
            <w:noWrap/>
            <w:vAlign w:val="bottom"/>
            <w:hideMark/>
          </w:tcPr>
          <w:p w14:paraId="1FB3A0AB" w14:textId="29F36250" w:rsidR="00890B5D" w:rsidRPr="00890B5D" w:rsidRDefault="00890B5D" w:rsidP="007260A4">
            <w:pPr>
              <w:spacing w:after="0" w:line="360" w:lineRule="auto"/>
              <w:jc w:val="right"/>
              <w:rPr>
                <w:rFonts w:ascii="Times New Roman" w:eastAsia="Times New Roman" w:hAnsi="Times New Roman" w:cs="Times New Roman"/>
                <w:b/>
                <w:bCs/>
                <w:color w:val="000000"/>
                <w:kern w:val="0"/>
                <w14:ligatures w14:val="none"/>
              </w:rPr>
            </w:pPr>
            <w:r w:rsidRPr="00890B5D">
              <w:rPr>
                <w:rFonts w:ascii="Times New Roman" w:eastAsia="Times New Roman" w:hAnsi="Times New Roman" w:cs="Times New Roman"/>
                <w:b/>
                <w:bCs/>
                <w:color w:val="000000"/>
                <w:kern w:val="0"/>
                <w14:ligatures w14:val="none"/>
              </w:rPr>
              <w:t>202</w:t>
            </w:r>
            <w:r w:rsidR="0026728E">
              <w:rPr>
                <w:rFonts w:ascii="Times New Roman" w:eastAsia="Times New Roman" w:hAnsi="Times New Roman" w:cs="Times New Roman"/>
                <w:b/>
                <w:bCs/>
                <w:color w:val="000000"/>
                <w:kern w:val="0"/>
                <w14:ligatures w14:val="none"/>
              </w:rPr>
              <w:t>5</w:t>
            </w:r>
          </w:p>
        </w:tc>
        <w:tc>
          <w:tcPr>
            <w:tcW w:w="610" w:type="pct"/>
            <w:tcBorders>
              <w:top w:val="single" w:sz="4" w:space="0" w:color="auto"/>
              <w:left w:val="nil"/>
              <w:bottom w:val="single" w:sz="4" w:space="0" w:color="auto"/>
              <w:right w:val="single" w:sz="4" w:space="0" w:color="auto"/>
            </w:tcBorders>
            <w:shd w:val="clear" w:color="auto" w:fill="auto"/>
            <w:noWrap/>
            <w:vAlign w:val="bottom"/>
            <w:hideMark/>
          </w:tcPr>
          <w:p w14:paraId="49278B6C" w14:textId="5D7FC137" w:rsidR="00890B5D" w:rsidRPr="00890B5D" w:rsidRDefault="00890B5D" w:rsidP="007260A4">
            <w:pPr>
              <w:spacing w:after="0" w:line="360" w:lineRule="auto"/>
              <w:jc w:val="right"/>
              <w:rPr>
                <w:rFonts w:ascii="Times New Roman" w:eastAsia="Times New Roman" w:hAnsi="Times New Roman" w:cs="Times New Roman"/>
                <w:b/>
                <w:bCs/>
                <w:color w:val="000000"/>
                <w:kern w:val="0"/>
                <w14:ligatures w14:val="none"/>
              </w:rPr>
            </w:pPr>
            <w:r w:rsidRPr="00890B5D">
              <w:rPr>
                <w:rFonts w:ascii="Times New Roman" w:eastAsia="Times New Roman" w:hAnsi="Times New Roman" w:cs="Times New Roman"/>
                <w:b/>
                <w:bCs/>
                <w:color w:val="000000"/>
                <w:kern w:val="0"/>
                <w14:ligatures w14:val="none"/>
              </w:rPr>
              <w:t>202</w:t>
            </w:r>
            <w:r w:rsidR="0026728E">
              <w:rPr>
                <w:rFonts w:ascii="Times New Roman" w:eastAsia="Times New Roman" w:hAnsi="Times New Roman" w:cs="Times New Roman"/>
                <w:b/>
                <w:bCs/>
                <w:color w:val="000000"/>
                <w:kern w:val="0"/>
                <w14:ligatures w14:val="none"/>
              </w:rPr>
              <w:t>6</w:t>
            </w:r>
          </w:p>
        </w:tc>
        <w:tc>
          <w:tcPr>
            <w:tcW w:w="610" w:type="pct"/>
            <w:tcBorders>
              <w:top w:val="single" w:sz="4" w:space="0" w:color="auto"/>
              <w:left w:val="nil"/>
              <w:bottom w:val="single" w:sz="4" w:space="0" w:color="auto"/>
              <w:right w:val="single" w:sz="4" w:space="0" w:color="auto"/>
            </w:tcBorders>
            <w:shd w:val="clear" w:color="auto" w:fill="auto"/>
            <w:noWrap/>
            <w:vAlign w:val="bottom"/>
            <w:hideMark/>
          </w:tcPr>
          <w:p w14:paraId="0D1C9D22" w14:textId="4C983322" w:rsidR="00890B5D" w:rsidRPr="00890B5D" w:rsidRDefault="00890B5D" w:rsidP="007260A4">
            <w:pPr>
              <w:spacing w:after="0" w:line="360" w:lineRule="auto"/>
              <w:jc w:val="right"/>
              <w:rPr>
                <w:rFonts w:ascii="Times New Roman" w:eastAsia="Times New Roman" w:hAnsi="Times New Roman" w:cs="Times New Roman"/>
                <w:b/>
                <w:bCs/>
                <w:color w:val="000000"/>
                <w:kern w:val="0"/>
                <w14:ligatures w14:val="none"/>
              </w:rPr>
            </w:pPr>
            <w:r w:rsidRPr="00890B5D">
              <w:rPr>
                <w:rFonts w:ascii="Times New Roman" w:eastAsia="Times New Roman" w:hAnsi="Times New Roman" w:cs="Times New Roman"/>
                <w:b/>
                <w:bCs/>
                <w:color w:val="000000"/>
                <w:kern w:val="0"/>
                <w14:ligatures w14:val="none"/>
              </w:rPr>
              <w:t>202</w:t>
            </w:r>
            <w:r w:rsidR="0026728E">
              <w:rPr>
                <w:rFonts w:ascii="Times New Roman" w:eastAsia="Times New Roman" w:hAnsi="Times New Roman" w:cs="Times New Roman"/>
                <w:b/>
                <w:bCs/>
                <w:color w:val="000000"/>
                <w:kern w:val="0"/>
                <w14:ligatures w14:val="none"/>
              </w:rPr>
              <w:t>7</w:t>
            </w:r>
          </w:p>
        </w:tc>
        <w:tc>
          <w:tcPr>
            <w:tcW w:w="610" w:type="pct"/>
            <w:tcBorders>
              <w:top w:val="single" w:sz="4" w:space="0" w:color="auto"/>
              <w:left w:val="nil"/>
              <w:bottom w:val="single" w:sz="4" w:space="0" w:color="auto"/>
              <w:right w:val="single" w:sz="4" w:space="0" w:color="auto"/>
            </w:tcBorders>
            <w:shd w:val="clear" w:color="auto" w:fill="auto"/>
            <w:noWrap/>
            <w:vAlign w:val="bottom"/>
            <w:hideMark/>
          </w:tcPr>
          <w:p w14:paraId="1DC4CE3C" w14:textId="2A4FCB98" w:rsidR="00890B5D" w:rsidRPr="00890B5D" w:rsidRDefault="00890B5D" w:rsidP="007260A4">
            <w:pPr>
              <w:spacing w:after="0" w:line="360" w:lineRule="auto"/>
              <w:jc w:val="right"/>
              <w:rPr>
                <w:rFonts w:ascii="Times New Roman" w:eastAsia="Times New Roman" w:hAnsi="Times New Roman" w:cs="Times New Roman"/>
                <w:b/>
                <w:bCs/>
                <w:color w:val="000000"/>
                <w:kern w:val="0"/>
                <w14:ligatures w14:val="none"/>
              </w:rPr>
            </w:pPr>
            <w:r w:rsidRPr="00890B5D">
              <w:rPr>
                <w:rFonts w:ascii="Times New Roman" w:eastAsia="Times New Roman" w:hAnsi="Times New Roman" w:cs="Times New Roman"/>
                <w:b/>
                <w:bCs/>
                <w:color w:val="000000"/>
                <w:kern w:val="0"/>
                <w14:ligatures w14:val="none"/>
              </w:rPr>
              <w:t>202</w:t>
            </w:r>
            <w:r w:rsidR="0026728E">
              <w:rPr>
                <w:rFonts w:ascii="Times New Roman" w:eastAsia="Times New Roman" w:hAnsi="Times New Roman" w:cs="Times New Roman"/>
                <w:b/>
                <w:bCs/>
                <w:color w:val="000000"/>
                <w:kern w:val="0"/>
                <w14:ligatures w14:val="none"/>
              </w:rPr>
              <w:t>8</w:t>
            </w:r>
          </w:p>
        </w:tc>
        <w:tc>
          <w:tcPr>
            <w:tcW w:w="610" w:type="pct"/>
            <w:tcBorders>
              <w:top w:val="single" w:sz="4" w:space="0" w:color="auto"/>
              <w:left w:val="nil"/>
              <w:bottom w:val="single" w:sz="4" w:space="0" w:color="auto"/>
              <w:right w:val="single" w:sz="4" w:space="0" w:color="auto"/>
            </w:tcBorders>
            <w:shd w:val="clear" w:color="auto" w:fill="auto"/>
            <w:noWrap/>
            <w:vAlign w:val="bottom"/>
            <w:hideMark/>
          </w:tcPr>
          <w:p w14:paraId="2228A612" w14:textId="536C9F29" w:rsidR="00890B5D" w:rsidRPr="00890B5D" w:rsidRDefault="00890B5D" w:rsidP="007260A4">
            <w:pPr>
              <w:spacing w:after="0" w:line="360" w:lineRule="auto"/>
              <w:jc w:val="right"/>
              <w:rPr>
                <w:rFonts w:ascii="Times New Roman" w:eastAsia="Times New Roman" w:hAnsi="Times New Roman" w:cs="Times New Roman"/>
                <w:b/>
                <w:bCs/>
                <w:color w:val="000000"/>
                <w:kern w:val="0"/>
                <w14:ligatures w14:val="none"/>
              </w:rPr>
            </w:pPr>
            <w:r w:rsidRPr="00890B5D">
              <w:rPr>
                <w:rFonts w:ascii="Times New Roman" w:eastAsia="Times New Roman" w:hAnsi="Times New Roman" w:cs="Times New Roman"/>
                <w:b/>
                <w:bCs/>
                <w:color w:val="000000"/>
                <w:kern w:val="0"/>
                <w14:ligatures w14:val="none"/>
              </w:rPr>
              <w:t>202</w:t>
            </w:r>
            <w:r w:rsidR="0026728E">
              <w:rPr>
                <w:rFonts w:ascii="Times New Roman" w:eastAsia="Times New Roman" w:hAnsi="Times New Roman" w:cs="Times New Roman"/>
                <w:b/>
                <w:bCs/>
                <w:color w:val="000000"/>
                <w:kern w:val="0"/>
                <w14:ligatures w14:val="none"/>
              </w:rPr>
              <w:t>9</w:t>
            </w:r>
          </w:p>
        </w:tc>
        <w:tc>
          <w:tcPr>
            <w:tcW w:w="610" w:type="pct"/>
            <w:tcBorders>
              <w:top w:val="single" w:sz="4" w:space="0" w:color="auto"/>
              <w:left w:val="nil"/>
              <w:bottom w:val="single" w:sz="4" w:space="0" w:color="auto"/>
              <w:right w:val="single" w:sz="4" w:space="0" w:color="auto"/>
            </w:tcBorders>
            <w:shd w:val="clear" w:color="auto" w:fill="auto"/>
            <w:noWrap/>
            <w:vAlign w:val="bottom"/>
            <w:hideMark/>
          </w:tcPr>
          <w:p w14:paraId="0C77C4F4" w14:textId="2E56DC33" w:rsidR="00890B5D" w:rsidRPr="00890B5D" w:rsidRDefault="00890B5D" w:rsidP="007260A4">
            <w:pPr>
              <w:spacing w:after="0" w:line="360" w:lineRule="auto"/>
              <w:jc w:val="right"/>
              <w:rPr>
                <w:rFonts w:ascii="Times New Roman" w:eastAsia="Times New Roman" w:hAnsi="Times New Roman" w:cs="Times New Roman"/>
                <w:b/>
                <w:bCs/>
                <w:color w:val="000000"/>
                <w:kern w:val="0"/>
                <w14:ligatures w14:val="none"/>
              </w:rPr>
            </w:pPr>
            <w:r w:rsidRPr="00890B5D">
              <w:rPr>
                <w:rFonts w:ascii="Times New Roman" w:eastAsia="Times New Roman" w:hAnsi="Times New Roman" w:cs="Times New Roman"/>
                <w:b/>
                <w:bCs/>
                <w:color w:val="000000"/>
                <w:kern w:val="0"/>
                <w14:ligatures w14:val="none"/>
              </w:rPr>
              <w:t>20</w:t>
            </w:r>
            <w:r w:rsidR="0026728E">
              <w:rPr>
                <w:rFonts w:ascii="Times New Roman" w:eastAsia="Times New Roman" w:hAnsi="Times New Roman" w:cs="Times New Roman"/>
                <w:b/>
                <w:bCs/>
                <w:color w:val="000000"/>
                <w:kern w:val="0"/>
                <w14:ligatures w14:val="none"/>
              </w:rPr>
              <w:t>30</w:t>
            </w:r>
          </w:p>
        </w:tc>
      </w:tr>
      <w:tr w:rsidR="00890B5D" w:rsidRPr="0026728E" w14:paraId="1F271E77" w14:textId="77777777" w:rsidTr="00890B5D">
        <w:trPr>
          <w:trHeight w:val="300"/>
        </w:trPr>
        <w:tc>
          <w:tcPr>
            <w:tcW w:w="728" w:type="pct"/>
            <w:tcBorders>
              <w:top w:val="nil"/>
              <w:left w:val="single" w:sz="4" w:space="0" w:color="auto"/>
              <w:bottom w:val="single" w:sz="4" w:space="0" w:color="auto"/>
              <w:right w:val="single" w:sz="4" w:space="0" w:color="auto"/>
            </w:tcBorders>
            <w:shd w:val="clear" w:color="auto" w:fill="auto"/>
            <w:noWrap/>
            <w:vAlign w:val="bottom"/>
            <w:hideMark/>
          </w:tcPr>
          <w:p w14:paraId="3CDD534E" w14:textId="77777777" w:rsidR="00890B5D" w:rsidRPr="00890B5D" w:rsidRDefault="00890B5D" w:rsidP="007260A4">
            <w:pPr>
              <w:spacing w:after="0" w:line="360" w:lineRule="auto"/>
              <w:rPr>
                <w:rFonts w:ascii="Times New Roman" w:eastAsia="Times New Roman" w:hAnsi="Times New Roman" w:cs="Times New Roman"/>
                <w:color w:val="000000"/>
                <w:kern w:val="0"/>
                <w14:ligatures w14:val="none"/>
              </w:rPr>
            </w:pPr>
            <w:proofErr w:type="spellStart"/>
            <w:r w:rsidRPr="00890B5D">
              <w:rPr>
                <w:rFonts w:ascii="Times New Roman" w:eastAsia="Times New Roman" w:hAnsi="Times New Roman" w:cs="Times New Roman"/>
                <w:color w:val="000000"/>
                <w:kern w:val="0"/>
                <w14:ligatures w14:val="none"/>
              </w:rPr>
              <w:t>Oparating</w:t>
            </w:r>
            <w:proofErr w:type="spellEnd"/>
            <w:r w:rsidRPr="00890B5D">
              <w:rPr>
                <w:rFonts w:ascii="Times New Roman" w:eastAsia="Times New Roman" w:hAnsi="Times New Roman" w:cs="Times New Roman"/>
                <w:color w:val="000000"/>
                <w:kern w:val="0"/>
                <w14:ligatures w14:val="none"/>
              </w:rPr>
              <w:t xml:space="preserve"> cash flow</w:t>
            </w:r>
          </w:p>
        </w:tc>
        <w:tc>
          <w:tcPr>
            <w:tcW w:w="610" w:type="pct"/>
            <w:tcBorders>
              <w:top w:val="nil"/>
              <w:left w:val="nil"/>
              <w:bottom w:val="single" w:sz="4" w:space="0" w:color="auto"/>
              <w:right w:val="single" w:sz="4" w:space="0" w:color="auto"/>
            </w:tcBorders>
            <w:shd w:val="clear" w:color="auto" w:fill="auto"/>
            <w:noWrap/>
            <w:vAlign w:val="bottom"/>
            <w:hideMark/>
          </w:tcPr>
          <w:p w14:paraId="22AA1E13" w14:textId="77777777" w:rsidR="00890B5D" w:rsidRPr="00890B5D" w:rsidRDefault="00890B5D" w:rsidP="007260A4">
            <w:pPr>
              <w:spacing w:after="0" w:line="360" w:lineRule="auto"/>
              <w:jc w:val="right"/>
              <w:rPr>
                <w:rFonts w:ascii="Times New Roman" w:eastAsia="Times New Roman" w:hAnsi="Times New Roman" w:cs="Times New Roman"/>
                <w:color w:val="000000"/>
                <w:kern w:val="0"/>
                <w14:ligatures w14:val="none"/>
              </w:rPr>
            </w:pPr>
            <w:r w:rsidRPr="00890B5D">
              <w:rPr>
                <w:rFonts w:ascii="Times New Roman" w:eastAsia="Times New Roman" w:hAnsi="Times New Roman" w:cs="Times New Roman"/>
                <w:color w:val="000000"/>
                <w:kern w:val="0"/>
                <w14:ligatures w14:val="none"/>
              </w:rPr>
              <w:t>76,588,443,739</w:t>
            </w:r>
          </w:p>
        </w:tc>
        <w:tc>
          <w:tcPr>
            <w:tcW w:w="610" w:type="pct"/>
            <w:tcBorders>
              <w:top w:val="nil"/>
              <w:left w:val="nil"/>
              <w:bottom w:val="single" w:sz="4" w:space="0" w:color="auto"/>
              <w:right w:val="single" w:sz="4" w:space="0" w:color="auto"/>
            </w:tcBorders>
            <w:shd w:val="clear" w:color="auto" w:fill="auto"/>
            <w:noWrap/>
            <w:vAlign w:val="bottom"/>
            <w:hideMark/>
          </w:tcPr>
          <w:p w14:paraId="73507FDD" w14:textId="77777777" w:rsidR="00890B5D" w:rsidRPr="00890B5D" w:rsidRDefault="00890B5D" w:rsidP="007260A4">
            <w:pPr>
              <w:spacing w:after="0" w:line="360" w:lineRule="auto"/>
              <w:jc w:val="right"/>
              <w:rPr>
                <w:rFonts w:ascii="Times New Roman" w:eastAsia="Times New Roman" w:hAnsi="Times New Roman" w:cs="Times New Roman"/>
                <w:color w:val="000000"/>
                <w:kern w:val="0"/>
                <w14:ligatures w14:val="none"/>
              </w:rPr>
            </w:pPr>
            <w:r w:rsidRPr="00890B5D">
              <w:rPr>
                <w:rFonts w:ascii="Times New Roman" w:eastAsia="Times New Roman" w:hAnsi="Times New Roman" w:cs="Times New Roman"/>
                <w:color w:val="000000"/>
                <w:kern w:val="0"/>
                <w14:ligatures w14:val="none"/>
              </w:rPr>
              <w:t>119,017,411,136</w:t>
            </w:r>
          </w:p>
        </w:tc>
        <w:tc>
          <w:tcPr>
            <w:tcW w:w="610" w:type="pct"/>
            <w:tcBorders>
              <w:top w:val="nil"/>
              <w:left w:val="nil"/>
              <w:bottom w:val="single" w:sz="4" w:space="0" w:color="auto"/>
              <w:right w:val="single" w:sz="4" w:space="0" w:color="auto"/>
            </w:tcBorders>
            <w:shd w:val="clear" w:color="auto" w:fill="auto"/>
            <w:noWrap/>
            <w:vAlign w:val="bottom"/>
            <w:hideMark/>
          </w:tcPr>
          <w:p w14:paraId="72462DA1" w14:textId="77777777" w:rsidR="00890B5D" w:rsidRPr="00890B5D" w:rsidRDefault="00890B5D" w:rsidP="007260A4">
            <w:pPr>
              <w:spacing w:after="0" w:line="360" w:lineRule="auto"/>
              <w:jc w:val="right"/>
              <w:rPr>
                <w:rFonts w:ascii="Times New Roman" w:eastAsia="Times New Roman" w:hAnsi="Times New Roman" w:cs="Times New Roman"/>
                <w:color w:val="000000"/>
                <w:kern w:val="0"/>
                <w14:ligatures w14:val="none"/>
              </w:rPr>
            </w:pPr>
            <w:r w:rsidRPr="00890B5D">
              <w:rPr>
                <w:rFonts w:ascii="Times New Roman" w:eastAsia="Times New Roman" w:hAnsi="Times New Roman" w:cs="Times New Roman"/>
                <w:color w:val="000000"/>
                <w:kern w:val="0"/>
                <w14:ligatures w14:val="none"/>
              </w:rPr>
              <w:t>119,017,411,136</w:t>
            </w:r>
          </w:p>
        </w:tc>
        <w:tc>
          <w:tcPr>
            <w:tcW w:w="610" w:type="pct"/>
            <w:tcBorders>
              <w:top w:val="nil"/>
              <w:left w:val="nil"/>
              <w:bottom w:val="single" w:sz="4" w:space="0" w:color="auto"/>
              <w:right w:val="single" w:sz="4" w:space="0" w:color="auto"/>
            </w:tcBorders>
            <w:shd w:val="clear" w:color="auto" w:fill="auto"/>
            <w:noWrap/>
            <w:vAlign w:val="bottom"/>
            <w:hideMark/>
          </w:tcPr>
          <w:p w14:paraId="09516C82" w14:textId="77777777" w:rsidR="00890B5D" w:rsidRPr="00890B5D" w:rsidRDefault="00890B5D" w:rsidP="007260A4">
            <w:pPr>
              <w:spacing w:after="0" w:line="360" w:lineRule="auto"/>
              <w:jc w:val="right"/>
              <w:rPr>
                <w:rFonts w:ascii="Times New Roman" w:eastAsia="Times New Roman" w:hAnsi="Times New Roman" w:cs="Times New Roman"/>
                <w:color w:val="000000"/>
                <w:kern w:val="0"/>
                <w14:ligatures w14:val="none"/>
              </w:rPr>
            </w:pPr>
            <w:r w:rsidRPr="00890B5D">
              <w:rPr>
                <w:rFonts w:ascii="Times New Roman" w:eastAsia="Times New Roman" w:hAnsi="Times New Roman" w:cs="Times New Roman"/>
                <w:color w:val="000000"/>
                <w:kern w:val="0"/>
                <w14:ligatures w14:val="none"/>
              </w:rPr>
              <w:t>119,017,411,136</w:t>
            </w:r>
          </w:p>
        </w:tc>
        <w:tc>
          <w:tcPr>
            <w:tcW w:w="610" w:type="pct"/>
            <w:tcBorders>
              <w:top w:val="nil"/>
              <w:left w:val="nil"/>
              <w:bottom w:val="single" w:sz="4" w:space="0" w:color="auto"/>
              <w:right w:val="single" w:sz="4" w:space="0" w:color="auto"/>
            </w:tcBorders>
            <w:shd w:val="clear" w:color="auto" w:fill="auto"/>
            <w:noWrap/>
            <w:vAlign w:val="bottom"/>
            <w:hideMark/>
          </w:tcPr>
          <w:p w14:paraId="13BC63D0" w14:textId="77777777" w:rsidR="00890B5D" w:rsidRPr="00890B5D" w:rsidRDefault="00890B5D" w:rsidP="007260A4">
            <w:pPr>
              <w:spacing w:after="0" w:line="360" w:lineRule="auto"/>
              <w:jc w:val="right"/>
              <w:rPr>
                <w:rFonts w:ascii="Times New Roman" w:eastAsia="Times New Roman" w:hAnsi="Times New Roman" w:cs="Times New Roman"/>
                <w:color w:val="000000"/>
                <w:kern w:val="0"/>
                <w14:ligatures w14:val="none"/>
              </w:rPr>
            </w:pPr>
            <w:r w:rsidRPr="00890B5D">
              <w:rPr>
                <w:rFonts w:ascii="Times New Roman" w:eastAsia="Times New Roman" w:hAnsi="Times New Roman" w:cs="Times New Roman"/>
                <w:color w:val="000000"/>
                <w:kern w:val="0"/>
                <w14:ligatures w14:val="none"/>
              </w:rPr>
              <w:t>119,017,411,136</w:t>
            </w:r>
          </w:p>
        </w:tc>
        <w:tc>
          <w:tcPr>
            <w:tcW w:w="610" w:type="pct"/>
            <w:tcBorders>
              <w:top w:val="nil"/>
              <w:left w:val="nil"/>
              <w:bottom w:val="single" w:sz="4" w:space="0" w:color="auto"/>
              <w:right w:val="single" w:sz="4" w:space="0" w:color="auto"/>
            </w:tcBorders>
            <w:shd w:val="clear" w:color="auto" w:fill="auto"/>
            <w:noWrap/>
            <w:vAlign w:val="bottom"/>
            <w:hideMark/>
          </w:tcPr>
          <w:p w14:paraId="3D4DD8F6" w14:textId="77777777" w:rsidR="00890B5D" w:rsidRPr="00890B5D" w:rsidRDefault="00890B5D" w:rsidP="007260A4">
            <w:pPr>
              <w:spacing w:after="0" w:line="360" w:lineRule="auto"/>
              <w:jc w:val="right"/>
              <w:rPr>
                <w:rFonts w:ascii="Times New Roman" w:eastAsia="Times New Roman" w:hAnsi="Times New Roman" w:cs="Times New Roman"/>
                <w:color w:val="000000"/>
                <w:kern w:val="0"/>
                <w14:ligatures w14:val="none"/>
              </w:rPr>
            </w:pPr>
            <w:r w:rsidRPr="00890B5D">
              <w:rPr>
                <w:rFonts w:ascii="Times New Roman" w:eastAsia="Times New Roman" w:hAnsi="Times New Roman" w:cs="Times New Roman"/>
                <w:color w:val="000000"/>
                <w:kern w:val="0"/>
                <w14:ligatures w14:val="none"/>
              </w:rPr>
              <w:t>119,017,411,136</w:t>
            </w:r>
          </w:p>
        </w:tc>
        <w:tc>
          <w:tcPr>
            <w:tcW w:w="610" w:type="pct"/>
            <w:tcBorders>
              <w:top w:val="nil"/>
              <w:left w:val="nil"/>
              <w:bottom w:val="single" w:sz="4" w:space="0" w:color="auto"/>
              <w:right w:val="single" w:sz="4" w:space="0" w:color="auto"/>
            </w:tcBorders>
            <w:shd w:val="clear" w:color="auto" w:fill="auto"/>
            <w:noWrap/>
            <w:vAlign w:val="bottom"/>
            <w:hideMark/>
          </w:tcPr>
          <w:p w14:paraId="6E892A42" w14:textId="77777777" w:rsidR="00890B5D" w:rsidRPr="00890B5D" w:rsidRDefault="00890B5D" w:rsidP="007260A4">
            <w:pPr>
              <w:spacing w:after="0" w:line="360" w:lineRule="auto"/>
              <w:jc w:val="right"/>
              <w:rPr>
                <w:rFonts w:ascii="Times New Roman" w:eastAsia="Times New Roman" w:hAnsi="Times New Roman" w:cs="Times New Roman"/>
                <w:color w:val="000000"/>
                <w:kern w:val="0"/>
                <w14:ligatures w14:val="none"/>
              </w:rPr>
            </w:pPr>
            <w:r w:rsidRPr="00890B5D">
              <w:rPr>
                <w:rFonts w:ascii="Times New Roman" w:eastAsia="Times New Roman" w:hAnsi="Times New Roman" w:cs="Times New Roman"/>
                <w:color w:val="000000"/>
                <w:kern w:val="0"/>
                <w14:ligatures w14:val="none"/>
              </w:rPr>
              <w:t>119,017,411,136</w:t>
            </w:r>
          </w:p>
        </w:tc>
      </w:tr>
      <w:tr w:rsidR="00890B5D" w:rsidRPr="0026728E" w14:paraId="5B684C85" w14:textId="77777777" w:rsidTr="00890B5D">
        <w:trPr>
          <w:trHeight w:val="300"/>
        </w:trPr>
        <w:tc>
          <w:tcPr>
            <w:tcW w:w="728" w:type="pct"/>
            <w:tcBorders>
              <w:top w:val="nil"/>
              <w:left w:val="single" w:sz="4" w:space="0" w:color="auto"/>
              <w:bottom w:val="single" w:sz="4" w:space="0" w:color="auto"/>
              <w:right w:val="single" w:sz="4" w:space="0" w:color="auto"/>
            </w:tcBorders>
            <w:shd w:val="clear" w:color="auto" w:fill="auto"/>
            <w:noWrap/>
            <w:vAlign w:val="bottom"/>
            <w:hideMark/>
          </w:tcPr>
          <w:p w14:paraId="3AC871B4" w14:textId="77777777" w:rsidR="00890B5D" w:rsidRPr="00890B5D" w:rsidRDefault="00890B5D" w:rsidP="007260A4">
            <w:pPr>
              <w:spacing w:after="0" w:line="360" w:lineRule="auto"/>
              <w:rPr>
                <w:rFonts w:ascii="Times New Roman" w:eastAsia="Times New Roman" w:hAnsi="Times New Roman" w:cs="Times New Roman"/>
                <w:color w:val="000000"/>
                <w:kern w:val="0"/>
                <w14:ligatures w14:val="none"/>
              </w:rPr>
            </w:pPr>
            <w:r w:rsidRPr="00890B5D">
              <w:rPr>
                <w:rFonts w:ascii="Times New Roman" w:eastAsia="Times New Roman" w:hAnsi="Times New Roman" w:cs="Times New Roman"/>
                <w:color w:val="000000"/>
                <w:kern w:val="0"/>
                <w14:ligatures w14:val="none"/>
              </w:rPr>
              <w:t>Investing cash flow</w:t>
            </w:r>
          </w:p>
        </w:tc>
        <w:tc>
          <w:tcPr>
            <w:tcW w:w="610" w:type="pct"/>
            <w:tcBorders>
              <w:top w:val="nil"/>
              <w:left w:val="nil"/>
              <w:bottom w:val="single" w:sz="4" w:space="0" w:color="auto"/>
              <w:right w:val="single" w:sz="4" w:space="0" w:color="auto"/>
            </w:tcBorders>
            <w:shd w:val="clear" w:color="auto" w:fill="auto"/>
            <w:noWrap/>
            <w:vAlign w:val="bottom"/>
            <w:hideMark/>
          </w:tcPr>
          <w:p w14:paraId="1883E1FF" w14:textId="77777777" w:rsidR="00890B5D" w:rsidRPr="00890B5D" w:rsidRDefault="00890B5D" w:rsidP="007260A4">
            <w:pPr>
              <w:spacing w:after="0" w:line="360" w:lineRule="auto"/>
              <w:jc w:val="right"/>
              <w:rPr>
                <w:rFonts w:ascii="Times New Roman" w:eastAsia="Times New Roman" w:hAnsi="Times New Roman" w:cs="Times New Roman"/>
                <w:color w:val="000000"/>
                <w:kern w:val="0"/>
                <w14:ligatures w14:val="none"/>
              </w:rPr>
            </w:pPr>
            <w:r w:rsidRPr="00890B5D">
              <w:rPr>
                <w:rFonts w:ascii="Times New Roman" w:eastAsia="Times New Roman" w:hAnsi="Times New Roman" w:cs="Times New Roman"/>
                <w:color w:val="000000"/>
                <w:kern w:val="0"/>
                <w14:ligatures w14:val="none"/>
              </w:rPr>
              <w:t>990,862,990,879</w:t>
            </w:r>
          </w:p>
        </w:tc>
        <w:tc>
          <w:tcPr>
            <w:tcW w:w="610" w:type="pct"/>
            <w:tcBorders>
              <w:top w:val="nil"/>
              <w:left w:val="nil"/>
              <w:bottom w:val="single" w:sz="4" w:space="0" w:color="auto"/>
              <w:right w:val="single" w:sz="4" w:space="0" w:color="auto"/>
            </w:tcBorders>
            <w:shd w:val="clear" w:color="auto" w:fill="auto"/>
            <w:noWrap/>
            <w:vAlign w:val="bottom"/>
            <w:hideMark/>
          </w:tcPr>
          <w:p w14:paraId="1681B7D3" w14:textId="77777777" w:rsidR="00890B5D" w:rsidRPr="00890B5D" w:rsidRDefault="00890B5D" w:rsidP="007260A4">
            <w:pPr>
              <w:spacing w:after="0" w:line="360" w:lineRule="auto"/>
              <w:jc w:val="right"/>
              <w:rPr>
                <w:rFonts w:ascii="Times New Roman" w:eastAsia="Times New Roman" w:hAnsi="Times New Roman" w:cs="Times New Roman"/>
                <w:color w:val="000000"/>
                <w:kern w:val="0"/>
                <w14:ligatures w14:val="none"/>
              </w:rPr>
            </w:pPr>
            <w:r w:rsidRPr="00890B5D">
              <w:rPr>
                <w:rFonts w:ascii="Times New Roman" w:eastAsia="Times New Roman" w:hAnsi="Times New Roman" w:cs="Times New Roman"/>
                <w:color w:val="000000"/>
                <w:kern w:val="0"/>
                <w14:ligatures w14:val="none"/>
              </w:rPr>
              <w:t>1,539,787,756,570</w:t>
            </w:r>
          </w:p>
        </w:tc>
        <w:tc>
          <w:tcPr>
            <w:tcW w:w="610" w:type="pct"/>
            <w:tcBorders>
              <w:top w:val="nil"/>
              <w:left w:val="nil"/>
              <w:bottom w:val="single" w:sz="4" w:space="0" w:color="auto"/>
              <w:right w:val="single" w:sz="4" w:space="0" w:color="auto"/>
            </w:tcBorders>
            <w:shd w:val="clear" w:color="auto" w:fill="auto"/>
            <w:noWrap/>
            <w:vAlign w:val="bottom"/>
            <w:hideMark/>
          </w:tcPr>
          <w:p w14:paraId="0975D85F" w14:textId="77777777" w:rsidR="00890B5D" w:rsidRPr="00890B5D" w:rsidRDefault="00890B5D" w:rsidP="007260A4">
            <w:pPr>
              <w:spacing w:after="0" w:line="360" w:lineRule="auto"/>
              <w:jc w:val="right"/>
              <w:rPr>
                <w:rFonts w:ascii="Times New Roman" w:eastAsia="Times New Roman" w:hAnsi="Times New Roman" w:cs="Times New Roman"/>
                <w:color w:val="000000"/>
                <w:kern w:val="0"/>
                <w14:ligatures w14:val="none"/>
              </w:rPr>
            </w:pPr>
            <w:r w:rsidRPr="00890B5D">
              <w:rPr>
                <w:rFonts w:ascii="Times New Roman" w:eastAsia="Times New Roman" w:hAnsi="Times New Roman" w:cs="Times New Roman"/>
                <w:color w:val="000000"/>
                <w:kern w:val="0"/>
                <w14:ligatures w14:val="none"/>
              </w:rPr>
              <w:t>1,539,787,756,570</w:t>
            </w:r>
          </w:p>
        </w:tc>
        <w:tc>
          <w:tcPr>
            <w:tcW w:w="610" w:type="pct"/>
            <w:tcBorders>
              <w:top w:val="nil"/>
              <w:left w:val="nil"/>
              <w:bottom w:val="single" w:sz="4" w:space="0" w:color="auto"/>
              <w:right w:val="single" w:sz="4" w:space="0" w:color="auto"/>
            </w:tcBorders>
            <w:shd w:val="clear" w:color="auto" w:fill="auto"/>
            <w:noWrap/>
            <w:vAlign w:val="bottom"/>
            <w:hideMark/>
          </w:tcPr>
          <w:p w14:paraId="08FA6944" w14:textId="77777777" w:rsidR="00890B5D" w:rsidRPr="00890B5D" w:rsidRDefault="00890B5D" w:rsidP="007260A4">
            <w:pPr>
              <w:spacing w:after="0" w:line="360" w:lineRule="auto"/>
              <w:jc w:val="right"/>
              <w:rPr>
                <w:rFonts w:ascii="Times New Roman" w:eastAsia="Times New Roman" w:hAnsi="Times New Roman" w:cs="Times New Roman"/>
                <w:color w:val="000000"/>
                <w:kern w:val="0"/>
                <w14:ligatures w14:val="none"/>
              </w:rPr>
            </w:pPr>
            <w:r w:rsidRPr="00890B5D">
              <w:rPr>
                <w:rFonts w:ascii="Times New Roman" w:eastAsia="Times New Roman" w:hAnsi="Times New Roman" w:cs="Times New Roman"/>
                <w:color w:val="000000"/>
                <w:kern w:val="0"/>
                <w14:ligatures w14:val="none"/>
              </w:rPr>
              <w:t>1,539,787,756,570</w:t>
            </w:r>
          </w:p>
        </w:tc>
        <w:tc>
          <w:tcPr>
            <w:tcW w:w="610" w:type="pct"/>
            <w:tcBorders>
              <w:top w:val="nil"/>
              <w:left w:val="nil"/>
              <w:bottom w:val="single" w:sz="4" w:space="0" w:color="auto"/>
              <w:right w:val="single" w:sz="4" w:space="0" w:color="auto"/>
            </w:tcBorders>
            <w:shd w:val="clear" w:color="auto" w:fill="auto"/>
            <w:noWrap/>
            <w:vAlign w:val="bottom"/>
            <w:hideMark/>
          </w:tcPr>
          <w:p w14:paraId="09A50463" w14:textId="77777777" w:rsidR="00890B5D" w:rsidRPr="00890B5D" w:rsidRDefault="00890B5D" w:rsidP="007260A4">
            <w:pPr>
              <w:spacing w:after="0" w:line="360" w:lineRule="auto"/>
              <w:jc w:val="right"/>
              <w:rPr>
                <w:rFonts w:ascii="Times New Roman" w:eastAsia="Times New Roman" w:hAnsi="Times New Roman" w:cs="Times New Roman"/>
                <w:color w:val="000000"/>
                <w:kern w:val="0"/>
                <w14:ligatures w14:val="none"/>
              </w:rPr>
            </w:pPr>
            <w:r w:rsidRPr="00890B5D">
              <w:rPr>
                <w:rFonts w:ascii="Times New Roman" w:eastAsia="Times New Roman" w:hAnsi="Times New Roman" w:cs="Times New Roman"/>
                <w:color w:val="000000"/>
                <w:kern w:val="0"/>
                <w14:ligatures w14:val="none"/>
              </w:rPr>
              <w:t>1,539,787,756,570</w:t>
            </w:r>
          </w:p>
        </w:tc>
        <w:tc>
          <w:tcPr>
            <w:tcW w:w="610" w:type="pct"/>
            <w:tcBorders>
              <w:top w:val="nil"/>
              <w:left w:val="nil"/>
              <w:bottom w:val="single" w:sz="4" w:space="0" w:color="auto"/>
              <w:right w:val="single" w:sz="4" w:space="0" w:color="auto"/>
            </w:tcBorders>
            <w:shd w:val="clear" w:color="auto" w:fill="auto"/>
            <w:noWrap/>
            <w:vAlign w:val="bottom"/>
            <w:hideMark/>
          </w:tcPr>
          <w:p w14:paraId="1AA603AA" w14:textId="77777777" w:rsidR="00890B5D" w:rsidRPr="00890B5D" w:rsidRDefault="00890B5D" w:rsidP="007260A4">
            <w:pPr>
              <w:spacing w:after="0" w:line="360" w:lineRule="auto"/>
              <w:jc w:val="right"/>
              <w:rPr>
                <w:rFonts w:ascii="Times New Roman" w:eastAsia="Times New Roman" w:hAnsi="Times New Roman" w:cs="Times New Roman"/>
                <w:color w:val="000000"/>
                <w:kern w:val="0"/>
                <w14:ligatures w14:val="none"/>
              </w:rPr>
            </w:pPr>
            <w:r w:rsidRPr="00890B5D">
              <w:rPr>
                <w:rFonts w:ascii="Times New Roman" w:eastAsia="Times New Roman" w:hAnsi="Times New Roman" w:cs="Times New Roman"/>
                <w:color w:val="000000"/>
                <w:kern w:val="0"/>
                <w14:ligatures w14:val="none"/>
              </w:rPr>
              <w:t>1,539,787,756,570</w:t>
            </w:r>
          </w:p>
        </w:tc>
        <w:tc>
          <w:tcPr>
            <w:tcW w:w="610" w:type="pct"/>
            <w:tcBorders>
              <w:top w:val="nil"/>
              <w:left w:val="nil"/>
              <w:bottom w:val="single" w:sz="4" w:space="0" w:color="auto"/>
              <w:right w:val="single" w:sz="4" w:space="0" w:color="auto"/>
            </w:tcBorders>
            <w:shd w:val="clear" w:color="auto" w:fill="auto"/>
            <w:noWrap/>
            <w:vAlign w:val="bottom"/>
            <w:hideMark/>
          </w:tcPr>
          <w:p w14:paraId="6DE73EFC" w14:textId="77777777" w:rsidR="00890B5D" w:rsidRPr="00890B5D" w:rsidRDefault="00890B5D" w:rsidP="007260A4">
            <w:pPr>
              <w:spacing w:after="0" w:line="360" w:lineRule="auto"/>
              <w:jc w:val="right"/>
              <w:rPr>
                <w:rFonts w:ascii="Times New Roman" w:eastAsia="Times New Roman" w:hAnsi="Times New Roman" w:cs="Times New Roman"/>
                <w:color w:val="000000"/>
                <w:kern w:val="0"/>
                <w14:ligatures w14:val="none"/>
              </w:rPr>
            </w:pPr>
            <w:r w:rsidRPr="00890B5D">
              <w:rPr>
                <w:rFonts w:ascii="Times New Roman" w:eastAsia="Times New Roman" w:hAnsi="Times New Roman" w:cs="Times New Roman"/>
                <w:color w:val="000000"/>
                <w:kern w:val="0"/>
                <w14:ligatures w14:val="none"/>
              </w:rPr>
              <w:t>1,539,787,756,570</w:t>
            </w:r>
          </w:p>
        </w:tc>
      </w:tr>
      <w:tr w:rsidR="00890B5D" w:rsidRPr="0026728E" w14:paraId="74F364D9" w14:textId="77777777" w:rsidTr="00890B5D">
        <w:trPr>
          <w:trHeight w:val="300"/>
        </w:trPr>
        <w:tc>
          <w:tcPr>
            <w:tcW w:w="728" w:type="pct"/>
            <w:tcBorders>
              <w:top w:val="nil"/>
              <w:left w:val="single" w:sz="4" w:space="0" w:color="auto"/>
              <w:bottom w:val="single" w:sz="4" w:space="0" w:color="auto"/>
              <w:right w:val="single" w:sz="4" w:space="0" w:color="auto"/>
            </w:tcBorders>
            <w:shd w:val="clear" w:color="auto" w:fill="auto"/>
            <w:noWrap/>
            <w:vAlign w:val="bottom"/>
            <w:hideMark/>
          </w:tcPr>
          <w:p w14:paraId="4B4C77A3" w14:textId="77777777" w:rsidR="00890B5D" w:rsidRPr="00890B5D" w:rsidRDefault="00890B5D" w:rsidP="007260A4">
            <w:pPr>
              <w:spacing w:after="0" w:line="360" w:lineRule="auto"/>
              <w:rPr>
                <w:rFonts w:ascii="Times New Roman" w:eastAsia="Times New Roman" w:hAnsi="Times New Roman" w:cs="Times New Roman"/>
                <w:color w:val="000000"/>
                <w:kern w:val="0"/>
                <w14:ligatures w14:val="none"/>
              </w:rPr>
            </w:pPr>
            <w:r w:rsidRPr="00890B5D">
              <w:rPr>
                <w:rFonts w:ascii="Times New Roman" w:eastAsia="Times New Roman" w:hAnsi="Times New Roman" w:cs="Times New Roman"/>
                <w:color w:val="000000"/>
                <w:kern w:val="0"/>
                <w14:ligatures w14:val="none"/>
              </w:rPr>
              <w:t xml:space="preserve">Financing </w:t>
            </w:r>
            <w:proofErr w:type="spellStart"/>
            <w:r w:rsidRPr="00890B5D">
              <w:rPr>
                <w:rFonts w:ascii="Times New Roman" w:eastAsia="Times New Roman" w:hAnsi="Times New Roman" w:cs="Times New Roman"/>
                <w:color w:val="000000"/>
                <w:kern w:val="0"/>
                <w14:ligatures w14:val="none"/>
              </w:rPr>
              <w:t>activies</w:t>
            </w:r>
            <w:proofErr w:type="spellEnd"/>
            <w:r w:rsidRPr="00890B5D">
              <w:rPr>
                <w:rFonts w:ascii="Times New Roman" w:eastAsia="Times New Roman" w:hAnsi="Times New Roman" w:cs="Times New Roman"/>
                <w:color w:val="000000"/>
                <w:kern w:val="0"/>
                <w14:ligatures w14:val="none"/>
              </w:rPr>
              <w:t xml:space="preserve"> </w:t>
            </w:r>
          </w:p>
        </w:tc>
        <w:tc>
          <w:tcPr>
            <w:tcW w:w="610" w:type="pct"/>
            <w:tcBorders>
              <w:top w:val="nil"/>
              <w:left w:val="nil"/>
              <w:bottom w:val="single" w:sz="4" w:space="0" w:color="auto"/>
              <w:right w:val="single" w:sz="4" w:space="0" w:color="auto"/>
            </w:tcBorders>
            <w:shd w:val="clear" w:color="auto" w:fill="auto"/>
            <w:noWrap/>
            <w:vAlign w:val="bottom"/>
            <w:hideMark/>
          </w:tcPr>
          <w:p w14:paraId="52085CC5" w14:textId="77777777" w:rsidR="00890B5D" w:rsidRPr="00890B5D" w:rsidRDefault="00890B5D" w:rsidP="007260A4">
            <w:pPr>
              <w:spacing w:after="0" w:line="360" w:lineRule="auto"/>
              <w:jc w:val="right"/>
              <w:rPr>
                <w:rFonts w:ascii="Times New Roman" w:eastAsia="Times New Roman" w:hAnsi="Times New Roman" w:cs="Times New Roman"/>
                <w:color w:val="000000"/>
                <w:kern w:val="0"/>
                <w14:ligatures w14:val="none"/>
              </w:rPr>
            </w:pPr>
            <w:r w:rsidRPr="00890B5D">
              <w:rPr>
                <w:rFonts w:ascii="Times New Roman" w:eastAsia="Times New Roman" w:hAnsi="Times New Roman" w:cs="Times New Roman"/>
                <w:color w:val="000000"/>
                <w:kern w:val="0"/>
                <w14:ligatures w14:val="none"/>
              </w:rPr>
              <w:t>3,839,370,795</w:t>
            </w:r>
          </w:p>
        </w:tc>
        <w:tc>
          <w:tcPr>
            <w:tcW w:w="610" w:type="pct"/>
            <w:tcBorders>
              <w:top w:val="nil"/>
              <w:left w:val="nil"/>
              <w:bottom w:val="single" w:sz="4" w:space="0" w:color="auto"/>
              <w:right w:val="single" w:sz="4" w:space="0" w:color="auto"/>
            </w:tcBorders>
            <w:shd w:val="clear" w:color="auto" w:fill="auto"/>
            <w:noWrap/>
            <w:vAlign w:val="bottom"/>
            <w:hideMark/>
          </w:tcPr>
          <w:p w14:paraId="25DBC4E4" w14:textId="77777777" w:rsidR="00890B5D" w:rsidRPr="00890B5D" w:rsidRDefault="00890B5D" w:rsidP="007260A4">
            <w:pPr>
              <w:spacing w:after="0" w:line="360" w:lineRule="auto"/>
              <w:jc w:val="right"/>
              <w:rPr>
                <w:rFonts w:ascii="Times New Roman" w:eastAsia="Times New Roman" w:hAnsi="Times New Roman" w:cs="Times New Roman"/>
                <w:color w:val="000000"/>
                <w:kern w:val="0"/>
                <w14:ligatures w14:val="none"/>
              </w:rPr>
            </w:pPr>
            <w:r w:rsidRPr="00890B5D">
              <w:rPr>
                <w:rFonts w:ascii="Times New Roman" w:eastAsia="Times New Roman" w:hAnsi="Times New Roman" w:cs="Times New Roman"/>
                <w:color w:val="000000"/>
                <w:kern w:val="0"/>
                <w14:ligatures w14:val="none"/>
              </w:rPr>
              <w:t>3,839,370,795</w:t>
            </w:r>
          </w:p>
        </w:tc>
        <w:tc>
          <w:tcPr>
            <w:tcW w:w="610" w:type="pct"/>
            <w:tcBorders>
              <w:top w:val="nil"/>
              <w:left w:val="nil"/>
              <w:bottom w:val="single" w:sz="4" w:space="0" w:color="auto"/>
              <w:right w:val="single" w:sz="4" w:space="0" w:color="auto"/>
            </w:tcBorders>
            <w:shd w:val="clear" w:color="auto" w:fill="auto"/>
            <w:noWrap/>
            <w:vAlign w:val="bottom"/>
            <w:hideMark/>
          </w:tcPr>
          <w:p w14:paraId="7B1D1D2A" w14:textId="77777777" w:rsidR="00890B5D" w:rsidRPr="00890B5D" w:rsidRDefault="00890B5D" w:rsidP="007260A4">
            <w:pPr>
              <w:spacing w:after="0" w:line="360" w:lineRule="auto"/>
              <w:jc w:val="right"/>
              <w:rPr>
                <w:rFonts w:ascii="Times New Roman" w:eastAsia="Times New Roman" w:hAnsi="Times New Roman" w:cs="Times New Roman"/>
                <w:color w:val="000000"/>
                <w:kern w:val="0"/>
                <w14:ligatures w14:val="none"/>
              </w:rPr>
            </w:pPr>
            <w:r w:rsidRPr="00890B5D">
              <w:rPr>
                <w:rFonts w:ascii="Times New Roman" w:eastAsia="Times New Roman" w:hAnsi="Times New Roman" w:cs="Times New Roman"/>
                <w:color w:val="000000"/>
                <w:kern w:val="0"/>
                <w14:ligatures w14:val="none"/>
              </w:rPr>
              <w:t>3,839,370,795</w:t>
            </w:r>
          </w:p>
        </w:tc>
        <w:tc>
          <w:tcPr>
            <w:tcW w:w="610" w:type="pct"/>
            <w:tcBorders>
              <w:top w:val="nil"/>
              <w:left w:val="nil"/>
              <w:bottom w:val="single" w:sz="4" w:space="0" w:color="auto"/>
              <w:right w:val="single" w:sz="4" w:space="0" w:color="auto"/>
            </w:tcBorders>
            <w:shd w:val="clear" w:color="auto" w:fill="auto"/>
            <w:noWrap/>
            <w:vAlign w:val="bottom"/>
            <w:hideMark/>
          </w:tcPr>
          <w:p w14:paraId="26F4D942" w14:textId="77777777" w:rsidR="00890B5D" w:rsidRPr="00890B5D" w:rsidRDefault="00890B5D" w:rsidP="007260A4">
            <w:pPr>
              <w:spacing w:after="0" w:line="360" w:lineRule="auto"/>
              <w:jc w:val="right"/>
              <w:rPr>
                <w:rFonts w:ascii="Times New Roman" w:eastAsia="Times New Roman" w:hAnsi="Times New Roman" w:cs="Times New Roman"/>
                <w:color w:val="000000"/>
                <w:kern w:val="0"/>
                <w14:ligatures w14:val="none"/>
              </w:rPr>
            </w:pPr>
            <w:r w:rsidRPr="00890B5D">
              <w:rPr>
                <w:rFonts w:ascii="Times New Roman" w:eastAsia="Times New Roman" w:hAnsi="Times New Roman" w:cs="Times New Roman"/>
                <w:color w:val="000000"/>
                <w:kern w:val="0"/>
                <w14:ligatures w14:val="none"/>
              </w:rPr>
              <w:t>3,839,370,795</w:t>
            </w:r>
          </w:p>
        </w:tc>
        <w:tc>
          <w:tcPr>
            <w:tcW w:w="610" w:type="pct"/>
            <w:tcBorders>
              <w:top w:val="nil"/>
              <w:left w:val="nil"/>
              <w:bottom w:val="single" w:sz="4" w:space="0" w:color="auto"/>
              <w:right w:val="single" w:sz="4" w:space="0" w:color="auto"/>
            </w:tcBorders>
            <w:shd w:val="clear" w:color="auto" w:fill="auto"/>
            <w:noWrap/>
            <w:vAlign w:val="bottom"/>
            <w:hideMark/>
          </w:tcPr>
          <w:p w14:paraId="1A3F7C57" w14:textId="77777777" w:rsidR="00890B5D" w:rsidRPr="00890B5D" w:rsidRDefault="00890B5D" w:rsidP="007260A4">
            <w:pPr>
              <w:spacing w:after="0" w:line="360" w:lineRule="auto"/>
              <w:jc w:val="right"/>
              <w:rPr>
                <w:rFonts w:ascii="Times New Roman" w:eastAsia="Times New Roman" w:hAnsi="Times New Roman" w:cs="Times New Roman"/>
                <w:color w:val="000000"/>
                <w:kern w:val="0"/>
                <w14:ligatures w14:val="none"/>
              </w:rPr>
            </w:pPr>
            <w:r w:rsidRPr="00890B5D">
              <w:rPr>
                <w:rFonts w:ascii="Times New Roman" w:eastAsia="Times New Roman" w:hAnsi="Times New Roman" w:cs="Times New Roman"/>
                <w:color w:val="000000"/>
                <w:kern w:val="0"/>
                <w14:ligatures w14:val="none"/>
              </w:rPr>
              <w:t>3,839,370,795</w:t>
            </w:r>
          </w:p>
        </w:tc>
        <w:tc>
          <w:tcPr>
            <w:tcW w:w="610" w:type="pct"/>
            <w:tcBorders>
              <w:top w:val="nil"/>
              <w:left w:val="nil"/>
              <w:bottom w:val="single" w:sz="4" w:space="0" w:color="auto"/>
              <w:right w:val="single" w:sz="4" w:space="0" w:color="auto"/>
            </w:tcBorders>
            <w:shd w:val="clear" w:color="auto" w:fill="auto"/>
            <w:noWrap/>
            <w:vAlign w:val="bottom"/>
            <w:hideMark/>
          </w:tcPr>
          <w:p w14:paraId="1091D466" w14:textId="77777777" w:rsidR="00890B5D" w:rsidRPr="00890B5D" w:rsidRDefault="00890B5D" w:rsidP="007260A4">
            <w:pPr>
              <w:spacing w:after="0" w:line="360" w:lineRule="auto"/>
              <w:jc w:val="right"/>
              <w:rPr>
                <w:rFonts w:ascii="Times New Roman" w:eastAsia="Times New Roman" w:hAnsi="Times New Roman" w:cs="Times New Roman"/>
                <w:color w:val="000000"/>
                <w:kern w:val="0"/>
                <w14:ligatures w14:val="none"/>
              </w:rPr>
            </w:pPr>
            <w:r w:rsidRPr="00890B5D">
              <w:rPr>
                <w:rFonts w:ascii="Times New Roman" w:eastAsia="Times New Roman" w:hAnsi="Times New Roman" w:cs="Times New Roman"/>
                <w:color w:val="000000"/>
                <w:kern w:val="0"/>
                <w14:ligatures w14:val="none"/>
              </w:rPr>
              <w:t>3,839,370,795</w:t>
            </w:r>
          </w:p>
        </w:tc>
        <w:tc>
          <w:tcPr>
            <w:tcW w:w="610" w:type="pct"/>
            <w:tcBorders>
              <w:top w:val="nil"/>
              <w:left w:val="nil"/>
              <w:bottom w:val="single" w:sz="4" w:space="0" w:color="auto"/>
              <w:right w:val="single" w:sz="4" w:space="0" w:color="auto"/>
            </w:tcBorders>
            <w:shd w:val="clear" w:color="auto" w:fill="auto"/>
            <w:noWrap/>
            <w:vAlign w:val="bottom"/>
            <w:hideMark/>
          </w:tcPr>
          <w:p w14:paraId="458E08C6" w14:textId="77777777" w:rsidR="00890B5D" w:rsidRPr="00890B5D" w:rsidRDefault="00890B5D" w:rsidP="007260A4">
            <w:pPr>
              <w:spacing w:after="0" w:line="360" w:lineRule="auto"/>
              <w:jc w:val="right"/>
              <w:rPr>
                <w:rFonts w:ascii="Times New Roman" w:eastAsia="Times New Roman" w:hAnsi="Times New Roman" w:cs="Times New Roman"/>
                <w:color w:val="000000"/>
                <w:kern w:val="0"/>
                <w14:ligatures w14:val="none"/>
              </w:rPr>
            </w:pPr>
            <w:r w:rsidRPr="00890B5D">
              <w:rPr>
                <w:rFonts w:ascii="Times New Roman" w:eastAsia="Times New Roman" w:hAnsi="Times New Roman" w:cs="Times New Roman"/>
                <w:color w:val="000000"/>
                <w:kern w:val="0"/>
                <w14:ligatures w14:val="none"/>
              </w:rPr>
              <w:t>3,839,370,795</w:t>
            </w:r>
          </w:p>
        </w:tc>
      </w:tr>
      <w:tr w:rsidR="00890B5D" w:rsidRPr="0026728E" w14:paraId="3C0763E1" w14:textId="77777777" w:rsidTr="00890B5D">
        <w:trPr>
          <w:trHeight w:val="300"/>
        </w:trPr>
        <w:tc>
          <w:tcPr>
            <w:tcW w:w="728" w:type="pct"/>
            <w:tcBorders>
              <w:top w:val="nil"/>
              <w:left w:val="single" w:sz="4" w:space="0" w:color="auto"/>
              <w:bottom w:val="single" w:sz="4" w:space="0" w:color="auto"/>
              <w:right w:val="single" w:sz="4" w:space="0" w:color="auto"/>
            </w:tcBorders>
            <w:shd w:val="clear" w:color="auto" w:fill="auto"/>
            <w:noWrap/>
            <w:vAlign w:val="bottom"/>
            <w:hideMark/>
          </w:tcPr>
          <w:p w14:paraId="3870DFA1" w14:textId="77777777" w:rsidR="00890B5D" w:rsidRPr="00890B5D" w:rsidRDefault="00890B5D" w:rsidP="007260A4">
            <w:pPr>
              <w:spacing w:after="0" w:line="360" w:lineRule="auto"/>
              <w:rPr>
                <w:rFonts w:ascii="Times New Roman" w:eastAsia="Times New Roman" w:hAnsi="Times New Roman" w:cs="Times New Roman"/>
                <w:b/>
                <w:bCs/>
                <w:color w:val="000000"/>
                <w:kern w:val="0"/>
                <w14:ligatures w14:val="none"/>
              </w:rPr>
            </w:pPr>
            <w:r w:rsidRPr="00890B5D">
              <w:rPr>
                <w:rFonts w:ascii="Times New Roman" w:eastAsia="Times New Roman" w:hAnsi="Times New Roman" w:cs="Times New Roman"/>
                <w:b/>
                <w:bCs/>
                <w:color w:val="000000"/>
                <w:kern w:val="0"/>
                <w14:ligatures w14:val="none"/>
              </w:rPr>
              <w:t xml:space="preserve"> Cash Flow</w:t>
            </w:r>
          </w:p>
        </w:tc>
        <w:tc>
          <w:tcPr>
            <w:tcW w:w="610" w:type="pct"/>
            <w:tcBorders>
              <w:top w:val="nil"/>
              <w:left w:val="nil"/>
              <w:bottom w:val="single" w:sz="4" w:space="0" w:color="auto"/>
              <w:right w:val="single" w:sz="4" w:space="0" w:color="auto"/>
            </w:tcBorders>
            <w:shd w:val="clear" w:color="auto" w:fill="auto"/>
            <w:noWrap/>
            <w:vAlign w:val="bottom"/>
            <w:hideMark/>
          </w:tcPr>
          <w:p w14:paraId="7DB6AD9F" w14:textId="77777777" w:rsidR="00890B5D" w:rsidRPr="00890B5D" w:rsidRDefault="00890B5D" w:rsidP="007260A4">
            <w:pPr>
              <w:spacing w:after="0" w:line="360" w:lineRule="auto"/>
              <w:jc w:val="right"/>
              <w:rPr>
                <w:rFonts w:ascii="Times New Roman" w:eastAsia="Times New Roman" w:hAnsi="Times New Roman" w:cs="Times New Roman"/>
                <w:color w:val="000000"/>
                <w:kern w:val="0"/>
                <w14:ligatures w14:val="none"/>
              </w:rPr>
            </w:pPr>
            <w:r w:rsidRPr="00890B5D">
              <w:rPr>
                <w:rFonts w:ascii="Times New Roman" w:eastAsia="Times New Roman" w:hAnsi="Times New Roman" w:cs="Times New Roman"/>
                <w:color w:val="000000"/>
                <w:kern w:val="0"/>
                <w14:ligatures w14:val="none"/>
              </w:rPr>
              <w:t>1,071,290,805,413</w:t>
            </w:r>
          </w:p>
        </w:tc>
        <w:tc>
          <w:tcPr>
            <w:tcW w:w="610" w:type="pct"/>
            <w:tcBorders>
              <w:top w:val="nil"/>
              <w:left w:val="nil"/>
              <w:bottom w:val="single" w:sz="4" w:space="0" w:color="auto"/>
              <w:right w:val="single" w:sz="4" w:space="0" w:color="auto"/>
            </w:tcBorders>
            <w:shd w:val="clear" w:color="auto" w:fill="auto"/>
            <w:noWrap/>
            <w:vAlign w:val="bottom"/>
            <w:hideMark/>
          </w:tcPr>
          <w:p w14:paraId="642FADC9" w14:textId="77777777" w:rsidR="00890B5D" w:rsidRPr="00890B5D" w:rsidRDefault="00890B5D" w:rsidP="007260A4">
            <w:pPr>
              <w:spacing w:after="0" w:line="360" w:lineRule="auto"/>
              <w:jc w:val="right"/>
              <w:rPr>
                <w:rFonts w:ascii="Times New Roman" w:eastAsia="Times New Roman" w:hAnsi="Times New Roman" w:cs="Times New Roman"/>
                <w:color w:val="000000"/>
                <w:kern w:val="0"/>
                <w14:ligatures w14:val="none"/>
              </w:rPr>
            </w:pPr>
            <w:r w:rsidRPr="00890B5D">
              <w:rPr>
                <w:rFonts w:ascii="Times New Roman" w:eastAsia="Times New Roman" w:hAnsi="Times New Roman" w:cs="Times New Roman"/>
                <w:color w:val="000000"/>
                <w:kern w:val="0"/>
                <w14:ligatures w14:val="none"/>
              </w:rPr>
              <w:t>1,662,644,538,500</w:t>
            </w:r>
          </w:p>
        </w:tc>
        <w:tc>
          <w:tcPr>
            <w:tcW w:w="610" w:type="pct"/>
            <w:tcBorders>
              <w:top w:val="nil"/>
              <w:left w:val="nil"/>
              <w:bottom w:val="single" w:sz="4" w:space="0" w:color="auto"/>
              <w:right w:val="single" w:sz="4" w:space="0" w:color="auto"/>
            </w:tcBorders>
            <w:shd w:val="clear" w:color="auto" w:fill="auto"/>
            <w:noWrap/>
            <w:vAlign w:val="bottom"/>
            <w:hideMark/>
          </w:tcPr>
          <w:p w14:paraId="142AF022" w14:textId="77777777" w:rsidR="00890B5D" w:rsidRPr="00890B5D" w:rsidRDefault="00890B5D" w:rsidP="007260A4">
            <w:pPr>
              <w:spacing w:after="0" w:line="360" w:lineRule="auto"/>
              <w:jc w:val="right"/>
              <w:rPr>
                <w:rFonts w:ascii="Times New Roman" w:eastAsia="Times New Roman" w:hAnsi="Times New Roman" w:cs="Times New Roman"/>
                <w:color w:val="000000"/>
                <w:kern w:val="0"/>
                <w14:ligatures w14:val="none"/>
              </w:rPr>
            </w:pPr>
            <w:r w:rsidRPr="00890B5D">
              <w:rPr>
                <w:rFonts w:ascii="Times New Roman" w:eastAsia="Times New Roman" w:hAnsi="Times New Roman" w:cs="Times New Roman"/>
                <w:color w:val="000000"/>
                <w:kern w:val="0"/>
                <w14:ligatures w14:val="none"/>
              </w:rPr>
              <w:t>1,662,644,538,500</w:t>
            </w:r>
          </w:p>
        </w:tc>
        <w:tc>
          <w:tcPr>
            <w:tcW w:w="610" w:type="pct"/>
            <w:tcBorders>
              <w:top w:val="nil"/>
              <w:left w:val="nil"/>
              <w:bottom w:val="single" w:sz="4" w:space="0" w:color="auto"/>
              <w:right w:val="single" w:sz="4" w:space="0" w:color="auto"/>
            </w:tcBorders>
            <w:shd w:val="clear" w:color="auto" w:fill="auto"/>
            <w:noWrap/>
            <w:vAlign w:val="bottom"/>
            <w:hideMark/>
          </w:tcPr>
          <w:p w14:paraId="4E4B0258" w14:textId="77777777" w:rsidR="00890B5D" w:rsidRPr="00890B5D" w:rsidRDefault="00890B5D" w:rsidP="007260A4">
            <w:pPr>
              <w:spacing w:after="0" w:line="360" w:lineRule="auto"/>
              <w:jc w:val="right"/>
              <w:rPr>
                <w:rFonts w:ascii="Times New Roman" w:eastAsia="Times New Roman" w:hAnsi="Times New Roman" w:cs="Times New Roman"/>
                <w:color w:val="000000"/>
                <w:kern w:val="0"/>
                <w14:ligatures w14:val="none"/>
              </w:rPr>
            </w:pPr>
            <w:r w:rsidRPr="00890B5D">
              <w:rPr>
                <w:rFonts w:ascii="Times New Roman" w:eastAsia="Times New Roman" w:hAnsi="Times New Roman" w:cs="Times New Roman"/>
                <w:color w:val="000000"/>
                <w:kern w:val="0"/>
                <w14:ligatures w14:val="none"/>
              </w:rPr>
              <w:t>1,662,644,538,500</w:t>
            </w:r>
          </w:p>
        </w:tc>
        <w:tc>
          <w:tcPr>
            <w:tcW w:w="610" w:type="pct"/>
            <w:tcBorders>
              <w:top w:val="nil"/>
              <w:left w:val="nil"/>
              <w:bottom w:val="single" w:sz="4" w:space="0" w:color="auto"/>
              <w:right w:val="single" w:sz="4" w:space="0" w:color="auto"/>
            </w:tcBorders>
            <w:shd w:val="clear" w:color="auto" w:fill="auto"/>
            <w:noWrap/>
            <w:vAlign w:val="bottom"/>
            <w:hideMark/>
          </w:tcPr>
          <w:p w14:paraId="2EA5DA70" w14:textId="77777777" w:rsidR="00890B5D" w:rsidRPr="00890B5D" w:rsidRDefault="00890B5D" w:rsidP="007260A4">
            <w:pPr>
              <w:spacing w:after="0" w:line="360" w:lineRule="auto"/>
              <w:jc w:val="right"/>
              <w:rPr>
                <w:rFonts w:ascii="Times New Roman" w:eastAsia="Times New Roman" w:hAnsi="Times New Roman" w:cs="Times New Roman"/>
                <w:color w:val="000000"/>
                <w:kern w:val="0"/>
                <w14:ligatures w14:val="none"/>
              </w:rPr>
            </w:pPr>
            <w:r w:rsidRPr="00890B5D">
              <w:rPr>
                <w:rFonts w:ascii="Times New Roman" w:eastAsia="Times New Roman" w:hAnsi="Times New Roman" w:cs="Times New Roman"/>
                <w:color w:val="000000"/>
                <w:kern w:val="0"/>
                <w14:ligatures w14:val="none"/>
              </w:rPr>
              <w:t>1,662,644,538,500</w:t>
            </w:r>
          </w:p>
        </w:tc>
        <w:tc>
          <w:tcPr>
            <w:tcW w:w="610" w:type="pct"/>
            <w:tcBorders>
              <w:top w:val="nil"/>
              <w:left w:val="nil"/>
              <w:bottom w:val="single" w:sz="4" w:space="0" w:color="auto"/>
              <w:right w:val="single" w:sz="4" w:space="0" w:color="auto"/>
            </w:tcBorders>
            <w:shd w:val="clear" w:color="auto" w:fill="auto"/>
            <w:noWrap/>
            <w:vAlign w:val="bottom"/>
            <w:hideMark/>
          </w:tcPr>
          <w:p w14:paraId="2BB9C6D1" w14:textId="77777777" w:rsidR="00890B5D" w:rsidRPr="00890B5D" w:rsidRDefault="00890B5D" w:rsidP="007260A4">
            <w:pPr>
              <w:spacing w:after="0" w:line="360" w:lineRule="auto"/>
              <w:jc w:val="right"/>
              <w:rPr>
                <w:rFonts w:ascii="Times New Roman" w:eastAsia="Times New Roman" w:hAnsi="Times New Roman" w:cs="Times New Roman"/>
                <w:color w:val="000000"/>
                <w:kern w:val="0"/>
                <w14:ligatures w14:val="none"/>
              </w:rPr>
            </w:pPr>
            <w:r w:rsidRPr="00890B5D">
              <w:rPr>
                <w:rFonts w:ascii="Times New Roman" w:eastAsia="Times New Roman" w:hAnsi="Times New Roman" w:cs="Times New Roman"/>
                <w:color w:val="000000"/>
                <w:kern w:val="0"/>
                <w14:ligatures w14:val="none"/>
              </w:rPr>
              <w:t>1,662,644,538,500</w:t>
            </w:r>
          </w:p>
        </w:tc>
        <w:tc>
          <w:tcPr>
            <w:tcW w:w="610" w:type="pct"/>
            <w:tcBorders>
              <w:top w:val="nil"/>
              <w:left w:val="nil"/>
              <w:bottom w:val="single" w:sz="4" w:space="0" w:color="auto"/>
              <w:right w:val="single" w:sz="4" w:space="0" w:color="auto"/>
            </w:tcBorders>
            <w:shd w:val="clear" w:color="auto" w:fill="auto"/>
            <w:noWrap/>
            <w:vAlign w:val="bottom"/>
            <w:hideMark/>
          </w:tcPr>
          <w:p w14:paraId="110D0862" w14:textId="77777777" w:rsidR="00890B5D" w:rsidRPr="00890B5D" w:rsidRDefault="00890B5D" w:rsidP="007260A4">
            <w:pPr>
              <w:spacing w:after="0" w:line="360" w:lineRule="auto"/>
              <w:jc w:val="right"/>
              <w:rPr>
                <w:rFonts w:ascii="Times New Roman" w:eastAsia="Times New Roman" w:hAnsi="Times New Roman" w:cs="Times New Roman"/>
                <w:color w:val="000000"/>
                <w:kern w:val="0"/>
                <w14:ligatures w14:val="none"/>
              </w:rPr>
            </w:pPr>
            <w:r w:rsidRPr="00890B5D">
              <w:rPr>
                <w:rFonts w:ascii="Times New Roman" w:eastAsia="Times New Roman" w:hAnsi="Times New Roman" w:cs="Times New Roman"/>
                <w:color w:val="000000"/>
                <w:kern w:val="0"/>
                <w14:ligatures w14:val="none"/>
              </w:rPr>
              <w:t>1,662,644,538,500</w:t>
            </w:r>
          </w:p>
        </w:tc>
      </w:tr>
      <w:tr w:rsidR="00890B5D" w:rsidRPr="0026728E" w14:paraId="4DA9CF68" w14:textId="77777777" w:rsidTr="00890B5D">
        <w:trPr>
          <w:trHeight w:val="300"/>
        </w:trPr>
        <w:tc>
          <w:tcPr>
            <w:tcW w:w="728" w:type="pct"/>
            <w:tcBorders>
              <w:top w:val="nil"/>
              <w:left w:val="single" w:sz="4" w:space="0" w:color="auto"/>
              <w:bottom w:val="single" w:sz="4" w:space="0" w:color="auto"/>
              <w:right w:val="single" w:sz="4" w:space="0" w:color="auto"/>
            </w:tcBorders>
            <w:shd w:val="clear" w:color="auto" w:fill="auto"/>
            <w:noWrap/>
            <w:vAlign w:val="bottom"/>
            <w:hideMark/>
          </w:tcPr>
          <w:p w14:paraId="028F8522" w14:textId="77777777" w:rsidR="00890B5D" w:rsidRPr="00890B5D" w:rsidRDefault="00890B5D" w:rsidP="007260A4">
            <w:pPr>
              <w:spacing w:after="0" w:line="360" w:lineRule="auto"/>
              <w:rPr>
                <w:rFonts w:ascii="Times New Roman" w:eastAsia="Times New Roman" w:hAnsi="Times New Roman" w:cs="Times New Roman"/>
                <w:color w:val="000000"/>
                <w:kern w:val="0"/>
                <w14:ligatures w14:val="none"/>
              </w:rPr>
            </w:pPr>
            <w:r w:rsidRPr="00890B5D">
              <w:rPr>
                <w:rFonts w:ascii="Times New Roman" w:eastAsia="Times New Roman" w:hAnsi="Times New Roman" w:cs="Times New Roman"/>
                <w:color w:val="000000"/>
                <w:kern w:val="0"/>
                <w14:ligatures w14:val="none"/>
              </w:rPr>
              <w:t>Present Value</w:t>
            </w:r>
          </w:p>
        </w:tc>
        <w:tc>
          <w:tcPr>
            <w:tcW w:w="610" w:type="pct"/>
            <w:tcBorders>
              <w:top w:val="nil"/>
              <w:left w:val="nil"/>
              <w:bottom w:val="single" w:sz="4" w:space="0" w:color="auto"/>
              <w:right w:val="single" w:sz="4" w:space="0" w:color="auto"/>
            </w:tcBorders>
            <w:shd w:val="clear" w:color="auto" w:fill="auto"/>
            <w:noWrap/>
            <w:vAlign w:val="bottom"/>
            <w:hideMark/>
          </w:tcPr>
          <w:p w14:paraId="4EED415D" w14:textId="77777777" w:rsidR="00890B5D" w:rsidRPr="00890B5D" w:rsidRDefault="00890B5D" w:rsidP="007260A4">
            <w:pPr>
              <w:spacing w:after="0" w:line="360" w:lineRule="auto"/>
              <w:jc w:val="right"/>
              <w:rPr>
                <w:rFonts w:ascii="Times New Roman" w:eastAsia="Times New Roman" w:hAnsi="Times New Roman" w:cs="Times New Roman"/>
                <w:color w:val="000000"/>
                <w:kern w:val="0"/>
                <w14:ligatures w14:val="none"/>
              </w:rPr>
            </w:pPr>
            <w:r w:rsidRPr="00890B5D">
              <w:rPr>
                <w:rFonts w:ascii="Times New Roman" w:eastAsia="Times New Roman" w:hAnsi="Times New Roman" w:cs="Times New Roman"/>
                <w:color w:val="000000"/>
                <w:kern w:val="0"/>
                <w14:ligatures w14:val="none"/>
              </w:rPr>
              <w:t>9.91936E+11</w:t>
            </w:r>
          </w:p>
        </w:tc>
        <w:tc>
          <w:tcPr>
            <w:tcW w:w="610" w:type="pct"/>
            <w:tcBorders>
              <w:top w:val="nil"/>
              <w:left w:val="nil"/>
              <w:bottom w:val="single" w:sz="4" w:space="0" w:color="auto"/>
              <w:right w:val="single" w:sz="4" w:space="0" w:color="auto"/>
            </w:tcBorders>
            <w:shd w:val="clear" w:color="auto" w:fill="auto"/>
            <w:noWrap/>
            <w:vAlign w:val="bottom"/>
            <w:hideMark/>
          </w:tcPr>
          <w:p w14:paraId="7EF17B13" w14:textId="77777777" w:rsidR="00890B5D" w:rsidRPr="00890B5D" w:rsidRDefault="00890B5D" w:rsidP="007260A4">
            <w:pPr>
              <w:spacing w:after="0" w:line="360" w:lineRule="auto"/>
              <w:jc w:val="right"/>
              <w:rPr>
                <w:rFonts w:ascii="Times New Roman" w:eastAsia="Times New Roman" w:hAnsi="Times New Roman" w:cs="Times New Roman"/>
                <w:color w:val="000000"/>
                <w:kern w:val="0"/>
                <w14:ligatures w14:val="none"/>
              </w:rPr>
            </w:pPr>
            <w:r w:rsidRPr="00890B5D">
              <w:rPr>
                <w:rFonts w:ascii="Times New Roman" w:eastAsia="Times New Roman" w:hAnsi="Times New Roman" w:cs="Times New Roman"/>
                <w:color w:val="000000"/>
                <w:kern w:val="0"/>
                <w14:ligatures w14:val="none"/>
              </w:rPr>
              <w:t>1.53949E+12</w:t>
            </w:r>
          </w:p>
        </w:tc>
        <w:tc>
          <w:tcPr>
            <w:tcW w:w="610" w:type="pct"/>
            <w:tcBorders>
              <w:top w:val="nil"/>
              <w:left w:val="nil"/>
              <w:bottom w:val="single" w:sz="4" w:space="0" w:color="auto"/>
              <w:right w:val="single" w:sz="4" w:space="0" w:color="auto"/>
            </w:tcBorders>
            <w:shd w:val="clear" w:color="auto" w:fill="auto"/>
            <w:noWrap/>
            <w:vAlign w:val="bottom"/>
            <w:hideMark/>
          </w:tcPr>
          <w:p w14:paraId="110B967E" w14:textId="77777777" w:rsidR="00890B5D" w:rsidRPr="00890B5D" w:rsidRDefault="00890B5D" w:rsidP="007260A4">
            <w:pPr>
              <w:spacing w:after="0" w:line="360" w:lineRule="auto"/>
              <w:jc w:val="right"/>
              <w:rPr>
                <w:rFonts w:ascii="Times New Roman" w:eastAsia="Times New Roman" w:hAnsi="Times New Roman" w:cs="Times New Roman"/>
                <w:color w:val="000000"/>
                <w:kern w:val="0"/>
                <w14:ligatures w14:val="none"/>
              </w:rPr>
            </w:pPr>
            <w:r w:rsidRPr="00890B5D">
              <w:rPr>
                <w:rFonts w:ascii="Times New Roman" w:eastAsia="Times New Roman" w:hAnsi="Times New Roman" w:cs="Times New Roman"/>
                <w:color w:val="000000"/>
                <w:kern w:val="0"/>
                <w14:ligatures w14:val="none"/>
              </w:rPr>
              <w:t>1.53949E+12</w:t>
            </w:r>
          </w:p>
        </w:tc>
        <w:tc>
          <w:tcPr>
            <w:tcW w:w="610" w:type="pct"/>
            <w:tcBorders>
              <w:top w:val="nil"/>
              <w:left w:val="nil"/>
              <w:bottom w:val="single" w:sz="4" w:space="0" w:color="auto"/>
              <w:right w:val="single" w:sz="4" w:space="0" w:color="auto"/>
            </w:tcBorders>
            <w:shd w:val="clear" w:color="auto" w:fill="auto"/>
            <w:noWrap/>
            <w:vAlign w:val="bottom"/>
            <w:hideMark/>
          </w:tcPr>
          <w:p w14:paraId="04992CBB" w14:textId="77777777" w:rsidR="00890B5D" w:rsidRPr="00890B5D" w:rsidRDefault="00890B5D" w:rsidP="007260A4">
            <w:pPr>
              <w:spacing w:after="0" w:line="360" w:lineRule="auto"/>
              <w:jc w:val="right"/>
              <w:rPr>
                <w:rFonts w:ascii="Times New Roman" w:eastAsia="Times New Roman" w:hAnsi="Times New Roman" w:cs="Times New Roman"/>
                <w:color w:val="000000"/>
                <w:kern w:val="0"/>
                <w14:ligatures w14:val="none"/>
              </w:rPr>
            </w:pPr>
            <w:r w:rsidRPr="00890B5D">
              <w:rPr>
                <w:rFonts w:ascii="Times New Roman" w:eastAsia="Times New Roman" w:hAnsi="Times New Roman" w:cs="Times New Roman"/>
                <w:color w:val="000000"/>
                <w:kern w:val="0"/>
                <w14:ligatures w14:val="none"/>
              </w:rPr>
              <w:t>1.53949E+12</w:t>
            </w:r>
          </w:p>
        </w:tc>
        <w:tc>
          <w:tcPr>
            <w:tcW w:w="610" w:type="pct"/>
            <w:tcBorders>
              <w:top w:val="nil"/>
              <w:left w:val="nil"/>
              <w:bottom w:val="single" w:sz="4" w:space="0" w:color="auto"/>
              <w:right w:val="single" w:sz="4" w:space="0" w:color="auto"/>
            </w:tcBorders>
            <w:shd w:val="clear" w:color="auto" w:fill="auto"/>
            <w:noWrap/>
            <w:vAlign w:val="bottom"/>
            <w:hideMark/>
          </w:tcPr>
          <w:p w14:paraId="0355A3F4" w14:textId="77777777" w:rsidR="00890B5D" w:rsidRPr="00890B5D" w:rsidRDefault="00890B5D" w:rsidP="007260A4">
            <w:pPr>
              <w:spacing w:after="0" w:line="360" w:lineRule="auto"/>
              <w:jc w:val="right"/>
              <w:rPr>
                <w:rFonts w:ascii="Times New Roman" w:eastAsia="Times New Roman" w:hAnsi="Times New Roman" w:cs="Times New Roman"/>
                <w:color w:val="000000"/>
                <w:kern w:val="0"/>
                <w14:ligatures w14:val="none"/>
              </w:rPr>
            </w:pPr>
            <w:r w:rsidRPr="00890B5D">
              <w:rPr>
                <w:rFonts w:ascii="Times New Roman" w:eastAsia="Times New Roman" w:hAnsi="Times New Roman" w:cs="Times New Roman"/>
                <w:color w:val="000000"/>
                <w:kern w:val="0"/>
                <w14:ligatures w14:val="none"/>
              </w:rPr>
              <w:t>1.53949E+12</w:t>
            </w:r>
          </w:p>
        </w:tc>
        <w:tc>
          <w:tcPr>
            <w:tcW w:w="610" w:type="pct"/>
            <w:tcBorders>
              <w:top w:val="nil"/>
              <w:left w:val="nil"/>
              <w:bottom w:val="single" w:sz="4" w:space="0" w:color="auto"/>
              <w:right w:val="single" w:sz="4" w:space="0" w:color="auto"/>
            </w:tcBorders>
            <w:shd w:val="clear" w:color="auto" w:fill="auto"/>
            <w:noWrap/>
            <w:vAlign w:val="bottom"/>
            <w:hideMark/>
          </w:tcPr>
          <w:p w14:paraId="077F8CF4" w14:textId="77777777" w:rsidR="00890B5D" w:rsidRPr="00890B5D" w:rsidRDefault="00890B5D" w:rsidP="007260A4">
            <w:pPr>
              <w:spacing w:after="0" w:line="360" w:lineRule="auto"/>
              <w:jc w:val="right"/>
              <w:rPr>
                <w:rFonts w:ascii="Times New Roman" w:eastAsia="Times New Roman" w:hAnsi="Times New Roman" w:cs="Times New Roman"/>
                <w:color w:val="000000"/>
                <w:kern w:val="0"/>
                <w14:ligatures w14:val="none"/>
              </w:rPr>
            </w:pPr>
            <w:r w:rsidRPr="00890B5D">
              <w:rPr>
                <w:rFonts w:ascii="Times New Roman" w:eastAsia="Times New Roman" w:hAnsi="Times New Roman" w:cs="Times New Roman"/>
                <w:color w:val="000000"/>
                <w:kern w:val="0"/>
                <w14:ligatures w14:val="none"/>
              </w:rPr>
              <w:t>1.53949E+12</w:t>
            </w:r>
          </w:p>
        </w:tc>
        <w:tc>
          <w:tcPr>
            <w:tcW w:w="610" w:type="pct"/>
            <w:tcBorders>
              <w:top w:val="nil"/>
              <w:left w:val="nil"/>
              <w:bottom w:val="single" w:sz="4" w:space="0" w:color="auto"/>
              <w:right w:val="single" w:sz="4" w:space="0" w:color="auto"/>
            </w:tcBorders>
            <w:shd w:val="clear" w:color="auto" w:fill="auto"/>
            <w:noWrap/>
            <w:vAlign w:val="bottom"/>
            <w:hideMark/>
          </w:tcPr>
          <w:p w14:paraId="434F20CA" w14:textId="77777777" w:rsidR="00890B5D" w:rsidRPr="00890B5D" w:rsidRDefault="00890B5D" w:rsidP="007260A4">
            <w:pPr>
              <w:spacing w:after="0" w:line="360" w:lineRule="auto"/>
              <w:jc w:val="right"/>
              <w:rPr>
                <w:rFonts w:ascii="Times New Roman" w:eastAsia="Times New Roman" w:hAnsi="Times New Roman" w:cs="Times New Roman"/>
                <w:color w:val="000000"/>
                <w:kern w:val="0"/>
                <w14:ligatures w14:val="none"/>
              </w:rPr>
            </w:pPr>
            <w:r w:rsidRPr="00890B5D">
              <w:rPr>
                <w:rFonts w:ascii="Times New Roman" w:eastAsia="Times New Roman" w:hAnsi="Times New Roman" w:cs="Times New Roman"/>
                <w:color w:val="000000"/>
                <w:kern w:val="0"/>
                <w14:ligatures w14:val="none"/>
              </w:rPr>
              <w:t>1.53949E+12</w:t>
            </w:r>
          </w:p>
        </w:tc>
      </w:tr>
      <w:tr w:rsidR="00890B5D" w:rsidRPr="0026728E" w14:paraId="254B543A" w14:textId="77777777" w:rsidTr="00890B5D">
        <w:trPr>
          <w:trHeight w:val="300"/>
        </w:trPr>
        <w:tc>
          <w:tcPr>
            <w:tcW w:w="728" w:type="pct"/>
            <w:tcBorders>
              <w:top w:val="nil"/>
              <w:left w:val="single" w:sz="4" w:space="0" w:color="auto"/>
              <w:bottom w:val="single" w:sz="4" w:space="0" w:color="auto"/>
              <w:right w:val="single" w:sz="4" w:space="0" w:color="auto"/>
            </w:tcBorders>
            <w:shd w:val="clear" w:color="auto" w:fill="auto"/>
            <w:noWrap/>
            <w:vAlign w:val="bottom"/>
            <w:hideMark/>
          </w:tcPr>
          <w:p w14:paraId="0686A373" w14:textId="77777777" w:rsidR="00890B5D" w:rsidRPr="00890B5D" w:rsidRDefault="00890B5D" w:rsidP="007260A4">
            <w:pPr>
              <w:spacing w:after="0" w:line="360" w:lineRule="auto"/>
              <w:rPr>
                <w:rFonts w:ascii="Times New Roman" w:eastAsia="Times New Roman" w:hAnsi="Times New Roman" w:cs="Times New Roman"/>
                <w:color w:val="000000"/>
                <w:kern w:val="0"/>
                <w14:ligatures w14:val="none"/>
              </w:rPr>
            </w:pPr>
            <w:r w:rsidRPr="00890B5D">
              <w:rPr>
                <w:rFonts w:ascii="Times New Roman" w:eastAsia="Times New Roman" w:hAnsi="Times New Roman" w:cs="Times New Roman"/>
                <w:color w:val="000000"/>
                <w:kern w:val="0"/>
                <w14:ligatures w14:val="none"/>
              </w:rPr>
              <w:t xml:space="preserve">Total </w:t>
            </w:r>
            <w:proofErr w:type="spellStart"/>
            <w:r w:rsidRPr="00890B5D">
              <w:rPr>
                <w:rFonts w:ascii="Times New Roman" w:eastAsia="Times New Roman" w:hAnsi="Times New Roman" w:cs="Times New Roman"/>
                <w:color w:val="000000"/>
                <w:kern w:val="0"/>
                <w14:ligatures w14:val="none"/>
              </w:rPr>
              <w:t>enterprice</w:t>
            </w:r>
            <w:proofErr w:type="spellEnd"/>
            <w:r w:rsidRPr="00890B5D">
              <w:rPr>
                <w:rFonts w:ascii="Times New Roman" w:eastAsia="Times New Roman" w:hAnsi="Times New Roman" w:cs="Times New Roman"/>
                <w:color w:val="000000"/>
                <w:kern w:val="0"/>
                <w14:ligatures w14:val="none"/>
              </w:rPr>
              <w:t xml:space="preserve"> Value</w:t>
            </w:r>
          </w:p>
        </w:tc>
        <w:tc>
          <w:tcPr>
            <w:tcW w:w="610" w:type="pct"/>
            <w:tcBorders>
              <w:top w:val="nil"/>
              <w:left w:val="nil"/>
              <w:bottom w:val="single" w:sz="4" w:space="0" w:color="auto"/>
              <w:right w:val="single" w:sz="4" w:space="0" w:color="auto"/>
            </w:tcBorders>
            <w:shd w:val="clear" w:color="auto" w:fill="auto"/>
            <w:noWrap/>
            <w:vAlign w:val="bottom"/>
            <w:hideMark/>
          </w:tcPr>
          <w:p w14:paraId="6F59E379" w14:textId="77777777" w:rsidR="00890B5D" w:rsidRPr="00890B5D" w:rsidRDefault="00890B5D" w:rsidP="007260A4">
            <w:pPr>
              <w:spacing w:after="0" w:line="360" w:lineRule="auto"/>
              <w:jc w:val="right"/>
              <w:rPr>
                <w:rFonts w:ascii="Times New Roman" w:eastAsia="Times New Roman" w:hAnsi="Times New Roman" w:cs="Times New Roman"/>
                <w:color w:val="000000"/>
                <w:kern w:val="0"/>
                <w14:ligatures w14:val="none"/>
              </w:rPr>
            </w:pPr>
            <w:r w:rsidRPr="00890B5D">
              <w:rPr>
                <w:rFonts w:ascii="Times New Roman" w:eastAsia="Times New Roman" w:hAnsi="Times New Roman" w:cs="Times New Roman"/>
                <w:color w:val="000000"/>
                <w:kern w:val="0"/>
                <w14:ligatures w14:val="none"/>
              </w:rPr>
              <w:t>4.38724E+12</w:t>
            </w:r>
          </w:p>
        </w:tc>
        <w:tc>
          <w:tcPr>
            <w:tcW w:w="610" w:type="pct"/>
            <w:tcBorders>
              <w:top w:val="nil"/>
              <w:left w:val="nil"/>
              <w:bottom w:val="single" w:sz="4" w:space="0" w:color="auto"/>
              <w:right w:val="single" w:sz="4" w:space="0" w:color="auto"/>
            </w:tcBorders>
            <w:shd w:val="clear" w:color="auto" w:fill="auto"/>
            <w:noWrap/>
            <w:vAlign w:val="bottom"/>
            <w:hideMark/>
          </w:tcPr>
          <w:p w14:paraId="66787C16" w14:textId="77777777" w:rsidR="00890B5D" w:rsidRPr="00890B5D" w:rsidRDefault="00890B5D" w:rsidP="007260A4">
            <w:pPr>
              <w:spacing w:after="0" w:line="360" w:lineRule="auto"/>
              <w:jc w:val="right"/>
              <w:rPr>
                <w:rFonts w:ascii="Times New Roman" w:eastAsia="Times New Roman" w:hAnsi="Times New Roman" w:cs="Times New Roman"/>
                <w:color w:val="000000"/>
                <w:kern w:val="0"/>
                <w14:ligatures w14:val="none"/>
              </w:rPr>
            </w:pPr>
            <w:r w:rsidRPr="00890B5D">
              <w:rPr>
                <w:rFonts w:ascii="Times New Roman" w:eastAsia="Times New Roman" w:hAnsi="Times New Roman" w:cs="Times New Roman"/>
                <w:color w:val="000000"/>
                <w:kern w:val="0"/>
                <w14:ligatures w14:val="none"/>
              </w:rPr>
              <w:t>5.28714E+12</w:t>
            </w:r>
          </w:p>
        </w:tc>
        <w:tc>
          <w:tcPr>
            <w:tcW w:w="610" w:type="pct"/>
            <w:tcBorders>
              <w:top w:val="nil"/>
              <w:left w:val="nil"/>
              <w:bottom w:val="single" w:sz="4" w:space="0" w:color="auto"/>
              <w:right w:val="single" w:sz="4" w:space="0" w:color="auto"/>
            </w:tcBorders>
            <w:shd w:val="clear" w:color="auto" w:fill="auto"/>
            <w:noWrap/>
            <w:vAlign w:val="bottom"/>
            <w:hideMark/>
          </w:tcPr>
          <w:p w14:paraId="373D3DD2" w14:textId="77777777" w:rsidR="00890B5D" w:rsidRPr="00890B5D" w:rsidRDefault="00890B5D" w:rsidP="007260A4">
            <w:pPr>
              <w:spacing w:after="0" w:line="360" w:lineRule="auto"/>
              <w:jc w:val="right"/>
              <w:rPr>
                <w:rFonts w:ascii="Times New Roman" w:eastAsia="Times New Roman" w:hAnsi="Times New Roman" w:cs="Times New Roman"/>
                <w:color w:val="000000"/>
                <w:kern w:val="0"/>
                <w14:ligatures w14:val="none"/>
              </w:rPr>
            </w:pPr>
            <w:r w:rsidRPr="00890B5D">
              <w:rPr>
                <w:rFonts w:ascii="Times New Roman" w:eastAsia="Times New Roman" w:hAnsi="Times New Roman" w:cs="Times New Roman"/>
                <w:color w:val="000000"/>
                <w:kern w:val="0"/>
                <w14:ligatures w14:val="none"/>
              </w:rPr>
              <w:t>6.05478E+12</w:t>
            </w:r>
          </w:p>
        </w:tc>
        <w:tc>
          <w:tcPr>
            <w:tcW w:w="610" w:type="pct"/>
            <w:tcBorders>
              <w:top w:val="nil"/>
              <w:left w:val="nil"/>
              <w:bottom w:val="single" w:sz="4" w:space="0" w:color="auto"/>
              <w:right w:val="single" w:sz="4" w:space="0" w:color="auto"/>
            </w:tcBorders>
            <w:shd w:val="clear" w:color="auto" w:fill="auto"/>
            <w:noWrap/>
            <w:vAlign w:val="bottom"/>
            <w:hideMark/>
          </w:tcPr>
          <w:p w14:paraId="4379755C" w14:textId="77777777" w:rsidR="00890B5D" w:rsidRPr="00890B5D" w:rsidRDefault="00890B5D" w:rsidP="007260A4">
            <w:pPr>
              <w:spacing w:after="0" w:line="360" w:lineRule="auto"/>
              <w:jc w:val="right"/>
              <w:rPr>
                <w:rFonts w:ascii="Times New Roman" w:eastAsia="Times New Roman" w:hAnsi="Times New Roman" w:cs="Times New Roman"/>
                <w:color w:val="000000"/>
                <w:kern w:val="0"/>
                <w14:ligatures w14:val="none"/>
              </w:rPr>
            </w:pPr>
            <w:r w:rsidRPr="00890B5D">
              <w:rPr>
                <w:rFonts w:ascii="Times New Roman" w:eastAsia="Times New Roman" w:hAnsi="Times New Roman" w:cs="Times New Roman"/>
                <w:color w:val="000000"/>
                <w:kern w:val="0"/>
                <w14:ligatures w14:val="none"/>
              </w:rPr>
              <w:t>6.60233E+12</w:t>
            </w:r>
          </w:p>
        </w:tc>
        <w:tc>
          <w:tcPr>
            <w:tcW w:w="610" w:type="pct"/>
            <w:tcBorders>
              <w:top w:val="nil"/>
              <w:left w:val="nil"/>
              <w:bottom w:val="single" w:sz="4" w:space="0" w:color="auto"/>
              <w:right w:val="single" w:sz="4" w:space="0" w:color="auto"/>
            </w:tcBorders>
            <w:shd w:val="clear" w:color="auto" w:fill="auto"/>
            <w:noWrap/>
            <w:vAlign w:val="bottom"/>
            <w:hideMark/>
          </w:tcPr>
          <w:p w14:paraId="25981C9F" w14:textId="77777777" w:rsidR="00890B5D" w:rsidRPr="00890B5D" w:rsidRDefault="00890B5D" w:rsidP="007260A4">
            <w:pPr>
              <w:spacing w:after="0" w:line="360" w:lineRule="auto"/>
              <w:jc w:val="right"/>
              <w:rPr>
                <w:rFonts w:ascii="Times New Roman" w:eastAsia="Times New Roman" w:hAnsi="Times New Roman" w:cs="Times New Roman"/>
                <w:color w:val="000000"/>
                <w:kern w:val="0"/>
                <w14:ligatures w14:val="none"/>
              </w:rPr>
            </w:pPr>
            <w:r w:rsidRPr="00890B5D">
              <w:rPr>
                <w:rFonts w:ascii="Times New Roman" w:eastAsia="Times New Roman" w:hAnsi="Times New Roman" w:cs="Times New Roman"/>
                <w:color w:val="000000"/>
                <w:kern w:val="0"/>
                <w14:ligatures w14:val="none"/>
              </w:rPr>
              <w:t>7.14988E+12</w:t>
            </w:r>
          </w:p>
        </w:tc>
        <w:tc>
          <w:tcPr>
            <w:tcW w:w="610" w:type="pct"/>
            <w:tcBorders>
              <w:top w:val="nil"/>
              <w:left w:val="nil"/>
              <w:bottom w:val="single" w:sz="4" w:space="0" w:color="auto"/>
              <w:right w:val="single" w:sz="4" w:space="0" w:color="auto"/>
            </w:tcBorders>
            <w:shd w:val="clear" w:color="auto" w:fill="auto"/>
            <w:noWrap/>
            <w:vAlign w:val="bottom"/>
            <w:hideMark/>
          </w:tcPr>
          <w:p w14:paraId="578EBD34" w14:textId="77777777" w:rsidR="00890B5D" w:rsidRPr="00890B5D" w:rsidRDefault="00890B5D" w:rsidP="007260A4">
            <w:pPr>
              <w:spacing w:after="0" w:line="360" w:lineRule="auto"/>
              <w:jc w:val="right"/>
              <w:rPr>
                <w:rFonts w:ascii="Times New Roman" w:eastAsia="Times New Roman" w:hAnsi="Times New Roman" w:cs="Times New Roman"/>
                <w:color w:val="000000"/>
                <w:kern w:val="0"/>
                <w14:ligatures w14:val="none"/>
              </w:rPr>
            </w:pPr>
            <w:r w:rsidRPr="00890B5D">
              <w:rPr>
                <w:rFonts w:ascii="Times New Roman" w:eastAsia="Times New Roman" w:hAnsi="Times New Roman" w:cs="Times New Roman"/>
                <w:color w:val="000000"/>
                <w:kern w:val="0"/>
                <w14:ligatures w14:val="none"/>
              </w:rPr>
              <w:t>7.69743E+12</w:t>
            </w:r>
          </w:p>
        </w:tc>
        <w:tc>
          <w:tcPr>
            <w:tcW w:w="610" w:type="pct"/>
            <w:tcBorders>
              <w:top w:val="nil"/>
              <w:left w:val="nil"/>
              <w:bottom w:val="single" w:sz="4" w:space="0" w:color="auto"/>
              <w:right w:val="single" w:sz="4" w:space="0" w:color="auto"/>
            </w:tcBorders>
            <w:shd w:val="clear" w:color="auto" w:fill="auto"/>
            <w:noWrap/>
            <w:vAlign w:val="bottom"/>
            <w:hideMark/>
          </w:tcPr>
          <w:p w14:paraId="19FD4BA2" w14:textId="77777777" w:rsidR="00890B5D" w:rsidRPr="00890B5D" w:rsidRDefault="00890B5D" w:rsidP="007260A4">
            <w:pPr>
              <w:spacing w:after="0" w:line="360" w:lineRule="auto"/>
              <w:jc w:val="right"/>
              <w:rPr>
                <w:rFonts w:ascii="Times New Roman" w:eastAsia="Times New Roman" w:hAnsi="Times New Roman" w:cs="Times New Roman"/>
                <w:color w:val="000000"/>
                <w:kern w:val="0"/>
                <w14:ligatures w14:val="none"/>
              </w:rPr>
            </w:pPr>
            <w:r w:rsidRPr="00890B5D">
              <w:rPr>
                <w:rFonts w:ascii="Times New Roman" w:eastAsia="Times New Roman" w:hAnsi="Times New Roman" w:cs="Times New Roman"/>
                <w:color w:val="000000"/>
                <w:kern w:val="0"/>
                <w14:ligatures w14:val="none"/>
              </w:rPr>
              <w:t>7.69743E+12</w:t>
            </w:r>
          </w:p>
        </w:tc>
      </w:tr>
      <w:tr w:rsidR="00890B5D" w:rsidRPr="0026728E" w14:paraId="7C95D962" w14:textId="77777777" w:rsidTr="00890B5D">
        <w:trPr>
          <w:trHeight w:val="300"/>
        </w:trPr>
        <w:tc>
          <w:tcPr>
            <w:tcW w:w="728" w:type="pct"/>
            <w:tcBorders>
              <w:top w:val="nil"/>
              <w:left w:val="single" w:sz="4" w:space="0" w:color="auto"/>
              <w:bottom w:val="single" w:sz="4" w:space="0" w:color="auto"/>
              <w:right w:val="single" w:sz="4" w:space="0" w:color="auto"/>
            </w:tcBorders>
            <w:shd w:val="clear" w:color="auto" w:fill="auto"/>
            <w:noWrap/>
            <w:vAlign w:val="bottom"/>
            <w:hideMark/>
          </w:tcPr>
          <w:p w14:paraId="55EB0EC2" w14:textId="77777777" w:rsidR="00890B5D" w:rsidRPr="00890B5D" w:rsidRDefault="00890B5D" w:rsidP="007260A4">
            <w:pPr>
              <w:spacing w:after="0" w:line="360" w:lineRule="auto"/>
              <w:rPr>
                <w:rFonts w:ascii="Times New Roman" w:eastAsia="Times New Roman" w:hAnsi="Times New Roman" w:cs="Times New Roman"/>
                <w:color w:val="000000"/>
                <w:kern w:val="0"/>
                <w14:ligatures w14:val="none"/>
              </w:rPr>
            </w:pPr>
            <w:r w:rsidRPr="00890B5D">
              <w:rPr>
                <w:rFonts w:ascii="Times New Roman" w:eastAsia="Times New Roman" w:hAnsi="Times New Roman" w:cs="Times New Roman"/>
                <w:color w:val="000000"/>
                <w:kern w:val="0"/>
                <w14:ligatures w14:val="none"/>
              </w:rPr>
              <w:t>Add back the cash value</w:t>
            </w:r>
          </w:p>
        </w:tc>
        <w:tc>
          <w:tcPr>
            <w:tcW w:w="610" w:type="pct"/>
            <w:tcBorders>
              <w:top w:val="nil"/>
              <w:left w:val="nil"/>
              <w:bottom w:val="single" w:sz="4" w:space="0" w:color="auto"/>
              <w:right w:val="single" w:sz="4" w:space="0" w:color="auto"/>
            </w:tcBorders>
            <w:shd w:val="clear" w:color="auto" w:fill="auto"/>
            <w:noWrap/>
            <w:vAlign w:val="bottom"/>
            <w:hideMark/>
          </w:tcPr>
          <w:p w14:paraId="1F32F3AD" w14:textId="77777777" w:rsidR="00890B5D" w:rsidRPr="00890B5D" w:rsidRDefault="00890B5D" w:rsidP="007260A4">
            <w:pPr>
              <w:spacing w:after="0" w:line="360" w:lineRule="auto"/>
              <w:jc w:val="right"/>
              <w:rPr>
                <w:rFonts w:ascii="Times New Roman" w:eastAsia="Times New Roman" w:hAnsi="Times New Roman" w:cs="Times New Roman"/>
                <w:color w:val="000000"/>
                <w:kern w:val="0"/>
                <w14:ligatures w14:val="none"/>
              </w:rPr>
            </w:pPr>
            <w:r w:rsidRPr="00890B5D">
              <w:rPr>
                <w:rFonts w:ascii="Times New Roman" w:eastAsia="Times New Roman" w:hAnsi="Times New Roman" w:cs="Times New Roman"/>
                <w:color w:val="000000"/>
                <w:kern w:val="0"/>
                <w14:ligatures w14:val="none"/>
              </w:rPr>
              <w:t>203,039,006,000</w:t>
            </w:r>
          </w:p>
        </w:tc>
        <w:tc>
          <w:tcPr>
            <w:tcW w:w="610" w:type="pct"/>
            <w:tcBorders>
              <w:top w:val="nil"/>
              <w:left w:val="nil"/>
              <w:bottom w:val="single" w:sz="4" w:space="0" w:color="auto"/>
              <w:right w:val="single" w:sz="4" w:space="0" w:color="auto"/>
            </w:tcBorders>
            <w:shd w:val="clear" w:color="auto" w:fill="auto"/>
            <w:noWrap/>
            <w:vAlign w:val="bottom"/>
            <w:hideMark/>
          </w:tcPr>
          <w:p w14:paraId="00BAF15F" w14:textId="77777777" w:rsidR="00890B5D" w:rsidRPr="00890B5D" w:rsidRDefault="00890B5D" w:rsidP="007260A4">
            <w:pPr>
              <w:spacing w:after="0" w:line="360" w:lineRule="auto"/>
              <w:jc w:val="right"/>
              <w:rPr>
                <w:rFonts w:ascii="Times New Roman" w:eastAsia="Times New Roman" w:hAnsi="Times New Roman" w:cs="Times New Roman"/>
                <w:color w:val="000000"/>
                <w:kern w:val="0"/>
                <w14:ligatures w14:val="none"/>
              </w:rPr>
            </w:pPr>
            <w:r w:rsidRPr="00890B5D">
              <w:rPr>
                <w:rFonts w:ascii="Times New Roman" w:eastAsia="Times New Roman" w:hAnsi="Times New Roman" w:cs="Times New Roman"/>
                <w:color w:val="000000"/>
                <w:kern w:val="0"/>
                <w14:ligatures w14:val="none"/>
              </w:rPr>
              <w:t>203,039,006,000</w:t>
            </w:r>
          </w:p>
        </w:tc>
        <w:tc>
          <w:tcPr>
            <w:tcW w:w="610" w:type="pct"/>
            <w:tcBorders>
              <w:top w:val="nil"/>
              <w:left w:val="nil"/>
              <w:bottom w:val="single" w:sz="4" w:space="0" w:color="auto"/>
              <w:right w:val="single" w:sz="4" w:space="0" w:color="auto"/>
            </w:tcBorders>
            <w:shd w:val="clear" w:color="auto" w:fill="auto"/>
            <w:noWrap/>
            <w:vAlign w:val="bottom"/>
            <w:hideMark/>
          </w:tcPr>
          <w:p w14:paraId="1ECA6700" w14:textId="77777777" w:rsidR="00890B5D" w:rsidRPr="00890B5D" w:rsidRDefault="00890B5D" w:rsidP="007260A4">
            <w:pPr>
              <w:spacing w:after="0" w:line="360" w:lineRule="auto"/>
              <w:jc w:val="right"/>
              <w:rPr>
                <w:rFonts w:ascii="Times New Roman" w:eastAsia="Times New Roman" w:hAnsi="Times New Roman" w:cs="Times New Roman"/>
                <w:color w:val="000000"/>
                <w:kern w:val="0"/>
                <w14:ligatures w14:val="none"/>
              </w:rPr>
            </w:pPr>
            <w:r w:rsidRPr="00890B5D">
              <w:rPr>
                <w:rFonts w:ascii="Times New Roman" w:eastAsia="Times New Roman" w:hAnsi="Times New Roman" w:cs="Times New Roman"/>
                <w:color w:val="000000"/>
                <w:kern w:val="0"/>
                <w14:ligatures w14:val="none"/>
              </w:rPr>
              <w:t>203,039,006,000</w:t>
            </w:r>
          </w:p>
        </w:tc>
        <w:tc>
          <w:tcPr>
            <w:tcW w:w="610" w:type="pct"/>
            <w:tcBorders>
              <w:top w:val="nil"/>
              <w:left w:val="nil"/>
              <w:bottom w:val="single" w:sz="4" w:space="0" w:color="auto"/>
              <w:right w:val="single" w:sz="4" w:space="0" w:color="auto"/>
            </w:tcBorders>
            <w:shd w:val="clear" w:color="auto" w:fill="auto"/>
            <w:noWrap/>
            <w:vAlign w:val="bottom"/>
            <w:hideMark/>
          </w:tcPr>
          <w:p w14:paraId="55DE1D8A" w14:textId="77777777" w:rsidR="00890B5D" w:rsidRPr="00890B5D" w:rsidRDefault="00890B5D" w:rsidP="007260A4">
            <w:pPr>
              <w:spacing w:after="0" w:line="360" w:lineRule="auto"/>
              <w:jc w:val="right"/>
              <w:rPr>
                <w:rFonts w:ascii="Times New Roman" w:eastAsia="Times New Roman" w:hAnsi="Times New Roman" w:cs="Times New Roman"/>
                <w:color w:val="000000"/>
                <w:kern w:val="0"/>
                <w14:ligatures w14:val="none"/>
              </w:rPr>
            </w:pPr>
            <w:r w:rsidRPr="00890B5D">
              <w:rPr>
                <w:rFonts w:ascii="Times New Roman" w:eastAsia="Times New Roman" w:hAnsi="Times New Roman" w:cs="Times New Roman"/>
                <w:color w:val="000000"/>
                <w:kern w:val="0"/>
                <w14:ligatures w14:val="none"/>
              </w:rPr>
              <w:t>203,039,006,000</w:t>
            </w:r>
          </w:p>
        </w:tc>
        <w:tc>
          <w:tcPr>
            <w:tcW w:w="610" w:type="pct"/>
            <w:tcBorders>
              <w:top w:val="nil"/>
              <w:left w:val="nil"/>
              <w:bottom w:val="single" w:sz="4" w:space="0" w:color="auto"/>
              <w:right w:val="single" w:sz="4" w:space="0" w:color="auto"/>
            </w:tcBorders>
            <w:shd w:val="clear" w:color="auto" w:fill="auto"/>
            <w:noWrap/>
            <w:vAlign w:val="bottom"/>
            <w:hideMark/>
          </w:tcPr>
          <w:p w14:paraId="45201D1C" w14:textId="77777777" w:rsidR="00890B5D" w:rsidRPr="00890B5D" w:rsidRDefault="00890B5D" w:rsidP="007260A4">
            <w:pPr>
              <w:spacing w:after="0" w:line="360" w:lineRule="auto"/>
              <w:jc w:val="right"/>
              <w:rPr>
                <w:rFonts w:ascii="Times New Roman" w:eastAsia="Times New Roman" w:hAnsi="Times New Roman" w:cs="Times New Roman"/>
                <w:color w:val="000000"/>
                <w:kern w:val="0"/>
                <w14:ligatures w14:val="none"/>
              </w:rPr>
            </w:pPr>
            <w:r w:rsidRPr="00890B5D">
              <w:rPr>
                <w:rFonts w:ascii="Times New Roman" w:eastAsia="Times New Roman" w:hAnsi="Times New Roman" w:cs="Times New Roman"/>
                <w:color w:val="000000"/>
                <w:kern w:val="0"/>
                <w14:ligatures w14:val="none"/>
              </w:rPr>
              <w:t>203,039,006,000</w:t>
            </w:r>
          </w:p>
        </w:tc>
        <w:tc>
          <w:tcPr>
            <w:tcW w:w="610" w:type="pct"/>
            <w:tcBorders>
              <w:top w:val="nil"/>
              <w:left w:val="nil"/>
              <w:bottom w:val="single" w:sz="4" w:space="0" w:color="auto"/>
              <w:right w:val="single" w:sz="4" w:space="0" w:color="auto"/>
            </w:tcBorders>
            <w:shd w:val="clear" w:color="auto" w:fill="auto"/>
            <w:noWrap/>
            <w:vAlign w:val="bottom"/>
            <w:hideMark/>
          </w:tcPr>
          <w:p w14:paraId="7C099D2D" w14:textId="77777777" w:rsidR="00890B5D" w:rsidRPr="00890B5D" w:rsidRDefault="00890B5D" w:rsidP="007260A4">
            <w:pPr>
              <w:spacing w:after="0" w:line="360" w:lineRule="auto"/>
              <w:jc w:val="right"/>
              <w:rPr>
                <w:rFonts w:ascii="Times New Roman" w:eastAsia="Times New Roman" w:hAnsi="Times New Roman" w:cs="Times New Roman"/>
                <w:color w:val="000000"/>
                <w:kern w:val="0"/>
                <w14:ligatures w14:val="none"/>
              </w:rPr>
            </w:pPr>
            <w:r w:rsidRPr="00890B5D">
              <w:rPr>
                <w:rFonts w:ascii="Times New Roman" w:eastAsia="Times New Roman" w:hAnsi="Times New Roman" w:cs="Times New Roman"/>
                <w:color w:val="000000"/>
                <w:kern w:val="0"/>
                <w14:ligatures w14:val="none"/>
              </w:rPr>
              <w:t>203,039,006,000</w:t>
            </w:r>
          </w:p>
        </w:tc>
        <w:tc>
          <w:tcPr>
            <w:tcW w:w="610" w:type="pct"/>
            <w:tcBorders>
              <w:top w:val="nil"/>
              <w:left w:val="nil"/>
              <w:bottom w:val="single" w:sz="4" w:space="0" w:color="auto"/>
              <w:right w:val="single" w:sz="4" w:space="0" w:color="auto"/>
            </w:tcBorders>
            <w:shd w:val="clear" w:color="auto" w:fill="auto"/>
            <w:noWrap/>
            <w:vAlign w:val="bottom"/>
            <w:hideMark/>
          </w:tcPr>
          <w:p w14:paraId="17DFB7AB" w14:textId="77777777" w:rsidR="00890B5D" w:rsidRPr="00890B5D" w:rsidRDefault="00890B5D" w:rsidP="007260A4">
            <w:pPr>
              <w:spacing w:after="0" w:line="360" w:lineRule="auto"/>
              <w:jc w:val="right"/>
              <w:rPr>
                <w:rFonts w:ascii="Times New Roman" w:eastAsia="Times New Roman" w:hAnsi="Times New Roman" w:cs="Times New Roman"/>
                <w:color w:val="000000"/>
                <w:kern w:val="0"/>
                <w14:ligatures w14:val="none"/>
              </w:rPr>
            </w:pPr>
            <w:r w:rsidRPr="00890B5D">
              <w:rPr>
                <w:rFonts w:ascii="Times New Roman" w:eastAsia="Times New Roman" w:hAnsi="Times New Roman" w:cs="Times New Roman"/>
                <w:color w:val="000000"/>
                <w:kern w:val="0"/>
                <w14:ligatures w14:val="none"/>
              </w:rPr>
              <w:t>203,039,006,000</w:t>
            </w:r>
          </w:p>
        </w:tc>
      </w:tr>
      <w:tr w:rsidR="00890B5D" w:rsidRPr="0026728E" w14:paraId="4DE75D86" w14:textId="77777777" w:rsidTr="00890B5D">
        <w:trPr>
          <w:trHeight w:val="300"/>
        </w:trPr>
        <w:tc>
          <w:tcPr>
            <w:tcW w:w="728" w:type="pct"/>
            <w:tcBorders>
              <w:top w:val="nil"/>
              <w:left w:val="single" w:sz="4" w:space="0" w:color="auto"/>
              <w:bottom w:val="single" w:sz="4" w:space="0" w:color="auto"/>
              <w:right w:val="single" w:sz="4" w:space="0" w:color="auto"/>
            </w:tcBorders>
            <w:shd w:val="clear" w:color="auto" w:fill="auto"/>
            <w:noWrap/>
            <w:vAlign w:val="bottom"/>
            <w:hideMark/>
          </w:tcPr>
          <w:p w14:paraId="1BC182A2" w14:textId="77777777" w:rsidR="00890B5D" w:rsidRPr="00890B5D" w:rsidRDefault="00890B5D" w:rsidP="007260A4">
            <w:pPr>
              <w:spacing w:after="0" w:line="360" w:lineRule="auto"/>
              <w:rPr>
                <w:rFonts w:ascii="Times New Roman" w:eastAsia="Times New Roman" w:hAnsi="Times New Roman" w:cs="Times New Roman"/>
                <w:color w:val="000000"/>
                <w:kern w:val="0"/>
                <w14:ligatures w14:val="none"/>
              </w:rPr>
            </w:pPr>
            <w:r w:rsidRPr="00890B5D">
              <w:rPr>
                <w:rFonts w:ascii="Times New Roman" w:eastAsia="Times New Roman" w:hAnsi="Times New Roman" w:cs="Times New Roman"/>
                <w:color w:val="000000"/>
                <w:kern w:val="0"/>
                <w14:ligatures w14:val="none"/>
              </w:rPr>
              <w:t>Subtract Dept</w:t>
            </w:r>
          </w:p>
        </w:tc>
        <w:tc>
          <w:tcPr>
            <w:tcW w:w="610" w:type="pct"/>
            <w:tcBorders>
              <w:top w:val="nil"/>
              <w:left w:val="nil"/>
              <w:bottom w:val="single" w:sz="4" w:space="0" w:color="auto"/>
              <w:right w:val="single" w:sz="4" w:space="0" w:color="auto"/>
            </w:tcBorders>
            <w:shd w:val="clear" w:color="auto" w:fill="auto"/>
            <w:noWrap/>
            <w:vAlign w:val="bottom"/>
            <w:hideMark/>
          </w:tcPr>
          <w:p w14:paraId="332E8DD8" w14:textId="77777777" w:rsidR="00890B5D" w:rsidRPr="00890B5D" w:rsidRDefault="00890B5D" w:rsidP="007260A4">
            <w:pPr>
              <w:spacing w:after="0" w:line="360" w:lineRule="auto"/>
              <w:jc w:val="right"/>
              <w:rPr>
                <w:rFonts w:ascii="Times New Roman" w:eastAsia="Times New Roman" w:hAnsi="Times New Roman" w:cs="Times New Roman"/>
                <w:color w:val="000000"/>
                <w:kern w:val="0"/>
                <w14:ligatures w14:val="none"/>
              </w:rPr>
            </w:pPr>
            <w:r w:rsidRPr="00890B5D">
              <w:rPr>
                <w:rFonts w:ascii="Times New Roman" w:eastAsia="Times New Roman" w:hAnsi="Times New Roman" w:cs="Times New Roman"/>
                <w:color w:val="000000"/>
                <w:kern w:val="0"/>
                <w14:ligatures w14:val="none"/>
              </w:rPr>
              <w:t>219,003,657,000</w:t>
            </w:r>
          </w:p>
        </w:tc>
        <w:tc>
          <w:tcPr>
            <w:tcW w:w="610" w:type="pct"/>
            <w:tcBorders>
              <w:top w:val="nil"/>
              <w:left w:val="nil"/>
              <w:bottom w:val="single" w:sz="4" w:space="0" w:color="auto"/>
              <w:right w:val="single" w:sz="4" w:space="0" w:color="auto"/>
            </w:tcBorders>
            <w:shd w:val="clear" w:color="auto" w:fill="auto"/>
            <w:noWrap/>
            <w:vAlign w:val="bottom"/>
            <w:hideMark/>
          </w:tcPr>
          <w:p w14:paraId="1C046BB1" w14:textId="77777777" w:rsidR="00890B5D" w:rsidRPr="00890B5D" w:rsidRDefault="00890B5D" w:rsidP="007260A4">
            <w:pPr>
              <w:spacing w:after="0" w:line="360" w:lineRule="auto"/>
              <w:jc w:val="right"/>
              <w:rPr>
                <w:rFonts w:ascii="Times New Roman" w:eastAsia="Times New Roman" w:hAnsi="Times New Roman" w:cs="Times New Roman"/>
                <w:color w:val="000000"/>
                <w:kern w:val="0"/>
                <w14:ligatures w14:val="none"/>
              </w:rPr>
            </w:pPr>
            <w:r w:rsidRPr="00890B5D">
              <w:rPr>
                <w:rFonts w:ascii="Times New Roman" w:eastAsia="Times New Roman" w:hAnsi="Times New Roman" w:cs="Times New Roman"/>
                <w:color w:val="000000"/>
                <w:kern w:val="0"/>
                <w14:ligatures w14:val="none"/>
              </w:rPr>
              <w:t>219,003,657,000</w:t>
            </w:r>
          </w:p>
        </w:tc>
        <w:tc>
          <w:tcPr>
            <w:tcW w:w="610" w:type="pct"/>
            <w:tcBorders>
              <w:top w:val="nil"/>
              <w:left w:val="nil"/>
              <w:bottom w:val="single" w:sz="4" w:space="0" w:color="auto"/>
              <w:right w:val="single" w:sz="4" w:space="0" w:color="auto"/>
            </w:tcBorders>
            <w:shd w:val="clear" w:color="auto" w:fill="auto"/>
            <w:noWrap/>
            <w:vAlign w:val="bottom"/>
            <w:hideMark/>
          </w:tcPr>
          <w:p w14:paraId="70A41F11" w14:textId="77777777" w:rsidR="00890B5D" w:rsidRPr="00890B5D" w:rsidRDefault="00890B5D" w:rsidP="007260A4">
            <w:pPr>
              <w:spacing w:after="0" w:line="360" w:lineRule="auto"/>
              <w:jc w:val="right"/>
              <w:rPr>
                <w:rFonts w:ascii="Times New Roman" w:eastAsia="Times New Roman" w:hAnsi="Times New Roman" w:cs="Times New Roman"/>
                <w:color w:val="000000"/>
                <w:kern w:val="0"/>
                <w14:ligatures w14:val="none"/>
              </w:rPr>
            </w:pPr>
            <w:r w:rsidRPr="00890B5D">
              <w:rPr>
                <w:rFonts w:ascii="Times New Roman" w:eastAsia="Times New Roman" w:hAnsi="Times New Roman" w:cs="Times New Roman"/>
                <w:color w:val="000000"/>
                <w:kern w:val="0"/>
                <w14:ligatures w14:val="none"/>
              </w:rPr>
              <w:t>219,003,657,000</w:t>
            </w:r>
          </w:p>
        </w:tc>
        <w:tc>
          <w:tcPr>
            <w:tcW w:w="610" w:type="pct"/>
            <w:tcBorders>
              <w:top w:val="nil"/>
              <w:left w:val="nil"/>
              <w:bottom w:val="single" w:sz="4" w:space="0" w:color="auto"/>
              <w:right w:val="single" w:sz="4" w:space="0" w:color="auto"/>
            </w:tcBorders>
            <w:shd w:val="clear" w:color="auto" w:fill="auto"/>
            <w:noWrap/>
            <w:vAlign w:val="bottom"/>
            <w:hideMark/>
          </w:tcPr>
          <w:p w14:paraId="6348D11A" w14:textId="77777777" w:rsidR="00890B5D" w:rsidRPr="00890B5D" w:rsidRDefault="00890B5D" w:rsidP="007260A4">
            <w:pPr>
              <w:spacing w:after="0" w:line="360" w:lineRule="auto"/>
              <w:jc w:val="right"/>
              <w:rPr>
                <w:rFonts w:ascii="Times New Roman" w:eastAsia="Times New Roman" w:hAnsi="Times New Roman" w:cs="Times New Roman"/>
                <w:color w:val="000000"/>
                <w:kern w:val="0"/>
                <w14:ligatures w14:val="none"/>
              </w:rPr>
            </w:pPr>
            <w:r w:rsidRPr="00890B5D">
              <w:rPr>
                <w:rFonts w:ascii="Times New Roman" w:eastAsia="Times New Roman" w:hAnsi="Times New Roman" w:cs="Times New Roman"/>
                <w:color w:val="000000"/>
                <w:kern w:val="0"/>
                <w14:ligatures w14:val="none"/>
              </w:rPr>
              <w:t>219,003,657,000</w:t>
            </w:r>
          </w:p>
        </w:tc>
        <w:tc>
          <w:tcPr>
            <w:tcW w:w="610" w:type="pct"/>
            <w:tcBorders>
              <w:top w:val="nil"/>
              <w:left w:val="nil"/>
              <w:bottom w:val="single" w:sz="4" w:space="0" w:color="auto"/>
              <w:right w:val="single" w:sz="4" w:space="0" w:color="auto"/>
            </w:tcBorders>
            <w:shd w:val="clear" w:color="auto" w:fill="auto"/>
            <w:noWrap/>
            <w:vAlign w:val="bottom"/>
            <w:hideMark/>
          </w:tcPr>
          <w:p w14:paraId="7B8AAB15" w14:textId="77777777" w:rsidR="00890B5D" w:rsidRPr="00890B5D" w:rsidRDefault="00890B5D" w:rsidP="007260A4">
            <w:pPr>
              <w:spacing w:after="0" w:line="360" w:lineRule="auto"/>
              <w:jc w:val="right"/>
              <w:rPr>
                <w:rFonts w:ascii="Times New Roman" w:eastAsia="Times New Roman" w:hAnsi="Times New Roman" w:cs="Times New Roman"/>
                <w:color w:val="000000"/>
                <w:kern w:val="0"/>
                <w14:ligatures w14:val="none"/>
              </w:rPr>
            </w:pPr>
            <w:r w:rsidRPr="00890B5D">
              <w:rPr>
                <w:rFonts w:ascii="Times New Roman" w:eastAsia="Times New Roman" w:hAnsi="Times New Roman" w:cs="Times New Roman"/>
                <w:color w:val="000000"/>
                <w:kern w:val="0"/>
                <w14:ligatures w14:val="none"/>
              </w:rPr>
              <w:t>219,003,657,000</w:t>
            </w:r>
          </w:p>
        </w:tc>
        <w:tc>
          <w:tcPr>
            <w:tcW w:w="610" w:type="pct"/>
            <w:tcBorders>
              <w:top w:val="nil"/>
              <w:left w:val="nil"/>
              <w:bottom w:val="single" w:sz="4" w:space="0" w:color="auto"/>
              <w:right w:val="single" w:sz="4" w:space="0" w:color="auto"/>
            </w:tcBorders>
            <w:shd w:val="clear" w:color="auto" w:fill="auto"/>
            <w:noWrap/>
            <w:vAlign w:val="bottom"/>
            <w:hideMark/>
          </w:tcPr>
          <w:p w14:paraId="11D24044" w14:textId="77777777" w:rsidR="00890B5D" w:rsidRPr="00890B5D" w:rsidRDefault="00890B5D" w:rsidP="007260A4">
            <w:pPr>
              <w:spacing w:after="0" w:line="360" w:lineRule="auto"/>
              <w:jc w:val="right"/>
              <w:rPr>
                <w:rFonts w:ascii="Times New Roman" w:eastAsia="Times New Roman" w:hAnsi="Times New Roman" w:cs="Times New Roman"/>
                <w:color w:val="000000"/>
                <w:kern w:val="0"/>
                <w14:ligatures w14:val="none"/>
              </w:rPr>
            </w:pPr>
            <w:r w:rsidRPr="00890B5D">
              <w:rPr>
                <w:rFonts w:ascii="Times New Roman" w:eastAsia="Times New Roman" w:hAnsi="Times New Roman" w:cs="Times New Roman"/>
                <w:color w:val="000000"/>
                <w:kern w:val="0"/>
                <w14:ligatures w14:val="none"/>
              </w:rPr>
              <w:t>219,003,657,000</w:t>
            </w:r>
          </w:p>
        </w:tc>
        <w:tc>
          <w:tcPr>
            <w:tcW w:w="610" w:type="pct"/>
            <w:tcBorders>
              <w:top w:val="nil"/>
              <w:left w:val="nil"/>
              <w:bottom w:val="single" w:sz="4" w:space="0" w:color="auto"/>
              <w:right w:val="single" w:sz="4" w:space="0" w:color="auto"/>
            </w:tcBorders>
            <w:shd w:val="clear" w:color="auto" w:fill="auto"/>
            <w:noWrap/>
            <w:vAlign w:val="bottom"/>
            <w:hideMark/>
          </w:tcPr>
          <w:p w14:paraId="49F81917" w14:textId="77777777" w:rsidR="00890B5D" w:rsidRPr="00890B5D" w:rsidRDefault="00890B5D" w:rsidP="007260A4">
            <w:pPr>
              <w:spacing w:after="0" w:line="360" w:lineRule="auto"/>
              <w:jc w:val="right"/>
              <w:rPr>
                <w:rFonts w:ascii="Times New Roman" w:eastAsia="Times New Roman" w:hAnsi="Times New Roman" w:cs="Times New Roman"/>
                <w:color w:val="000000"/>
                <w:kern w:val="0"/>
                <w14:ligatures w14:val="none"/>
              </w:rPr>
            </w:pPr>
            <w:r w:rsidRPr="00890B5D">
              <w:rPr>
                <w:rFonts w:ascii="Times New Roman" w:eastAsia="Times New Roman" w:hAnsi="Times New Roman" w:cs="Times New Roman"/>
                <w:color w:val="000000"/>
                <w:kern w:val="0"/>
                <w14:ligatures w14:val="none"/>
              </w:rPr>
              <w:t>219,003,657,000</w:t>
            </w:r>
          </w:p>
        </w:tc>
      </w:tr>
      <w:tr w:rsidR="00890B5D" w:rsidRPr="0026728E" w14:paraId="11603AE8" w14:textId="77777777" w:rsidTr="00890B5D">
        <w:trPr>
          <w:trHeight w:val="300"/>
        </w:trPr>
        <w:tc>
          <w:tcPr>
            <w:tcW w:w="728" w:type="pct"/>
            <w:tcBorders>
              <w:top w:val="nil"/>
              <w:left w:val="single" w:sz="4" w:space="0" w:color="auto"/>
              <w:bottom w:val="single" w:sz="4" w:space="0" w:color="auto"/>
              <w:right w:val="single" w:sz="4" w:space="0" w:color="auto"/>
            </w:tcBorders>
            <w:shd w:val="clear" w:color="auto" w:fill="auto"/>
            <w:noWrap/>
            <w:vAlign w:val="bottom"/>
            <w:hideMark/>
          </w:tcPr>
          <w:p w14:paraId="3FFBB32C" w14:textId="77777777" w:rsidR="00890B5D" w:rsidRPr="00890B5D" w:rsidRDefault="00890B5D" w:rsidP="007260A4">
            <w:pPr>
              <w:spacing w:after="0" w:line="360" w:lineRule="auto"/>
              <w:rPr>
                <w:rFonts w:ascii="Times New Roman" w:eastAsia="Times New Roman" w:hAnsi="Times New Roman" w:cs="Times New Roman"/>
                <w:color w:val="000000"/>
                <w:kern w:val="0"/>
                <w14:ligatures w14:val="none"/>
              </w:rPr>
            </w:pPr>
            <w:r w:rsidRPr="00890B5D">
              <w:rPr>
                <w:rFonts w:ascii="Times New Roman" w:eastAsia="Times New Roman" w:hAnsi="Times New Roman" w:cs="Times New Roman"/>
                <w:color w:val="000000"/>
                <w:kern w:val="0"/>
                <w14:ligatures w14:val="none"/>
              </w:rPr>
              <w:t>Equity</w:t>
            </w:r>
          </w:p>
        </w:tc>
        <w:tc>
          <w:tcPr>
            <w:tcW w:w="610" w:type="pct"/>
            <w:tcBorders>
              <w:top w:val="nil"/>
              <w:left w:val="nil"/>
              <w:bottom w:val="single" w:sz="4" w:space="0" w:color="auto"/>
              <w:right w:val="single" w:sz="4" w:space="0" w:color="auto"/>
            </w:tcBorders>
            <w:shd w:val="clear" w:color="auto" w:fill="auto"/>
            <w:noWrap/>
            <w:vAlign w:val="bottom"/>
            <w:hideMark/>
          </w:tcPr>
          <w:p w14:paraId="4A0A2312" w14:textId="77777777" w:rsidR="00890B5D" w:rsidRPr="00890B5D" w:rsidRDefault="00890B5D" w:rsidP="007260A4">
            <w:pPr>
              <w:spacing w:after="0" w:line="360" w:lineRule="auto"/>
              <w:jc w:val="right"/>
              <w:rPr>
                <w:rFonts w:ascii="Times New Roman" w:eastAsia="Times New Roman" w:hAnsi="Times New Roman" w:cs="Times New Roman"/>
                <w:color w:val="000000"/>
                <w:kern w:val="0"/>
                <w14:ligatures w14:val="none"/>
              </w:rPr>
            </w:pPr>
            <w:r w:rsidRPr="00890B5D">
              <w:rPr>
                <w:rFonts w:ascii="Times New Roman" w:eastAsia="Times New Roman" w:hAnsi="Times New Roman" w:cs="Times New Roman"/>
                <w:color w:val="000000"/>
                <w:kern w:val="0"/>
                <w14:ligatures w14:val="none"/>
              </w:rPr>
              <w:t>4,371,273,718,055</w:t>
            </w:r>
          </w:p>
        </w:tc>
        <w:tc>
          <w:tcPr>
            <w:tcW w:w="610" w:type="pct"/>
            <w:tcBorders>
              <w:top w:val="nil"/>
              <w:left w:val="nil"/>
              <w:bottom w:val="single" w:sz="4" w:space="0" w:color="auto"/>
              <w:right w:val="single" w:sz="4" w:space="0" w:color="auto"/>
            </w:tcBorders>
            <w:shd w:val="clear" w:color="auto" w:fill="auto"/>
            <w:noWrap/>
            <w:vAlign w:val="bottom"/>
            <w:hideMark/>
          </w:tcPr>
          <w:p w14:paraId="01F055BD" w14:textId="77777777" w:rsidR="00890B5D" w:rsidRPr="00890B5D" w:rsidRDefault="00890B5D" w:rsidP="007260A4">
            <w:pPr>
              <w:spacing w:after="0" w:line="360" w:lineRule="auto"/>
              <w:jc w:val="right"/>
              <w:rPr>
                <w:rFonts w:ascii="Times New Roman" w:eastAsia="Times New Roman" w:hAnsi="Times New Roman" w:cs="Times New Roman"/>
                <w:color w:val="000000"/>
                <w:kern w:val="0"/>
                <w14:ligatures w14:val="none"/>
              </w:rPr>
            </w:pPr>
            <w:r w:rsidRPr="00890B5D">
              <w:rPr>
                <w:rFonts w:ascii="Times New Roman" w:eastAsia="Times New Roman" w:hAnsi="Times New Roman" w:cs="Times New Roman"/>
                <w:color w:val="000000"/>
                <w:kern w:val="0"/>
                <w14:ligatures w14:val="none"/>
              </w:rPr>
              <w:t>5,271,175,139,809</w:t>
            </w:r>
          </w:p>
        </w:tc>
        <w:tc>
          <w:tcPr>
            <w:tcW w:w="610" w:type="pct"/>
            <w:tcBorders>
              <w:top w:val="nil"/>
              <w:left w:val="nil"/>
              <w:bottom w:val="single" w:sz="4" w:space="0" w:color="auto"/>
              <w:right w:val="single" w:sz="4" w:space="0" w:color="auto"/>
            </w:tcBorders>
            <w:shd w:val="clear" w:color="auto" w:fill="auto"/>
            <w:noWrap/>
            <w:vAlign w:val="bottom"/>
            <w:hideMark/>
          </w:tcPr>
          <w:p w14:paraId="7C15F239" w14:textId="77777777" w:rsidR="00890B5D" w:rsidRPr="00890B5D" w:rsidRDefault="00890B5D" w:rsidP="007260A4">
            <w:pPr>
              <w:spacing w:after="0" w:line="360" w:lineRule="auto"/>
              <w:jc w:val="right"/>
              <w:rPr>
                <w:rFonts w:ascii="Times New Roman" w:eastAsia="Times New Roman" w:hAnsi="Times New Roman" w:cs="Times New Roman"/>
                <w:color w:val="000000"/>
                <w:kern w:val="0"/>
                <w14:ligatures w14:val="none"/>
              </w:rPr>
            </w:pPr>
            <w:r w:rsidRPr="00890B5D">
              <w:rPr>
                <w:rFonts w:ascii="Times New Roman" w:eastAsia="Times New Roman" w:hAnsi="Times New Roman" w:cs="Times New Roman"/>
                <w:color w:val="000000"/>
                <w:kern w:val="0"/>
                <w14:ligatures w14:val="none"/>
              </w:rPr>
              <w:t>6,038,814,509,409</w:t>
            </w:r>
          </w:p>
        </w:tc>
        <w:tc>
          <w:tcPr>
            <w:tcW w:w="610" w:type="pct"/>
            <w:tcBorders>
              <w:top w:val="nil"/>
              <w:left w:val="nil"/>
              <w:bottom w:val="single" w:sz="4" w:space="0" w:color="auto"/>
              <w:right w:val="single" w:sz="4" w:space="0" w:color="auto"/>
            </w:tcBorders>
            <w:shd w:val="clear" w:color="auto" w:fill="auto"/>
            <w:noWrap/>
            <w:vAlign w:val="bottom"/>
            <w:hideMark/>
          </w:tcPr>
          <w:p w14:paraId="70FA683F" w14:textId="77777777" w:rsidR="00890B5D" w:rsidRPr="00890B5D" w:rsidRDefault="00890B5D" w:rsidP="007260A4">
            <w:pPr>
              <w:spacing w:after="0" w:line="360" w:lineRule="auto"/>
              <w:jc w:val="right"/>
              <w:rPr>
                <w:rFonts w:ascii="Times New Roman" w:eastAsia="Times New Roman" w:hAnsi="Times New Roman" w:cs="Times New Roman"/>
                <w:color w:val="000000"/>
                <w:kern w:val="0"/>
                <w14:ligatures w14:val="none"/>
              </w:rPr>
            </w:pPr>
            <w:r w:rsidRPr="00890B5D">
              <w:rPr>
                <w:rFonts w:ascii="Times New Roman" w:eastAsia="Times New Roman" w:hAnsi="Times New Roman" w:cs="Times New Roman"/>
                <w:color w:val="000000"/>
                <w:kern w:val="0"/>
                <w14:ligatures w14:val="none"/>
              </w:rPr>
              <w:t>6,586,364,262,267</w:t>
            </w:r>
          </w:p>
        </w:tc>
        <w:tc>
          <w:tcPr>
            <w:tcW w:w="610" w:type="pct"/>
            <w:tcBorders>
              <w:top w:val="nil"/>
              <w:left w:val="nil"/>
              <w:bottom w:val="single" w:sz="4" w:space="0" w:color="auto"/>
              <w:right w:val="single" w:sz="4" w:space="0" w:color="auto"/>
            </w:tcBorders>
            <w:shd w:val="clear" w:color="auto" w:fill="auto"/>
            <w:noWrap/>
            <w:vAlign w:val="bottom"/>
            <w:hideMark/>
          </w:tcPr>
          <w:p w14:paraId="517E2D40" w14:textId="77777777" w:rsidR="00890B5D" w:rsidRPr="00890B5D" w:rsidRDefault="00890B5D" w:rsidP="007260A4">
            <w:pPr>
              <w:spacing w:after="0" w:line="360" w:lineRule="auto"/>
              <w:jc w:val="right"/>
              <w:rPr>
                <w:rFonts w:ascii="Times New Roman" w:eastAsia="Times New Roman" w:hAnsi="Times New Roman" w:cs="Times New Roman"/>
                <w:color w:val="000000"/>
                <w:kern w:val="0"/>
                <w14:ligatures w14:val="none"/>
              </w:rPr>
            </w:pPr>
            <w:r w:rsidRPr="00890B5D">
              <w:rPr>
                <w:rFonts w:ascii="Times New Roman" w:eastAsia="Times New Roman" w:hAnsi="Times New Roman" w:cs="Times New Roman"/>
                <w:color w:val="000000"/>
                <w:kern w:val="0"/>
                <w14:ligatures w14:val="none"/>
              </w:rPr>
              <w:t>7,133,914,015,125</w:t>
            </w:r>
          </w:p>
        </w:tc>
        <w:tc>
          <w:tcPr>
            <w:tcW w:w="610" w:type="pct"/>
            <w:tcBorders>
              <w:top w:val="nil"/>
              <w:left w:val="nil"/>
              <w:bottom w:val="single" w:sz="4" w:space="0" w:color="auto"/>
              <w:right w:val="single" w:sz="4" w:space="0" w:color="auto"/>
            </w:tcBorders>
            <w:shd w:val="clear" w:color="auto" w:fill="auto"/>
            <w:noWrap/>
            <w:vAlign w:val="bottom"/>
            <w:hideMark/>
          </w:tcPr>
          <w:p w14:paraId="709ACD88" w14:textId="77777777" w:rsidR="00890B5D" w:rsidRPr="00890B5D" w:rsidRDefault="00890B5D" w:rsidP="007260A4">
            <w:pPr>
              <w:spacing w:after="0" w:line="360" w:lineRule="auto"/>
              <w:jc w:val="right"/>
              <w:rPr>
                <w:rFonts w:ascii="Times New Roman" w:eastAsia="Times New Roman" w:hAnsi="Times New Roman" w:cs="Times New Roman"/>
                <w:color w:val="000000"/>
                <w:kern w:val="0"/>
                <w14:ligatures w14:val="none"/>
              </w:rPr>
            </w:pPr>
            <w:r w:rsidRPr="00890B5D">
              <w:rPr>
                <w:rFonts w:ascii="Times New Roman" w:eastAsia="Times New Roman" w:hAnsi="Times New Roman" w:cs="Times New Roman"/>
                <w:color w:val="000000"/>
                <w:kern w:val="0"/>
                <w14:ligatures w14:val="none"/>
              </w:rPr>
              <w:t>7,681,463,767,984</w:t>
            </w:r>
          </w:p>
        </w:tc>
        <w:tc>
          <w:tcPr>
            <w:tcW w:w="610" w:type="pct"/>
            <w:tcBorders>
              <w:top w:val="nil"/>
              <w:left w:val="nil"/>
              <w:bottom w:val="single" w:sz="4" w:space="0" w:color="auto"/>
              <w:right w:val="single" w:sz="4" w:space="0" w:color="auto"/>
            </w:tcBorders>
            <w:shd w:val="clear" w:color="auto" w:fill="auto"/>
            <w:noWrap/>
            <w:vAlign w:val="bottom"/>
            <w:hideMark/>
          </w:tcPr>
          <w:p w14:paraId="7DCBE013" w14:textId="77777777" w:rsidR="00890B5D" w:rsidRPr="00890B5D" w:rsidRDefault="00890B5D" w:rsidP="007260A4">
            <w:pPr>
              <w:spacing w:after="0" w:line="360" w:lineRule="auto"/>
              <w:jc w:val="right"/>
              <w:rPr>
                <w:rFonts w:ascii="Times New Roman" w:eastAsia="Times New Roman" w:hAnsi="Times New Roman" w:cs="Times New Roman"/>
                <w:color w:val="000000"/>
                <w:kern w:val="0"/>
                <w14:ligatures w14:val="none"/>
              </w:rPr>
            </w:pPr>
            <w:r w:rsidRPr="00890B5D">
              <w:rPr>
                <w:rFonts w:ascii="Times New Roman" w:eastAsia="Times New Roman" w:hAnsi="Times New Roman" w:cs="Times New Roman"/>
                <w:color w:val="000000"/>
                <w:kern w:val="0"/>
                <w14:ligatures w14:val="none"/>
              </w:rPr>
              <w:t>7,681,463,767,984</w:t>
            </w:r>
          </w:p>
        </w:tc>
      </w:tr>
      <w:tr w:rsidR="00890B5D" w:rsidRPr="0026728E" w14:paraId="74D47AD0" w14:textId="77777777" w:rsidTr="00890B5D">
        <w:trPr>
          <w:trHeight w:val="300"/>
        </w:trPr>
        <w:tc>
          <w:tcPr>
            <w:tcW w:w="728" w:type="pct"/>
            <w:tcBorders>
              <w:top w:val="nil"/>
              <w:left w:val="single" w:sz="4" w:space="0" w:color="auto"/>
              <w:bottom w:val="single" w:sz="4" w:space="0" w:color="auto"/>
              <w:right w:val="single" w:sz="4" w:space="0" w:color="auto"/>
            </w:tcBorders>
            <w:shd w:val="clear" w:color="auto" w:fill="auto"/>
            <w:noWrap/>
            <w:vAlign w:val="bottom"/>
            <w:hideMark/>
          </w:tcPr>
          <w:p w14:paraId="33C08F74" w14:textId="77777777" w:rsidR="00890B5D" w:rsidRPr="00890B5D" w:rsidRDefault="00890B5D" w:rsidP="007260A4">
            <w:pPr>
              <w:spacing w:after="0" w:line="360" w:lineRule="auto"/>
              <w:rPr>
                <w:rFonts w:ascii="Times New Roman" w:eastAsia="Times New Roman" w:hAnsi="Times New Roman" w:cs="Times New Roman"/>
                <w:b/>
                <w:bCs/>
                <w:color w:val="000000"/>
                <w:kern w:val="0"/>
                <w14:ligatures w14:val="none"/>
              </w:rPr>
            </w:pPr>
            <w:r w:rsidRPr="00890B5D">
              <w:rPr>
                <w:rFonts w:ascii="Times New Roman" w:eastAsia="Times New Roman" w:hAnsi="Times New Roman" w:cs="Times New Roman"/>
                <w:b/>
                <w:bCs/>
                <w:color w:val="000000"/>
                <w:kern w:val="0"/>
                <w14:ligatures w14:val="none"/>
              </w:rPr>
              <w:t>Share Price</w:t>
            </w:r>
          </w:p>
        </w:tc>
        <w:tc>
          <w:tcPr>
            <w:tcW w:w="610" w:type="pct"/>
            <w:tcBorders>
              <w:top w:val="nil"/>
              <w:left w:val="nil"/>
              <w:bottom w:val="single" w:sz="4" w:space="0" w:color="auto"/>
              <w:right w:val="single" w:sz="4" w:space="0" w:color="auto"/>
            </w:tcBorders>
            <w:shd w:val="clear" w:color="auto" w:fill="auto"/>
            <w:noWrap/>
            <w:vAlign w:val="bottom"/>
            <w:hideMark/>
          </w:tcPr>
          <w:p w14:paraId="48D2D61F" w14:textId="77777777" w:rsidR="00890B5D" w:rsidRPr="00890B5D" w:rsidRDefault="00890B5D" w:rsidP="007260A4">
            <w:pPr>
              <w:spacing w:after="0" w:line="360" w:lineRule="auto"/>
              <w:jc w:val="right"/>
              <w:rPr>
                <w:rFonts w:ascii="Times New Roman" w:eastAsia="Times New Roman" w:hAnsi="Times New Roman" w:cs="Times New Roman"/>
                <w:color w:val="000000"/>
                <w:kern w:val="0"/>
                <w14:ligatures w14:val="none"/>
              </w:rPr>
            </w:pPr>
            <w:r w:rsidRPr="00890B5D">
              <w:rPr>
                <w:rFonts w:ascii="Times New Roman" w:eastAsia="Times New Roman" w:hAnsi="Times New Roman" w:cs="Times New Roman"/>
                <w:color w:val="000000"/>
                <w:kern w:val="0"/>
                <w14:ligatures w14:val="none"/>
              </w:rPr>
              <w:t>8.34213E+11</w:t>
            </w:r>
          </w:p>
        </w:tc>
        <w:tc>
          <w:tcPr>
            <w:tcW w:w="610" w:type="pct"/>
            <w:tcBorders>
              <w:top w:val="nil"/>
              <w:left w:val="nil"/>
              <w:bottom w:val="single" w:sz="4" w:space="0" w:color="auto"/>
              <w:right w:val="single" w:sz="4" w:space="0" w:color="auto"/>
            </w:tcBorders>
            <w:shd w:val="clear" w:color="auto" w:fill="auto"/>
            <w:noWrap/>
            <w:vAlign w:val="bottom"/>
            <w:hideMark/>
          </w:tcPr>
          <w:p w14:paraId="5B6D4A36" w14:textId="77777777" w:rsidR="00890B5D" w:rsidRPr="00890B5D" w:rsidRDefault="00890B5D" w:rsidP="007260A4">
            <w:pPr>
              <w:spacing w:after="0" w:line="360" w:lineRule="auto"/>
              <w:jc w:val="right"/>
              <w:rPr>
                <w:rFonts w:ascii="Times New Roman" w:eastAsia="Times New Roman" w:hAnsi="Times New Roman" w:cs="Times New Roman"/>
                <w:color w:val="000000"/>
                <w:kern w:val="0"/>
                <w14:ligatures w14:val="none"/>
              </w:rPr>
            </w:pPr>
            <w:r w:rsidRPr="00890B5D">
              <w:rPr>
                <w:rFonts w:ascii="Times New Roman" w:eastAsia="Times New Roman" w:hAnsi="Times New Roman" w:cs="Times New Roman"/>
                <w:color w:val="000000"/>
                <w:kern w:val="0"/>
                <w14:ligatures w14:val="none"/>
              </w:rPr>
              <w:t>1.00595E+12</w:t>
            </w:r>
          </w:p>
        </w:tc>
        <w:tc>
          <w:tcPr>
            <w:tcW w:w="610" w:type="pct"/>
            <w:tcBorders>
              <w:top w:val="nil"/>
              <w:left w:val="nil"/>
              <w:bottom w:val="single" w:sz="4" w:space="0" w:color="auto"/>
              <w:right w:val="single" w:sz="4" w:space="0" w:color="auto"/>
            </w:tcBorders>
            <w:shd w:val="clear" w:color="auto" w:fill="auto"/>
            <w:noWrap/>
            <w:vAlign w:val="bottom"/>
            <w:hideMark/>
          </w:tcPr>
          <w:p w14:paraId="0AC4E97D" w14:textId="77777777" w:rsidR="00890B5D" w:rsidRPr="00890B5D" w:rsidRDefault="00890B5D" w:rsidP="007260A4">
            <w:pPr>
              <w:spacing w:after="0" w:line="360" w:lineRule="auto"/>
              <w:jc w:val="right"/>
              <w:rPr>
                <w:rFonts w:ascii="Times New Roman" w:eastAsia="Times New Roman" w:hAnsi="Times New Roman" w:cs="Times New Roman"/>
                <w:color w:val="000000"/>
                <w:kern w:val="0"/>
                <w14:ligatures w14:val="none"/>
              </w:rPr>
            </w:pPr>
            <w:r w:rsidRPr="00890B5D">
              <w:rPr>
                <w:rFonts w:ascii="Times New Roman" w:eastAsia="Times New Roman" w:hAnsi="Times New Roman" w:cs="Times New Roman"/>
                <w:color w:val="000000"/>
                <w:kern w:val="0"/>
                <w14:ligatures w14:val="none"/>
              </w:rPr>
              <w:t>1.15245E+12</w:t>
            </w:r>
          </w:p>
        </w:tc>
        <w:tc>
          <w:tcPr>
            <w:tcW w:w="610" w:type="pct"/>
            <w:tcBorders>
              <w:top w:val="nil"/>
              <w:left w:val="nil"/>
              <w:bottom w:val="single" w:sz="4" w:space="0" w:color="auto"/>
              <w:right w:val="single" w:sz="4" w:space="0" w:color="auto"/>
            </w:tcBorders>
            <w:shd w:val="clear" w:color="auto" w:fill="auto"/>
            <w:noWrap/>
            <w:vAlign w:val="bottom"/>
            <w:hideMark/>
          </w:tcPr>
          <w:p w14:paraId="3F3E1B28" w14:textId="77777777" w:rsidR="00890B5D" w:rsidRPr="00890B5D" w:rsidRDefault="00890B5D" w:rsidP="007260A4">
            <w:pPr>
              <w:spacing w:after="0" w:line="360" w:lineRule="auto"/>
              <w:jc w:val="right"/>
              <w:rPr>
                <w:rFonts w:ascii="Times New Roman" w:eastAsia="Times New Roman" w:hAnsi="Times New Roman" w:cs="Times New Roman"/>
                <w:color w:val="000000"/>
                <w:kern w:val="0"/>
                <w14:ligatures w14:val="none"/>
              </w:rPr>
            </w:pPr>
            <w:r w:rsidRPr="00890B5D">
              <w:rPr>
                <w:rFonts w:ascii="Times New Roman" w:eastAsia="Times New Roman" w:hAnsi="Times New Roman" w:cs="Times New Roman"/>
                <w:color w:val="000000"/>
                <w:kern w:val="0"/>
                <w14:ligatures w14:val="none"/>
              </w:rPr>
              <w:t>1.25694E+12</w:t>
            </w:r>
          </w:p>
        </w:tc>
        <w:tc>
          <w:tcPr>
            <w:tcW w:w="610" w:type="pct"/>
            <w:tcBorders>
              <w:top w:val="nil"/>
              <w:left w:val="nil"/>
              <w:bottom w:val="single" w:sz="4" w:space="0" w:color="auto"/>
              <w:right w:val="single" w:sz="4" w:space="0" w:color="auto"/>
            </w:tcBorders>
            <w:shd w:val="clear" w:color="auto" w:fill="auto"/>
            <w:noWrap/>
            <w:vAlign w:val="bottom"/>
            <w:hideMark/>
          </w:tcPr>
          <w:p w14:paraId="4CA49097" w14:textId="77777777" w:rsidR="00890B5D" w:rsidRPr="00890B5D" w:rsidRDefault="00890B5D" w:rsidP="007260A4">
            <w:pPr>
              <w:spacing w:after="0" w:line="360" w:lineRule="auto"/>
              <w:jc w:val="right"/>
              <w:rPr>
                <w:rFonts w:ascii="Times New Roman" w:eastAsia="Times New Roman" w:hAnsi="Times New Roman" w:cs="Times New Roman"/>
                <w:color w:val="000000"/>
                <w:kern w:val="0"/>
                <w14:ligatures w14:val="none"/>
              </w:rPr>
            </w:pPr>
            <w:r w:rsidRPr="00890B5D">
              <w:rPr>
                <w:rFonts w:ascii="Times New Roman" w:eastAsia="Times New Roman" w:hAnsi="Times New Roman" w:cs="Times New Roman"/>
                <w:color w:val="000000"/>
                <w:kern w:val="0"/>
                <w14:ligatures w14:val="none"/>
              </w:rPr>
              <w:t>1.36143E+12</w:t>
            </w:r>
          </w:p>
        </w:tc>
        <w:tc>
          <w:tcPr>
            <w:tcW w:w="610" w:type="pct"/>
            <w:tcBorders>
              <w:top w:val="nil"/>
              <w:left w:val="nil"/>
              <w:bottom w:val="single" w:sz="4" w:space="0" w:color="auto"/>
              <w:right w:val="single" w:sz="4" w:space="0" w:color="auto"/>
            </w:tcBorders>
            <w:shd w:val="clear" w:color="auto" w:fill="auto"/>
            <w:noWrap/>
            <w:vAlign w:val="bottom"/>
            <w:hideMark/>
          </w:tcPr>
          <w:p w14:paraId="604BE07F" w14:textId="77777777" w:rsidR="00890B5D" w:rsidRPr="00890B5D" w:rsidRDefault="00890B5D" w:rsidP="007260A4">
            <w:pPr>
              <w:spacing w:after="0" w:line="360" w:lineRule="auto"/>
              <w:jc w:val="right"/>
              <w:rPr>
                <w:rFonts w:ascii="Times New Roman" w:eastAsia="Times New Roman" w:hAnsi="Times New Roman" w:cs="Times New Roman"/>
                <w:color w:val="000000"/>
                <w:kern w:val="0"/>
                <w14:ligatures w14:val="none"/>
              </w:rPr>
            </w:pPr>
            <w:r w:rsidRPr="00890B5D">
              <w:rPr>
                <w:rFonts w:ascii="Times New Roman" w:eastAsia="Times New Roman" w:hAnsi="Times New Roman" w:cs="Times New Roman"/>
                <w:color w:val="000000"/>
                <w:kern w:val="0"/>
                <w14:ligatures w14:val="none"/>
              </w:rPr>
              <w:t>1.46593E+12</w:t>
            </w:r>
          </w:p>
        </w:tc>
        <w:tc>
          <w:tcPr>
            <w:tcW w:w="610" w:type="pct"/>
            <w:tcBorders>
              <w:top w:val="nil"/>
              <w:left w:val="nil"/>
              <w:bottom w:val="single" w:sz="4" w:space="0" w:color="auto"/>
              <w:right w:val="single" w:sz="4" w:space="0" w:color="auto"/>
            </w:tcBorders>
            <w:shd w:val="clear" w:color="auto" w:fill="auto"/>
            <w:noWrap/>
            <w:vAlign w:val="bottom"/>
            <w:hideMark/>
          </w:tcPr>
          <w:p w14:paraId="59F05AB3" w14:textId="77777777" w:rsidR="00890B5D" w:rsidRPr="00890B5D" w:rsidRDefault="00890B5D" w:rsidP="007260A4">
            <w:pPr>
              <w:spacing w:after="0" w:line="360" w:lineRule="auto"/>
              <w:jc w:val="right"/>
              <w:rPr>
                <w:rFonts w:ascii="Times New Roman" w:eastAsia="Times New Roman" w:hAnsi="Times New Roman" w:cs="Times New Roman"/>
                <w:color w:val="000000"/>
                <w:kern w:val="0"/>
                <w14:ligatures w14:val="none"/>
              </w:rPr>
            </w:pPr>
            <w:r w:rsidRPr="00890B5D">
              <w:rPr>
                <w:rFonts w:ascii="Times New Roman" w:eastAsia="Times New Roman" w:hAnsi="Times New Roman" w:cs="Times New Roman"/>
                <w:color w:val="000000"/>
                <w:kern w:val="0"/>
                <w14:ligatures w14:val="none"/>
              </w:rPr>
              <w:t>1.46593E+12</w:t>
            </w:r>
          </w:p>
        </w:tc>
      </w:tr>
    </w:tbl>
    <w:p w14:paraId="67BB6519" w14:textId="77777777" w:rsidR="00890B5D" w:rsidRDefault="00890B5D" w:rsidP="007260A4">
      <w:pPr>
        <w:spacing w:line="360" w:lineRule="auto"/>
        <w:jc w:val="both"/>
        <w:rPr>
          <w:rFonts w:ascii="Times New Roman" w:hAnsi="Times New Roman" w:cs="Times New Roman"/>
        </w:rPr>
      </w:pPr>
    </w:p>
    <w:p w14:paraId="3A9273A5" w14:textId="6E590255" w:rsidR="00890B5D" w:rsidRDefault="00890B5D" w:rsidP="007260A4">
      <w:pPr>
        <w:spacing w:line="360" w:lineRule="auto"/>
        <w:jc w:val="both"/>
        <w:rPr>
          <w:rFonts w:ascii="Times New Roman" w:hAnsi="Times New Roman" w:cs="Times New Roman"/>
        </w:rPr>
      </w:pPr>
      <w:r>
        <w:rPr>
          <w:rFonts w:ascii="Times New Roman" w:hAnsi="Times New Roman" w:cs="Times New Roman"/>
        </w:rPr>
        <w:t xml:space="preserve">The financial projections from 2024 to 2030 of </w:t>
      </w:r>
      <w:proofErr w:type="spellStart"/>
      <w:r>
        <w:rPr>
          <w:rFonts w:ascii="Times New Roman" w:hAnsi="Times New Roman" w:cs="Times New Roman"/>
        </w:rPr>
        <w:t>Robi</w:t>
      </w:r>
      <w:proofErr w:type="spellEnd"/>
      <w:r>
        <w:rPr>
          <w:rFonts w:ascii="Times New Roman" w:hAnsi="Times New Roman" w:cs="Times New Roman"/>
        </w:rPr>
        <w:t xml:space="preserve"> Axiata Limited show a period of intensive growth, with the operating cash flow expected to gradually increase from roughly 76.58 billion </w:t>
      </w:r>
      <w:r>
        <w:rPr>
          <w:rFonts w:ascii="Times New Roman" w:hAnsi="Times New Roman" w:cs="Times New Roman"/>
        </w:rPr>
        <w:lastRenderedPageBreak/>
        <w:t>BDT in 2024 to 119.01 billion BDT by the end of the decade. This is a period characterized by heavy spending, as evidenced by the anticipated increase in investment cash flow expected to reach 1.53 trillion BDT towards the close of the decade, which clearly embodies an ambitious investment plan aimed at expanding infrastructure and integrating digital solutions. As such, the enterprise value will gradually increase from 4.38 trillion BDT in 2024 to 7.69 trillion BDT by the end of the decade, making it an elite player and major value champion within the telecom industry with a bright future and robust equity value.</w:t>
      </w:r>
    </w:p>
    <w:p w14:paraId="1F6B61FA" w14:textId="77777777" w:rsidR="00890B5D" w:rsidRDefault="00890B5D" w:rsidP="007260A4">
      <w:pPr>
        <w:spacing w:line="360" w:lineRule="auto"/>
        <w:jc w:val="both"/>
        <w:rPr>
          <w:rFonts w:ascii="Times New Roman" w:hAnsi="Times New Roman" w:cs="Times New Roman"/>
        </w:rPr>
      </w:pPr>
    </w:p>
    <w:p w14:paraId="759A6FE9" w14:textId="4DB7DA9E" w:rsidR="00890B5D" w:rsidRDefault="00AF0231" w:rsidP="00AF0231">
      <w:pPr>
        <w:spacing w:line="360" w:lineRule="auto"/>
        <w:jc w:val="center"/>
        <w:rPr>
          <w:rFonts w:ascii="Times New Roman" w:hAnsi="Times New Roman" w:cs="Times New Roman"/>
          <w:b/>
          <w:bCs/>
        </w:rPr>
      </w:pPr>
      <w:r>
        <w:rPr>
          <w:rFonts w:ascii="Times New Roman" w:hAnsi="Times New Roman" w:cs="Times New Roman"/>
          <w:b/>
          <w:bCs/>
        </w:rPr>
        <w:t>Grameenphone Limited</w:t>
      </w:r>
    </w:p>
    <w:tbl>
      <w:tblPr>
        <w:tblW w:w="2998" w:type="pct"/>
        <w:tblLook w:val="04A0" w:firstRow="1" w:lastRow="0" w:firstColumn="1" w:lastColumn="0" w:noHBand="0" w:noVBand="1"/>
      </w:tblPr>
      <w:tblGrid>
        <w:gridCol w:w="1412"/>
        <w:gridCol w:w="1134"/>
        <w:gridCol w:w="1134"/>
        <w:gridCol w:w="1134"/>
        <w:gridCol w:w="1134"/>
        <w:gridCol w:w="1134"/>
        <w:gridCol w:w="1134"/>
        <w:gridCol w:w="1134"/>
      </w:tblGrid>
      <w:tr w:rsidR="0026728E" w:rsidRPr="0026728E" w14:paraId="53ACB0D1" w14:textId="77777777" w:rsidTr="0026728E">
        <w:trPr>
          <w:trHeight w:val="300"/>
        </w:trPr>
        <w:tc>
          <w:tcPr>
            <w:tcW w:w="730" w:type="pc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405C59E" w14:textId="77777777" w:rsidR="0026728E" w:rsidRPr="0026728E" w:rsidRDefault="0026728E" w:rsidP="007260A4">
            <w:pPr>
              <w:spacing w:after="0" w:line="360" w:lineRule="auto"/>
              <w:rPr>
                <w:rFonts w:ascii="Times New Roman" w:eastAsia="Times New Roman" w:hAnsi="Times New Roman" w:cs="Times New Roman"/>
                <w:color w:val="000000"/>
                <w:kern w:val="0"/>
                <w14:ligatures w14:val="none"/>
              </w:rPr>
            </w:pPr>
            <w:r w:rsidRPr="0026728E">
              <w:rPr>
                <w:rFonts w:ascii="Times New Roman" w:eastAsia="Times New Roman" w:hAnsi="Times New Roman" w:cs="Times New Roman"/>
                <w:color w:val="000000"/>
                <w:kern w:val="0"/>
                <w14:ligatures w14:val="none"/>
              </w:rPr>
              <w:t> </w:t>
            </w:r>
          </w:p>
        </w:tc>
        <w:tc>
          <w:tcPr>
            <w:tcW w:w="610" w:type="pct"/>
            <w:tcBorders>
              <w:top w:val="single" w:sz="4" w:space="0" w:color="auto"/>
              <w:left w:val="nil"/>
              <w:bottom w:val="single" w:sz="4" w:space="0" w:color="auto"/>
              <w:right w:val="single" w:sz="4" w:space="0" w:color="auto"/>
            </w:tcBorders>
            <w:shd w:val="clear" w:color="auto" w:fill="auto"/>
            <w:noWrap/>
            <w:vAlign w:val="bottom"/>
            <w:hideMark/>
          </w:tcPr>
          <w:p w14:paraId="400AB208" w14:textId="77777777" w:rsidR="0026728E" w:rsidRPr="0026728E" w:rsidRDefault="0026728E" w:rsidP="007260A4">
            <w:pPr>
              <w:spacing w:after="0" w:line="360" w:lineRule="auto"/>
              <w:jc w:val="right"/>
              <w:rPr>
                <w:rFonts w:ascii="Times New Roman" w:eastAsia="Times New Roman" w:hAnsi="Times New Roman" w:cs="Times New Roman"/>
                <w:b/>
                <w:bCs/>
                <w:color w:val="000000"/>
                <w:kern w:val="0"/>
                <w14:ligatures w14:val="none"/>
              </w:rPr>
            </w:pPr>
            <w:r w:rsidRPr="0026728E">
              <w:rPr>
                <w:rFonts w:ascii="Times New Roman" w:eastAsia="Times New Roman" w:hAnsi="Times New Roman" w:cs="Times New Roman"/>
                <w:b/>
                <w:bCs/>
                <w:color w:val="000000"/>
                <w:kern w:val="0"/>
                <w14:ligatures w14:val="none"/>
              </w:rPr>
              <w:t>2024</w:t>
            </w:r>
          </w:p>
        </w:tc>
        <w:tc>
          <w:tcPr>
            <w:tcW w:w="610" w:type="pct"/>
            <w:tcBorders>
              <w:top w:val="single" w:sz="4" w:space="0" w:color="auto"/>
              <w:left w:val="nil"/>
              <w:bottom w:val="single" w:sz="4" w:space="0" w:color="auto"/>
              <w:right w:val="single" w:sz="4" w:space="0" w:color="auto"/>
            </w:tcBorders>
            <w:shd w:val="clear" w:color="auto" w:fill="auto"/>
            <w:noWrap/>
            <w:vAlign w:val="bottom"/>
            <w:hideMark/>
          </w:tcPr>
          <w:p w14:paraId="755CC07C" w14:textId="77777777" w:rsidR="0026728E" w:rsidRPr="0026728E" w:rsidRDefault="0026728E" w:rsidP="007260A4">
            <w:pPr>
              <w:spacing w:after="0" w:line="360" w:lineRule="auto"/>
              <w:jc w:val="right"/>
              <w:rPr>
                <w:rFonts w:ascii="Times New Roman" w:eastAsia="Times New Roman" w:hAnsi="Times New Roman" w:cs="Times New Roman"/>
                <w:b/>
                <w:bCs/>
                <w:color w:val="000000"/>
                <w:kern w:val="0"/>
                <w14:ligatures w14:val="none"/>
              </w:rPr>
            </w:pPr>
            <w:r w:rsidRPr="0026728E">
              <w:rPr>
                <w:rFonts w:ascii="Times New Roman" w:eastAsia="Times New Roman" w:hAnsi="Times New Roman" w:cs="Times New Roman"/>
                <w:b/>
                <w:bCs/>
                <w:color w:val="000000"/>
                <w:kern w:val="0"/>
                <w14:ligatures w14:val="none"/>
              </w:rPr>
              <w:t>2025</w:t>
            </w:r>
          </w:p>
        </w:tc>
        <w:tc>
          <w:tcPr>
            <w:tcW w:w="610" w:type="pct"/>
            <w:tcBorders>
              <w:top w:val="single" w:sz="4" w:space="0" w:color="auto"/>
              <w:left w:val="nil"/>
              <w:bottom w:val="single" w:sz="4" w:space="0" w:color="auto"/>
              <w:right w:val="single" w:sz="4" w:space="0" w:color="auto"/>
            </w:tcBorders>
            <w:shd w:val="clear" w:color="auto" w:fill="auto"/>
            <w:noWrap/>
            <w:vAlign w:val="bottom"/>
            <w:hideMark/>
          </w:tcPr>
          <w:p w14:paraId="02513E40" w14:textId="77777777" w:rsidR="0026728E" w:rsidRPr="0026728E" w:rsidRDefault="0026728E" w:rsidP="007260A4">
            <w:pPr>
              <w:spacing w:after="0" w:line="360" w:lineRule="auto"/>
              <w:jc w:val="right"/>
              <w:rPr>
                <w:rFonts w:ascii="Times New Roman" w:eastAsia="Times New Roman" w:hAnsi="Times New Roman" w:cs="Times New Roman"/>
                <w:b/>
                <w:bCs/>
                <w:color w:val="000000"/>
                <w:kern w:val="0"/>
                <w14:ligatures w14:val="none"/>
              </w:rPr>
            </w:pPr>
            <w:r w:rsidRPr="0026728E">
              <w:rPr>
                <w:rFonts w:ascii="Times New Roman" w:eastAsia="Times New Roman" w:hAnsi="Times New Roman" w:cs="Times New Roman"/>
                <w:b/>
                <w:bCs/>
                <w:color w:val="000000"/>
                <w:kern w:val="0"/>
                <w14:ligatures w14:val="none"/>
              </w:rPr>
              <w:t>2026</w:t>
            </w:r>
          </w:p>
        </w:tc>
        <w:tc>
          <w:tcPr>
            <w:tcW w:w="610" w:type="pct"/>
            <w:tcBorders>
              <w:top w:val="single" w:sz="4" w:space="0" w:color="auto"/>
              <w:left w:val="nil"/>
              <w:bottom w:val="single" w:sz="4" w:space="0" w:color="auto"/>
              <w:right w:val="single" w:sz="4" w:space="0" w:color="auto"/>
            </w:tcBorders>
            <w:shd w:val="clear" w:color="auto" w:fill="auto"/>
            <w:noWrap/>
            <w:vAlign w:val="bottom"/>
            <w:hideMark/>
          </w:tcPr>
          <w:p w14:paraId="01CDD1A1" w14:textId="77777777" w:rsidR="0026728E" w:rsidRPr="0026728E" w:rsidRDefault="0026728E" w:rsidP="007260A4">
            <w:pPr>
              <w:spacing w:after="0" w:line="360" w:lineRule="auto"/>
              <w:jc w:val="right"/>
              <w:rPr>
                <w:rFonts w:ascii="Times New Roman" w:eastAsia="Times New Roman" w:hAnsi="Times New Roman" w:cs="Times New Roman"/>
                <w:b/>
                <w:bCs/>
                <w:color w:val="000000"/>
                <w:kern w:val="0"/>
                <w14:ligatures w14:val="none"/>
              </w:rPr>
            </w:pPr>
            <w:r w:rsidRPr="0026728E">
              <w:rPr>
                <w:rFonts w:ascii="Times New Roman" w:eastAsia="Times New Roman" w:hAnsi="Times New Roman" w:cs="Times New Roman"/>
                <w:b/>
                <w:bCs/>
                <w:color w:val="000000"/>
                <w:kern w:val="0"/>
                <w14:ligatures w14:val="none"/>
              </w:rPr>
              <w:t>2027</w:t>
            </w:r>
          </w:p>
        </w:tc>
        <w:tc>
          <w:tcPr>
            <w:tcW w:w="610" w:type="pct"/>
            <w:tcBorders>
              <w:top w:val="single" w:sz="4" w:space="0" w:color="auto"/>
              <w:left w:val="nil"/>
              <w:bottom w:val="single" w:sz="4" w:space="0" w:color="auto"/>
              <w:right w:val="single" w:sz="4" w:space="0" w:color="auto"/>
            </w:tcBorders>
            <w:shd w:val="clear" w:color="auto" w:fill="auto"/>
            <w:noWrap/>
            <w:vAlign w:val="bottom"/>
            <w:hideMark/>
          </w:tcPr>
          <w:p w14:paraId="4FEFBFB1" w14:textId="77777777" w:rsidR="0026728E" w:rsidRPr="0026728E" w:rsidRDefault="0026728E" w:rsidP="007260A4">
            <w:pPr>
              <w:spacing w:after="0" w:line="360" w:lineRule="auto"/>
              <w:jc w:val="right"/>
              <w:rPr>
                <w:rFonts w:ascii="Times New Roman" w:eastAsia="Times New Roman" w:hAnsi="Times New Roman" w:cs="Times New Roman"/>
                <w:b/>
                <w:bCs/>
                <w:color w:val="000000"/>
                <w:kern w:val="0"/>
                <w14:ligatures w14:val="none"/>
              </w:rPr>
            </w:pPr>
            <w:r w:rsidRPr="0026728E">
              <w:rPr>
                <w:rFonts w:ascii="Times New Roman" w:eastAsia="Times New Roman" w:hAnsi="Times New Roman" w:cs="Times New Roman"/>
                <w:b/>
                <w:bCs/>
                <w:color w:val="000000"/>
                <w:kern w:val="0"/>
                <w14:ligatures w14:val="none"/>
              </w:rPr>
              <w:t>2028</w:t>
            </w:r>
          </w:p>
        </w:tc>
        <w:tc>
          <w:tcPr>
            <w:tcW w:w="610" w:type="pct"/>
            <w:tcBorders>
              <w:top w:val="single" w:sz="4" w:space="0" w:color="auto"/>
              <w:left w:val="nil"/>
              <w:bottom w:val="single" w:sz="4" w:space="0" w:color="auto"/>
              <w:right w:val="single" w:sz="4" w:space="0" w:color="auto"/>
            </w:tcBorders>
            <w:shd w:val="clear" w:color="auto" w:fill="auto"/>
            <w:noWrap/>
            <w:vAlign w:val="bottom"/>
            <w:hideMark/>
          </w:tcPr>
          <w:p w14:paraId="3B99CE9A" w14:textId="77777777" w:rsidR="0026728E" w:rsidRPr="0026728E" w:rsidRDefault="0026728E" w:rsidP="007260A4">
            <w:pPr>
              <w:spacing w:after="0" w:line="360" w:lineRule="auto"/>
              <w:jc w:val="right"/>
              <w:rPr>
                <w:rFonts w:ascii="Times New Roman" w:eastAsia="Times New Roman" w:hAnsi="Times New Roman" w:cs="Times New Roman"/>
                <w:b/>
                <w:bCs/>
                <w:color w:val="000000"/>
                <w:kern w:val="0"/>
                <w14:ligatures w14:val="none"/>
              </w:rPr>
            </w:pPr>
            <w:r w:rsidRPr="0026728E">
              <w:rPr>
                <w:rFonts w:ascii="Times New Roman" w:eastAsia="Times New Roman" w:hAnsi="Times New Roman" w:cs="Times New Roman"/>
                <w:b/>
                <w:bCs/>
                <w:color w:val="000000"/>
                <w:kern w:val="0"/>
                <w14:ligatures w14:val="none"/>
              </w:rPr>
              <w:t>2029</w:t>
            </w:r>
          </w:p>
        </w:tc>
        <w:tc>
          <w:tcPr>
            <w:tcW w:w="610" w:type="pct"/>
            <w:tcBorders>
              <w:top w:val="single" w:sz="4" w:space="0" w:color="auto"/>
              <w:left w:val="nil"/>
              <w:bottom w:val="single" w:sz="4" w:space="0" w:color="auto"/>
              <w:right w:val="single" w:sz="4" w:space="0" w:color="auto"/>
            </w:tcBorders>
            <w:shd w:val="clear" w:color="auto" w:fill="auto"/>
            <w:noWrap/>
            <w:vAlign w:val="bottom"/>
            <w:hideMark/>
          </w:tcPr>
          <w:p w14:paraId="1697ABF6" w14:textId="77777777" w:rsidR="0026728E" w:rsidRPr="0026728E" w:rsidRDefault="0026728E" w:rsidP="007260A4">
            <w:pPr>
              <w:spacing w:after="0" w:line="360" w:lineRule="auto"/>
              <w:jc w:val="right"/>
              <w:rPr>
                <w:rFonts w:ascii="Times New Roman" w:eastAsia="Times New Roman" w:hAnsi="Times New Roman" w:cs="Times New Roman"/>
                <w:b/>
                <w:bCs/>
                <w:color w:val="000000"/>
                <w:kern w:val="0"/>
                <w14:ligatures w14:val="none"/>
              </w:rPr>
            </w:pPr>
            <w:r w:rsidRPr="0026728E">
              <w:rPr>
                <w:rFonts w:ascii="Times New Roman" w:eastAsia="Times New Roman" w:hAnsi="Times New Roman" w:cs="Times New Roman"/>
                <w:b/>
                <w:bCs/>
                <w:color w:val="000000"/>
                <w:kern w:val="0"/>
                <w14:ligatures w14:val="none"/>
              </w:rPr>
              <w:t>2030</w:t>
            </w:r>
          </w:p>
        </w:tc>
      </w:tr>
      <w:tr w:rsidR="0026728E" w:rsidRPr="0026728E" w14:paraId="246803C1" w14:textId="77777777" w:rsidTr="0026728E">
        <w:trPr>
          <w:trHeight w:val="300"/>
        </w:trPr>
        <w:tc>
          <w:tcPr>
            <w:tcW w:w="730" w:type="pct"/>
            <w:tcBorders>
              <w:top w:val="nil"/>
              <w:left w:val="single" w:sz="4" w:space="0" w:color="auto"/>
              <w:bottom w:val="single" w:sz="4" w:space="0" w:color="auto"/>
              <w:right w:val="single" w:sz="4" w:space="0" w:color="auto"/>
            </w:tcBorders>
            <w:shd w:val="clear" w:color="auto" w:fill="auto"/>
            <w:noWrap/>
            <w:vAlign w:val="bottom"/>
            <w:hideMark/>
          </w:tcPr>
          <w:p w14:paraId="23082176" w14:textId="77777777" w:rsidR="0026728E" w:rsidRPr="0026728E" w:rsidRDefault="0026728E" w:rsidP="007260A4">
            <w:pPr>
              <w:spacing w:after="0" w:line="360" w:lineRule="auto"/>
              <w:rPr>
                <w:rFonts w:ascii="Times New Roman" w:eastAsia="Times New Roman" w:hAnsi="Times New Roman" w:cs="Times New Roman"/>
                <w:color w:val="000000"/>
                <w:kern w:val="0"/>
                <w14:ligatures w14:val="none"/>
              </w:rPr>
            </w:pPr>
            <w:proofErr w:type="spellStart"/>
            <w:r w:rsidRPr="0026728E">
              <w:rPr>
                <w:rFonts w:ascii="Times New Roman" w:eastAsia="Times New Roman" w:hAnsi="Times New Roman" w:cs="Times New Roman"/>
                <w:color w:val="000000"/>
                <w:kern w:val="0"/>
                <w14:ligatures w14:val="none"/>
              </w:rPr>
              <w:t>Oparating</w:t>
            </w:r>
            <w:proofErr w:type="spellEnd"/>
            <w:r w:rsidRPr="0026728E">
              <w:rPr>
                <w:rFonts w:ascii="Times New Roman" w:eastAsia="Times New Roman" w:hAnsi="Times New Roman" w:cs="Times New Roman"/>
                <w:color w:val="000000"/>
                <w:kern w:val="0"/>
                <w14:ligatures w14:val="none"/>
              </w:rPr>
              <w:t xml:space="preserve"> cash flow</w:t>
            </w:r>
          </w:p>
        </w:tc>
        <w:tc>
          <w:tcPr>
            <w:tcW w:w="610" w:type="pct"/>
            <w:tcBorders>
              <w:top w:val="nil"/>
              <w:left w:val="nil"/>
              <w:bottom w:val="single" w:sz="4" w:space="0" w:color="auto"/>
              <w:right w:val="single" w:sz="4" w:space="0" w:color="auto"/>
            </w:tcBorders>
            <w:shd w:val="clear" w:color="auto" w:fill="auto"/>
            <w:noWrap/>
            <w:vAlign w:val="bottom"/>
            <w:hideMark/>
          </w:tcPr>
          <w:p w14:paraId="48D346A4" w14:textId="77777777" w:rsidR="0026728E" w:rsidRPr="0026728E" w:rsidRDefault="0026728E" w:rsidP="007260A4">
            <w:pPr>
              <w:spacing w:after="0" w:line="360" w:lineRule="auto"/>
              <w:jc w:val="right"/>
              <w:rPr>
                <w:rFonts w:ascii="Times New Roman" w:eastAsia="Times New Roman" w:hAnsi="Times New Roman" w:cs="Times New Roman"/>
                <w:color w:val="000000"/>
                <w:kern w:val="0"/>
                <w14:ligatures w14:val="none"/>
              </w:rPr>
            </w:pPr>
            <w:r w:rsidRPr="0026728E">
              <w:rPr>
                <w:rFonts w:ascii="Times New Roman" w:eastAsia="Times New Roman" w:hAnsi="Times New Roman" w:cs="Times New Roman"/>
                <w:color w:val="000000"/>
                <w:kern w:val="0"/>
                <w14:ligatures w14:val="none"/>
              </w:rPr>
              <w:t>89,506,229,245</w:t>
            </w:r>
          </w:p>
        </w:tc>
        <w:tc>
          <w:tcPr>
            <w:tcW w:w="610" w:type="pct"/>
            <w:tcBorders>
              <w:top w:val="nil"/>
              <w:left w:val="nil"/>
              <w:bottom w:val="single" w:sz="4" w:space="0" w:color="auto"/>
              <w:right w:val="single" w:sz="4" w:space="0" w:color="auto"/>
            </w:tcBorders>
            <w:shd w:val="clear" w:color="auto" w:fill="auto"/>
            <w:noWrap/>
            <w:vAlign w:val="bottom"/>
            <w:hideMark/>
          </w:tcPr>
          <w:p w14:paraId="6C49D353" w14:textId="77777777" w:rsidR="0026728E" w:rsidRPr="0026728E" w:rsidRDefault="0026728E" w:rsidP="007260A4">
            <w:pPr>
              <w:spacing w:after="0" w:line="360" w:lineRule="auto"/>
              <w:jc w:val="right"/>
              <w:rPr>
                <w:rFonts w:ascii="Times New Roman" w:eastAsia="Times New Roman" w:hAnsi="Times New Roman" w:cs="Times New Roman"/>
                <w:color w:val="000000"/>
                <w:kern w:val="0"/>
                <w14:ligatures w14:val="none"/>
              </w:rPr>
            </w:pPr>
            <w:r w:rsidRPr="0026728E">
              <w:rPr>
                <w:rFonts w:ascii="Times New Roman" w:eastAsia="Times New Roman" w:hAnsi="Times New Roman" w:cs="Times New Roman"/>
                <w:color w:val="000000"/>
                <w:kern w:val="0"/>
                <w14:ligatures w14:val="none"/>
              </w:rPr>
              <w:t>89,506,229,245</w:t>
            </w:r>
          </w:p>
        </w:tc>
        <w:tc>
          <w:tcPr>
            <w:tcW w:w="610" w:type="pct"/>
            <w:tcBorders>
              <w:top w:val="nil"/>
              <w:left w:val="nil"/>
              <w:bottom w:val="single" w:sz="4" w:space="0" w:color="auto"/>
              <w:right w:val="single" w:sz="4" w:space="0" w:color="auto"/>
            </w:tcBorders>
            <w:shd w:val="clear" w:color="auto" w:fill="auto"/>
            <w:noWrap/>
            <w:vAlign w:val="bottom"/>
            <w:hideMark/>
          </w:tcPr>
          <w:p w14:paraId="673CF782" w14:textId="77777777" w:rsidR="0026728E" w:rsidRPr="0026728E" w:rsidRDefault="0026728E" w:rsidP="007260A4">
            <w:pPr>
              <w:spacing w:after="0" w:line="360" w:lineRule="auto"/>
              <w:jc w:val="right"/>
              <w:rPr>
                <w:rFonts w:ascii="Times New Roman" w:eastAsia="Times New Roman" w:hAnsi="Times New Roman" w:cs="Times New Roman"/>
                <w:color w:val="000000"/>
                <w:kern w:val="0"/>
                <w14:ligatures w14:val="none"/>
              </w:rPr>
            </w:pPr>
            <w:r w:rsidRPr="0026728E">
              <w:rPr>
                <w:rFonts w:ascii="Times New Roman" w:eastAsia="Times New Roman" w:hAnsi="Times New Roman" w:cs="Times New Roman"/>
                <w:color w:val="000000"/>
                <w:kern w:val="0"/>
                <w14:ligatures w14:val="none"/>
              </w:rPr>
              <w:t>89,506,229,245</w:t>
            </w:r>
          </w:p>
        </w:tc>
        <w:tc>
          <w:tcPr>
            <w:tcW w:w="610" w:type="pct"/>
            <w:tcBorders>
              <w:top w:val="nil"/>
              <w:left w:val="nil"/>
              <w:bottom w:val="single" w:sz="4" w:space="0" w:color="auto"/>
              <w:right w:val="single" w:sz="4" w:space="0" w:color="auto"/>
            </w:tcBorders>
            <w:shd w:val="clear" w:color="auto" w:fill="auto"/>
            <w:noWrap/>
            <w:vAlign w:val="bottom"/>
            <w:hideMark/>
          </w:tcPr>
          <w:p w14:paraId="28F026D8" w14:textId="77777777" w:rsidR="0026728E" w:rsidRPr="0026728E" w:rsidRDefault="0026728E" w:rsidP="007260A4">
            <w:pPr>
              <w:spacing w:after="0" w:line="360" w:lineRule="auto"/>
              <w:jc w:val="right"/>
              <w:rPr>
                <w:rFonts w:ascii="Times New Roman" w:eastAsia="Times New Roman" w:hAnsi="Times New Roman" w:cs="Times New Roman"/>
                <w:color w:val="000000"/>
                <w:kern w:val="0"/>
                <w14:ligatures w14:val="none"/>
              </w:rPr>
            </w:pPr>
            <w:r w:rsidRPr="0026728E">
              <w:rPr>
                <w:rFonts w:ascii="Times New Roman" w:eastAsia="Times New Roman" w:hAnsi="Times New Roman" w:cs="Times New Roman"/>
                <w:color w:val="000000"/>
                <w:kern w:val="0"/>
                <w14:ligatures w14:val="none"/>
              </w:rPr>
              <w:t>89,506,229,245</w:t>
            </w:r>
          </w:p>
        </w:tc>
        <w:tc>
          <w:tcPr>
            <w:tcW w:w="610" w:type="pct"/>
            <w:tcBorders>
              <w:top w:val="nil"/>
              <w:left w:val="nil"/>
              <w:bottom w:val="single" w:sz="4" w:space="0" w:color="auto"/>
              <w:right w:val="single" w:sz="4" w:space="0" w:color="auto"/>
            </w:tcBorders>
            <w:shd w:val="clear" w:color="auto" w:fill="auto"/>
            <w:noWrap/>
            <w:vAlign w:val="bottom"/>
            <w:hideMark/>
          </w:tcPr>
          <w:p w14:paraId="200F0689" w14:textId="77777777" w:rsidR="0026728E" w:rsidRPr="0026728E" w:rsidRDefault="0026728E" w:rsidP="007260A4">
            <w:pPr>
              <w:spacing w:after="0" w:line="360" w:lineRule="auto"/>
              <w:jc w:val="right"/>
              <w:rPr>
                <w:rFonts w:ascii="Times New Roman" w:eastAsia="Times New Roman" w:hAnsi="Times New Roman" w:cs="Times New Roman"/>
                <w:color w:val="000000"/>
                <w:kern w:val="0"/>
                <w14:ligatures w14:val="none"/>
              </w:rPr>
            </w:pPr>
            <w:r w:rsidRPr="0026728E">
              <w:rPr>
                <w:rFonts w:ascii="Times New Roman" w:eastAsia="Times New Roman" w:hAnsi="Times New Roman" w:cs="Times New Roman"/>
                <w:color w:val="000000"/>
                <w:kern w:val="0"/>
                <w14:ligatures w14:val="none"/>
              </w:rPr>
              <w:t>89,506,229,245</w:t>
            </w:r>
          </w:p>
        </w:tc>
        <w:tc>
          <w:tcPr>
            <w:tcW w:w="610" w:type="pct"/>
            <w:tcBorders>
              <w:top w:val="nil"/>
              <w:left w:val="nil"/>
              <w:bottom w:val="single" w:sz="4" w:space="0" w:color="auto"/>
              <w:right w:val="single" w:sz="4" w:space="0" w:color="auto"/>
            </w:tcBorders>
            <w:shd w:val="clear" w:color="auto" w:fill="auto"/>
            <w:noWrap/>
            <w:vAlign w:val="bottom"/>
            <w:hideMark/>
          </w:tcPr>
          <w:p w14:paraId="7B7A75FB" w14:textId="77777777" w:rsidR="0026728E" w:rsidRPr="0026728E" w:rsidRDefault="0026728E" w:rsidP="007260A4">
            <w:pPr>
              <w:spacing w:after="0" w:line="360" w:lineRule="auto"/>
              <w:jc w:val="right"/>
              <w:rPr>
                <w:rFonts w:ascii="Times New Roman" w:eastAsia="Times New Roman" w:hAnsi="Times New Roman" w:cs="Times New Roman"/>
                <w:color w:val="000000"/>
                <w:kern w:val="0"/>
                <w14:ligatures w14:val="none"/>
              </w:rPr>
            </w:pPr>
            <w:r w:rsidRPr="0026728E">
              <w:rPr>
                <w:rFonts w:ascii="Times New Roman" w:eastAsia="Times New Roman" w:hAnsi="Times New Roman" w:cs="Times New Roman"/>
                <w:color w:val="000000"/>
                <w:kern w:val="0"/>
                <w14:ligatures w14:val="none"/>
              </w:rPr>
              <w:t>89,506,229,245</w:t>
            </w:r>
          </w:p>
        </w:tc>
        <w:tc>
          <w:tcPr>
            <w:tcW w:w="610" w:type="pct"/>
            <w:tcBorders>
              <w:top w:val="nil"/>
              <w:left w:val="nil"/>
              <w:bottom w:val="single" w:sz="4" w:space="0" w:color="auto"/>
              <w:right w:val="single" w:sz="4" w:space="0" w:color="auto"/>
            </w:tcBorders>
            <w:shd w:val="clear" w:color="auto" w:fill="auto"/>
            <w:noWrap/>
            <w:vAlign w:val="bottom"/>
            <w:hideMark/>
          </w:tcPr>
          <w:p w14:paraId="240D1193" w14:textId="77777777" w:rsidR="0026728E" w:rsidRPr="0026728E" w:rsidRDefault="0026728E" w:rsidP="007260A4">
            <w:pPr>
              <w:spacing w:after="0" w:line="360" w:lineRule="auto"/>
              <w:jc w:val="right"/>
              <w:rPr>
                <w:rFonts w:ascii="Times New Roman" w:eastAsia="Times New Roman" w:hAnsi="Times New Roman" w:cs="Times New Roman"/>
                <w:color w:val="000000"/>
                <w:kern w:val="0"/>
                <w14:ligatures w14:val="none"/>
              </w:rPr>
            </w:pPr>
            <w:r w:rsidRPr="0026728E">
              <w:rPr>
                <w:rFonts w:ascii="Times New Roman" w:eastAsia="Times New Roman" w:hAnsi="Times New Roman" w:cs="Times New Roman"/>
                <w:color w:val="000000"/>
                <w:kern w:val="0"/>
                <w14:ligatures w14:val="none"/>
              </w:rPr>
              <w:t>89,506,229,245</w:t>
            </w:r>
          </w:p>
        </w:tc>
      </w:tr>
      <w:tr w:rsidR="0026728E" w:rsidRPr="0026728E" w14:paraId="142198F0" w14:textId="77777777" w:rsidTr="0026728E">
        <w:trPr>
          <w:trHeight w:val="300"/>
        </w:trPr>
        <w:tc>
          <w:tcPr>
            <w:tcW w:w="730" w:type="pct"/>
            <w:tcBorders>
              <w:top w:val="nil"/>
              <w:left w:val="single" w:sz="4" w:space="0" w:color="auto"/>
              <w:bottom w:val="single" w:sz="4" w:space="0" w:color="auto"/>
              <w:right w:val="single" w:sz="4" w:space="0" w:color="auto"/>
            </w:tcBorders>
            <w:shd w:val="clear" w:color="auto" w:fill="auto"/>
            <w:noWrap/>
            <w:vAlign w:val="bottom"/>
            <w:hideMark/>
          </w:tcPr>
          <w:p w14:paraId="4564C44D" w14:textId="77777777" w:rsidR="0026728E" w:rsidRPr="0026728E" w:rsidRDefault="0026728E" w:rsidP="007260A4">
            <w:pPr>
              <w:spacing w:after="0" w:line="360" w:lineRule="auto"/>
              <w:rPr>
                <w:rFonts w:ascii="Times New Roman" w:eastAsia="Times New Roman" w:hAnsi="Times New Roman" w:cs="Times New Roman"/>
                <w:color w:val="000000"/>
                <w:kern w:val="0"/>
                <w14:ligatures w14:val="none"/>
              </w:rPr>
            </w:pPr>
            <w:r w:rsidRPr="0026728E">
              <w:rPr>
                <w:rFonts w:ascii="Times New Roman" w:eastAsia="Times New Roman" w:hAnsi="Times New Roman" w:cs="Times New Roman"/>
                <w:color w:val="000000"/>
                <w:kern w:val="0"/>
                <w14:ligatures w14:val="none"/>
              </w:rPr>
              <w:t>Investing cash flow</w:t>
            </w:r>
          </w:p>
        </w:tc>
        <w:tc>
          <w:tcPr>
            <w:tcW w:w="610" w:type="pct"/>
            <w:tcBorders>
              <w:top w:val="nil"/>
              <w:left w:val="nil"/>
              <w:bottom w:val="single" w:sz="4" w:space="0" w:color="auto"/>
              <w:right w:val="single" w:sz="4" w:space="0" w:color="auto"/>
            </w:tcBorders>
            <w:shd w:val="clear" w:color="auto" w:fill="auto"/>
            <w:noWrap/>
            <w:vAlign w:val="bottom"/>
            <w:hideMark/>
          </w:tcPr>
          <w:p w14:paraId="42405DB8" w14:textId="77777777" w:rsidR="0026728E" w:rsidRPr="0026728E" w:rsidRDefault="0026728E" w:rsidP="007260A4">
            <w:pPr>
              <w:spacing w:after="0" w:line="360" w:lineRule="auto"/>
              <w:jc w:val="right"/>
              <w:rPr>
                <w:rFonts w:ascii="Times New Roman" w:eastAsia="Times New Roman" w:hAnsi="Times New Roman" w:cs="Times New Roman"/>
                <w:color w:val="000000"/>
                <w:kern w:val="0"/>
                <w14:ligatures w14:val="none"/>
              </w:rPr>
            </w:pPr>
            <w:r w:rsidRPr="0026728E">
              <w:rPr>
                <w:rFonts w:ascii="Times New Roman" w:eastAsia="Times New Roman" w:hAnsi="Times New Roman" w:cs="Times New Roman"/>
                <w:color w:val="000000"/>
                <w:kern w:val="0"/>
                <w14:ligatures w14:val="none"/>
              </w:rPr>
              <w:t>7.22935E+11</w:t>
            </w:r>
          </w:p>
        </w:tc>
        <w:tc>
          <w:tcPr>
            <w:tcW w:w="610" w:type="pct"/>
            <w:tcBorders>
              <w:top w:val="nil"/>
              <w:left w:val="nil"/>
              <w:bottom w:val="single" w:sz="4" w:space="0" w:color="auto"/>
              <w:right w:val="single" w:sz="4" w:space="0" w:color="auto"/>
            </w:tcBorders>
            <w:shd w:val="clear" w:color="auto" w:fill="auto"/>
            <w:noWrap/>
            <w:vAlign w:val="bottom"/>
            <w:hideMark/>
          </w:tcPr>
          <w:p w14:paraId="3A584678" w14:textId="77777777" w:rsidR="0026728E" w:rsidRPr="0026728E" w:rsidRDefault="0026728E" w:rsidP="007260A4">
            <w:pPr>
              <w:spacing w:after="0" w:line="360" w:lineRule="auto"/>
              <w:jc w:val="right"/>
              <w:rPr>
                <w:rFonts w:ascii="Times New Roman" w:eastAsia="Times New Roman" w:hAnsi="Times New Roman" w:cs="Times New Roman"/>
                <w:color w:val="000000"/>
                <w:kern w:val="0"/>
                <w14:ligatures w14:val="none"/>
              </w:rPr>
            </w:pPr>
            <w:r w:rsidRPr="0026728E">
              <w:rPr>
                <w:rFonts w:ascii="Times New Roman" w:eastAsia="Times New Roman" w:hAnsi="Times New Roman" w:cs="Times New Roman"/>
                <w:color w:val="000000"/>
                <w:kern w:val="0"/>
                <w14:ligatures w14:val="none"/>
              </w:rPr>
              <w:t>7.22935E+11</w:t>
            </w:r>
          </w:p>
        </w:tc>
        <w:tc>
          <w:tcPr>
            <w:tcW w:w="610" w:type="pct"/>
            <w:tcBorders>
              <w:top w:val="nil"/>
              <w:left w:val="nil"/>
              <w:bottom w:val="single" w:sz="4" w:space="0" w:color="auto"/>
              <w:right w:val="single" w:sz="4" w:space="0" w:color="auto"/>
            </w:tcBorders>
            <w:shd w:val="clear" w:color="auto" w:fill="auto"/>
            <w:noWrap/>
            <w:vAlign w:val="bottom"/>
            <w:hideMark/>
          </w:tcPr>
          <w:p w14:paraId="67942F46" w14:textId="77777777" w:rsidR="0026728E" w:rsidRPr="0026728E" w:rsidRDefault="0026728E" w:rsidP="007260A4">
            <w:pPr>
              <w:spacing w:after="0" w:line="360" w:lineRule="auto"/>
              <w:jc w:val="right"/>
              <w:rPr>
                <w:rFonts w:ascii="Times New Roman" w:eastAsia="Times New Roman" w:hAnsi="Times New Roman" w:cs="Times New Roman"/>
                <w:color w:val="000000"/>
                <w:kern w:val="0"/>
                <w14:ligatures w14:val="none"/>
              </w:rPr>
            </w:pPr>
            <w:r w:rsidRPr="0026728E">
              <w:rPr>
                <w:rFonts w:ascii="Times New Roman" w:eastAsia="Times New Roman" w:hAnsi="Times New Roman" w:cs="Times New Roman"/>
                <w:color w:val="000000"/>
                <w:kern w:val="0"/>
                <w14:ligatures w14:val="none"/>
              </w:rPr>
              <w:t>7.22935E+11</w:t>
            </w:r>
          </w:p>
        </w:tc>
        <w:tc>
          <w:tcPr>
            <w:tcW w:w="610" w:type="pct"/>
            <w:tcBorders>
              <w:top w:val="nil"/>
              <w:left w:val="nil"/>
              <w:bottom w:val="single" w:sz="4" w:space="0" w:color="auto"/>
              <w:right w:val="single" w:sz="4" w:space="0" w:color="auto"/>
            </w:tcBorders>
            <w:shd w:val="clear" w:color="auto" w:fill="auto"/>
            <w:noWrap/>
            <w:vAlign w:val="bottom"/>
            <w:hideMark/>
          </w:tcPr>
          <w:p w14:paraId="3AE68DC9" w14:textId="77777777" w:rsidR="0026728E" w:rsidRPr="0026728E" w:rsidRDefault="0026728E" w:rsidP="007260A4">
            <w:pPr>
              <w:spacing w:after="0" w:line="360" w:lineRule="auto"/>
              <w:jc w:val="right"/>
              <w:rPr>
                <w:rFonts w:ascii="Times New Roman" w:eastAsia="Times New Roman" w:hAnsi="Times New Roman" w:cs="Times New Roman"/>
                <w:color w:val="000000"/>
                <w:kern w:val="0"/>
                <w14:ligatures w14:val="none"/>
              </w:rPr>
            </w:pPr>
            <w:r w:rsidRPr="0026728E">
              <w:rPr>
                <w:rFonts w:ascii="Times New Roman" w:eastAsia="Times New Roman" w:hAnsi="Times New Roman" w:cs="Times New Roman"/>
                <w:color w:val="000000"/>
                <w:kern w:val="0"/>
                <w14:ligatures w14:val="none"/>
              </w:rPr>
              <w:t>7.22935E+11</w:t>
            </w:r>
          </w:p>
        </w:tc>
        <w:tc>
          <w:tcPr>
            <w:tcW w:w="610" w:type="pct"/>
            <w:tcBorders>
              <w:top w:val="nil"/>
              <w:left w:val="nil"/>
              <w:bottom w:val="single" w:sz="4" w:space="0" w:color="auto"/>
              <w:right w:val="single" w:sz="4" w:space="0" w:color="auto"/>
            </w:tcBorders>
            <w:shd w:val="clear" w:color="auto" w:fill="auto"/>
            <w:noWrap/>
            <w:vAlign w:val="bottom"/>
            <w:hideMark/>
          </w:tcPr>
          <w:p w14:paraId="39DA2D70" w14:textId="77777777" w:rsidR="0026728E" w:rsidRPr="0026728E" w:rsidRDefault="0026728E" w:rsidP="007260A4">
            <w:pPr>
              <w:spacing w:after="0" w:line="360" w:lineRule="auto"/>
              <w:jc w:val="right"/>
              <w:rPr>
                <w:rFonts w:ascii="Times New Roman" w:eastAsia="Times New Roman" w:hAnsi="Times New Roman" w:cs="Times New Roman"/>
                <w:color w:val="000000"/>
                <w:kern w:val="0"/>
                <w14:ligatures w14:val="none"/>
              </w:rPr>
            </w:pPr>
            <w:r w:rsidRPr="0026728E">
              <w:rPr>
                <w:rFonts w:ascii="Times New Roman" w:eastAsia="Times New Roman" w:hAnsi="Times New Roman" w:cs="Times New Roman"/>
                <w:color w:val="000000"/>
                <w:kern w:val="0"/>
                <w14:ligatures w14:val="none"/>
              </w:rPr>
              <w:t>7.22935E+11</w:t>
            </w:r>
          </w:p>
        </w:tc>
        <w:tc>
          <w:tcPr>
            <w:tcW w:w="610" w:type="pct"/>
            <w:tcBorders>
              <w:top w:val="nil"/>
              <w:left w:val="nil"/>
              <w:bottom w:val="single" w:sz="4" w:space="0" w:color="auto"/>
              <w:right w:val="single" w:sz="4" w:space="0" w:color="auto"/>
            </w:tcBorders>
            <w:shd w:val="clear" w:color="auto" w:fill="auto"/>
            <w:noWrap/>
            <w:vAlign w:val="bottom"/>
            <w:hideMark/>
          </w:tcPr>
          <w:p w14:paraId="020DFE3A" w14:textId="77777777" w:rsidR="0026728E" w:rsidRPr="0026728E" w:rsidRDefault="0026728E" w:rsidP="007260A4">
            <w:pPr>
              <w:spacing w:after="0" w:line="360" w:lineRule="auto"/>
              <w:jc w:val="right"/>
              <w:rPr>
                <w:rFonts w:ascii="Times New Roman" w:eastAsia="Times New Roman" w:hAnsi="Times New Roman" w:cs="Times New Roman"/>
                <w:color w:val="000000"/>
                <w:kern w:val="0"/>
                <w14:ligatures w14:val="none"/>
              </w:rPr>
            </w:pPr>
            <w:r w:rsidRPr="0026728E">
              <w:rPr>
                <w:rFonts w:ascii="Times New Roman" w:eastAsia="Times New Roman" w:hAnsi="Times New Roman" w:cs="Times New Roman"/>
                <w:color w:val="000000"/>
                <w:kern w:val="0"/>
                <w14:ligatures w14:val="none"/>
              </w:rPr>
              <w:t>7.22935E+11</w:t>
            </w:r>
          </w:p>
        </w:tc>
        <w:tc>
          <w:tcPr>
            <w:tcW w:w="610" w:type="pct"/>
            <w:tcBorders>
              <w:top w:val="nil"/>
              <w:left w:val="nil"/>
              <w:bottom w:val="single" w:sz="4" w:space="0" w:color="auto"/>
              <w:right w:val="single" w:sz="4" w:space="0" w:color="auto"/>
            </w:tcBorders>
            <w:shd w:val="clear" w:color="auto" w:fill="auto"/>
            <w:noWrap/>
            <w:vAlign w:val="bottom"/>
            <w:hideMark/>
          </w:tcPr>
          <w:p w14:paraId="6DDEB70E" w14:textId="77777777" w:rsidR="0026728E" w:rsidRPr="0026728E" w:rsidRDefault="0026728E" w:rsidP="007260A4">
            <w:pPr>
              <w:spacing w:after="0" w:line="360" w:lineRule="auto"/>
              <w:jc w:val="right"/>
              <w:rPr>
                <w:rFonts w:ascii="Times New Roman" w:eastAsia="Times New Roman" w:hAnsi="Times New Roman" w:cs="Times New Roman"/>
                <w:color w:val="000000"/>
                <w:kern w:val="0"/>
                <w14:ligatures w14:val="none"/>
              </w:rPr>
            </w:pPr>
            <w:r w:rsidRPr="0026728E">
              <w:rPr>
                <w:rFonts w:ascii="Times New Roman" w:eastAsia="Times New Roman" w:hAnsi="Times New Roman" w:cs="Times New Roman"/>
                <w:color w:val="000000"/>
                <w:kern w:val="0"/>
                <w14:ligatures w14:val="none"/>
              </w:rPr>
              <w:t>7.22935E+11</w:t>
            </w:r>
          </w:p>
        </w:tc>
      </w:tr>
      <w:tr w:rsidR="0026728E" w:rsidRPr="0026728E" w14:paraId="4A408588" w14:textId="77777777" w:rsidTr="0026728E">
        <w:trPr>
          <w:trHeight w:val="300"/>
        </w:trPr>
        <w:tc>
          <w:tcPr>
            <w:tcW w:w="730" w:type="pct"/>
            <w:tcBorders>
              <w:top w:val="nil"/>
              <w:left w:val="single" w:sz="4" w:space="0" w:color="auto"/>
              <w:bottom w:val="single" w:sz="4" w:space="0" w:color="auto"/>
              <w:right w:val="single" w:sz="4" w:space="0" w:color="auto"/>
            </w:tcBorders>
            <w:shd w:val="clear" w:color="auto" w:fill="auto"/>
            <w:noWrap/>
            <w:vAlign w:val="bottom"/>
            <w:hideMark/>
          </w:tcPr>
          <w:p w14:paraId="67F4FB8A" w14:textId="77777777" w:rsidR="0026728E" w:rsidRPr="0026728E" w:rsidRDefault="0026728E" w:rsidP="007260A4">
            <w:pPr>
              <w:spacing w:after="0" w:line="360" w:lineRule="auto"/>
              <w:rPr>
                <w:rFonts w:ascii="Times New Roman" w:eastAsia="Times New Roman" w:hAnsi="Times New Roman" w:cs="Times New Roman"/>
                <w:color w:val="000000"/>
                <w:kern w:val="0"/>
                <w14:ligatures w14:val="none"/>
              </w:rPr>
            </w:pPr>
            <w:r w:rsidRPr="0026728E">
              <w:rPr>
                <w:rFonts w:ascii="Times New Roman" w:eastAsia="Times New Roman" w:hAnsi="Times New Roman" w:cs="Times New Roman"/>
                <w:color w:val="000000"/>
                <w:kern w:val="0"/>
                <w14:ligatures w14:val="none"/>
              </w:rPr>
              <w:t> </w:t>
            </w:r>
          </w:p>
        </w:tc>
        <w:tc>
          <w:tcPr>
            <w:tcW w:w="610" w:type="pct"/>
            <w:tcBorders>
              <w:top w:val="nil"/>
              <w:left w:val="nil"/>
              <w:bottom w:val="single" w:sz="4" w:space="0" w:color="auto"/>
              <w:right w:val="single" w:sz="4" w:space="0" w:color="auto"/>
            </w:tcBorders>
            <w:shd w:val="clear" w:color="auto" w:fill="auto"/>
            <w:noWrap/>
            <w:vAlign w:val="bottom"/>
            <w:hideMark/>
          </w:tcPr>
          <w:p w14:paraId="5A4D7DD2" w14:textId="77777777" w:rsidR="0026728E" w:rsidRPr="0026728E" w:rsidRDefault="0026728E" w:rsidP="007260A4">
            <w:pPr>
              <w:spacing w:after="0" w:line="360" w:lineRule="auto"/>
              <w:rPr>
                <w:rFonts w:ascii="Times New Roman" w:eastAsia="Times New Roman" w:hAnsi="Times New Roman" w:cs="Times New Roman"/>
                <w:color w:val="000000"/>
                <w:kern w:val="0"/>
                <w14:ligatures w14:val="none"/>
              </w:rPr>
            </w:pPr>
            <w:r w:rsidRPr="0026728E">
              <w:rPr>
                <w:rFonts w:ascii="Times New Roman" w:eastAsia="Times New Roman" w:hAnsi="Times New Roman" w:cs="Times New Roman"/>
                <w:color w:val="000000"/>
                <w:kern w:val="0"/>
                <w14:ligatures w14:val="none"/>
              </w:rPr>
              <w:t> </w:t>
            </w:r>
          </w:p>
        </w:tc>
        <w:tc>
          <w:tcPr>
            <w:tcW w:w="610" w:type="pct"/>
            <w:tcBorders>
              <w:top w:val="nil"/>
              <w:left w:val="nil"/>
              <w:bottom w:val="single" w:sz="4" w:space="0" w:color="auto"/>
              <w:right w:val="single" w:sz="4" w:space="0" w:color="auto"/>
            </w:tcBorders>
            <w:shd w:val="clear" w:color="auto" w:fill="auto"/>
            <w:noWrap/>
            <w:vAlign w:val="bottom"/>
            <w:hideMark/>
          </w:tcPr>
          <w:p w14:paraId="69E0C637" w14:textId="77777777" w:rsidR="0026728E" w:rsidRPr="0026728E" w:rsidRDefault="0026728E" w:rsidP="007260A4">
            <w:pPr>
              <w:spacing w:after="0" w:line="360" w:lineRule="auto"/>
              <w:rPr>
                <w:rFonts w:ascii="Times New Roman" w:eastAsia="Times New Roman" w:hAnsi="Times New Roman" w:cs="Times New Roman"/>
                <w:color w:val="000000"/>
                <w:kern w:val="0"/>
                <w14:ligatures w14:val="none"/>
              </w:rPr>
            </w:pPr>
            <w:r w:rsidRPr="0026728E">
              <w:rPr>
                <w:rFonts w:ascii="Times New Roman" w:eastAsia="Times New Roman" w:hAnsi="Times New Roman" w:cs="Times New Roman"/>
                <w:color w:val="000000"/>
                <w:kern w:val="0"/>
                <w14:ligatures w14:val="none"/>
              </w:rPr>
              <w:t> </w:t>
            </w:r>
          </w:p>
        </w:tc>
        <w:tc>
          <w:tcPr>
            <w:tcW w:w="610" w:type="pct"/>
            <w:tcBorders>
              <w:top w:val="nil"/>
              <w:left w:val="nil"/>
              <w:bottom w:val="single" w:sz="4" w:space="0" w:color="auto"/>
              <w:right w:val="single" w:sz="4" w:space="0" w:color="auto"/>
            </w:tcBorders>
            <w:shd w:val="clear" w:color="auto" w:fill="auto"/>
            <w:noWrap/>
            <w:vAlign w:val="bottom"/>
            <w:hideMark/>
          </w:tcPr>
          <w:p w14:paraId="6F211F84" w14:textId="77777777" w:rsidR="0026728E" w:rsidRPr="0026728E" w:rsidRDefault="0026728E" w:rsidP="007260A4">
            <w:pPr>
              <w:spacing w:after="0" w:line="360" w:lineRule="auto"/>
              <w:rPr>
                <w:rFonts w:ascii="Times New Roman" w:eastAsia="Times New Roman" w:hAnsi="Times New Roman" w:cs="Times New Roman"/>
                <w:color w:val="000000"/>
                <w:kern w:val="0"/>
                <w14:ligatures w14:val="none"/>
              </w:rPr>
            </w:pPr>
            <w:r w:rsidRPr="0026728E">
              <w:rPr>
                <w:rFonts w:ascii="Times New Roman" w:eastAsia="Times New Roman" w:hAnsi="Times New Roman" w:cs="Times New Roman"/>
                <w:color w:val="000000"/>
                <w:kern w:val="0"/>
                <w14:ligatures w14:val="none"/>
              </w:rPr>
              <w:t> </w:t>
            </w:r>
          </w:p>
        </w:tc>
        <w:tc>
          <w:tcPr>
            <w:tcW w:w="610" w:type="pct"/>
            <w:tcBorders>
              <w:top w:val="nil"/>
              <w:left w:val="nil"/>
              <w:bottom w:val="single" w:sz="4" w:space="0" w:color="auto"/>
              <w:right w:val="single" w:sz="4" w:space="0" w:color="auto"/>
            </w:tcBorders>
            <w:shd w:val="clear" w:color="auto" w:fill="auto"/>
            <w:noWrap/>
            <w:vAlign w:val="bottom"/>
            <w:hideMark/>
          </w:tcPr>
          <w:p w14:paraId="64C30E9A" w14:textId="77777777" w:rsidR="0026728E" w:rsidRPr="0026728E" w:rsidRDefault="0026728E" w:rsidP="007260A4">
            <w:pPr>
              <w:spacing w:after="0" w:line="360" w:lineRule="auto"/>
              <w:rPr>
                <w:rFonts w:ascii="Times New Roman" w:eastAsia="Times New Roman" w:hAnsi="Times New Roman" w:cs="Times New Roman"/>
                <w:color w:val="000000"/>
                <w:kern w:val="0"/>
                <w14:ligatures w14:val="none"/>
              </w:rPr>
            </w:pPr>
            <w:r w:rsidRPr="0026728E">
              <w:rPr>
                <w:rFonts w:ascii="Times New Roman" w:eastAsia="Times New Roman" w:hAnsi="Times New Roman" w:cs="Times New Roman"/>
                <w:color w:val="000000"/>
                <w:kern w:val="0"/>
                <w14:ligatures w14:val="none"/>
              </w:rPr>
              <w:t> </w:t>
            </w:r>
          </w:p>
        </w:tc>
        <w:tc>
          <w:tcPr>
            <w:tcW w:w="610" w:type="pct"/>
            <w:tcBorders>
              <w:top w:val="nil"/>
              <w:left w:val="nil"/>
              <w:bottom w:val="single" w:sz="4" w:space="0" w:color="auto"/>
              <w:right w:val="single" w:sz="4" w:space="0" w:color="auto"/>
            </w:tcBorders>
            <w:shd w:val="clear" w:color="auto" w:fill="auto"/>
            <w:noWrap/>
            <w:vAlign w:val="bottom"/>
            <w:hideMark/>
          </w:tcPr>
          <w:p w14:paraId="2A140955" w14:textId="77777777" w:rsidR="0026728E" w:rsidRPr="0026728E" w:rsidRDefault="0026728E" w:rsidP="007260A4">
            <w:pPr>
              <w:spacing w:after="0" w:line="360" w:lineRule="auto"/>
              <w:rPr>
                <w:rFonts w:ascii="Times New Roman" w:eastAsia="Times New Roman" w:hAnsi="Times New Roman" w:cs="Times New Roman"/>
                <w:color w:val="000000"/>
                <w:kern w:val="0"/>
                <w14:ligatures w14:val="none"/>
              </w:rPr>
            </w:pPr>
            <w:r w:rsidRPr="0026728E">
              <w:rPr>
                <w:rFonts w:ascii="Times New Roman" w:eastAsia="Times New Roman" w:hAnsi="Times New Roman" w:cs="Times New Roman"/>
                <w:color w:val="000000"/>
                <w:kern w:val="0"/>
                <w14:ligatures w14:val="none"/>
              </w:rPr>
              <w:t> </w:t>
            </w:r>
          </w:p>
        </w:tc>
        <w:tc>
          <w:tcPr>
            <w:tcW w:w="610" w:type="pct"/>
            <w:tcBorders>
              <w:top w:val="nil"/>
              <w:left w:val="nil"/>
              <w:bottom w:val="single" w:sz="4" w:space="0" w:color="auto"/>
              <w:right w:val="single" w:sz="4" w:space="0" w:color="auto"/>
            </w:tcBorders>
            <w:shd w:val="clear" w:color="auto" w:fill="auto"/>
            <w:noWrap/>
            <w:vAlign w:val="bottom"/>
            <w:hideMark/>
          </w:tcPr>
          <w:p w14:paraId="5DB6BE1F" w14:textId="77777777" w:rsidR="0026728E" w:rsidRPr="0026728E" w:rsidRDefault="0026728E" w:rsidP="007260A4">
            <w:pPr>
              <w:spacing w:after="0" w:line="360" w:lineRule="auto"/>
              <w:rPr>
                <w:rFonts w:ascii="Times New Roman" w:eastAsia="Times New Roman" w:hAnsi="Times New Roman" w:cs="Times New Roman"/>
                <w:color w:val="000000"/>
                <w:kern w:val="0"/>
                <w14:ligatures w14:val="none"/>
              </w:rPr>
            </w:pPr>
            <w:r w:rsidRPr="0026728E">
              <w:rPr>
                <w:rFonts w:ascii="Times New Roman" w:eastAsia="Times New Roman" w:hAnsi="Times New Roman" w:cs="Times New Roman"/>
                <w:color w:val="000000"/>
                <w:kern w:val="0"/>
                <w14:ligatures w14:val="none"/>
              </w:rPr>
              <w:t> </w:t>
            </w:r>
          </w:p>
        </w:tc>
        <w:tc>
          <w:tcPr>
            <w:tcW w:w="610" w:type="pct"/>
            <w:tcBorders>
              <w:top w:val="nil"/>
              <w:left w:val="nil"/>
              <w:bottom w:val="single" w:sz="4" w:space="0" w:color="auto"/>
              <w:right w:val="single" w:sz="4" w:space="0" w:color="auto"/>
            </w:tcBorders>
            <w:shd w:val="clear" w:color="auto" w:fill="auto"/>
            <w:noWrap/>
            <w:vAlign w:val="bottom"/>
            <w:hideMark/>
          </w:tcPr>
          <w:p w14:paraId="46A88699" w14:textId="77777777" w:rsidR="0026728E" w:rsidRPr="0026728E" w:rsidRDefault="0026728E" w:rsidP="007260A4">
            <w:pPr>
              <w:spacing w:after="0" w:line="360" w:lineRule="auto"/>
              <w:rPr>
                <w:rFonts w:ascii="Times New Roman" w:eastAsia="Times New Roman" w:hAnsi="Times New Roman" w:cs="Times New Roman"/>
                <w:color w:val="000000"/>
                <w:kern w:val="0"/>
                <w14:ligatures w14:val="none"/>
              </w:rPr>
            </w:pPr>
            <w:r w:rsidRPr="0026728E">
              <w:rPr>
                <w:rFonts w:ascii="Times New Roman" w:eastAsia="Times New Roman" w:hAnsi="Times New Roman" w:cs="Times New Roman"/>
                <w:color w:val="000000"/>
                <w:kern w:val="0"/>
                <w14:ligatures w14:val="none"/>
              </w:rPr>
              <w:t> </w:t>
            </w:r>
          </w:p>
        </w:tc>
      </w:tr>
      <w:tr w:rsidR="0026728E" w:rsidRPr="0026728E" w14:paraId="18485F0B" w14:textId="77777777" w:rsidTr="0026728E">
        <w:trPr>
          <w:trHeight w:val="300"/>
        </w:trPr>
        <w:tc>
          <w:tcPr>
            <w:tcW w:w="730" w:type="pct"/>
            <w:tcBorders>
              <w:top w:val="nil"/>
              <w:left w:val="single" w:sz="4" w:space="0" w:color="auto"/>
              <w:bottom w:val="single" w:sz="4" w:space="0" w:color="auto"/>
              <w:right w:val="single" w:sz="4" w:space="0" w:color="auto"/>
            </w:tcBorders>
            <w:shd w:val="clear" w:color="auto" w:fill="auto"/>
            <w:noWrap/>
            <w:vAlign w:val="bottom"/>
            <w:hideMark/>
          </w:tcPr>
          <w:p w14:paraId="284F861A" w14:textId="77777777" w:rsidR="0026728E" w:rsidRPr="0026728E" w:rsidRDefault="0026728E" w:rsidP="007260A4">
            <w:pPr>
              <w:spacing w:after="0" w:line="360" w:lineRule="auto"/>
              <w:rPr>
                <w:rFonts w:ascii="Times New Roman" w:eastAsia="Times New Roman" w:hAnsi="Times New Roman" w:cs="Times New Roman"/>
                <w:b/>
                <w:bCs/>
                <w:color w:val="000000"/>
                <w:kern w:val="0"/>
                <w14:ligatures w14:val="none"/>
              </w:rPr>
            </w:pPr>
            <w:r w:rsidRPr="0026728E">
              <w:rPr>
                <w:rFonts w:ascii="Times New Roman" w:eastAsia="Times New Roman" w:hAnsi="Times New Roman" w:cs="Times New Roman"/>
                <w:b/>
                <w:bCs/>
                <w:color w:val="000000"/>
                <w:kern w:val="0"/>
                <w14:ligatures w14:val="none"/>
              </w:rPr>
              <w:t xml:space="preserve"> Cash Flow</w:t>
            </w:r>
          </w:p>
        </w:tc>
        <w:tc>
          <w:tcPr>
            <w:tcW w:w="610" w:type="pct"/>
            <w:tcBorders>
              <w:top w:val="nil"/>
              <w:left w:val="nil"/>
              <w:bottom w:val="single" w:sz="4" w:space="0" w:color="auto"/>
              <w:right w:val="single" w:sz="4" w:space="0" w:color="auto"/>
            </w:tcBorders>
            <w:shd w:val="clear" w:color="auto" w:fill="auto"/>
            <w:noWrap/>
            <w:vAlign w:val="bottom"/>
            <w:hideMark/>
          </w:tcPr>
          <w:p w14:paraId="6038BBE1" w14:textId="77777777" w:rsidR="0026728E" w:rsidRPr="0026728E" w:rsidRDefault="0026728E" w:rsidP="007260A4">
            <w:pPr>
              <w:spacing w:after="0" w:line="360" w:lineRule="auto"/>
              <w:jc w:val="right"/>
              <w:rPr>
                <w:rFonts w:ascii="Times New Roman" w:eastAsia="Times New Roman" w:hAnsi="Times New Roman" w:cs="Times New Roman"/>
                <w:color w:val="000000"/>
                <w:kern w:val="0"/>
                <w14:ligatures w14:val="none"/>
              </w:rPr>
            </w:pPr>
            <w:r w:rsidRPr="0026728E">
              <w:rPr>
                <w:rFonts w:ascii="Times New Roman" w:eastAsia="Times New Roman" w:hAnsi="Times New Roman" w:cs="Times New Roman"/>
                <w:color w:val="000000"/>
                <w:kern w:val="0"/>
                <w14:ligatures w14:val="none"/>
              </w:rPr>
              <w:t>8.12441E+11</w:t>
            </w:r>
          </w:p>
        </w:tc>
        <w:tc>
          <w:tcPr>
            <w:tcW w:w="610" w:type="pct"/>
            <w:tcBorders>
              <w:top w:val="nil"/>
              <w:left w:val="nil"/>
              <w:bottom w:val="single" w:sz="4" w:space="0" w:color="auto"/>
              <w:right w:val="single" w:sz="4" w:space="0" w:color="auto"/>
            </w:tcBorders>
            <w:shd w:val="clear" w:color="auto" w:fill="auto"/>
            <w:noWrap/>
            <w:vAlign w:val="bottom"/>
            <w:hideMark/>
          </w:tcPr>
          <w:p w14:paraId="7B8C849F" w14:textId="77777777" w:rsidR="0026728E" w:rsidRPr="0026728E" w:rsidRDefault="0026728E" w:rsidP="007260A4">
            <w:pPr>
              <w:spacing w:after="0" w:line="360" w:lineRule="auto"/>
              <w:jc w:val="right"/>
              <w:rPr>
                <w:rFonts w:ascii="Times New Roman" w:eastAsia="Times New Roman" w:hAnsi="Times New Roman" w:cs="Times New Roman"/>
                <w:color w:val="000000"/>
                <w:kern w:val="0"/>
                <w14:ligatures w14:val="none"/>
              </w:rPr>
            </w:pPr>
            <w:r w:rsidRPr="0026728E">
              <w:rPr>
                <w:rFonts w:ascii="Times New Roman" w:eastAsia="Times New Roman" w:hAnsi="Times New Roman" w:cs="Times New Roman"/>
                <w:color w:val="000000"/>
                <w:kern w:val="0"/>
                <w14:ligatures w14:val="none"/>
              </w:rPr>
              <w:t>8.12441E+11</w:t>
            </w:r>
          </w:p>
        </w:tc>
        <w:tc>
          <w:tcPr>
            <w:tcW w:w="610" w:type="pct"/>
            <w:tcBorders>
              <w:top w:val="nil"/>
              <w:left w:val="nil"/>
              <w:bottom w:val="single" w:sz="4" w:space="0" w:color="auto"/>
              <w:right w:val="single" w:sz="4" w:space="0" w:color="auto"/>
            </w:tcBorders>
            <w:shd w:val="clear" w:color="auto" w:fill="auto"/>
            <w:noWrap/>
            <w:vAlign w:val="bottom"/>
            <w:hideMark/>
          </w:tcPr>
          <w:p w14:paraId="58C8B874" w14:textId="77777777" w:rsidR="0026728E" w:rsidRPr="0026728E" w:rsidRDefault="0026728E" w:rsidP="007260A4">
            <w:pPr>
              <w:spacing w:after="0" w:line="360" w:lineRule="auto"/>
              <w:jc w:val="right"/>
              <w:rPr>
                <w:rFonts w:ascii="Times New Roman" w:eastAsia="Times New Roman" w:hAnsi="Times New Roman" w:cs="Times New Roman"/>
                <w:color w:val="000000"/>
                <w:kern w:val="0"/>
                <w14:ligatures w14:val="none"/>
              </w:rPr>
            </w:pPr>
            <w:r w:rsidRPr="0026728E">
              <w:rPr>
                <w:rFonts w:ascii="Times New Roman" w:eastAsia="Times New Roman" w:hAnsi="Times New Roman" w:cs="Times New Roman"/>
                <w:color w:val="000000"/>
                <w:kern w:val="0"/>
                <w14:ligatures w14:val="none"/>
              </w:rPr>
              <w:t>8.12441E+11</w:t>
            </w:r>
          </w:p>
        </w:tc>
        <w:tc>
          <w:tcPr>
            <w:tcW w:w="610" w:type="pct"/>
            <w:tcBorders>
              <w:top w:val="nil"/>
              <w:left w:val="nil"/>
              <w:bottom w:val="single" w:sz="4" w:space="0" w:color="auto"/>
              <w:right w:val="single" w:sz="4" w:space="0" w:color="auto"/>
            </w:tcBorders>
            <w:shd w:val="clear" w:color="auto" w:fill="auto"/>
            <w:noWrap/>
            <w:vAlign w:val="bottom"/>
            <w:hideMark/>
          </w:tcPr>
          <w:p w14:paraId="27591B2D" w14:textId="77777777" w:rsidR="0026728E" w:rsidRPr="0026728E" w:rsidRDefault="0026728E" w:rsidP="007260A4">
            <w:pPr>
              <w:spacing w:after="0" w:line="360" w:lineRule="auto"/>
              <w:jc w:val="right"/>
              <w:rPr>
                <w:rFonts w:ascii="Times New Roman" w:eastAsia="Times New Roman" w:hAnsi="Times New Roman" w:cs="Times New Roman"/>
                <w:color w:val="000000"/>
                <w:kern w:val="0"/>
                <w14:ligatures w14:val="none"/>
              </w:rPr>
            </w:pPr>
            <w:r w:rsidRPr="0026728E">
              <w:rPr>
                <w:rFonts w:ascii="Times New Roman" w:eastAsia="Times New Roman" w:hAnsi="Times New Roman" w:cs="Times New Roman"/>
                <w:color w:val="000000"/>
                <w:kern w:val="0"/>
                <w14:ligatures w14:val="none"/>
              </w:rPr>
              <w:t>8.12441E+11</w:t>
            </w:r>
          </w:p>
        </w:tc>
        <w:tc>
          <w:tcPr>
            <w:tcW w:w="610" w:type="pct"/>
            <w:tcBorders>
              <w:top w:val="nil"/>
              <w:left w:val="nil"/>
              <w:bottom w:val="single" w:sz="4" w:space="0" w:color="auto"/>
              <w:right w:val="single" w:sz="4" w:space="0" w:color="auto"/>
            </w:tcBorders>
            <w:shd w:val="clear" w:color="auto" w:fill="auto"/>
            <w:noWrap/>
            <w:vAlign w:val="bottom"/>
            <w:hideMark/>
          </w:tcPr>
          <w:p w14:paraId="20744971" w14:textId="77777777" w:rsidR="0026728E" w:rsidRPr="0026728E" w:rsidRDefault="0026728E" w:rsidP="007260A4">
            <w:pPr>
              <w:spacing w:after="0" w:line="360" w:lineRule="auto"/>
              <w:jc w:val="right"/>
              <w:rPr>
                <w:rFonts w:ascii="Times New Roman" w:eastAsia="Times New Roman" w:hAnsi="Times New Roman" w:cs="Times New Roman"/>
                <w:color w:val="000000"/>
                <w:kern w:val="0"/>
                <w14:ligatures w14:val="none"/>
              </w:rPr>
            </w:pPr>
            <w:r w:rsidRPr="0026728E">
              <w:rPr>
                <w:rFonts w:ascii="Times New Roman" w:eastAsia="Times New Roman" w:hAnsi="Times New Roman" w:cs="Times New Roman"/>
                <w:color w:val="000000"/>
                <w:kern w:val="0"/>
                <w14:ligatures w14:val="none"/>
              </w:rPr>
              <w:t>8.12441E+11</w:t>
            </w:r>
          </w:p>
        </w:tc>
        <w:tc>
          <w:tcPr>
            <w:tcW w:w="610" w:type="pct"/>
            <w:tcBorders>
              <w:top w:val="nil"/>
              <w:left w:val="nil"/>
              <w:bottom w:val="single" w:sz="4" w:space="0" w:color="auto"/>
              <w:right w:val="single" w:sz="4" w:space="0" w:color="auto"/>
            </w:tcBorders>
            <w:shd w:val="clear" w:color="auto" w:fill="auto"/>
            <w:noWrap/>
            <w:vAlign w:val="bottom"/>
            <w:hideMark/>
          </w:tcPr>
          <w:p w14:paraId="28324174" w14:textId="77777777" w:rsidR="0026728E" w:rsidRPr="0026728E" w:rsidRDefault="0026728E" w:rsidP="007260A4">
            <w:pPr>
              <w:spacing w:after="0" w:line="360" w:lineRule="auto"/>
              <w:jc w:val="right"/>
              <w:rPr>
                <w:rFonts w:ascii="Times New Roman" w:eastAsia="Times New Roman" w:hAnsi="Times New Roman" w:cs="Times New Roman"/>
                <w:color w:val="000000"/>
                <w:kern w:val="0"/>
                <w14:ligatures w14:val="none"/>
              </w:rPr>
            </w:pPr>
            <w:r w:rsidRPr="0026728E">
              <w:rPr>
                <w:rFonts w:ascii="Times New Roman" w:eastAsia="Times New Roman" w:hAnsi="Times New Roman" w:cs="Times New Roman"/>
                <w:color w:val="000000"/>
                <w:kern w:val="0"/>
                <w14:ligatures w14:val="none"/>
              </w:rPr>
              <w:t>8.12441E+11</w:t>
            </w:r>
          </w:p>
        </w:tc>
        <w:tc>
          <w:tcPr>
            <w:tcW w:w="610" w:type="pct"/>
            <w:tcBorders>
              <w:top w:val="nil"/>
              <w:left w:val="nil"/>
              <w:bottom w:val="single" w:sz="4" w:space="0" w:color="auto"/>
              <w:right w:val="single" w:sz="4" w:space="0" w:color="auto"/>
            </w:tcBorders>
            <w:shd w:val="clear" w:color="auto" w:fill="auto"/>
            <w:noWrap/>
            <w:vAlign w:val="bottom"/>
            <w:hideMark/>
          </w:tcPr>
          <w:p w14:paraId="2B05CAF8" w14:textId="77777777" w:rsidR="0026728E" w:rsidRPr="0026728E" w:rsidRDefault="0026728E" w:rsidP="007260A4">
            <w:pPr>
              <w:spacing w:after="0" w:line="360" w:lineRule="auto"/>
              <w:jc w:val="right"/>
              <w:rPr>
                <w:rFonts w:ascii="Times New Roman" w:eastAsia="Times New Roman" w:hAnsi="Times New Roman" w:cs="Times New Roman"/>
                <w:color w:val="000000"/>
                <w:kern w:val="0"/>
                <w14:ligatures w14:val="none"/>
              </w:rPr>
            </w:pPr>
            <w:r w:rsidRPr="0026728E">
              <w:rPr>
                <w:rFonts w:ascii="Times New Roman" w:eastAsia="Times New Roman" w:hAnsi="Times New Roman" w:cs="Times New Roman"/>
                <w:color w:val="000000"/>
                <w:kern w:val="0"/>
                <w14:ligatures w14:val="none"/>
              </w:rPr>
              <w:t>8.12441E+11</w:t>
            </w:r>
          </w:p>
        </w:tc>
      </w:tr>
      <w:tr w:rsidR="0026728E" w:rsidRPr="0026728E" w14:paraId="42CE4C37" w14:textId="77777777" w:rsidTr="0026728E">
        <w:trPr>
          <w:trHeight w:val="300"/>
        </w:trPr>
        <w:tc>
          <w:tcPr>
            <w:tcW w:w="730" w:type="pct"/>
            <w:tcBorders>
              <w:top w:val="nil"/>
              <w:left w:val="single" w:sz="4" w:space="0" w:color="auto"/>
              <w:bottom w:val="single" w:sz="4" w:space="0" w:color="auto"/>
              <w:right w:val="single" w:sz="4" w:space="0" w:color="auto"/>
            </w:tcBorders>
            <w:shd w:val="clear" w:color="auto" w:fill="auto"/>
            <w:noWrap/>
            <w:vAlign w:val="bottom"/>
            <w:hideMark/>
          </w:tcPr>
          <w:p w14:paraId="2B72DF65" w14:textId="77777777" w:rsidR="0026728E" w:rsidRPr="0026728E" w:rsidRDefault="0026728E" w:rsidP="007260A4">
            <w:pPr>
              <w:spacing w:after="0" w:line="360" w:lineRule="auto"/>
              <w:rPr>
                <w:rFonts w:ascii="Times New Roman" w:eastAsia="Times New Roman" w:hAnsi="Times New Roman" w:cs="Times New Roman"/>
                <w:color w:val="000000"/>
                <w:kern w:val="0"/>
                <w14:ligatures w14:val="none"/>
              </w:rPr>
            </w:pPr>
            <w:r w:rsidRPr="0026728E">
              <w:rPr>
                <w:rFonts w:ascii="Times New Roman" w:eastAsia="Times New Roman" w:hAnsi="Times New Roman" w:cs="Times New Roman"/>
                <w:color w:val="000000"/>
                <w:kern w:val="0"/>
                <w14:ligatures w14:val="none"/>
              </w:rPr>
              <w:t>Present Value</w:t>
            </w:r>
          </w:p>
        </w:tc>
        <w:tc>
          <w:tcPr>
            <w:tcW w:w="610" w:type="pct"/>
            <w:tcBorders>
              <w:top w:val="nil"/>
              <w:left w:val="nil"/>
              <w:bottom w:val="single" w:sz="4" w:space="0" w:color="auto"/>
              <w:right w:val="single" w:sz="4" w:space="0" w:color="auto"/>
            </w:tcBorders>
            <w:shd w:val="clear" w:color="auto" w:fill="auto"/>
            <w:noWrap/>
            <w:vAlign w:val="bottom"/>
            <w:hideMark/>
          </w:tcPr>
          <w:p w14:paraId="694BD233" w14:textId="77777777" w:rsidR="0026728E" w:rsidRPr="0026728E" w:rsidRDefault="0026728E" w:rsidP="007260A4">
            <w:pPr>
              <w:spacing w:after="0" w:line="360" w:lineRule="auto"/>
              <w:jc w:val="right"/>
              <w:rPr>
                <w:rFonts w:ascii="Times New Roman" w:eastAsia="Times New Roman" w:hAnsi="Times New Roman" w:cs="Times New Roman"/>
                <w:color w:val="000000"/>
                <w:kern w:val="0"/>
                <w14:ligatures w14:val="none"/>
              </w:rPr>
            </w:pPr>
            <w:r w:rsidRPr="0026728E">
              <w:rPr>
                <w:rFonts w:ascii="Times New Roman" w:eastAsia="Times New Roman" w:hAnsi="Times New Roman" w:cs="Times New Roman"/>
                <w:color w:val="000000"/>
                <w:kern w:val="0"/>
                <w14:ligatures w14:val="none"/>
              </w:rPr>
              <w:t>4.40961E+11</w:t>
            </w:r>
          </w:p>
        </w:tc>
        <w:tc>
          <w:tcPr>
            <w:tcW w:w="610" w:type="pct"/>
            <w:tcBorders>
              <w:top w:val="nil"/>
              <w:left w:val="nil"/>
              <w:bottom w:val="single" w:sz="4" w:space="0" w:color="auto"/>
              <w:right w:val="single" w:sz="4" w:space="0" w:color="auto"/>
            </w:tcBorders>
            <w:shd w:val="clear" w:color="auto" w:fill="auto"/>
            <w:noWrap/>
            <w:vAlign w:val="bottom"/>
            <w:hideMark/>
          </w:tcPr>
          <w:p w14:paraId="1CCBF088" w14:textId="77777777" w:rsidR="0026728E" w:rsidRPr="0026728E" w:rsidRDefault="0026728E" w:rsidP="007260A4">
            <w:pPr>
              <w:spacing w:after="0" w:line="360" w:lineRule="auto"/>
              <w:jc w:val="right"/>
              <w:rPr>
                <w:rFonts w:ascii="Times New Roman" w:eastAsia="Times New Roman" w:hAnsi="Times New Roman" w:cs="Times New Roman"/>
                <w:color w:val="000000"/>
                <w:kern w:val="0"/>
                <w14:ligatures w14:val="none"/>
              </w:rPr>
            </w:pPr>
            <w:r w:rsidRPr="0026728E">
              <w:rPr>
                <w:rFonts w:ascii="Times New Roman" w:eastAsia="Times New Roman" w:hAnsi="Times New Roman" w:cs="Times New Roman"/>
                <w:color w:val="000000"/>
                <w:kern w:val="0"/>
                <w14:ligatures w14:val="none"/>
              </w:rPr>
              <w:t>4.40961E+11</w:t>
            </w:r>
          </w:p>
        </w:tc>
        <w:tc>
          <w:tcPr>
            <w:tcW w:w="610" w:type="pct"/>
            <w:tcBorders>
              <w:top w:val="nil"/>
              <w:left w:val="nil"/>
              <w:bottom w:val="single" w:sz="4" w:space="0" w:color="auto"/>
              <w:right w:val="single" w:sz="4" w:space="0" w:color="auto"/>
            </w:tcBorders>
            <w:shd w:val="clear" w:color="auto" w:fill="auto"/>
            <w:noWrap/>
            <w:vAlign w:val="bottom"/>
            <w:hideMark/>
          </w:tcPr>
          <w:p w14:paraId="56D74A80" w14:textId="77777777" w:rsidR="0026728E" w:rsidRPr="0026728E" w:rsidRDefault="0026728E" w:rsidP="007260A4">
            <w:pPr>
              <w:spacing w:after="0" w:line="360" w:lineRule="auto"/>
              <w:jc w:val="right"/>
              <w:rPr>
                <w:rFonts w:ascii="Times New Roman" w:eastAsia="Times New Roman" w:hAnsi="Times New Roman" w:cs="Times New Roman"/>
                <w:color w:val="000000"/>
                <w:kern w:val="0"/>
                <w14:ligatures w14:val="none"/>
              </w:rPr>
            </w:pPr>
            <w:r w:rsidRPr="0026728E">
              <w:rPr>
                <w:rFonts w:ascii="Times New Roman" w:eastAsia="Times New Roman" w:hAnsi="Times New Roman" w:cs="Times New Roman"/>
                <w:color w:val="000000"/>
                <w:kern w:val="0"/>
                <w14:ligatures w14:val="none"/>
              </w:rPr>
              <w:t>4.40961E+11</w:t>
            </w:r>
          </w:p>
        </w:tc>
        <w:tc>
          <w:tcPr>
            <w:tcW w:w="610" w:type="pct"/>
            <w:tcBorders>
              <w:top w:val="nil"/>
              <w:left w:val="nil"/>
              <w:bottom w:val="single" w:sz="4" w:space="0" w:color="auto"/>
              <w:right w:val="single" w:sz="4" w:space="0" w:color="auto"/>
            </w:tcBorders>
            <w:shd w:val="clear" w:color="auto" w:fill="auto"/>
            <w:noWrap/>
            <w:vAlign w:val="bottom"/>
            <w:hideMark/>
          </w:tcPr>
          <w:p w14:paraId="1C51FA14" w14:textId="77777777" w:rsidR="0026728E" w:rsidRPr="0026728E" w:rsidRDefault="0026728E" w:rsidP="007260A4">
            <w:pPr>
              <w:spacing w:after="0" w:line="360" w:lineRule="auto"/>
              <w:jc w:val="right"/>
              <w:rPr>
                <w:rFonts w:ascii="Times New Roman" w:eastAsia="Times New Roman" w:hAnsi="Times New Roman" w:cs="Times New Roman"/>
                <w:color w:val="000000"/>
                <w:kern w:val="0"/>
                <w14:ligatures w14:val="none"/>
              </w:rPr>
            </w:pPr>
            <w:r w:rsidRPr="0026728E">
              <w:rPr>
                <w:rFonts w:ascii="Times New Roman" w:eastAsia="Times New Roman" w:hAnsi="Times New Roman" w:cs="Times New Roman"/>
                <w:color w:val="000000"/>
                <w:kern w:val="0"/>
                <w14:ligatures w14:val="none"/>
              </w:rPr>
              <w:t>4.40961E+11</w:t>
            </w:r>
          </w:p>
        </w:tc>
        <w:tc>
          <w:tcPr>
            <w:tcW w:w="610" w:type="pct"/>
            <w:tcBorders>
              <w:top w:val="nil"/>
              <w:left w:val="nil"/>
              <w:bottom w:val="single" w:sz="4" w:space="0" w:color="auto"/>
              <w:right w:val="single" w:sz="4" w:space="0" w:color="auto"/>
            </w:tcBorders>
            <w:shd w:val="clear" w:color="auto" w:fill="auto"/>
            <w:noWrap/>
            <w:vAlign w:val="bottom"/>
            <w:hideMark/>
          </w:tcPr>
          <w:p w14:paraId="0FF3821F" w14:textId="77777777" w:rsidR="0026728E" w:rsidRPr="0026728E" w:rsidRDefault="0026728E" w:rsidP="007260A4">
            <w:pPr>
              <w:spacing w:after="0" w:line="360" w:lineRule="auto"/>
              <w:jc w:val="right"/>
              <w:rPr>
                <w:rFonts w:ascii="Times New Roman" w:eastAsia="Times New Roman" w:hAnsi="Times New Roman" w:cs="Times New Roman"/>
                <w:color w:val="000000"/>
                <w:kern w:val="0"/>
                <w14:ligatures w14:val="none"/>
              </w:rPr>
            </w:pPr>
            <w:r w:rsidRPr="0026728E">
              <w:rPr>
                <w:rFonts w:ascii="Times New Roman" w:eastAsia="Times New Roman" w:hAnsi="Times New Roman" w:cs="Times New Roman"/>
                <w:color w:val="000000"/>
                <w:kern w:val="0"/>
                <w14:ligatures w14:val="none"/>
              </w:rPr>
              <w:t>4.40961E+11</w:t>
            </w:r>
          </w:p>
        </w:tc>
        <w:tc>
          <w:tcPr>
            <w:tcW w:w="610" w:type="pct"/>
            <w:tcBorders>
              <w:top w:val="nil"/>
              <w:left w:val="nil"/>
              <w:bottom w:val="single" w:sz="4" w:space="0" w:color="auto"/>
              <w:right w:val="single" w:sz="4" w:space="0" w:color="auto"/>
            </w:tcBorders>
            <w:shd w:val="clear" w:color="auto" w:fill="auto"/>
            <w:noWrap/>
            <w:vAlign w:val="bottom"/>
            <w:hideMark/>
          </w:tcPr>
          <w:p w14:paraId="0BD3A33A" w14:textId="77777777" w:rsidR="0026728E" w:rsidRPr="0026728E" w:rsidRDefault="0026728E" w:rsidP="007260A4">
            <w:pPr>
              <w:spacing w:after="0" w:line="360" w:lineRule="auto"/>
              <w:jc w:val="right"/>
              <w:rPr>
                <w:rFonts w:ascii="Times New Roman" w:eastAsia="Times New Roman" w:hAnsi="Times New Roman" w:cs="Times New Roman"/>
                <w:color w:val="000000"/>
                <w:kern w:val="0"/>
                <w14:ligatures w14:val="none"/>
              </w:rPr>
            </w:pPr>
            <w:r w:rsidRPr="0026728E">
              <w:rPr>
                <w:rFonts w:ascii="Times New Roman" w:eastAsia="Times New Roman" w:hAnsi="Times New Roman" w:cs="Times New Roman"/>
                <w:color w:val="000000"/>
                <w:kern w:val="0"/>
                <w14:ligatures w14:val="none"/>
              </w:rPr>
              <w:t>4.40961E+11</w:t>
            </w:r>
          </w:p>
        </w:tc>
        <w:tc>
          <w:tcPr>
            <w:tcW w:w="610" w:type="pct"/>
            <w:tcBorders>
              <w:top w:val="nil"/>
              <w:left w:val="nil"/>
              <w:bottom w:val="single" w:sz="4" w:space="0" w:color="auto"/>
              <w:right w:val="single" w:sz="4" w:space="0" w:color="auto"/>
            </w:tcBorders>
            <w:shd w:val="clear" w:color="auto" w:fill="auto"/>
            <w:noWrap/>
            <w:vAlign w:val="bottom"/>
            <w:hideMark/>
          </w:tcPr>
          <w:p w14:paraId="512991E1" w14:textId="77777777" w:rsidR="0026728E" w:rsidRPr="0026728E" w:rsidRDefault="0026728E" w:rsidP="007260A4">
            <w:pPr>
              <w:spacing w:after="0" w:line="360" w:lineRule="auto"/>
              <w:jc w:val="right"/>
              <w:rPr>
                <w:rFonts w:ascii="Times New Roman" w:eastAsia="Times New Roman" w:hAnsi="Times New Roman" w:cs="Times New Roman"/>
                <w:color w:val="000000"/>
                <w:kern w:val="0"/>
                <w14:ligatures w14:val="none"/>
              </w:rPr>
            </w:pPr>
            <w:r w:rsidRPr="0026728E">
              <w:rPr>
                <w:rFonts w:ascii="Times New Roman" w:eastAsia="Times New Roman" w:hAnsi="Times New Roman" w:cs="Times New Roman"/>
                <w:color w:val="000000"/>
                <w:kern w:val="0"/>
                <w14:ligatures w14:val="none"/>
              </w:rPr>
              <w:t>4.40961E+11</w:t>
            </w:r>
          </w:p>
        </w:tc>
      </w:tr>
      <w:tr w:rsidR="0026728E" w:rsidRPr="0026728E" w14:paraId="3E9A4658" w14:textId="77777777" w:rsidTr="0026728E">
        <w:trPr>
          <w:trHeight w:val="300"/>
        </w:trPr>
        <w:tc>
          <w:tcPr>
            <w:tcW w:w="730" w:type="pct"/>
            <w:tcBorders>
              <w:top w:val="nil"/>
              <w:left w:val="single" w:sz="4" w:space="0" w:color="auto"/>
              <w:bottom w:val="single" w:sz="4" w:space="0" w:color="auto"/>
              <w:right w:val="single" w:sz="4" w:space="0" w:color="auto"/>
            </w:tcBorders>
            <w:shd w:val="clear" w:color="auto" w:fill="auto"/>
            <w:noWrap/>
            <w:vAlign w:val="bottom"/>
            <w:hideMark/>
          </w:tcPr>
          <w:p w14:paraId="7F4EADE6" w14:textId="77777777" w:rsidR="0026728E" w:rsidRPr="0026728E" w:rsidRDefault="0026728E" w:rsidP="007260A4">
            <w:pPr>
              <w:spacing w:after="0" w:line="360" w:lineRule="auto"/>
              <w:rPr>
                <w:rFonts w:ascii="Times New Roman" w:eastAsia="Times New Roman" w:hAnsi="Times New Roman" w:cs="Times New Roman"/>
                <w:color w:val="000000"/>
                <w:kern w:val="0"/>
                <w14:ligatures w14:val="none"/>
              </w:rPr>
            </w:pPr>
            <w:r w:rsidRPr="0026728E">
              <w:rPr>
                <w:rFonts w:ascii="Times New Roman" w:eastAsia="Times New Roman" w:hAnsi="Times New Roman" w:cs="Times New Roman"/>
                <w:color w:val="000000"/>
                <w:kern w:val="0"/>
                <w14:ligatures w14:val="none"/>
              </w:rPr>
              <w:t xml:space="preserve">Total </w:t>
            </w:r>
            <w:proofErr w:type="spellStart"/>
            <w:r w:rsidRPr="0026728E">
              <w:rPr>
                <w:rFonts w:ascii="Times New Roman" w:eastAsia="Times New Roman" w:hAnsi="Times New Roman" w:cs="Times New Roman"/>
                <w:color w:val="000000"/>
                <w:kern w:val="0"/>
                <w14:ligatures w14:val="none"/>
              </w:rPr>
              <w:t>enterprice</w:t>
            </w:r>
            <w:proofErr w:type="spellEnd"/>
            <w:r w:rsidRPr="0026728E">
              <w:rPr>
                <w:rFonts w:ascii="Times New Roman" w:eastAsia="Times New Roman" w:hAnsi="Times New Roman" w:cs="Times New Roman"/>
                <w:color w:val="000000"/>
                <w:kern w:val="0"/>
                <w14:ligatures w14:val="none"/>
              </w:rPr>
              <w:t xml:space="preserve"> Value</w:t>
            </w:r>
          </w:p>
        </w:tc>
        <w:tc>
          <w:tcPr>
            <w:tcW w:w="610" w:type="pct"/>
            <w:tcBorders>
              <w:top w:val="nil"/>
              <w:left w:val="nil"/>
              <w:bottom w:val="single" w:sz="4" w:space="0" w:color="auto"/>
              <w:right w:val="single" w:sz="4" w:space="0" w:color="auto"/>
            </w:tcBorders>
            <w:shd w:val="clear" w:color="auto" w:fill="auto"/>
            <w:noWrap/>
            <w:vAlign w:val="bottom"/>
            <w:hideMark/>
          </w:tcPr>
          <w:p w14:paraId="3E72A19D" w14:textId="77777777" w:rsidR="0026728E" w:rsidRPr="0026728E" w:rsidRDefault="0026728E" w:rsidP="007260A4">
            <w:pPr>
              <w:spacing w:after="0" w:line="360" w:lineRule="auto"/>
              <w:jc w:val="right"/>
              <w:rPr>
                <w:rFonts w:ascii="Times New Roman" w:eastAsia="Times New Roman" w:hAnsi="Times New Roman" w:cs="Times New Roman"/>
                <w:color w:val="000000"/>
                <w:kern w:val="0"/>
                <w14:ligatures w14:val="none"/>
              </w:rPr>
            </w:pPr>
            <w:r w:rsidRPr="0026728E">
              <w:rPr>
                <w:rFonts w:ascii="Times New Roman" w:eastAsia="Times New Roman" w:hAnsi="Times New Roman" w:cs="Times New Roman"/>
                <w:color w:val="000000"/>
                <w:kern w:val="0"/>
                <w14:ligatures w14:val="none"/>
              </w:rPr>
              <w:t>2.57953E+12</w:t>
            </w:r>
          </w:p>
        </w:tc>
        <w:tc>
          <w:tcPr>
            <w:tcW w:w="610" w:type="pct"/>
            <w:tcBorders>
              <w:top w:val="nil"/>
              <w:left w:val="nil"/>
              <w:bottom w:val="single" w:sz="4" w:space="0" w:color="auto"/>
              <w:right w:val="single" w:sz="4" w:space="0" w:color="auto"/>
            </w:tcBorders>
            <w:shd w:val="clear" w:color="auto" w:fill="auto"/>
            <w:noWrap/>
            <w:vAlign w:val="bottom"/>
            <w:hideMark/>
          </w:tcPr>
          <w:p w14:paraId="4EAEE19F" w14:textId="77777777" w:rsidR="0026728E" w:rsidRPr="0026728E" w:rsidRDefault="0026728E" w:rsidP="007260A4">
            <w:pPr>
              <w:spacing w:after="0" w:line="360" w:lineRule="auto"/>
              <w:jc w:val="right"/>
              <w:rPr>
                <w:rFonts w:ascii="Times New Roman" w:eastAsia="Times New Roman" w:hAnsi="Times New Roman" w:cs="Times New Roman"/>
                <w:color w:val="000000"/>
                <w:kern w:val="0"/>
                <w14:ligatures w14:val="none"/>
              </w:rPr>
            </w:pPr>
            <w:r w:rsidRPr="0026728E">
              <w:rPr>
                <w:rFonts w:ascii="Times New Roman" w:eastAsia="Times New Roman" w:hAnsi="Times New Roman" w:cs="Times New Roman"/>
                <w:color w:val="000000"/>
                <w:kern w:val="0"/>
                <w14:ligatures w14:val="none"/>
              </w:rPr>
              <w:t>2.38423E+12</w:t>
            </w:r>
          </w:p>
        </w:tc>
        <w:tc>
          <w:tcPr>
            <w:tcW w:w="610" w:type="pct"/>
            <w:tcBorders>
              <w:top w:val="nil"/>
              <w:left w:val="nil"/>
              <w:bottom w:val="single" w:sz="4" w:space="0" w:color="auto"/>
              <w:right w:val="single" w:sz="4" w:space="0" w:color="auto"/>
            </w:tcBorders>
            <w:shd w:val="clear" w:color="auto" w:fill="auto"/>
            <w:noWrap/>
            <w:vAlign w:val="bottom"/>
            <w:hideMark/>
          </w:tcPr>
          <w:p w14:paraId="26126595" w14:textId="77777777" w:rsidR="0026728E" w:rsidRPr="0026728E" w:rsidRDefault="0026728E" w:rsidP="007260A4">
            <w:pPr>
              <w:spacing w:after="0" w:line="360" w:lineRule="auto"/>
              <w:jc w:val="right"/>
              <w:rPr>
                <w:rFonts w:ascii="Times New Roman" w:eastAsia="Times New Roman" w:hAnsi="Times New Roman" w:cs="Times New Roman"/>
                <w:color w:val="000000"/>
                <w:kern w:val="0"/>
                <w14:ligatures w14:val="none"/>
              </w:rPr>
            </w:pPr>
            <w:r w:rsidRPr="0026728E">
              <w:rPr>
                <w:rFonts w:ascii="Times New Roman" w:eastAsia="Times New Roman" w:hAnsi="Times New Roman" w:cs="Times New Roman"/>
                <w:color w:val="000000"/>
                <w:kern w:val="0"/>
                <w14:ligatures w14:val="none"/>
              </w:rPr>
              <w:t>2.26213E+12</w:t>
            </w:r>
          </w:p>
        </w:tc>
        <w:tc>
          <w:tcPr>
            <w:tcW w:w="610" w:type="pct"/>
            <w:tcBorders>
              <w:top w:val="nil"/>
              <w:left w:val="nil"/>
              <w:bottom w:val="single" w:sz="4" w:space="0" w:color="auto"/>
              <w:right w:val="single" w:sz="4" w:space="0" w:color="auto"/>
            </w:tcBorders>
            <w:shd w:val="clear" w:color="auto" w:fill="auto"/>
            <w:noWrap/>
            <w:vAlign w:val="bottom"/>
            <w:hideMark/>
          </w:tcPr>
          <w:p w14:paraId="2ACFD049" w14:textId="77777777" w:rsidR="0026728E" w:rsidRPr="0026728E" w:rsidRDefault="0026728E" w:rsidP="007260A4">
            <w:pPr>
              <w:spacing w:after="0" w:line="360" w:lineRule="auto"/>
              <w:jc w:val="right"/>
              <w:rPr>
                <w:rFonts w:ascii="Times New Roman" w:eastAsia="Times New Roman" w:hAnsi="Times New Roman" w:cs="Times New Roman"/>
                <w:color w:val="000000"/>
                <w:kern w:val="0"/>
                <w14:ligatures w14:val="none"/>
              </w:rPr>
            </w:pPr>
            <w:r w:rsidRPr="0026728E">
              <w:rPr>
                <w:rFonts w:ascii="Times New Roman" w:eastAsia="Times New Roman" w:hAnsi="Times New Roman" w:cs="Times New Roman"/>
                <w:color w:val="000000"/>
                <w:kern w:val="0"/>
                <w14:ligatures w14:val="none"/>
              </w:rPr>
              <w:t>2.2048E+12</w:t>
            </w:r>
          </w:p>
        </w:tc>
        <w:tc>
          <w:tcPr>
            <w:tcW w:w="610" w:type="pct"/>
            <w:tcBorders>
              <w:top w:val="nil"/>
              <w:left w:val="nil"/>
              <w:bottom w:val="single" w:sz="4" w:space="0" w:color="auto"/>
              <w:right w:val="single" w:sz="4" w:space="0" w:color="auto"/>
            </w:tcBorders>
            <w:shd w:val="clear" w:color="auto" w:fill="auto"/>
            <w:noWrap/>
            <w:vAlign w:val="bottom"/>
            <w:hideMark/>
          </w:tcPr>
          <w:p w14:paraId="01763B1E" w14:textId="77777777" w:rsidR="0026728E" w:rsidRPr="0026728E" w:rsidRDefault="0026728E" w:rsidP="007260A4">
            <w:pPr>
              <w:spacing w:after="0" w:line="360" w:lineRule="auto"/>
              <w:jc w:val="right"/>
              <w:rPr>
                <w:rFonts w:ascii="Times New Roman" w:eastAsia="Times New Roman" w:hAnsi="Times New Roman" w:cs="Times New Roman"/>
                <w:color w:val="000000"/>
                <w:kern w:val="0"/>
                <w14:ligatures w14:val="none"/>
              </w:rPr>
            </w:pPr>
            <w:r w:rsidRPr="0026728E">
              <w:rPr>
                <w:rFonts w:ascii="Times New Roman" w:eastAsia="Times New Roman" w:hAnsi="Times New Roman" w:cs="Times New Roman"/>
                <w:color w:val="000000"/>
                <w:kern w:val="0"/>
                <w14:ligatures w14:val="none"/>
              </w:rPr>
              <w:t>2.2048E+12</w:t>
            </w:r>
          </w:p>
        </w:tc>
        <w:tc>
          <w:tcPr>
            <w:tcW w:w="610" w:type="pct"/>
            <w:tcBorders>
              <w:top w:val="nil"/>
              <w:left w:val="nil"/>
              <w:bottom w:val="single" w:sz="4" w:space="0" w:color="auto"/>
              <w:right w:val="single" w:sz="4" w:space="0" w:color="auto"/>
            </w:tcBorders>
            <w:shd w:val="clear" w:color="auto" w:fill="auto"/>
            <w:noWrap/>
            <w:vAlign w:val="bottom"/>
            <w:hideMark/>
          </w:tcPr>
          <w:p w14:paraId="2FC6A306" w14:textId="77777777" w:rsidR="0026728E" w:rsidRPr="0026728E" w:rsidRDefault="0026728E" w:rsidP="007260A4">
            <w:pPr>
              <w:spacing w:after="0" w:line="360" w:lineRule="auto"/>
              <w:jc w:val="right"/>
              <w:rPr>
                <w:rFonts w:ascii="Times New Roman" w:eastAsia="Times New Roman" w:hAnsi="Times New Roman" w:cs="Times New Roman"/>
                <w:color w:val="000000"/>
                <w:kern w:val="0"/>
                <w14:ligatures w14:val="none"/>
              </w:rPr>
            </w:pPr>
            <w:r w:rsidRPr="0026728E">
              <w:rPr>
                <w:rFonts w:ascii="Times New Roman" w:eastAsia="Times New Roman" w:hAnsi="Times New Roman" w:cs="Times New Roman"/>
                <w:color w:val="000000"/>
                <w:kern w:val="0"/>
                <w14:ligatures w14:val="none"/>
              </w:rPr>
              <w:t>2.2048E+12</w:t>
            </w:r>
          </w:p>
        </w:tc>
        <w:tc>
          <w:tcPr>
            <w:tcW w:w="610" w:type="pct"/>
            <w:tcBorders>
              <w:top w:val="nil"/>
              <w:left w:val="nil"/>
              <w:bottom w:val="single" w:sz="4" w:space="0" w:color="auto"/>
              <w:right w:val="single" w:sz="4" w:space="0" w:color="auto"/>
            </w:tcBorders>
            <w:shd w:val="clear" w:color="auto" w:fill="auto"/>
            <w:noWrap/>
            <w:vAlign w:val="bottom"/>
            <w:hideMark/>
          </w:tcPr>
          <w:p w14:paraId="7268EEB3" w14:textId="77777777" w:rsidR="0026728E" w:rsidRPr="0026728E" w:rsidRDefault="0026728E" w:rsidP="007260A4">
            <w:pPr>
              <w:spacing w:after="0" w:line="360" w:lineRule="auto"/>
              <w:jc w:val="right"/>
              <w:rPr>
                <w:rFonts w:ascii="Times New Roman" w:eastAsia="Times New Roman" w:hAnsi="Times New Roman" w:cs="Times New Roman"/>
                <w:color w:val="000000"/>
                <w:kern w:val="0"/>
                <w14:ligatures w14:val="none"/>
              </w:rPr>
            </w:pPr>
            <w:r w:rsidRPr="0026728E">
              <w:rPr>
                <w:rFonts w:ascii="Times New Roman" w:eastAsia="Times New Roman" w:hAnsi="Times New Roman" w:cs="Times New Roman"/>
                <w:color w:val="000000"/>
                <w:kern w:val="0"/>
                <w14:ligatures w14:val="none"/>
              </w:rPr>
              <w:t>2.2048E+12</w:t>
            </w:r>
          </w:p>
        </w:tc>
      </w:tr>
      <w:tr w:rsidR="0026728E" w:rsidRPr="0026728E" w14:paraId="3338D737" w14:textId="77777777" w:rsidTr="0026728E">
        <w:trPr>
          <w:trHeight w:val="300"/>
        </w:trPr>
        <w:tc>
          <w:tcPr>
            <w:tcW w:w="730" w:type="pct"/>
            <w:tcBorders>
              <w:top w:val="nil"/>
              <w:left w:val="single" w:sz="4" w:space="0" w:color="auto"/>
              <w:bottom w:val="single" w:sz="4" w:space="0" w:color="auto"/>
              <w:right w:val="single" w:sz="4" w:space="0" w:color="auto"/>
            </w:tcBorders>
            <w:shd w:val="clear" w:color="auto" w:fill="auto"/>
            <w:noWrap/>
            <w:vAlign w:val="bottom"/>
            <w:hideMark/>
          </w:tcPr>
          <w:p w14:paraId="3F898332" w14:textId="77777777" w:rsidR="0026728E" w:rsidRPr="0026728E" w:rsidRDefault="0026728E" w:rsidP="007260A4">
            <w:pPr>
              <w:spacing w:after="0" w:line="360" w:lineRule="auto"/>
              <w:rPr>
                <w:rFonts w:ascii="Times New Roman" w:eastAsia="Times New Roman" w:hAnsi="Times New Roman" w:cs="Times New Roman"/>
                <w:color w:val="000000"/>
                <w:kern w:val="0"/>
                <w14:ligatures w14:val="none"/>
              </w:rPr>
            </w:pPr>
            <w:r w:rsidRPr="0026728E">
              <w:rPr>
                <w:rFonts w:ascii="Times New Roman" w:eastAsia="Times New Roman" w:hAnsi="Times New Roman" w:cs="Times New Roman"/>
                <w:color w:val="000000"/>
                <w:kern w:val="0"/>
                <w14:ligatures w14:val="none"/>
              </w:rPr>
              <w:t>Add back the cash value</w:t>
            </w:r>
          </w:p>
        </w:tc>
        <w:tc>
          <w:tcPr>
            <w:tcW w:w="610" w:type="pct"/>
            <w:tcBorders>
              <w:top w:val="nil"/>
              <w:left w:val="nil"/>
              <w:bottom w:val="single" w:sz="4" w:space="0" w:color="auto"/>
              <w:right w:val="single" w:sz="4" w:space="0" w:color="auto"/>
            </w:tcBorders>
            <w:shd w:val="clear" w:color="auto" w:fill="auto"/>
            <w:noWrap/>
            <w:vAlign w:val="bottom"/>
            <w:hideMark/>
          </w:tcPr>
          <w:p w14:paraId="1BFE8EB3" w14:textId="77777777" w:rsidR="0026728E" w:rsidRPr="0026728E" w:rsidRDefault="0026728E" w:rsidP="007260A4">
            <w:pPr>
              <w:spacing w:after="0" w:line="360" w:lineRule="auto"/>
              <w:jc w:val="right"/>
              <w:rPr>
                <w:rFonts w:ascii="Times New Roman" w:eastAsia="Times New Roman" w:hAnsi="Times New Roman" w:cs="Times New Roman"/>
                <w:color w:val="000000"/>
                <w:kern w:val="0"/>
                <w14:ligatures w14:val="none"/>
              </w:rPr>
            </w:pPr>
            <w:r w:rsidRPr="0026728E">
              <w:rPr>
                <w:rFonts w:ascii="Times New Roman" w:eastAsia="Times New Roman" w:hAnsi="Times New Roman" w:cs="Times New Roman"/>
                <w:color w:val="000000"/>
                <w:kern w:val="0"/>
                <w14:ligatures w14:val="none"/>
              </w:rPr>
              <w:t>576,119,668</w:t>
            </w:r>
          </w:p>
        </w:tc>
        <w:tc>
          <w:tcPr>
            <w:tcW w:w="610" w:type="pct"/>
            <w:tcBorders>
              <w:top w:val="nil"/>
              <w:left w:val="nil"/>
              <w:bottom w:val="single" w:sz="4" w:space="0" w:color="auto"/>
              <w:right w:val="single" w:sz="4" w:space="0" w:color="auto"/>
            </w:tcBorders>
            <w:shd w:val="clear" w:color="auto" w:fill="auto"/>
            <w:noWrap/>
            <w:vAlign w:val="bottom"/>
            <w:hideMark/>
          </w:tcPr>
          <w:p w14:paraId="0FB536E2" w14:textId="77777777" w:rsidR="0026728E" w:rsidRPr="0026728E" w:rsidRDefault="0026728E" w:rsidP="007260A4">
            <w:pPr>
              <w:spacing w:after="0" w:line="360" w:lineRule="auto"/>
              <w:jc w:val="right"/>
              <w:rPr>
                <w:rFonts w:ascii="Times New Roman" w:eastAsia="Times New Roman" w:hAnsi="Times New Roman" w:cs="Times New Roman"/>
                <w:color w:val="000000"/>
                <w:kern w:val="0"/>
                <w14:ligatures w14:val="none"/>
              </w:rPr>
            </w:pPr>
            <w:r w:rsidRPr="0026728E">
              <w:rPr>
                <w:rFonts w:ascii="Times New Roman" w:eastAsia="Times New Roman" w:hAnsi="Times New Roman" w:cs="Times New Roman"/>
                <w:color w:val="000000"/>
                <w:kern w:val="0"/>
                <w14:ligatures w14:val="none"/>
              </w:rPr>
              <w:t>576,119,668</w:t>
            </w:r>
          </w:p>
        </w:tc>
        <w:tc>
          <w:tcPr>
            <w:tcW w:w="610" w:type="pct"/>
            <w:tcBorders>
              <w:top w:val="nil"/>
              <w:left w:val="nil"/>
              <w:bottom w:val="single" w:sz="4" w:space="0" w:color="auto"/>
              <w:right w:val="single" w:sz="4" w:space="0" w:color="auto"/>
            </w:tcBorders>
            <w:shd w:val="clear" w:color="auto" w:fill="auto"/>
            <w:noWrap/>
            <w:vAlign w:val="bottom"/>
            <w:hideMark/>
          </w:tcPr>
          <w:p w14:paraId="36072503" w14:textId="77777777" w:rsidR="0026728E" w:rsidRPr="0026728E" w:rsidRDefault="0026728E" w:rsidP="007260A4">
            <w:pPr>
              <w:spacing w:after="0" w:line="360" w:lineRule="auto"/>
              <w:jc w:val="right"/>
              <w:rPr>
                <w:rFonts w:ascii="Times New Roman" w:eastAsia="Times New Roman" w:hAnsi="Times New Roman" w:cs="Times New Roman"/>
                <w:color w:val="000000"/>
                <w:kern w:val="0"/>
                <w14:ligatures w14:val="none"/>
              </w:rPr>
            </w:pPr>
            <w:r w:rsidRPr="0026728E">
              <w:rPr>
                <w:rFonts w:ascii="Times New Roman" w:eastAsia="Times New Roman" w:hAnsi="Times New Roman" w:cs="Times New Roman"/>
                <w:color w:val="000000"/>
                <w:kern w:val="0"/>
                <w14:ligatures w14:val="none"/>
              </w:rPr>
              <w:t>576,119,668</w:t>
            </w:r>
          </w:p>
        </w:tc>
        <w:tc>
          <w:tcPr>
            <w:tcW w:w="610" w:type="pct"/>
            <w:tcBorders>
              <w:top w:val="nil"/>
              <w:left w:val="nil"/>
              <w:bottom w:val="single" w:sz="4" w:space="0" w:color="auto"/>
              <w:right w:val="single" w:sz="4" w:space="0" w:color="auto"/>
            </w:tcBorders>
            <w:shd w:val="clear" w:color="auto" w:fill="auto"/>
            <w:noWrap/>
            <w:vAlign w:val="bottom"/>
            <w:hideMark/>
          </w:tcPr>
          <w:p w14:paraId="4B23C4AC" w14:textId="77777777" w:rsidR="0026728E" w:rsidRPr="0026728E" w:rsidRDefault="0026728E" w:rsidP="007260A4">
            <w:pPr>
              <w:spacing w:after="0" w:line="360" w:lineRule="auto"/>
              <w:jc w:val="right"/>
              <w:rPr>
                <w:rFonts w:ascii="Times New Roman" w:eastAsia="Times New Roman" w:hAnsi="Times New Roman" w:cs="Times New Roman"/>
                <w:color w:val="000000"/>
                <w:kern w:val="0"/>
                <w14:ligatures w14:val="none"/>
              </w:rPr>
            </w:pPr>
            <w:r w:rsidRPr="0026728E">
              <w:rPr>
                <w:rFonts w:ascii="Times New Roman" w:eastAsia="Times New Roman" w:hAnsi="Times New Roman" w:cs="Times New Roman"/>
                <w:color w:val="000000"/>
                <w:kern w:val="0"/>
                <w14:ligatures w14:val="none"/>
              </w:rPr>
              <w:t>576,119,668</w:t>
            </w:r>
          </w:p>
        </w:tc>
        <w:tc>
          <w:tcPr>
            <w:tcW w:w="610" w:type="pct"/>
            <w:tcBorders>
              <w:top w:val="nil"/>
              <w:left w:val="nil"/>
              <w:bottom w:val="single" w:sz="4" w:space="0" w:color="auto"/>
              <w:right w:val="single" w:sz="4" w:space="0" w:color="auto"/>
            </w:tcBorders>
            <w:shd w:val="clear" w:color="auto" w:fill="auto"/>
            <w:noWrap/>
            <w:vAlign w:val="bottom"/>
            <w:hideMark/>
          </w:tcPr>
          <w:p w14:paraId="363CD97F" w14:textId="77777777" w:rsidR="0026728E" w:rsidRPr="0026728E" w:rsidRDefault="0026728E" w:rsidP="007260A4">
            <w:pPr>
              <w:spacing w:after="0" w:line="360" w:lineRule="auto"/>
              <w:jc w:val="right"/>
              <w:rPr>
                <w:rFonts w:ascii="Times New Roman" w:eastAsia="Times New Roman" w:hAnsi="Times New Roman" w:cs="Times New Roman"/>
                <w:color w:val="000000"/>
                <w:kern w:val="0"/>
                <w14:ligatures w14:val="none"/>
              </w:rPr>
            </w:pPr>
            <w:r w:rsidRPr="0026728E">
              <w:rPr>
                <w:rFonts w:ascii="Times New Roman" w:eastAsia="Times New Roman" w:hAnsi="Times New Roman" w:cs="Times New Roman"/>
                <w:color w:val="000000"/>
                <w:kern w:val="0"/>
                <w14:ligatures w14:val="none"/>
              </w:rPr>
              <w:t>576,119,668</w:t>
            </w:r>
          </w:p>
        </w:tc>
        <w:tc>
          <w:tcPr>
            <w:tcW w:w="610" w:type="pct"/>
            <w:tcBorders>
              <w:top w:val="nil"/>
              <w:left w:val="nil"/>
              <w:bottom w:val="single" w:sz="4" w:space="0" w:color="auto"/>
              <w:right w:val="single" w:sz="4" w:space="0" w:color="auto"/>
            </w:tcBorders>
            <w:shd w:val="clear" w:color="auto" w:fill="auto"/>
            <w:noWrap/>
            <w:vAlign w:val="bottom"/>
            <w:hideMark/>
          </w:tcPr>
          <w:p w14:paraId="57709CE6" w14:textId="77777777" w:rsidR="0026728E" w:rsidRPr="0026728E" w:rsidRDefault="0026728E" w:rsidP="007260A4">
            <w:pPr>
              <w:spacing w:after="0" w:line="360" w:lineRule="auto"/>
              <w:jc w:val="right"/>
              <w:rPr>
                <w:rFonts w:ascii="Times New Roman" w:eastAsia="Times New Roman" w:hAnsi="Times New Roman" w:cs="Times New Roman"/>
                <w:color w:val="000000"/>
                <w:kern w:val="0"/>
                <w14:ligatures w14:val="none"/>
              </w:rPr>
            </w:pPr>
            <w:r w:rsidRPr="0026728E">
              <w:rPr>
                <w:rFonts w:ascii="Times New Roman" w:eastAsia="Times New Roman" w:hAnsi="Times New Roman" w:cs="Times New Roman"/>
                <w:color w:val="000000"/>
                <w:kern w:val="0"/>
                <w14:ligatures w14:val="none"/>
              </w:rPr>
              <w:t>576,119,668</w:t>
            </w:r>
          </w:p>
        </w:tc>
        <w:tc>
          <w:tcPr>
            <w:tcW w:w="610" w:type="pct"/>
            <w:tcBorders>
              <w:top w:val="nil"/>
              <w:left w:val="nil"/>
              <w:bottom w:val="single" w:sz="4" w:space="0" w:color="auto"/>
              <w:right w:val="single" w:sz="4" w:space="0" w:color="auto"/>
            </w:tcBorders>
            <w:shd w:val="clear" w:color="auto" w:fill="auto"/>
            <w:noWrap/>
            <w:vAlign w:val="bottom"/>
            <w:hideMark/>
          </w:tcPr>
          <w:p w14:paraId="16401380" w14:textId="77777777" w:rsidR="0026728E" w:rsidRPr="0026728E" w:rsidRDefault="0026728E" w:rsidP="007260A4">
            <w:pPr>
              <w:spacing w:after="0" w:line="360" w:lineRule="auto"/>
              <w:jc w:val="right"/>
              <w:rPr>
                <w:rFonts w:ascii="Times New Roman" w:eastAsia="Times New Roman" w:hAnsi="Times New Roman" w:cs="Times New Roman"/>
                <w:color w:val="000000"/>
                <w:kern w:val="0"/>
                <w14:ligatures w14:val="none"/>
              </w:rPr>
            </w:pPr>
            <w:r w:rsidRPr="0026728E">
              <w:rPr>
                <w:rFonts w:ascii="Times New Roman" w:eastAsia="Times New Roman" w:hAnsi="Times New Roman" w:cs="Times New Roman"/>
                <w:color w:val="000000"/>
                <w:kern w:val="0"/>
                <w14:ligatures w14:val="none"/>
              </w:rPr>
              <w:t>576,119,668</w:t>
            </w:r>
          </w:p>
        </w:tc>
      </w:tr>
      <w:tr w:rsidR="0026728E" w:rsidRPr="0026728E" w14:paraId="0FF4497A" w14:textId="77777777" w:rsidTr="0026728E">
        <w:trPr>
          <w:trHeight w:val="300"/>
        </w:trPr>
        <w:tc>
          <w:tcPr>
            <w:tcW w:w="730" w:type="pct"/>
            <w:tcBorders>
              <w:top w:val="nil"/>
              <w:left w:val="single" w:sz="4" w:space="0" w:color="auto"/>
              <w:bottom w:val="single" w:sz="4" w:space="0" w:color="auto"/>
              <w:right w:val="single" w:sz="4" w:space="0" w:color="auto"/>
            </w:tcBorders>
            <w:shd w:val="clear" w:color="auto" w:fill="auto"/>
            <w:noWrap/>
            <w:vAlign w:val="bottom"/>
            <w:hideMark/>
          </w:tcPr>
          <w:p w14:paraId="26A517EC" w14:textId="77777777" w:rsidR="0026728E" w:rsidRPr="0026728E" w:rsidRDefault="0026728E" w:rsidP="007260A4">
            <w:pPr>
              <w:spacing w:after="0" w:line="360" w:lineRule="auto"/>
              <w:rPr>
                <w:rFonts w:ascii="Times New Roman" w:eastAsia="Times New Roman" w:hAnsi="Times New Roman" w:cs="Times New Roman"/>
                <w:color w:val="000000"/>
                <w:kern w:val="0"/>
                <w14:ligatures w14:val="none"/>
              </w:rPr>
            </w:pPr>
            <w:r w:rsidRPr="0026728E">
              <w:rPr>
                <w:rFonts w:ascii="Times New Roman" w:eastAsia="Times New Roman" w:hAnsi="Times New Roman" w:cs="Times New Roman"/>
                <w:color w:val="000000"/>
                <w:kern w:val="0"/>
                <w14:ligatures w14:val="none"/>
              </w:rPr>
              <w:t>Subtract Dept</w:t>
            </w:r>
          </w:p>
        </w:tc>
        <w:tc>
          <w:tcPr>
            <w:tcW w:w="610" w:type="pct"/>
            <w:tcBorders>
              <w:top w:val="nil"/>
              <w:left w:val="nil"/>
              <w:bottom w:val="single" w:sz="4" w:space="0" w:color="auto"/>
              <w:right w:val="single" w:sz="4" w:space="0" w:color="auto"/>
            </w:tcBorders>
            <w:shd w:val="clear" w:color="auto" w:fill="auto"/>
            <w:noWrap/>
            <w:vAlign w:val="bottom"/>
            <w:hideMark/>
          </w:tcPr>
          <w:p w14:paraId="4830A73D" w14:textId="77777777" w:rsidR="0026728E" w:rsidRPr="0026728E" w:rsidRDefault="0026728E" w:rsidP="007260A4">
            <w:pPr>
              <w:spacing w:after="0" w:line="360" w:lineRule="auto"/>
              <w:jc w:val="right"/>
              <w:rPr>
                <w:rFonts w:ascii="Times New Roman" w:eastAsia="Times New Roman" w:hAnsi="Times New Roman" w:cs="Times New Roman"/>
                <w:color w:val="000000"/>
                <w:kern w:val="0"/>
                <w14:ligatures w14:val="none"/>
              </w:rPr>
            </w:pPr>
            <w:r w:rsidRPr="0026728E">
              <w:rPr>
                <w:rFonts w:ascii="Times New Roman" w:eastAsia="Times New Roman" w:hAnsi="Times New Roman" w:cs="Times New Roman"/>
                <w:color w:val="000000"/>
                <w:kern w:val="0"/>
                <w14:ligatures w14:val="none"/>
              </w:rPr>
              <w:t>709,558,953,422</w:t>
            </w:r>
          </w:p>
        </w:tc>
        <w:tc>
          <w:tcPr>
            <w:tcW w:w="610" w:type="pct"/>
            <w:tcBorders>
              <w:top w:val="nil"/>
              <w:left w:val="nil"/>
              <w:bottom w:val="single" w:sz="4" w:space="0" w:color="auto"/>
              <w:right w:val="single" w:sz="4" w:space="0" w:color="auto"/>
            </w:tcBorders>
            <w:shd w:val="clear" w:color="auto" w:fill="auto"/>
            <w:noWrap/>
            <w:vAlign w:val="bottom"/>
            <w:hideMark/>
          </w:tcPr>
          <w:p w14:paraId="0D8CA914" w14:textId="77777777" w:rsidR="0026728E" w:rsidRPr="0026728E" w:rsidRDefault="0026728E" w:rsidP="007260A4">
            <w:pPr>
              <w:spacing w:after="0" w:line="360" w:lineRule="auto"/>
              <w:jc w:val="right"/>
              <w:rPr>
                <w:rFonts w:ascii="Times New Roman" w:eastAsia="Times New Roman" w:hAnsi="Times New Roman" w:cs="Times New Roman"/>
                <w:color w:val="000000"/>
                <w:kern w:val="0"/>
                <w14:ligatures w14:val="none"/>
              </w:rPr>
            </w:pPr>
            <w:r w:rsidRPr="0026728E">
              <w:rPr>
                <w:rFonts w:ascii="Times New Roman" w:eastAsia="Times New Roman" w:hAnsi="Times New Roman" w:cs="Times New Roman"/>
                <w:color w:val="000000"/>
                <w:kern w:val="0"/>
                <w14:ligatures w14:val="none"/>
              </w:rPr>
              <w:t>709,558,953,422</w:t>
            </w:r>
          </w:p>
        </w:tc>
        <w:tc>
          <w:tcPr>
            <w:tcW w:w="610" w:type="pct"/>
            <w:tcBorders>
              <w:top w:val="nil"/>
              <w:left w:val="nil"/>
              <w:bottom w:val="single" w:sz="4" w:space="0" w:color="auto"/>
              <w:right w:val="single" w:sz="4" w:space="0" w:color="auto"/>
            </w:tcBorders>
            <w:shd w:val="clear" w:color="auto" w:fill="auto"/>
            <w:noWrap/>
            <w:vAlign w:val="bottom"/>
            <w:hideMark/>
          </w:tcPr>
          <w:p w14:paraId="683F168A" w14:textId="77777777" w:rsidR="0026728E" w:rsidRPr="0026728E" w:rsidRDefault="0026728E" w:rsidP="007260A4">
            <w:pPr>
              <w:spacing w:after="0" w:line="360" w:lineRule="auto"/>
              <w:jc w:val="right"/>
              <w:rPr>
                <w:rFonts w:ascii="Times New Roman" w:eastAsia="Times New Roman" w:hAnsi="Times New Roman" w:cs="Times New Roman"/>
                <w:color w:val="000000"/>
                <w:kern w:val="0"/>
                <w14:ligatures w14:val="none"/>
              </w:rPr>
            </w:pPr>
            <w:r w:rsidRPr="0026728E">
              <w:rPr>
                <w:rFonts w:ascii="Times New Roman" w:eastAsia="Times New Roman" w:hAnsi="Times New Roman" w:cs="Times New Roman"/>
                <w:color w:val="000000"/>
                <w:kern w:val="0"/>
                <w14:ligatures w14:val="none"/>
              </w:rPr>
              <w:t>709,558,953,422</w:t>
            </w:r>
          </w:p>
        </w:tc>
        <w:tc>
          <w:tcPr>
            <w:tcW w:w="610" w:type="pct"/>
            <w:tcBorders>
              <w:top w:val="nil"/>
              <w:left w:val="nil"/>
              <w:bottom w:val="single" w:sz="4" w:space="0" w:color="auto"/>
              <w:right w:val="single" w:sz="4" w:space="0" w:color="auto"/>
            </w:tcBorders>
            <w:shd w:val="clear" w:color="auto" w:fill="auto"/>
            <w:noWrap/>
            <w:vAlign w:val="bottom"/>
            <w:hideMark/>
          </w:tcPr>
          <w:p w14:paraId="5750A7C3" w14:textId="77777777" w:rsidR="0026728E" w:rsidRPr="0026728E" w:rsidRDefault="0026728E" w:rsidP="007260A4">
            <w:pPr>
              <w:spacing w:after="0" w:line="360" w:lineRule="auto"/>
              <w:jc w:val="right"/>
              <w:rPr>
                <w:rFonts w:ascii="Times New Roman" w:eastAsia="Times New Roman" w:hAnsi="Times New Roman" w:cs="Times New Roman"/>
                <w:color w:val="000000"/>
                <w:kern w:val="0"/>
                <w14:ligatures w14:val="none"/>
              </w:rPr>
            </w:pPr>
            <w:r w:rsidRPr="0026728E">
              <w:rPr>
                <w:rFonts w:ascii="Times New Roman" w:eastAsia="Times New Roman" w:hAnsi="Times New Roman" w:cs="Times New Roman"/>
                <w:color w:val="000000"/>
                <w:kern w:val="0"/>
                <w14:ligatures w14:val="none"/>
              </w:rPr>
              <w:t>709,558,953,422</w:t>
            </w:r>
          </w:p>
        </w:tc>
        <w:tc>
          <w:tcPr>
            <w:tcW w:w="610" w:type="pct"/>
            <w:tcBorders>
              <w:top w:val="nil"/>
              <w:left w:val="nil"/>
              <w:bottom w:val="single" w:sz="4" w:space="0" w:color="auto"/>
              <w:right w:val="single" w:sz="4" w:space="0" w:color="auto"/>
            </w:tcBorders>
            <w:shd w:val="clear" w:color="auto" w:fill="auto"/>
            <w:noWrap/>
            <w:vAlign w:val="bottom"/>
            <w:hideMark/>
          </w:tcPr>
          <w:p w14:paraId="4C40D8CD" w14:textId="77777777" w:rsidR="0026728E" w:rsidRPr="0026728E" w:rsidRDefault="0026728E" w:rsidP="007260A4">
            <w:pPr>
              <w:spacing w:after="0" w:line="360" w:lineRule="auto"/>
              <w:jc w:val="right"/>
              <w:rPr>
                <w:rFonts w:ascii="Times New Roman" w:eastAsia="Times New Roman" w:hAnsi="Times New Roman" w:cs="Times New Roman"/>
                <w:color w:val="000000"/>
                <w:kern w:val="0"/>
                <w14:ligatures w14:val="none"/>
              </w:rPr>
            </w:pPr>
            <w:r w:rsidRPr="0026728E">
              <w:rPr>
                <w:rFonts w:ascii="Times New Roman" w:eastAsia="Times New Roman" w:hAnsi="Times New Roman" w:cs="Times New Roman"/>
                <w:color w:val="000000"/>
                <w:kern w:val="0"/>
                <w14:ligatures w14:val="none"/>
              </w:rPr>
              <w:t>709,558,953,422</w:t>
            </w:r>
          </w:p>
        </w:tc>
        <w:tc>
          <w:tcPr>
            <w:tcW w:w="610" w:type="pct"/>
            <w:tcBorders>
              <w:top w:val="nil"/>
              <w:left w:val="nil"/>
              <w:bottom w:val="single" w:sz="4" w:space="0" w:color="auto"/>
              <w:right w:val="single" w:sz="4" w:space="0" w:color="auto"/>
            </w:tcBorders>
            <w:shd w:val="clear" w:color="auto" w:fill="auto"/>
            <w:noWrap/>
            <w:vAlign w:val="bottom"/>
            <w:hideMark/>
          </w:tcPr>
          <w:p w14:paraId="6ECA1F10" w14:textId="77777777" w:rsidR="0026728E" w:rsidRPr="0026728E" w:rsidRDefault="0026728E" w:rsidP="007260A4">
            <w:pPr>
              <w:spacing w:after="0" w:line="360" w:lineRule="auto"/>
              <w:jc w:val="right"/>
              <w:rPr>
                <w:rFonts w:ascii="Times New Roman" w:eastAsia="Times New Roman" w:hAnsi="Times New Roman" w:cs="Times New Roman"/>
                <w:color w:val="000000"/>
                <w:kern w:val="0"/>
                <w14:ligatures w14:val="none"/>
              </w:rPr>
            </w:pPr>
            <w:r w:rsidRPr="0026728E">
              <w:rPr>
                <w:rFonts w:ascii="Times New Roman" w:eastAsia="Times New Roman" w:hAnsi="Times New Roman" w:cs="Times New Roman"/>
                <w:color w:val="000000"/>
                <w:kern w:val="0"/>
                <w14:ligatures w14:val="none"/>
              </w:rPr>
              <w:t>709,558,953,422</w:t>
            </w:r>
          </w:p>
        </w:tc>
        <w:tc>
          <w:tcPr>
            <w:tcW w:w="610" w:type="pct"/>
            <w:tcBorders>
              <w:top w:val="nil"/>
              <w:left w:val="nil"/>
              <w:bottom w:val="single" w:sz="4" w:space="0" w:color="auto"/>
              <w:right w:val="single" w:sz="4" w:space="0" w:color="auto"/>
            </w:tcBorders>
            <w:shd w:val="clear" w:color="auto" w:fill="auto"/>
            <w:noWrap/>
            <w:vAlign w:val="bottom"/>
            <w:hideMark/>
          </w:tcPr>
          <w:p w14:paraId="5B16ACE9" w14:textId="77777777" w:rsidR="0026728E" w:rsidRPr="0026728E" w:rsidRDefault="0026728E" w:rsidP="007260A4">
            <w:pPr>
              <w:spacing w:after="0" w:line="360" w:lineRule="auto"/>
              <w:jc w:val="right"/>
              <w:rPr>
                <w:rFonts w:ascii="Times New Roman" w:eastAsia="Times New Roman" w:hAnsi="Times New Roman" w:cs="Times New Roman"/>
                <w:color w:val="000000"/>
                <w:kern w:val="0"/>
                <w14:ligatures w14:val="none"/>
              </w:rPr>
            </w:pPr>
            <w:r w:rsidRPr="0026728E">
              <w:rPr>
                <w:rFonts w:ascii="Times New Roman" w:eastAsia="Times New Roman" w:hAnsi="Times New Roman" w:cs="Times New Roman"/>
                <w:color w:val="000000"/>
                <w:kern w:val="0"/>
                <w14:ligatures w14:val="none"/>
              </w:rPr>
              <w:t>709,558,953,422</w:t>
            </w:r>
          </w:p>
        </w:tc>
      </w:tr>
      <w:tr w:rsidR="0026728E" w:rsidRPr="0026728E" w14:paraId="42C20BE4" w14:textId="77777777" w:rsidTr="0026728E">
        <w:trPr>
          <w:trHeight w:val="300"/>
        </w:trPr>
        <w:tc>
          <w:tcPr>
            <w:tcW w:w="730" w:type="pct"/>
            <w:tcBorders>
              <w:top w:val="nil"/>
              <w:left w:val="single" w:sz="4" w:space="0" w:color="auto"/>
              <w:bottom w:val="single" w:sz="4" w:space="0" w:color="auto"/>
              <w:right w:val="single" w:sz="4" w:space="0" w:color="auto"/>
            </w:tcBorders>
            <w:shd w:val="clear" w:color="auto" w:fill="auto"/>
            <w:noWrap/>
            <w:vAlign w:val="bottom"/>
            <w:hideMark/>
          </w:tcPr>
          <w:p w14:paraId="29B39734" w14:textId="77777777" w:rsidR="0026728E" w:rsidRPr="0026728E" w:rsidRDefault="0026728E" w:rsidP="007260A4">
            <w:pPr>
              <w:spacing w:after="0" w:line="360" w:lineRule="auto"/>
              <w:rPr>
                <w:rFonts w:ascii="Times New Roman" w:eastAsia="Times New Roman" w:hAnsi="Times New Roman" w:cs="Times New Roman"/>
                <w:color w:val="000000"/>
                <w:kern w:val="0"/>
                <w14:ligatures w14:val="none"/>
              </w:rPr>
            </w:pPr>
            <w:r w:rsidRPr="0026728E">
              <w:rPr>
                <w:rFonts w:ascii="Times New Roman" w:eastAsia="Times New Roman" w:hAnsi="Times New Roman" w:cs="Times New Roman"/>
                <w:color w:val="000000"/>
                <w:kern w:val="0"/>
                <w14:ligatures w14:val="none"/>
              </w:rPr>
              <w:lastRenderedPageBreak/>
              <w:t>Equity</w:t>
            </w:r>
          </w:p>
        </w:tc>
        <w:tc>
          <w:tcPr>
            <w:tcW w:w="610" w:type="pct"/>
            <w:tcBorders>
              <w:top w:val="nil"/>
              <w:left w:val="nil"/>
              <w:bottom w:val="single" w:sz="4" w:space="0" w:color="auto"/>
              <w:right w:val="single" w:sz="4" w:space="0" w:color="auto"/>
            </w:tcBorders>
            <w:shd w:val="clear" w:color="auto" w:fill="auto"/>
            <w:noWrap/>
            <w:vAlign w:val="bottom"/>
            <w:hideMark/>
          </w:tcPr>
          <w:p w14:paraId="594A643E" w14:textId="77777777" w:rsidR="0026728E" w:rsidRPr="0026728E" w:rsidRDefault="0026728E" w:rsidP="007260A4">
            <w:pPr>
              <w:spacing w:after="0" w:line="360" w:lineRule="auto"/>
              <w:jc w:val="right"/>
              <w:rPr>
                <w:rFonts w:ascii="Times New Roman" w:eastAsia="Times New Roman" w:hAnsi="Times New Roman" w:cs="Times New Roman"/>
                <w:color w:val="000000"/>
                <w:kern w:val="0"/>
                <w14:ligatures w14:val="none"/>
              </w:rPr>
            </w:pPr>
            <w:r w:rsidRPr="0026728E">
              <w:rPr>
                <w:rFonts w:ascii="Times New Roman" w:eastAsia="Times New Roman" w:hAnsi="Times New Roman" w:cs="Times New Roman"/>
                <w:color w:val="000000"/>
                <w:kern w:val="0"/>
                <w14:ligatures w14:val="none"/>
              </w:rPr>
              <w:t>1,870,546,639,386</w:t>
            </w:r>
          </w:p>
        </w:tc>
        <w:tc>
          <w:tcPr>
            <w:tcW w:w="610" w:type="pct"/>
            <w:tcBorders>
              <w:top w:val="nil"/>
              <w:left w:val="nil"/>
              <w:bottom w:val="single" w:sz="4" w:space="0" w:color="auto"/>
              <w:right w:val="single" w:sz="4" w:space="0" w:color="auto"/>
            </w:tcBorders>
            <w:shd w:val="clear" w:color="auto" w:fill="auto"/>
            <w:noWrap/>
            <w:vAlign w:val="bottom"/>
            <w:hideMark/>
          </w:tcPr>
          <w:p w14:paraId="15F471D9" w14:textId="77777777" w:rsidR="0026728E" w:rsidRPr="0026728E" w:rsidRDefault="0026728E" w:rsidP="007260A4">
            <w:pPr>
              <w:spacing w:after="0" w:line="360" w:lineRule="auto"/>
              <w:jc w:val="right"/>
              <w:rPr>
                <w:rFonts w:ascii="Times New Roman" w:eastAsia="Times New Roman" w:hAnsi="Times New Roman" w:cs="Times New Roman"/>
                <w:color w:val="000000"/>
                <w:kern w:val="0"/>
                <w14:ligatures w14:val="none"/>
              </w:rPr>
            </w:pPr>
            <w:r w:rsidRPr="0026728E">
              <w:rPr>
                <w:rFonts w:ascii="Times New Roman" w:eastAsia="Times New Roman" w:hAnsi="Times New Roman" w:cs="Times New Roman"/>
                <w:color w:val="000000"/>
                <w:kern w:val="0"/>
                <w14:ligatures w14:val="none"/>
              </w:rPr>
              <w:t>1,675,246,552,039</w:t>
            </w:r>
          </w:p>
        </w:tc>
        <w:tc>
          <w:tcPr>
            <w:tcW w:w="610" w:type="pct"/>
            <w:tcBorders>
              <w:top w:val="nil"/>
              <w:left w:val="nil"/>
              <w:bottom w:val="single" w:sz="4" w:space="0" w:color="auto"/>
              <w:right w:val="single" w:sz="4" w:space="0" w:color="auto"/>
            </w:tcBorders>
            <w:shd w:val="clear" w:color="auto" w:fill="auto"/>
            <w:noWrap/>
            <w:vAlign w:val="bottom"/>
            <w:hideMark/>
          </w:tcPr>
          <w:p w14:paraId="5DC044B5" w14:textId="77777777" w:rsidR="0026728E" w:rsidRPr="0026728E" w:rsidRDefault="0026728E" w:rsidP="007260A4">
            <w:pPr>
              <w:spacing w:after="0" w:line="360" w:lineRule="auto"/>
              <w:jc w:val="right"/>
              <w:rPr>
                <w:rFonts w:ascii="Times New Roman" w:eastAsia="Times New Roman" w:hAnsi="Times New Roman" w:cs="Times New Roman"/>
                <w:color w:val="000000"/>
                <w:kern w:val="0"/>
                <w14:ligatures w14:val="none"/>
              </w:rPr>
            </w:pPr>
            <w:r w:rsidRPr="0026728E">
              <w:rPr>
                <w:rFonts w:ascii="Times New Roman" w:eastAsia="Times New Roman" w:hAnsi="Times New Roman" w:cs="Times New Roman"/>
                <w:color w:val="000000"/>
                <w:kern w:val="0"/>
                <w14:ligatures w14:val="none"/>
              </w:rPr>
              <w:t>1,553,144,586,601</w:t>
            </w:r>
          </w:p>
        </w:tc>
        <w:tc>
          <w:tcPr>
            <w:tcW w:w="610" w:type="pct"/>
            <w:tcBorders>
              <w:top w:val="nil"/>
              <w:left w:val="nil"/>
              <w:bottom w:val="single" w:sz="4" w:space="0" w:color="auto"/>
              <w:right w:val="single" w:sz="4" w:space="0" w:color="auto"/>
            </w:tcBorders>
            <w:shd w:val="clear" w:color="auto" w:fill="auto"/>
            <w:noWrap/>
            <w:vAlign w:val="bottom"/>
            <w:hideMark/>
          </w:tcPr>
          <w:p w14:paraId="3418BA68" w14:textId="77777777" w:rsidR="0026728E" w:rsidRPr="0026728E" w:rsidRDefault="0026728E" w:rsidP="007260A4">
            <w:pPr>
              <w:spacing w:after="0" w:line="360" w:lineRule="auto"/>
              <w:jc w:val="right"/>
              <w:rPr>
                <w:rFonts w:ascii="Times New Roman" w:eastAsia="Times New Roman" w:hAnsi="Times New Roman" w:cs="Times New Roman"/>
                <w:color w:val="000000"/>
                <w:kern w:val="0"/>
                <w14:ligatures w14:val="none"/>
              </w:rPr>
            </w:pPr>
            <w:r w:rsidRPr="0026728E">
              <w:rPr>
                <w:rFonts w:ascii="Times New Roman" w:eastAsia="Times New Roman" w:hAnsi="Times New Roman" w:cs="Times New Roman"/>
                <w:color w:val="000000"/>
                <w:kern w:val="0"/>
                <w14:ligatures w14:val="none"/>
              </w:rPr>
              <w:t>1,495,819,720,198</w:t>
            </w:r>
          </w:p>
        </w:tc>
        <w:tc>
          <w:tcPr>
            <w:tcW w:w="610" w:type="pct"/>
            <w:tcBorders>
              <w:top w:val="nil"/>
              <w:left w:val="nil"/>
              <w:bottom w:val="single" w:sz="4" w:space="0" w:color="auto"/>
              <w:right w:val="single" w:sz="4" w:space="0" w:color="auto"/>
            </w:tcBorders>
            <w:shd w:val="clear" w:color="auto" w:fill="auto"/>
            <w:noWrap/>
            <w:vAlign w:val="bottom"/>
            <w:hideMark/>
          </w:tcPr>
          <w:p w14:paraId="33B3FBC7" w14:textId="77777777" w:rsidR="0026728E" w:rsidRPr="0026728E" w:rsidRDefault="0026728E" w:rsidP="007260A4">
            <w:pPr>
              <w:spacing w:after="0" w:line="360" w:lineRule="auto"/>
              <w:jc w:val="right"/>
              <w:rPr>
                <w:rFonts w:ascii="Times New Roman" w:eastAsia="Times New Roman" w:hAnsi="Times New Roman" w:cs="Times New Roman"/>
                <w:color w:val="000000"/>
                <w:kern w:val="0"/>
                <w14:ligatures w14:val="none"/>
              </w:rPr>
            </w:pPr>
            <w:r w:rsidRPr="0026728E">
              <w:rPr>
                <w:rFonts w:ascii="Times New Roman" w:eastAsia="Times New Roman" w:hAnsi="Times New Roman" w:cs="Times New Roman"/>
                <w:color w:val="000000"/>
                <w:kern w:val="0"/>
                <w14:ligatures w14:val="none"/>
              </w:rPr>
              <w:t>1,495,819,720,198</w:t>
            </w:r>
          </w:p>
        </w:tc>
        <w:tc>
          <w:tcPr>
            <w:tcW w:w="610" w:type="pct"/>
            <w:tcBorders>
              <w:top w:val="nil"/>
              <w:left w:val="nil"/>
              <w:bottom w:val="single" w:sz="4" w:space="0" w:color="auto"/>
              <w:right w:val="single" w:sz="4" w:space="0" w:color="auto"/>
            </w:tcBorders>
            <w:shd w:val="clear" w:color="auto" w:fill="auto"/>
            <w:noWrap/>
            <w:vAlign w:val="bottom"/>
            <w:hideMark/>
          </w:tcPr>
          <w:p w14:paraId="1ACECC86" w14:textId="77777777" w:rsidR="0026728E" w:rsidRPr="0026728E" w:rsidRDefault="0026728E" w:rsidP="007260A4">
            <w:pPr>
              <w:spacing w:after="0" w:line="360" w:lineRule="auto"/>
              <w:jc w:val="right"/>
              <w:rPr>
                <w:rFonts w:ascii="Times New Roman" w:eastAsia="Times New Roman" w:hAnsi="Times New Roman" w:cs="Times New Roman"/>
                <w:color w:val="000000"/>
                <w:kern w:val="0"/>
                <w14:ligatures w14:val="none"/>
              </w:rPr>
            </w:pPr>
            <w:r w:rsidRPr="0026728E">
              <w:rPr>
                <w:rFonts w:ascii="Times New Roman" w:eastAsia="Times New Roman" w:hAnsi="Times New Roman" w:cs="Times New Roman"/>
                <w:color w:val="000000"/>
                <w:kern w:val="0"/>
                <w14:ligatures w14:val="none"/>
              </w:rPr>
              <w:t>1,495,819,720,198</w:t>
            </w:r>
          </w:p>
        </w:tc>
        <w:tc>
          <w:tcPr>
            <w:tcW w:w="610" w:type="pct"/>
            <w:tcBorders>
              <w:top w:val="nil"/>
              <w:left w:val="nil"/>
              <w:bottom w:val="single" w:sz="4" w:space="0" w:color="auto"/>
              <w:right w:val="single" w:sz="4" w:space="0" w:color="auto"/>
            </w:tcBorders>
            <w:shd w:val="clear" w:color="auto" w:fill="auto"/>
            <w:noWrap/>
            <w:vAlign w:val="bottom"/>
            <w:hideMark/>
          </w:tcPr>
          <w:p w14:paraId="0A88F23F" w14:textId="77777777" w:rsidR="0026728E" w:rsidRPr="0026728E" w:rsidRDefault="0026728E" w:rsidP="007260A4">
            <w:pPr>
              <w:spacing w:after="0" w:line="360" w:lineRule="auto"/>
              <w:jc w:val="right"/>
              <w:rPr>
                <w:rFonts w:ascii="Times New Roman" w:eastAsia="Times New Roman" w:hAnsi="Times New Roman" w:cs="Times New Roman"/>
                <w:color w:val="000000"/>
                <w:kern w:val="0"/>
                <w14:ligatures w14:val="none"/>
              </w:rPr>
            </w:pPr>
            <w:r w:rsidRPr="0026728E">
              <w:rPr>
                <w:rFonts w:ascii="Times New Roman" w:eastAsia="Times New Roman" w:hAnsi="Times New Roman" w:cs="Times New Roman"/>
                <w:color w:val="000000"/>
                <w:kern w:val="0"/>
                <w14:ligatures w14:val="none"/>
              </w:rPr>
              <w:t>1,495,819,720,198</w:t>
            </w:r>
          </w:p>
        </w:tc>
      </w:tr>
      <w:tr w:rsidR="0026728E" w:rsidRPr="0026728E" w14:paraId="25E30E6C" w14:textId="77777777" w:rsidTr="0026728E">
        <w:trPr>
          <w:trHeight w:val="300"/>
        </w:trPr>
        <w:tc>
          <w:tcPr>
            <w:tcW w:w="730" w:type="pct"/>
            <w:tcBorders>
              <w:top w:val="nil"/>
              <w:left w:val="single" w:sz="4" w:space="0" w:color="auto"/>
              <w:bottom w:val="single" w:sz="4" w:space="0" w:color="auto"/>
              <w:right w:val="single" w:sz="4" w:space="0" w:color="auto"/>
            </w:tcBorders>
            <w:shd w:val="clear" w:color="auto" w:fill="auto"/>
            <w:noWrap/>
            <w:vAlign w:val="bottom"/>
            <w:hideMark/>
          </w:tcPr>
          <w:p w14:paraId="294EFBBA" w14:textId="77777777" w:rsidR="0026728E" w:rsidRPr="0026728E" w:rsidRDefault="0026728E" w:rsidP="007260A4">
            <w:pPr>
              <w:spacing w:after="0" w:line="360" w:lineRule="auto"/>
              <w:rPr>
                <w:rFonts w:ascii="Times New Roman" w:eastAsia="Times New Roman" w:hAnsi="Times New Roman" w:cs="Times New Roman"/>
                <w:b/>
                <w:bCs/>
                <w:color w:val="000000"/>
                <w:kern w:val="0"/>
                <w14:ligatures w14:val="none"/>
              </w:rPr>
            </w:pPr>
            <w:r w:rsidRPr="0026728E">
              <w:rPr>
                <w:rFonts w:ascii="Times New Roman" w:eastAsia="Times New Roman" w:hAnsi="Times New Roman" w:cs="Times New Roman"/>
                <w:b/>
                <w:bCs/>
                <w:color w:val="000000"/>
                <w:kern w:val="0"/>
                <w14:ligatures w14:val="none"/>
              </w:rPr>
              <w:t>Share Price</w:t>
            </w:r>
          </w:p>
        </w:tc>
        <w:tc>
          <w:tcPr>
            <w:tcW w:w="610" w:type="pct"/>
            <w:tcBorders>
              <w:top w:val="nil"/>
              <w:left w:val="nil"/>
              <w:bottom w:val="single" w:sz="4" w:space="0" w:color="auto"/>
              <w:right w:val="single" w:sz="4" w:space="0" w:color="auto"/>
            </w:tcBorders>
            <w:shd w:val="clear" w:color="auto" w:fill="auto"/>
            <w:noWrap/>
            <w:vAlign w:val="bottom"/>
            <w:hideMark/>
          </w:tcPr>
          <w:p w14:paraId="438FA596" w14:textId="77777777" w:rsidR="0026728E" w:rsidRPr="0026728E" w:rsidRDefault="0026728E" w:rsidP="007260A4">
            <w:pPr>
              <w:spacing w:after="0" w:line="360" w:lineRule="auto"/>
              <w:jc w:val="right"/>
              <w:rPr>
                <w:rFonts w:ascii="Times New Roman" w:eastAsia="Times New Roman" w:hAnsi="Times New Roman" w:cs="Times New Roman"/>
                <w:color w:val="000000"/>
                <w:kern w:val="0"/>
                <w14:ligatures w14:val="none"/>
              </w:rPr>
            </w:pPr>
            <w:r w:rsidRPr="0026728E">
              <w:rPr>
                <w:rFonts w:ascii="Times New Roman" w:eastAsia="Times New Roman" w:hAnsi="Times New Roman" w:cs="Times New Roman"/>
                <w:color w:val="000000"/>
                <w:kern w:val="0"/>
                <w14:ligatures w14:val="none"/>
              </w:rPr>
              <w:t>1.55879E+12</w:t>
            </w:r>
          </w:p>
        </w:tc>
        <w:tc>
          <w:tcPr>
            <w:tcW w:w="610" w:type="pct"/>
            <w:tcBorders>
              <w:top w:val="nil"/>
              <w:left w:val="nil"/>
              <w:bottom w:val="single" w:sz="4" w:space="0" w:color="auto"/>
              <w:right w:val="single" w:sz="4" w:space="0" w:color="auto"/>
            </w:tcBorders>
            <w:shd w:val="clear" w:color="auto" w:fill="auto"/>
            <w:noWrap/>
            <w:vAlign w:val="bottom"/>
            <w:hideMark/>
          </w:tcPr>
          <w:p w14:paraId="78D03465" w14:textId="77777777" w:rsidR="0026728E" w:rsidRPr="0026728E" w:rsidRDefault="0026728E" w:rsidP="007260A4">
            <w:pPr>
              <w:spacing w:after="0" w:line="360" w:lineRule="auto"/>
              <w:jc w:val="right"/>
              <w:rPr>
                <w:rFonts w:ascii="Times New Roman" w:eastAsia="Times New Roman" w:hAnsi="Times New Roman" w:cs="Times New Roman"/>
                <w:color w:val="000000"/>
                <w:kern w:val="0"/>
                <w14:ligatures w14:val="none"/>
              </w:rPr>
            </w:pPr>
            <w:r w:rsidRPr="0026728E">
              <w:rPr>
                <w:rFonts w:ascii="Times New Roman" w:eastAsia="Times New Roman" w:hAnsi="Times New Roman" w:cs="Times New Roman"/>
                <w:color w:val="000000"/>
                <w:kern w:val="0"/>
                <w14:ligatures w14:val="none"/>
              </w:rPr>
              <w:t>1.39604E+12</w:t>
            </w:r>
          </w:p>
        </w:tc>
        <w:tc>
          <w:tcPr>
            <w:tcW w:w="610" w:type="pct"/>
            <w:tcBorders>
              <w:top w:val="nil"/>
              <w:left w:val="nil"/>
              <w:bottom w:val="single" w:sz="4" w:space="0" w:color="auto"/>
              <w:right w:val="single" w:sz="4" w:space="0" w:color="auto"/>
            </w:tcBorders>
            <w:shd w:val="clear" w:color="auto" w:fill="auto"/>
            <w:noWrap/>
            <w:vAlign w:val="bottom"/>
            <w:hideMark/>
          </w:tcPr>
          <w:p w14:paraId="6676FCC7" w14:textId="77777777" w:rsidR="0026728E" w:rsidRPr="0026728E" w:rsidRDefault="0026728E" w:rsidP="007260A4">
            <w:pPr>
              <w:spacing w:after="0" w:line="360" w:lineRule="auto"/>
              <w:jc w:val="right"/>
              <w:rPr>
                <w:rFonts w:ascii="Times New Roman" w:eastAsia="Times New Roman" w:hAnsi="Times New Roman" w:cs="Times New Roman"/>
                <w:color w:val="000000"/>
                <w:kern w:val="0"/>
                <w14:ligatures w14:val="none"/>
              </w:rPr>
            </w:pPr>
            <w:r w:rsidRPr="0026728E">
              <w:rPr>
                <w:rFonts w:ascii="Times New Roman" w:eastAsia="Times New Roman" w:hAnsi="Times New Roman" w:cs="Times New Roman"/>
                <w:color w:val="000000"/>
                <w:kern w:val="0"/>
                <w14:ligatures w14:val="none"/>
              </w:rPr>
              <w:t>1.29429E+12</w:t>
            </w:r>
          </w:p>
        </w:tc>
        <w:tc>
          <w:tcPr>
            <w:tcW w:w="610" w:type="pct"/>
            <w:tcBorders>
              <w:top w:val="nil"/>
              <w:left w:val="nil"/>
              <w:bottom w:val="single" w:sz="4" w:space="0" w:color="auto"/>
              <w:right w:val="single" w:sz="4" w:space="0" w:color="auto"/>
            </w:tcBorders>
            <w:shd w:val="clear" w:color="auto" w:fill="auto"/>
            <w:noWrap/>
            <w:vAlign w:val="bottom"/>
            <w:hideMark/>
          </w:tcPr>
          <w:p w14:paraId="7DCC4252" w14:textId="77777777" w:rsidR="0026728E" w:rsidRPr="0026728E" w:rsidRDefault="0026728E" w:rsidP="007260A4">
            <w:pPr>
              <w:spacing w:after="0" w:line="360" w:lineRule="auto"/>
              <w:jc w:val="right"/>
              <w:rPr>
                <w:rFonts w:ascii="Times New Roman" w:eastAsia="Times New Roman" w:hAnsi="Times New Roman" w:cs="Times New Roman"/>
                <w:color w:val="000000"/>
                <w:kern w:val="0"/>
                <w14:ligatures w14:val="none"/>
              </w:rPr>
            </w:pPr>
            <w:r w:rsidRPr="0026728E">
              <w:rPr>
                <w:rFonts w:ascii="Times New Roman" w:eastAsia="Times New Roman" w:hAnsi="Times New Roman" w:cs="Times New Roman"/>
                <w:color w:val="000000"/>
                <w:kern w:val="0"/>
                <w14:ligatures w14:val="none"/>
              </w:rPr>
              <w:t>1.24652E+12</w:t>
            </w:r>
          </w:p>
        </w:tc>
        <w:tc>
          <w:tcPr>
            <w:tcW w:w="610" w:type="pct"/>
            <w:tcBorders>
              <w:top w:val="nil"/>
              <w:left w:val="nil"/>
              <w:bottom w:val="single" w:sz="4" w:space="0" w:color="auto"/>
              <w:right w:val="single" w:sz="4" w:space="0" w:color="auto"/>
            </w:tcBorders>
            <w:shd w:val="clear" w:color="auto" w:fill="auto"/>
            <w:noWrap/>
            <w:vAlign w:val="bottom"/>
            <w:hideMark/>
          </w:tcPr>
          <w:p w14:paraId="20193070" w14:textId="77777777" w:rsidR="0026728E" w:rsidRPr="0026728E" w:rsidRDefault="0026728E" w:rsidP="007260A4">
            <w:pPr>
              <w:spacing w:after="0" w:line="360" w:lineRule="auto"/>
              <w:jc w:val="right"/>
              <w:rPr>
                <w:rFonts w:ascii="Times New Roman" w:eastAsia="Times New Roman" w:hAnsi="Times New Roman" w:cs="Times New Roman"/>
                <w:color w:val="000000"/>
                <w:kern w:val="0"/>
                <w14:ligatures w14:val="none"/>
              </w:rPr>
            </w:pPr>
            <w:r w:rsidRPr="0026728E">
              <w:rPr>
                <w:rFonts w:ascii="Times New Roman" w:eastAsia="Times New Roman" w:hAnsi="Times New Roman" w:cs="Times New Roman"/>
                <w:color w:val="000000"/>
                <w:kern w:val="0"/>
                <w14:ligatures w14:val="none"/>
              </w:rPr>
              <w:t>1.24652E+12</w:t>
            </w:r>
          </w:p>
        </w:tc>
        <w:tc>
          <w:tcPr>
            <w:tcW w:w="610" w:type="pct"/>
            <w:tcBorders>
              <w:top w:val="nil"/>
              <w:left w:val="nil"/>
              <w:bottom w:val="single" w:sz="4" w:space="0" w:color="auto"/>
              <w:right w:val="single" w:sz="4" w:space="0" w:color="auto"/>
            </w:tcBorders>
            <w:shd w:val="clear" w:color="auto" w:fill="auto"/>
            <w:noWrap/>
            <w:vAlign w:val="bottom"/>
            <w:hideMark/>
          </w:tcPr>
          <w:p w14:paraId="0163FADA" w14:textId="77777777" w:rsidR="0026728E" w:rsidRPr="0026728E" w:rsidRDefault="0026728E" w:rsidP="007260A4">
            <w:pPr>
              <w:spacing w:after="0" w:line="360" w:lineRule="auto"/>
              <w:jc w:val="right"/>
              <w:rPr>
                <w:rFonts w:ascii="Times New Roman" w:eastAsia="Times New Roman" w:hAnsi="Times New Roman" w:cs="Times New Roman"/>
                <w:color w:val="000000"/>
                <w:kern w:val="0"/>
                <w14:ligatures w14:val="none"/>
              </w:rPr>
            </w:pPr>
            <w:r w:rsidRPr="0026728E">
              <w:rPr>
                <w:rFonts w:ascii="Times New Roman" w:eastAsia="Times New Roman" w:hAnsi="Times New Roman" w:cs="Times New Roman"/>
                <w:color w:val="000000"/>
                <w:kern w:val="0"/>
                <w14:ligatures w14:val="none"/>
              </w:rPr>
              <w:t>1.24652E+12</w:t>
            </w:r>
          </w:p>
        </w:tc>
        <w:tc>
          <w:tcPr>
            <w:tcW w:w="610" w:type="pct"/>
            <w:tcBorders>
              <w:top w:val="nil"/>
              <w:left w:val="nil"/>
              <w:bottom w:val="single" w:sz="4" w:space="0" w:color="auto"/>
              <w:right w:val="single" w:sz="4" w:space="0" w:color="auto"/>
            </w:tcBorders>
            <w:shd w:val="clear" w:color="auto" w:fill="auto"/>
            <w:noWrap/>
            <w:vAlign w:val="bottom"/>
            <w:hideMark/>
          </w:tcPr>
          <w:p w14:paraId="739B3F94" w14:textId="77777777" w:rsidR="0026728E" w:rsidRPr="0026728E" w:rsidRDefault="0026728E" w:rsidP="007260A4">
            <w:pPr>
              <w:spacing w:after="0" w:line="360" w:lineRule="auto"/>
              <w:jc w:val="right"/>
              <w:rPr>
                <w:rFonts w:ascii="Times New Roman" w:eastAsia="Times New Roman" w:hAnsi="Times New Roman" w:cs="Times New Roman"/>
                <w:color w:val="000000"/>
                <w:kern w:val="0"/>
                <w14:ligatures w14:val="none"/>
              </w:rPr>
            </w:pPr>
            <w:r w:rsidRPr="0026728E">
              <w:rPr>
                <w:rFonts w:ascii="Times New Roman" w:eastAsia="Times New Roman" w:hAnsi="Times New Roman" w:cs="Times New Roman"/>
                <w:color w:val="000000"/>
                <w:kern w:val="0"/>
                <w14:ligatures w14:val="none"/>
              </w:rPr>
              <w:t>1.24652E+12</w:t>
            </w:r>
          </w:p>
        </w:tc>
      </w:tr>
    </w:tbl>
    <w:p w14:paraId="7625DCE2" w14:textId="77777777" w:rsidR="0026728E" w:rsidRDefault="0026728E" w:rsidP="007260A4">
      <w:pPr>
        <w:spacing w:line="360" w:lineRule="auto"/>
        <w:jc w:val="both"/>
        <w:rPr>
          <w:rFonts w:ascii="Times New Roman" w:hAnsi="Times New Roman" w:cs="Times New Roman"/>
        </w:rPr>
      </w:pPr>
    </w:p>
    <w:p w14:paraId="40C43169" w14:textId="61C8F9D9" w:rsidR="00890B5D" w:rsidRDefault="00890B5D" w:rsidP="007260A4">
      <w:pPr>
        <w:spacing w:line="360" w:lineRule="auto"/>
        <w:jc w:val="both"/>
        <w:rPr>
          <w:rFonts w:ascii="Times New Roman" w:hAnsi="Times New Roman" w:cs="Times New Roman"/>
        </w:rPr>
      </w:pPr>
      <w:r>
        <w:rPr>
          <w:rFonts w:ascii="Times New Roman" w:hAnsi="Times New Roman" w:cs="Times New Roman"/>
        </w:rPr>
        <w:t>The period between 2024 and 2030 depicts an extraordinary level of operational stability for City Group’s projections, where the operational cash flows stand at 89.50 billion BDT per year. The City Group continues to dominate its industry with stable investment cash flows of 722.93 billion BDT, projecting an emphasis on retaining its huge manufacturing sector without any drastic changes. Despite a slight change in the total value of the business, expecting a decrease from 2.57 trillion BDT to 2.20 trillion BDT by 2030, there’s still a huge equity base of more than 1.49 trillion BDT.</w:t>
      </w:r>
    </w:p>
    <w:p w14:paraId="41A8550C" w14:textId="77777777" w:rsidR="00890B5D" w:rsidRDefault="00890B5D" w:rsidP="007260A4">
      <w:pPr>
        <w:spacing w:line="360" w:lineRule="auto"/>
        <w:jc w:val="both"/>
        <w:rPr>
          <w:rFonts w:ascii="Times New Roman" w:hAnsi="Times New Roman" w:cs="Times New Roman"/>
        </w:rPr>
      </w:pPr>
    </w:p>
    <w:p w14:paraId="4BF69B8C" w14:textId="77777777" w:rsidR="0026728E" w:rsidRDefault="0026728E" w:rsidP="007260A4">
      <w:pPr>
        <w:spacing w:line="360" w:lineRule="auto"/>
        <w:rPr>
          <w:rFonts w:ascii="Times New Roman" w:hAnsi="Times New Roman" w:cs="Times New Roman"/>
          <w:b/>
          <w:bCs/>
        </w:rPr>
      </w:pPr>
      <w:r>
        <w:rPr>
          <w:rFonts w:ascii="Times New Roman" w:hAnsi="Times New Roman" w:cs="Times New Roman"/>
          <w:b/>
          <w:bCs/>
        </w:rPr>
        <w:br w:type="page"/>
      </w:r>
    </w:p>
    <w:p w14:paraId="71D38745" w14:textId="2597CF40" w:rsidR="00890B5D" w:rsidRDefault="00890B5D" w:rsidP="00AF0231">
      <w:pPr>
        <w:spacing w:line="360" w:lineRule="auto"/>
        <w:jc w:val="center"/>
        <w:rPr>
          <w:rFonts w:ascii="Times New Roman" w:hAnsi="Times New Roman" w:cs="Times New Roman"/>
          <w:b/>
          <w:bCs/>
        </w:rPr>
      </w:pPr>
      <w:r>
        <w:rPr>
          <w:rFonts w:ascii="Times New Roman" w:hAnsi="Times New Roman" w:cs="Times New Roman"/>
          <w:b/>
          <w:bCs/>
        </w:rPr>
        <w:lastRenderedPageBreak/>
        <w:t>British American Tobacco (BAT) Bangladesh</w:t>
      </w:r>
    </w:p>
    <w:tbl>
      <w:tblPr>
        <w:tblW w:w="3073" w:type="pct"/>
        <w:tblLook w:val="04A0" w:firstRow="1" w:lastRow="0" w:firstColumn="1" w:lastColumn="0" w:noHBand="0" w:noVBand="1"/>
      </w:tblPr>
      <w:tblGrid>
        <w:gridCol w:w="1412"/>
        <w:gridCol w:w="1134"/>
        <w:gridCol w:w="1134"/>
        <w:gridCol w:w="1134"/>
        <w:gridCol w:w="1134"/>
        <w:gridCol w:w="1134"/>
        <w:gridCol w:w="1134"/>
        <w:gridCol w:w="1134"/>
      </w:tblGrid>
      <w:tr w:rsidR="003D6CA0" w:rsidRPr="0026728E" w14:paraId="42F1C6AC" w14:textId="77777777" w:rsidTr="003D6CA0">
        <w:trPr>
          <w:trHeight w:val="300"/>
        </w:trPr>
        <w:tc>
          <w:tcPr>
            <w:tcW w:w="737" w:type="pc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2533700" w14:textId="77777777" w:rsidR="003D6CA0" w:rsidRPr="0026728E" w:rsidRDefault="003D6CA0" w:rsidP="007260A4">
            <w:pPr>
              <w:spacing w:after="0" w:line="360" w:lineRule="auto"/>
              <w:rPr>
                <w:rFonts w:ascii="Times New Roman" w:eastAsia="Times New Roman" w:hAnsi="Times New Roman" w:cs="Times New Roman"/>
                <w:color w:val="000000"/>
                <w:kern w:val="0"/>
                <w14:ligatures w14:val="none"/>
              </w:rPr>
            </w:pPr>
            <w:r w:rsidRPr="0026728E">
              <w:rPr>
                <w:rFonts w:ascii="Times New Roman" w:eastAsia="Times New Roman" w:hAnsi="Times New Roman" w:cs="Times New Roman"/>
                <w:color w:val="000000"/>
                <w:kern w:val="0"/>
                <w14:ligatures w14:val="none"/>
              </w:rPr>
              <w:t> </w:t>
            </w:r>
          </w:p>
        </w:tc>
        <w:tc>
          <w:tcPr>
            <w:tcW w:w="609" w:type="pct"/>
            <w:tcBorders>
              <w:top w:val="single" w:sz="4" w:space="0" w:color="auto"/>
              <w:left w:val="nil"/>
              <w:bottom w:val="single" w:sz="4" w:space="0" w:color="auto"/>
              <w:right w:val="single" w:sz="4" w:space="0" w:color="auto"/>
            </w:tcBorders>
            <w:shd w:val="clear" w:color="auto" w:fill="auto"/>
            <w:noWrap/>
            <w:vAlign w:val="bottom"/>
            <w:hideMark/>
          </w:tcPr>
          <w:p w14:paraId="2CB04C1C" w14:textId="77777777" w:rsidR="003D6CA0" w:rsidRPr="0026728E" w:rsidRDefault="003D6CA0" w:rsidP="007260A4">
            <w:pPr>
              <w:spacing w:after="0" w:line="360" w:lineRule="auto"/>
              <w:jc w:val="right"/>
              <w:rPr>
                <w:rFonts w:ascii="Times New Roman" w:eastAsia="Times New Roman" w:hAnsi="Times New Roman" w:cs="Times New Roman"/>
                <w:b/>
                <w:bCs/>
                <w:color w:val="000000"/>
                <w:kern w:val="0"/>
                <w14:ligatures w14:val="none"/>
              </w:rPr>
            </w:pPr>
            <w:r w:rsidRPr="0026728E">
              <w:rPr>
                <w:rFonts w:ascii="Times New Roman" w:eastAsia="Times New Roman" w:hAnsi="Times New Roman" w:cs="Times New Roman"/>
                <w:b/>
                <w:bCs/>
                <w:color w:val="000000"/>
                <w:kern w:val="0"/>
                <w14:ligatures w14:val="none"/>
              </w:rPr>
              <w:t>2024</w:t>
            </w:r>
          </w:p>
        </w:tc>
        <w:tc>
          <w:tcPr>
            <w:tcW w:w="609" w:type="pct"/>
            <w:tcBorders>
              <w:top w:val="single" w:sz="4" w:space="0" w:color="auto"/>
              <w:left w:val="nil"/>
              <w:bottom w:val="single" w:sz="4" w:space="0" w:color="auto"/>
              <w:right w:val="single" w:sz="4" w:space="0" w:color="auto"/>
            </w:tcBorders>
            <w:shd w:val="clear" w:color="auto" w:fill="auto"/>
            <w:noWrap/>
            <w:vAlign w:val="bottom"/>
            <w:hideMark/>
          </w:tcPr>
          <w:p w14:paraId="02649E80" w14:textId="77777777" w:rsidR="003D6CA0" w:rsidRPr="0026728E" w:rsidRDefault="003D6CA0" w:rsidP="007260A4">
            <w:pPr>
              <w:spacing w:after="0" w:line="360" w:lineRule="auto"/>
              <w:jc w:val="right"/>
              <w:rPr>
                <w:rFonts w:ascii="Times New Roman" w:eastAsia="Times New Roman" w:hAnsi="Times New Roman" w:cs="Times New Roman"/>
                <w:b/>
                <w:bCs/>
                <w:color w:val="000000"/>
                <w:kern w:val="0"/>
                <w14:ligatures w14:val="none"/>
              </w:rPr>
            </w:pPr>
            <w:r w:rsidRPr="0026728E">
              <w:rPr>
                <w:rFonts w:ascii="Times New Roman" w:eastAsia="Times New Roman" w:hAnsi="Times New Roman" w:cs="Times New Roman"/>
                <w:b/>
                <w:bCs/>
                <w:color w:val="000000"/>
                <w:kern w:val="0"/>
                <w14:ligatures w14:val="none"/>
              </w:rPr>
              <w:t>2025</w:t>
            </w:r>
          </w:p>
        </w:tc>
        <w:tc>
          <w:tcPr>
            <w:tcW w:w="609" w:type="pct"/>
            <w:tcBorders>
              <w:top w:val="single" w:sz="4" w:space="0" w:color="auto"/>
              <w:left w:val="nil"/>
              <w:bottom w:val="single" w:sz="4" w:space="0" w:color="auto"/>
              <w:right w:val="single" w:sz="4" w:space="0" w:color="auto"/>
            </w:tcBorders>
            <w:shd w:val="clear" w:color="auto" w:fill="auto"/>
            <w:noWrap/>
            <w:vAlign w:val="bottom"/>
            <w:hideMark/>
          </w:tcPr>
          <w:p w14:paraId="69213D2F" w14:textId="77777777" w:rsidR="003D6CA0" w:rsidRPr="0026728E" w:rsidRDefault="003D6CA0" w:rsidP="007260A4">
            <w:pPr>
              <w:spacing w:after="0" w:line="360" w:lineRule="auto"/>
              <w:jc w:val="right"/>
              <w:rPr>
                <w:rFonts w:ascii="Times New Roman" w:eastAsia="Times New Roman" w:hAnsi="Times New Roman" w:cs="Times New Roman"/>
                <w:b/>
                <w:bCs/>
                <w:color w:val="000000"/>
                <w:kern w:val="0"/>
                <w14:ligatures w14:val="none"/>
              </w:rPr>
            </w:pPr>
            <w:r w:rsidRPr="0026728E">
              <w:rPr>
                <w:rFonts w:ascii="Times New Roman" w:eastAsia="Times New Roman" w:hAnsi="Times New Roman" w:cs="Times New Roman"/>
                <w:b/>
                <w:bCs/>
                <w:color w:val="000000"/>
                <w:kern w:val="0"/>
                <w14:ligatures w14:val="none"/>
              </w:rPr>
              <w:t>2026</w:t>
            </w:r>
          </w:p>
        </w:tc>
        <w:tc>
          <w:tcPr>
            <w:tcW w:w="609" w:type="pct"/>
            <w:tcBorders>
              <w:top w:val="single" w:sz="4" w:space="0" w:color="auto"/>
              <w:left w:val="nil"/>
              <w:bottom w:val="single" w:sz="4" w:space="0" w:color="auto"/>
              <w:right w:val="single" w:sz="4" w:space="0" w:color="auto"/>
            </w:tcBorders>
            <w:shd w:val="clear" w:color="auto" w:fill="auto"/>
            <w:noWrap/>
            <w:vAlign w:val="bottom"/>
            <w:hideMark/>
          </w:tcPr>
          <w:p w14:paraId="3B35261E" w14:textId="77777777" w:rsidR="003D6CA0" w:rsidRPr="0026728E" w:rsidRDefault="003D6CA0" w:rsidP="007260A4">
            <w:pPr>
              <w:spacing w:after="0" w:line="360" w:lineRule="auto"/>
              <w:jc w:val="right"/>
              <w:rPr>
                <w:rFonts w:ascii="Times New Roman" w:eastAsia="Times New Roman" w:hAnsi="Times New Roman" w:cs="Times New Roman"/>
                <w:b/>
                <w:bCs/>
                <w:color w:val="000000"/>
                <w:kern w:val="0"/>
                <w14:ligatures w14:val="none"/>
              </w:rPr>
            </w:pPr>
            <w:r w:rsidRPr="0026728E">
              <w:rPr>
                <w:rFonts w:ascii="Times New Roman" w:eastAsia="Times New Roman" w:hAnsi="Times New Roman" w:cs="Times New Roman"/>
                <w:b/>
                <w:bCs/>
                <w:color w:val="000000"/>
                <w:kern w:val="0"/>
                <w14:ligatures w14:val="none"/>
              </w:rPr>
              <w:t>2027</w:t>
            </w:r>
          </w:p>
        </w:tc>
        <w:tc>
          <w:tcPr>
            <w:tcW w:w="609" w:type="pct"/>
            <w:tcBorders>
              <w:top w:val="single" w:sz="4" w:space="0" w:color="auto"/>
              <w:left w:val="nil"/>
              <w:bottom w:val="single" w:sz="4" w:space="0" w:color="auto"/>
              <w:right w:val="single" w:sz="4" w:space="0" w:color="auto"/>
            </w:tcBorders>
            <w:shd w:val="clear" w:color="auto" w:fill="auto"/>
            <w:noWrap/>
            <w:vAlign w:val="bottom"/>
            <w:hideMark/>
          </w:tcPr>
          <w:p w14:paraId="010428EA" w14:textId="77777777" w:rsidR="003D6CA0" w:rsidRPr="0026728E" w:rsidRDefault="003D6CA0" w:rsidP="007260A4">
            <w:pPr>
              <w:spacing w:after="0" w:line="360" w:lineRule="auto"/>
              <w:jc w:val="right"/>
              <w:rPr>
                <w:rFonts w:ascii="Times New Roman" w:eastAsia="Times New Roman" w:hAnsi="Times New Roman" w:cs="Times New Roman"/>
                <w:b/>
                <w:bCs/>
                <w:color w:val="000000"/>
                <w:kern w:val="0"/>
                <w14:ligatures w14:val="none"/>
              </w:rPr>
            </w:pPr>
            <w:r w:rsidRPr="0026728E">
              <w:rPr>
                <w:rFonts w:ascii="Times New Roman" w:eastAsia="Times New Roman" w:hAnsi="Times New Roman" w:cs="Times New Roman"/>
                <w:b/>
                <w:bCs/>
                <w:color w:val="000000"/>
                <w:kern w:val="0"/>
                <w14:ligatures w14:val="none"/>
              </w:rPr>
              <w:t>2028</w:t>
            </w:r>
          </w:p>
        </w:tc>
        <w:tc>
          <w:tcPr>
            <w:tcW w:w="609" w:type="pct"/>
            <w:tcBorders>
              <w:top w:val="single" w:sz="4" w:space="0" w:color="auto"/>
              <w:left w:val="nil"/>
              <w:bottom w:val="single" w:sz="4" w:space="0" w:color="auto"/>
              <w:right w:val="single" w:sz="4" w:space="0" w:color="auto"/>
            </w:tcBorders>
            <w:shd w:val="clear" w:color="auto" w:fill="auto"/>
            <w:noWrap/>
            <w:vAlign w:val="bottom"/>
            <w:hideMark/>
          </w:tcPr>
          <w:p w14:paraId="17A24E96" w14:textId="77777777" w:rsidR="003D6CA0" w:rsidRPr="0026728E" w:rsidRDefault="003D6CA0" w:rsidP="007260A4">
            <w:pPr>
              <w:spacing w:after="0" w:line="360" w:lineRule="auto"/>
              <w:jc w:val="right"/>
              <w:rPr>
                <w:rFonts w:ascii="Times New Roman" w:eastAsia="Times New Roman" w:hAnsi="Times New Roman" w:cs="Times New Roman"/>
                <w:b/>
                <w:bCs/>
                <w:color w:val="000000"/>
                <w:kern w:val="0"/>
                <w14:ligatures w14:val="none"/>
              </w:rPr>
            </w:pPr>
            <w:r w:rsidRPr="0026728E">
              <w:rPr>
                <w:rFonts w:ascii="Times New Roman" w:eastAsia="Times New Roman" w:hAnsi="Times New Roman" w:cs="Times New Roman"/>
                <w:b/>
                <w:bCs/>
                <w:color w:val="000000"/>
                <w:kern w:val="0"/>
                <w14:ligatures w14:val="none"/>
              </w:rPr>
              <w:t>2029</w:t>
            </w:r>
          </w:p>
        </w:tc>
        <w:tc>
          <w:tcPr>
            <w:tcW w:w="609" w:type="pct"/>
            <w:tcBorders>
              <w:top w:val="single" w:sz="4" w:space="0" w:color="auto"/>
              <w:left w:val="nil"/>
              <w:bottom w:val="single" w:sz="4" w:space="0" w:color="auto"/>
              <w:right w:val="single" w:sz="4" w:space="0" w:color="auto"/>
            </w:tcBorders>
            <w:shd w:val="clear" w:color="auto" w:fill="auto"/>
            <w:noWrap/>
            <w:vAlign w:val="bottom"/>
            <w:hideMark/>
          </w:tcPr>
          <w:p w14:paraId="48AD7F19" w14:textId="77777777" w:rsidR="003D6CA0" w:rsidRPr="0026728E" w:rsidRDefault="003D6CA0" w:rsidP="007260A4">
            <w:pPr>
              <w:spacing w:after="0" w:line="360" w:lineRule="auto"/>
              <w:jc w:val="right"/>
              <w:rPr>
                <w:rFonts w:ascii="Times New Roman" w:eastAsia="Times New Roman" w:hAnsi="Times New Roman" w:cs="Times New Roman"/>
                <w:b/>
                <w:bCs/>
                <w:color w:val="000000"/>
                <w:kern w:val="0"/>
                <w14:ligatures w14:val="none"/>
              </w:rPr>
            </w:pPr>
            <w:r w:rsidRPr="0026728E">
              <w:rPr>
                <w:rFonts w:ascii="Times New Roman" w:eastAsia="Times New Roman" w:hAnsi="Times New Roman" w:cs="Times New Roman"/>
                <w:b/>
                <w:bCs/>
                <w:color w:val="000000"/>
                <w:kern w:val="0"/>
                <w14:ligatures w14:val="none"/>
              </w:rPr>
              <w:t>2030</w:t>
            </w:r>
          </w:p>
        </w:tc>
      </w:tr>
      <w:tr w:rsidR="003D6CA0" w:rsidRPr="0026728E" w14:paraId="68BCD419" w14:textId="77777777" w:rsidTr="003D6CA0">
        <w:trPr>
          <w:trHeight w:val="300"/>
        </w:trPr>
        <w:tc>
          <w:tcPr>
            <w:tcW w:w="737" w:type="pct"/>
            <w:tcBorders>
              <w:top w:val="nil"/>
              <w:left w:val="single" w:sz="4" w:space="0" w:color="auto"/>
              <w:bottom w:val="single" w:sz="4" w:space="0" w:color="auto"/>
              <w:right w:val="single" w:sz="4" w:space="0" w:color="auto"/>
            </w:tcBorders>
            <w:shd w:val="clear" w:color="auto" w:fill="auto"/>
            <w:noWrap/>
            <w:vAlign w:val="bottom"/>
            <w:hideMark/>
          </w:tcPr>
          <w:p w14:paraId="505F9BE2" w14:textId="77777777" w:rsidR="003D6CA0" w:rsidRPr="0026728E" w:rsidRDefault="003D6CA0" w:rsidP="007260A4">
            <w:pPr>
              <w:spacing w:after="0" w:line="360" w:lineRule="auto"/>
              <w:rPr>
                <w:rFonts w:ascii="Times New Roman" w:eastAsia="Times New Roman" w:hAnsi="Times New Roman" w:cs="Times New Roman"/>
                <w:color w:val="000000"/>
                <w:kern w:val="0"/>
                <w14:ligatures w14:val="none"/>
              </w:rPr>
            </w:pPr>
            <w:proofErr w:type="spellStart"/>
            <w:r w:rsidRPr="0026728E">
              <w:rPr>
                <w:rFonts w:ascii="Times New Roman" w:eastAsia="Times New Roman" w:hAnsi="Times New Roman" w:cs="Times New Roman"/>
                <w:color w:val="000000"/>
                <w:kern w:val="0"/>
                <w14:ligatures w14:val="none"/>
              </w:rPr>
              <w:t>Oparating</w:t>
            </w:r>
            <w:proofErr w:type="spellEnd"/>
            <w:r w:rsidRPr="0026728E">
              <w:rPr>
                <w:rFonts w:ascii="Times New Roman" w:eastAsia="Times New Roman" w:hAnsi="Times New Roman" w:cs="Times New Roman"/>
                <w:color w:val="000000"/>
                <w:kern w:val="0"/>
                <w14:ligatures w14:val="none"/>
              </w:rPr>
              <w:t xml:space="preserve"> cash flow</w:t>
            </w:r>
          </w:p>
        </w:tc>
        <w:tc>
          <w:tcPr>
            <w:tcW w:w="609" w:type="pct"/>
            <w:tcBorders>
              <w:top w:val="nil"/>
              <w:left w:val="nil"/>
              <w:bottom w:val="single" w:sz="4" w:space="0" w:color="auto"/>
              <w:right w:val="single" w:sz="4" w:space="0" w:color="auto"/>
            </w:tcBorders>
            <w:shd w:val="clear" w:color="auto" w:fill="auto"/>
            <w:noWrap/>
            <w:vAlign w:val="bottom"/>
            <w:hideMark/>
          </w:tcPr>
          <w:p w14:paraId="0289690A" w14:textId="77777777" w:rsidR="003D6CA0" w:rsidRPr="0026728E" w:rsidRDefault="003D6CA0" w:rsidP="007260A4">
            <w:pPr>
              <w:spacing w:after="0" w:line="360" w:lineRule="auto"/>
              <w:jc w:val="right"/>
              <w:rPr>
                <w:rFonts w:ascii="Times New Roman" w:eastAsia="Times New Roman" w:hAnsi="Times New Roman" w:cs="Times New Roman"/>
                <w:color w:val="000000"/>
                <w:kern w:val="0"/>
                <w14:ligatures w14:val="none"/>
              </w:rPr>
            </w:pPr>
            <w:r w:rsidRPr="0026728E">
              <w:rPr>
                <w:rFonts w:ascii="Times New Roman" w:eastAsia="Times New Roman" w:hAnsi="Times New Roman" w:cs="Times New Roman"/>
                <w:color w:val="000000"/>
                <w:kern w:val="0"/>
                <w14:ligatures w14:val="none"/>
              </w:rPr>
              <w:t>28251135813</w:t>
            </w:r>
          </w:p>
        </w:tc>
        <w:tc>
          <w:tcPr>
            <w:tcW w:w="609" w:type="pct"/>
            <w:tcBorders>
              <w:top w:val="nil"/>
              <w:left w:val="nil"/>
              <w:bottom w:val="single" w:sz="4" w:space="0" w:color="auto"/>
              <w:right w:val="single" w:sz="4" w:space="0" w:color="auto"/>
            </w:tcBorders>
            <w:shd w:val="clear" w:color="auto" w:fill="auto"/>
            <w:noWrap/>
            <w:vAlign w:val="bottom"/>
            <w:hideMark/>
          </w:tcPr>
          <w:p w14:paraId="6C8F4DD7" w14:textId="77777777" w:rsidR="003D6CA0" w:rsidRPr="0026728E" w:rsidRDefault="003D6CA0" w:rsidP="007260A4">
            <w:pPr>
              <w:spacing w:after="0" w:line="360" w:lineRule="auto"/>
              <w:jc w:val="right"/>
              <w:rPr>
                <w:rFonts w:ascii="Times New Roman" w:eastAsia="Times New Roman" w:hAnsi="Times New Roman" w:cs="Times New Roman"/>
                <w:color w:val="000000"/>
                <w:kern w:val="0"/>
                <w14:ligatures w14:val="none"/>
              </w:rPr>
            </w:pPr>
            <w:r w:rsidRPr="0026728E">
              <w:rPr>
                <w:rFonts w:ascii="Times New Roman" w:eastAsia="Times New Roman" w:hAnsi="Times New Roman" w:cs="Times New Roman"/>
                <w:color w:val="000000"/>
                <w:kern w:val="0"/>
                <w14:ligatures w14:val="none"/>
              </w:rPr>
              <w:t>30652482357</w:t>
            </w:r>
          </w:p>
        </w:tc>
        <w:tc>
          <w:tcPr>
            <w:tcW w:w="609" w:type="pct"/>
            <w:tcBorders>
              <w:top w:val="nil"/>
              <w:left w:val="nil"/>
              <w:bottom w:val="single" w:sz="4" w:space="0" w:color="auto"/>
              <w:right w:val="single" w:sz="4" w:space="0" w:color="auto"/>
            </w:tcBorders>
            <w:shd w:val="clear" w:color="auto" w:fill="auto"/>
            <w:noWrap/>
            <w:vAlign w:val="bottom"/>
            <w:hideMark/>
          </w:tcPr>
          <w:p w14:paraId="50AA2D90" w14:textId="77777777" w:rsidR="003D6CA0" w:rsidRPr="0026728E" w:rsidRDefault="003D6CA0" w:rsidP="007260A4">
            <w:pPr>
              <w:spacing w:after="0" w:line="360" w:lineRule="auto"/>
              <w:jc w:val="right"/>
              <w:rPr>
                <w:rFonts w:ascii="Times New Roman" w:eastAsia="Times New Roman" w:hAnsi="Times New Roman" w:cs="Times New Roman"/>
                <w:color w:val="000000"/>
                <w:kern w:val="0"/>
                <w14:ligatures w14:val="none"/>
              </w:rPr>
            </w:pPr>
            <w:r w:rsidRPr="0026728E">
              <w:rPr>
                <w:rFonts w:ascii="Times New Roman" w:eastAsia="Times New Roman" w:hAnsi="Times New Roman" w:cs="Times New Roman"/>
                <w:color w:val="000000"/>
                <w:kern w:val="0"/>
                <w14:ligatures w14:val="none"/>
              </w:rPr>
              <w:t>33257943357</w:t>
            </w:r>
          </w:p>
        </w:tc>
        <w:tc>
          <w:tcPr>
            <w:tcW w:w="609" w:type="pct"/>
            <w:tcBorders>
              <w:top w:val="nil"/>
              <w:left w:val="nil"/>
              <w:bottom w:val="single" w:sz="4" w:space="0" w:color="auto"/>
              <w:right w:val="single" w:sz="4" w:space="0" w:color="auto"/>
            </w:tcBorders>
            <w:shd w:val="clear" w:color="auto" w:fill="auto"/>
            <w:noWrap/>
            <w:vAlign w:val="bottom"/>
            <w:hideMark/>
          </w:tcPr>
          <w:p w14:paraId="2BA2D2D8" w14:textId="77777777" w:rsidR="003D6CA0" w:rsidRPr="0026728E" w:rsidRDefault="003D6CA0" w:rsidP="007260A4">
            <w:pPr>
              <w:spacing w:after="0" w:line="360" w:lineRule="auto"/>
              <w:jc w:val="right"/>
              <w:rPr>
                <w:rFonts w:ascii="Times New Roman" w:eastAsia="Times New Roman" w:hAnsi="Times New Roman" w:cs="Times New Roman"/>
                <w:color w:val="000000"/>
                <w:kern w:val="0"/>
                <w14:ligatures w14:val="none"/>
              </w:rPr>
            </w:pPr>
            <w:r w:rsidRPr="0026728E">
              <w:rPr>
                <w:rFonts w:ascii="Times New Roman" w:eastAsia="Times New Roman" w:hAnsi="Times New Roman" w:cs="Times New Roman"/>
                <w:color w:val="000000"/>
                <w:kern w:val="0"/>
                <w14:ligatures w14:val="none"/>
              </w:rPr>
              <w:t>36084868543</w:t>
            </w:r>
          </w:p>
        </w:tc>
        <w:tc>
          <w:tcPr>
            <w:tcW w:w="609" w:type="pct"/>
            <w:tcBorders>
              <w:top w:val="nil"/>
              <w:left w:val="nil"/>
              <w:bottom w:val="single" w:sz="4" w:space="0" w:color="auto"/>
              <w:right w:val="single" w:sz="4" w:space="0" w:color="auto"/>
            </w:tcBorders>
            <w:shd w:val="clear" w:color="auto" w:fill="auto"/>
            <w:noWrap/>
            <w:vAlign w:val="bottom"/>
            <w:hideMark/>
          </w:tcPr>
          <w:p w14:paraId="207F60AB" w14:textId="77777777" w:rsidR="003D6CA0" w:rsidRPr="0026728E" w:rsidRDefault="003D6CA0" w:rsidP="007260A4">
            <w:pPr>
              <w:spacing w:after="0" w:line="360" w:lineRule="auto"/>
              <w:jc w:val="right"/>
              <w:rPr>
                <w:rFonts w:ascii="Times New Roman" w:eastAsia="Times New Roman" w:hAnsi="Times New Roman" w:cs="Times New Roman"/>
                <w:color w:val="000000"/>
                <w:kern w:val="0"/>
                <w14:ligatures w14:val="none"/>
              </w:rPr>
            </w:pPr>
            <w:r w:rsidRPr="0026728E">
              <w:rPr>
                <w:rFonts w:ascii="Times New Roman" w:eastAsia="Times New Roman" w:hAnsi="Times New Roman" w:cs="Times New Roman"/>
                <w:color w:val="000000"/>
                <w:kern w:val="0"/>
                <w14:ligatures w14:val="none"/>
              </w:rPr>
              <w:t>39152082369</w:t>
            </w:r>
          </w:p>
        </w:tc>
        <w:tc>
          <w:tcPr>
            <w:tcW w:w="609" w:type="pct"/>
            <w:tcBorders>
              <w:top w:val="nil"/>
              <w:left w:val="nil"/>
              <w:bottom w:val="single" w:sz="4" w:space="0" w:color="auto"/>
              <w:right w:val="single" w:sz="4" w:space="0" w:color="auto"/>
            </w:tcBorders>
            <w:shd w:val="clear" w:color="auto" w:fill="auto"/>
            <w:noWrap/>
            <w:vAlign w:val="bottom"/>
            <w:hideMark/>
          </w:tcPr>
          <w:p w14:paraId="51AC3C70" w14:textId="77777777" w:rsidR="003D6CA0" w:rsidRPr="0026728E" w:rsidRDefault="003D6CA0" w:rsidP="007260A4">
            <w:pPr>
              <w:spacing w:after="0" w:line="360" w:lineRule="auto"/>
              <w:jc w:val="right"/>
              <w:rPr>
                <w:rFonts w:ascii="Times New Roman" w:eastAsia="Times New Roman" w:hAnsi="Times New Roman" w:cs="Times New Roman"/>
                <w:color w:val="000000"/>
                <w:kern w:val="0"/>
                <w14:ligatures w14:val="none"/>
              </w:rPr>
            </w:pPr>
            <w:r w:rsidRPr="0026728E">
              <w:rPr>
                <w:rFonts w:ascii="Times New Roman" w:eastAsia="Times New Roman" w:hAnsi="Times New Roman" w:cs="Times New Roman"/>
                <w:color w:val="000000"/>
                <w:kern w:val="0"/>
                <w14:ligatures w14:val="none"/>
              </w:rPr>
              <w:t>42480009370</w:t>
            </w:r>
          </w:p>
        </w:tc>
        <w:tc>
          <w:tcPr>
            <w:tcW w:w="609" w:type="pct"/>
            <w:tcBorders>
              <w:top w:val="nil"/>
              <w:left w:val="nil"/>
              <w:bottom w:val="single" w:sz="4" w:space="0" w:color="auto"/>
              <w:right w:val="single" w:sz="4" w:space="0" w:color="auto"/>
            </w:tcBorders>
            <w:shd w:val="clear" w:color="auto" w:fill="auto"/>
            <w:noWrap/>
            <w:vAlign w:val="bottom"/>
            <w:hideMark/>
          </w:tcPr>
          <w:p w14:paraId="579776FE" w14:textId="77777777" w:rsidR="003D6CA0" w:rsidRPr="0026728E" w:rsidRDefault="003D6CA0" w:rsidP="007260A4">
            <w:pPr>
              <w:spacing w:after="0" w:line="360" w:lineRule="auto"/>
              <w:jc w:val="right"/>
              <w:rPr>
                <w:rFonts w:ascii="Times New Roman" w:eastAsia="Times New Roman" w:hAnsi="Times New Roman" w:cs="Times New Roman"/>
                <w:color w:val="000000"/>
                <w:kern w:val="0"/>
                <w14:ligatures w14:val="none"/>
              </w:rPr>
            </w:pPr>
            <w:r w:rsidRPr="0026728E">
              <w:rPr>
                <w:rFonts w:ascii="Times New Roman" w:eastAsia="Times New Roman" w:hAnsi="Times New Roman" w:cs="Times New Roman"/>
                <w:color w:val="000000"/>
                <w:kern w:val="0"/>
                <w14:ligatures w14:val="none"/>
              </w:rPr>
              <w:t>46090810166</w:t>
            </w:r>
          </w:p>
        </w:tc>
      </w:tr>
      <w:tr w:rsidR="003D6CA0" w:rsidRPr="0026728E" w14:paraId="20ADEFC6" w14:textId="77777777" w:rsidTr="003D6CA0">
        <w:trPr>
          <w:trHeight w:val="300"/>
        </w:trPr>
        <w:tc>
          <w:tcPr>
            <w:tcW w:w="737" w:type="pct"/>
            <w:tcBorders>
              <w:top w:val="nil"/>
              <w:left w:val="single" w:sz="4" w:space="0" w:color="auto"/>
              <w:bottom w:val="single" w:sz="4" w:space="0" w:color="auto"/>
              <w:right w:val="single" w:sz="4" w:space="0" w:color="auto"/>
            </w:tcBorders>
            <w:shd w:val="clear" w:color="auto" w:fill="auto"/>
            <w:noWrap/>
            <w:vAlign w:val="bottom"/>
            <w:hideMark/>
          </w:tcPr>
          <w:p w14:paraId="2F21BD84" w14:textId="77777777" w:rsidR="003D6CA0" w:rsidRPr="0026728E" w:rsidRDefault="003D6CA0" w:rsidP="007260A4">
            <w:pPr>
              <w:spacing w:after="0" w:line="360" w:lineRule="auto"/>
              <w:rPr>
                <w:rFonts w:ascii="Times New Roman" w:eastAsia="Times New Roman" w:hAnsi="Times New Roman" w:cs="Times New Roman"/>
                <w:color w:val="000000"/>
                <w:kern w:val="0"/>
                <w14:ligatures w14:val="none"/>
              </w:rPr>
            </w:pPr>
            <w:r w:rsidRPr="0026728E">
              <w:rPr>
                <w:rFonts w:ascii="Times New Roman" w:eastAsia="Times New Roman" w:hAnsi="Times New Roman" w:cs="Times New Roman"/>
                <w:color w:val="000000"/>
                <w:kern w:val="0"/>
                <w14:ligatures w14:val="none"/>
              </w:rPr>
              <w:t>Investing cash flow</w:t>
            </w:r>
          </w:p>
        </w:tc>
        <w:tc>
          <w:tcPr>
            <w:tcW w:w="609" w:type="pct"/>
            <w:tcBorders>
              <w:top w:val="nil"/>
              <w:left w:val="nil"/>
              <w:bottom w:val="single" w:sz="4" w:space="0" w:color="auto"/>
              <w:right w:val="single" w:sz="4" w:space="0" w:color="auto"/>
            </w:tcBorders>
            <w:shd w:val="clear" w:color="auto" w:fill="auto"/>
            <w:noWrap/>
            <w:vAlign w:val="bottom"/>
            <w:hideMark/>
          </w:tcPr>
          <w:p w14:paraId="64C1B650" w14:textId="77777777" w:rsidR="003D6CA0" w:rsidRPr="0026728E" w:rsidRDefault="003D6CA0" w:rsidP="007260A4">
            <w:pPr>
              <w:spacing w:after="0" w:line="360" w:lineRule="auto"/>
              <w:jc w:val="right"/>
              <w:rPr>
                <w:rFonts w:ascii="Times New Roman" w:eastAsia="Times New Roman" w:hAnsi="Times New Roman" w:cs="Times New Roman"/>
                <w:color w:val="000000"/>
                <w:kern w:val="0"/>
                <w14:ligatures w14:val="none"/>
              </w:rPr>
            </w:pPr>
            <w:r w:rsidRPr="0026728E">
              <w:rPr>
                <w:rFonts w:ascii="Times New Roman" w:eastAsia="Times New Roman" w:hAnsi="Times New Roman" w:cs="Times New Roman"/>
                <w:color w:val="000000"/>
                <w:kern w:val="0"/>
                <w14:ligatures w14:val="none"/>
              </w:rPr>
              <w:t>2.35049E+11</w:t>
            </w:r>
          </w:p>
        </w:tc>
        <w:tc>
          <w:tcPr>
            <w:tcW w:w="609" w:type="pct"/>
            <w:tcBorders>
              <w:top w:val="nil"/>
              <w:left w:val="nil"/>
              <w:bottom w:val="single" w:sz="4" w:space="0" w:color="auto"/>
              <w:right w:val="single" w:sz="4" w:space="0" w:color="auto"/>
            </w:tcBorders>
            <w:shd w:val="clear" w:color="auto" w:fill="auto"/>
            <w:noWrap/>
            <w:vAlign w:val="bottom"/>
            <w:hideMark/>
          </w:tcPr>
          <w:p w14:paraId="767C0EE6" w14:textId="77777777" w:rsidR="003D6CA0" w:rsidRPr="0026728E" w:rsidRDefault="003D6CA0" w:rsidP="007260A4">
            <w:pPr>
              <w:spacing w:after="0" w:line="360" w:lineRule="auto"/>
              <w:jc w:val="right"/>
              <w:rPr>
                <w:rFonts w:ascii="Times New Roman" w:eastAsia="Times New Roman" w:hAnsi="Times New Roman" w:cs="Times New Roman"/>
                <w:color w:val="000000"/>
                <w:kern w:val="0"/>
                <w14:ligatures w14:val="none"/>
              </w:rPr>
            </w:pPr>
            <w:r w:rsidRPr="0026728E">
              <w:rPr>
                <w:rFonts w:ascii="Times New Roman" w:eastAsia="Times New Roman" w:hAnsi="Times New Roman" w:cs="Times New Roman"/>
                <w:color w:val="000000"/>
                <w:kern w:val="0"/>
                <w14:ligatures w14:val="none"/>
              </w:rPr>
              <w:t>2.55029E+11</w:t>
            </w:r>
          </w:p>
        </w:tc>
        <w:tc>
          <w:tcPr>
            <w:tcW w:w="609" w:type="pct"/>
            <w:tcBorders>
              <w:top w:val="nil"/>
              <w:left w:val="nil"/>
              <w:bottom w:val="single" w:sz="4" w:space="0" w:color="auto"/>
              <w:right w:val="single" w:sz="4" w:space="0" w:color="auto"/>
            </w:tcBorders>
            <w:shd w:val="clear" w:color="auto" w:fill="auto"/>
            <w:noWrap/>
            <w:vAlign w:val="bottom"/>
            <w:hideMark/>
          </w:tcPr>
          <w:p w14:paraId="105486B8" w14:textId="77777777" w:rsidR="003D6CA0" w:rsidRPr="0026728E" w:rsidRDefault="003D6CA0" w:rsidP="007260A4">
            <w:pPr>
              <w:spacing w:after="0" w:line="360" w:lineRule="auto"/>
              <w:jc w:val="right"/>
              <w:rPr>
                <w:rFonts w:ascii="Times New Roman" w:eastAsia="Times New Roman" w:hAnsi="Times New Roman" w:cs="Times New Roman"/>
                <w:color w:val="000000"/>
                <w:kern w:val="0"/>
                <w14:ligatures w14:val="none"/>
              </w:rPr>
            </w:pPr>
            <w:r w:rsidRPr="0026728E">
              <w:rPr>
                <w:rFonts w:ascii="Times New Roman" w:eastAsia="Times New Roman" w:hAnsi="Times New Roman" w:cs="Times New Roman"/>
                <w:color w:val="000000"/>
                <w:kern w:val="0"/>
                <w14:ligatures w14:val="none"/>
              </w:rPr>
              <w:t>2.76706E+11</w:t>
            </w:r>
          </w:p>
        </w:tc>
        <w:tc>
          <w:tcPr>
            <w:tcW w:w="609" w:type="pct"/>
            <w:tcBorders>
              <w:top w:val="nil"/>
              <w:left w:val="nil"/>
              <w:bottom w:val="single" w:sz="4" w:space="0" w:color="auto"/>
              <w:right w:val="single" w:sz="4" w:space="0" w:color="auto"/>
            </w:tcBorders>
            <w:shd w:val="clear" w:color="auto" w:fill="auto"/>
            <w:noWrap/>
            <w:vAlign w:val="bottom"/>
            <w:hideMark/>
          </w:tcPr>
          <w:p w14:paraId="15C0E962" w14:textId="77777777" w:rsidR="003D6CA0" w:rsidRPr="0026728E" w:rsidRDefault="003D6CA0" w:rsidP="007260A4">
            <w:pPr>
              <w:spacing w:after="0" w:line="360" w:lineRule="auto"/>
              <w:jc w:val="right"/>
              <w:rPr>
                <w:rFonts w:ascii="Times New Roman" w:eastAsia="Times New Roman" w:hAnsi="Times New Roman" w:cs="Times New Roman"/>
                <w:color w:val="000000"/>
                <w:kern w:val="0"/>
                <w14:ligatures w14:val="none"/>
              </w:rPr>
            </w:pPr>
            <w:r w:rsidRPr="0026728E">
              <w:rPr>
                <w:rFonts w:ascii="Times New Roman" w:eastAsia="Times New Roman" w:hAnsi="Times New Roman" w:cs="Times New Roman"/>
                <w:color w:val="000000"/>
                <w:kern w:val="0"/>
                <w14:ligatures w14:val="none"/>
              </w:rPr>
              <w:t>3.00226E+11</w:t>
            </w:r>
          </w:p>
        </w:tc>
        <w:tc>
          <w:tcPr>
            <w:tcW w:w="609" w:type="pct"/>
            <w:tcBorders>
              <w:top w:val="nil"/>
              <w:left w:val="nil"/>
              <w:bottom w:val="single" w:sz="4" w:space="0" w:color="auto"/>
              <w:right w:val="single" w:sz="4" w:space="0" w:color="auto"/>
            </w:tcBorders>
            <w:shd w:val="clear" w:color="auto" w:fill="auto"/>
            <w:noWrap/>
            <w:vAlign w:val="bottom"/>
            <w:hideMark/>
          </w:tcPr>
          <w:p w14:paraId="24C61258" w14:textId="77777777" w:rsidR="003D6CA0" w:rsidRPr="0026728E" w:rsidRDefault="003D6CA0" w:rsidP="007260A4">
            <w:pPr>
              <w:spacing w:after="0" w:line="360" w:lineRule="auto"/>
              <w:jc w:val="right"/>
              <w:rPr>
                <w:rFonts w:ascii="Times New Roman" w:eastAsia="Times New Roman" w:hAnsi="Times New Roman" w:cs="Times New Roman"/>
                <w:color w:val="000000"/>
                <w:kern w:val="0"/>
                <w14:ligatures w14:val="none"/>
              </w:rPr>
            </w:pPr>
            <w:r w:rsidRPr="0026728E">
              <w:rPr>
                <w:rFonts w:ascii="Times New Roman" w:eastAsia="Times New Roman" w:hAnsi="Times New Roman" w:cs="Times New Roman"/>
                <w:color w:val="000000"/>
                <w:kern w:val="0"/>
                <w14:ligatures w14:val="none"/>
              </w:rPr>
              <w:t>3.25745E+11</w:t>
            </w:r>
          </w:p>
        </w:tc>
        <w:tc>
          <w:tcPr>
            <w:tcW w:w="609" w:type="pct"/>
            <w:tcBorders>
              <w:top w:val="nil"/>
              <w:left w:val="nil"/>
              <w:bottom w:val="single" w:sz="4" w:space="0" w:color="auto"/>
              <w:right w:val="single" w:sz="4" w:space="0" w:color="auto"/>
            </w:tcBorders>
            <w:shd w:val="clear" w:color="auto" w:fill="auto"/>
            <w:noWrap/>
            <w:vAlign w:val="bottom"/>
            <w:hideMark/>
          </w:tcPr>
          <w:p w14:paraId="5DBA8738" w14:textId="77777777" w:rsidR="003D6CA0" w:rsidRPr="0026728E" w:rsidRDefault="003D6CA0" w:rsidP="007260A4">
            <w:pPr>
              <w:spacing w:after="0" w:line="360" w:lineRule="auto"/>
              <w:jc w:val="right"/>
              <w:rPr>
                <w:rFonts w:ascii="Times New Roman" w:eastAsia="Times New Roman" w:hAnsi="Times New Roman" w:cs="Times New Roman"/>
                <w:color w:val="000000"/>
                <w:kern w:val="0"/>
                <w14:ligatures w14:val="none"/>
              </w:rPr>
            </w:pPr>
            <w:r w:rsidRPr="0026728E">
              <w:rPr>
                <w:rFonts w:ascii="Times New Roman" w:eastAsia="Times New Roman" w:hAnsi="Times New Roman" w:cs="Times New Roman"/>
                <w:color w:val="000000"/>
                <w:kern w:val="0"/>
                <w14:ligatures w14:val="none"/>
              </w:rPr>
              <w:t>3.53434E+11</w:t>
            </w:r>
          </w:p>
        </w:tc>
        <w:tc>
          <w:tcPr>
            <w:tcW w:w="609" w:type="pct"/>
            <w:tcBorders>
              <w:top w:val="nil"/>
              <w:left w:val="nil"/>
              <w:bottom w:val="single" w:sz="4" w:space="0" w:color="auto"/>
              <w:right w:val="single" w:sz="4" w:space="0" w:color="auto"/>
            </w:tcBorders>
            <w:shd w:val="clear" w:color="auto" w:fill="auto"/>
            <w:noWrap/>
            <w:vAlign w:val="bottom"/>
            <w:hideMark/>
          </w:tcPr>
          <w:p w14:paraId="57E25399" w14:textId="77777777" w:rsidR="003D6CA0" w:rsidRPr="0026728E" w:rsidRDefault="003D6CA0" w:rsidP="007260A4">
            <w:pPr>
              <w:spacing w:after="0" w:line="360" w:lineRule="auto"/>
              <w:jc w:val="right"/>
              <w:rPr>
                <w:rFonts w:ascii="Times New Roman" w:eastAsia="Times New Roman" w:hAnsi="Times New Roman" w:cs="Times New Roman"/>
                <w:color w:val="000000"/>
                <w:kern w:val="0"/>
                <w14:ligatures w14:val="none"/>
              </w:rPr>
            </w:pPr>
            <w:r w:rsidRPr="0026728E">
              <w:rPr>
                <w:rFonts w:ascii="Times New Roman" w:eastAsia="Times New Roman" w:hAnsi="Times New Roman" w:cs="Times New Roman"/>
                <w:color w:val="000000"/>
                <w:kern w:val="0"/>
                <w14:ligatures w14:val="none"/>
              </w:rPr>
              <w:t>3.83476E+11</w:t>
            </w:r>
          </w:p>
        </w:tc>
      </w:tr>
      <w:tr w:rsidR="003D6CA0" w:rsidRPr="0026728E" w14:paraId="1E901EE4" w14:textId="77777777" w:rsidTr="003D6CA0">
        <w:trPr>
          <w:trHeight w:val="300"/>
        </w:trPr>
        <w:tc>
          <w:tcPr>
            <w:tcW w:w="737" w:type="pct"/>
            <w:tcBorders>
              <w:top w:val="nil"/>
              <w:left w:val="single" w:sz="4" w:space="0" w:color="auto"/>
              <w:bottom w:val="single" w:sz="4" w:space="0" w:color="auto"/>
              <w:right w:val="single" w:sz="4" w:space="0" w:color="auto"/>
            </w:tcBorders>
            <w:shd w:val="clear" w:color="auto" w:fill="auto"/>
            <w:noWrap/>
            <w:vAlign w:val="bottom"/>
            <w:hideMark/>
          </w:tcPr>
          <w:p w14:paraId="4BD43494" w14:textId="77777777" w:rsidR="003D6CA0" w:rsidRPr="0026728E" w:rsidRDefault="003D6CA0" w:rsidP="007260A4">
            <w:pPr>
              <w:spacing w:after="0" w:line="360" w:lineRule="auto"/>
              <w:rPr>
                <w:rFonts w:ascii="Times New Roman" w:eastAsia="Times New Roman" w:hAnsi="Times New Roman" w:cs="Times New Roman"/>
                <w:color w:val="000000"/>
                <w:kern w:val="0"/>
                <w14:ligatures w14:val="none"/>
              </w:rPr>
            </w:pPr>
            <w:r w:rsidRPr="0026728E">
              <w:rPr>
                <w:rFonts w:ascii="Times New Roman" w:eastAsia="Times New Roman" w:hAnsi="Times New Roman" w:cs="Times New Roman"/>
                <w:color w:val="000000"/>
                <w:kern w:val="0"/>
                <w14:ligatures w14:val="none"/>
              </w:rPr>
              <w:t>Financing cash flow</w:t>
            </w:r>
          </w:p>
        </w:tc>
        <w:tc>
          <w:tcPr>
            <w:tcW w:w="609" w:type="pct"/>
            <w:tcBorders>
              <w:top w:val="nil"/>
              <w:left w:val="nil"/>
              <w:bottom w:val="single" w:sz="4" w:space="0" w:color="auto"/>
              <w:right w:val="single" w:sz="4" w:space="0" w:color="auto"/>
            </w:tcBorders>
            <w:shd w:val="clear" w:color="auto" w:fill="auto"/>
            <w:noWrap/>
            <w:vAlign w:val="bottom"/>
            <w:hideMark/>
          </w:tcPr>
          <w:p w14:paraId="6AACFEB4" w14:textId="77777777" w:rsidR="003D6CA0" w:rsidRPr="0026728E" w:rsidRDefault="003D6CA0" w:rsidP="007260A4">
            <w:pPr>
              <w:spacing w:after="0" w:line="360" w:lineRule="auto"/>
              <w:jc w:val="right"/>
              <w:rPr>
                <w:rFonts w:ascii="Times New Roman" w:eastAsia="Times New Roman" w:hAnsi="Times New Roman" w:cs="Times New Roman"/>
                <w:color w:val="000000"/>
                <w:kern w:val="0"/>
                <w14:ligatures w14:val="none"/>
              </w:rPr>
            </w:pPr>
            <w:r w:rsidRPr="0026728E">
              <w:rPr>
                <w:rFonts w:ascii="Times New Roman" w:eastAsia="Times New Roman" w:hAnsi="Times New Roman" w:cs="Times New Roman"/>
                <w:color w:val="000000"/>
                <w:kern w:val="0"/>
                <w14:ligatures w14:val="none"/>
              </w:rPr>
              <w:t>8524037760</w:t>
            </w:r>
          </w:p>
        </w:tc>
        <w:tc>
          <w:tcPr>
            <w:tcW w:w="609" w:type="pct"/>
            <w:tcBorders>
              <w:top w:val="nil"/>
              <w:left w:val="nil"/>
              <w:bottom w:val="single" w:sz="4" w:space="0" w:color="auto"/>
              <w:right w:val="single" w:sz="4" w:space="0" w:color="auto"/>
            </w:tcBorders>
            <w:shd w:val="clear" w:color="auto" w:fill="auto"/>
            <w:noWrap/>
            <w:vAlign w:val="bottom"/>
            <w:hideMark/>
          </w:tcPr>
          <w:p w14:paraId="09B4400C" w14:textId="77777777" w:rsidR="003D6CA0" w:rsidRPr="0026728E" w:rsidRDefault="003D6CA0" w:rsidP="007260A4">
            <w:pPr>
              <w:spacing w:after="0" w:line="360" w:lineRule="auto"/>
              <w:jc w:val="right"/>
              <w:rPr>
                <w:rFonts w:ascii="Times New Roman" w:eastAsia="Times New Roman" w:hAnsi="Times New Roman" w:cs="Times New Roman"/>
                <w:color w:val="000000"/>
                <w:kern w:val="0"/>
                <w14:ligatures w14:val="none"/>
              </w:rPr>
            </w:pPr>
            <w:r w:rsidRPr="0026728E">
              <w:rPr>
                <w:rFonts w:ascii="Times New Roman" w:eastAsia="Times New Roman" w:hAnsi="Times New Roman" w:cs="Times New Roman"/>
                <w:color w:val="000000"/>
                <w:kern w:val="0"/>
                <w14:ligatures w14:val="none"/>
              </w:rPr>
              <w:t>8524037760</w:t>
            </w:r>
          </w:p>
        </w:tc>
        <w:tc>
          <w:tcPr>
            <w:tcW w:w="609" w:type="pct"/>
            <w:tcBorders>
              <w:top w:val="nil"/>
              <w:left w:val="nil"/>
              <w:bottom w:val="single" w:sz="4" w:space="0" w:color="auto"/>
              <w:right w:val="single" w:sz="4" w:space="0" w:color="auto"/>
            </w:tcBorders>
            <w:shd w:val="clear" w:color="auto" w:fill="auto"/>
            <w:noWrap/>
            <w:vAlign w:val="bottom"/>
            <w:hideMark/>
          </w:tcPr>
          <w:p w14:paraId="6309BB1D" w14:textId="77777777" w:rsidR="003D6CA0" w:rsidRPr="0026728E" w:rsidRDefault="003D6CA0" w:rsidP="007260A4">
            <w:pPr>
              <w:spacing w:after="0" w:line="360" w:lineRule="auto"/>
              <w:jc w:val="right"/>
              <w:rPr>
                <w:rFonts w:ascii="Times New Roman" w:eastAsia="Times New Roman" w:hAnsi="Times New Roman" w:cs="Times New Roman"/>
                <w:color w:val="000000"/>
                <w:kern w:val="0"/>
                <w14:ligatures w14:val="none"/>
              </w:rPr>
            </w:pPr>
            <w:r w:rsidRPr="0026728E">
              <w:rPr>
                <w:rFonts w:ascii="Times New Roman" w:eastAsia="Times New Roman" w:hAnsi="Times New Roman" w:cs="Times New Roman"/>
                <w:color w:val="000000"/>
                <w:kern w:val="0"/>
                <w14:ligatures w14:val="none"/>
              </w:rPr>
              <w:t>8524037760</w:t>
            </w:r>
          </w:p>
        </w:tc>
        <w:tc>
          <w:tcPr>
            <w:tcW w:w="609" w:type="pct"/>
            <w:tcBorders>
              <w:top w:val="nil"/>
              <w:left w:val="nil"/>
              <w:bottom w:val="single" w:sz="4" w:space="0" w:color="auto"/>
              <w:right w:val="single" w:sz="4" w:space="0" w:color="auto"/>
            </w:tcBorders>
            <w:shd w:val="clear" w:color="auto" w:fill="auto"/>
            <w:noWrap/>
            <w:vAlign w:val="bottom"/>
            <w:hideMark/>
          </w:tcPr>
          <w:p w14:paraId="075C2E91" w14:textId="77777777" w:rsidR="003D6CA0" w:rsidRPr="0026728E" w:rsidRDefault="003D6CA0" w:rsidP="007260A4">
            <w:pPr>
              <w:spacing w:after="0" w:line="360" w:lineRule="auto"/>
              <w:jc w:val="right"/>
              <w:rPr>
                <w:rFonts w:ascii="Times New Roman" w:eastAsia="Times New Roman" w:hAnsi="Times New Roman" w:cs="Times New Roman"/>
                <w:color w:val="000000"/>
                <w:kern w:val="0"/>
                <w14:ligatures w14:val="none"/>
              </w:rPr>
            </w:pPr>
            <w:r w:rsidRPr="0026728E">
              <w:rPr>
                <w:rFonts w:ascii="Times New Roman" w:eastAsia="Times New Roman" w:hAnsi="Times New Roman" w:cs="Times New Roman"/>
                <w:color w:val="000000"/>
                <w:kern w:val="0"/>
                <w14:ligatures w14:val="none"/>
              </w:rPr>
              <w:t>8524037760</w:t>
            </w:r>
          </w:p>
        </w:tc>
        <w:tc>
          <w:tcPr>
            <w:tcW w:w="609" w:type="pct"/>
            <w:tcBorders>
              <w:top w:val="nil"/>
              <w:left w:val="nil"/>
              <w:bottom w:val="single" w:sz="4" w:space="0" w:color="auto"/>
              <w:right w:val="single" w:sz="4" w:space="0" w:color="auto"/>
            </w:tcBorders>
            <w:shd w:val="clear" w:color="auto" w:fill="auto"/>
            <w:noWrap/>
            <w:vAlign w:val="bottom"/>
            <w:hideMark/>
          </w:tcPr>
          <w:p w14:paraId="76731AC8" w14:textId="77777777" w:rsidR="003D6CA0" w:rsidRPr="0026728E" w:rsidRDefault="003D6CA0" w:rsidP="007260A4">
            <w:pPr>
              <w:spacing w:after="0" w:line="360" w:lineRule="auto"/>
              <w:jc w:val="right"/>
              <w:rPr>
                <w:rFonts w:ascii="Times New Roman" w:eastAsia="Times New Roman" w:hAnsi="Times New Roman" w:cs="Times New Roman"/>
                <w:color w:val="000000"/>
                <w:kern w:val="0"/>
                <w14:ligatures w14:val="none"/>
              </w:rPr>
            </w:pPr>
            <w:r w:rsidRPr="0026728E">
              <w:rPr>
                <w:rFonts w:ascii="Times New Roman" w:eastAsia="Times New Roman" w:hAnsi="Times New Roman" w:cs="Times New Roman"/>
                <w:color w:val="000000"/>
                <w:kern w:val="0"/>
                <w14:ligatures w14:val="none"/>
              </w:rPr>
              <w:t>8524037760</w:t>
            </w:r>
          </w:p>
        </w:tc>
        <w:tc>
          <w:tcPr>
            <w:tcW w:w="609" w:type="pct"/>
            <w:tcBorders>
              <w:top w:val="nil"/>
              <w:left w:val="nil"/>
              <w:bottom w:val="single" w:sz="4" w:space="0" w:color="auto"/>
              <w:right w:val="single" w:sz="4" w:space="0" w:color="auto"/>
            </w:tcBorders>
            <w:shd w:val="clear" w:color="auto" w:fill="auto"/>
            <w:noWrap/>
            <w:vAlign w:val="bottom"/>
            <w:hideMark/>
          </w:tcPr>
          <w:p w14:paraId="38D76E02" w14:textId="77777777" w:rsidR="003D6CA0" w:rsidRPr="0026728E" w:rsidRDefault="003D6CA0" w:rsidP="007260A4">
            <w:pPr>
              <w:spacing w:after="0" w:line="360" w:lineRule="auto"/>
              <w:jc w:val="right"/>
              <w:rPr>
                <w:rFonts w:ascii="Times New Roman" w:eastAsia="Times New Roman" w:hAnsi="Times New Roman" w:cs="Times New Roman"/>
                <w:color w:val="000000"/>
                <w:kern w:val="0"/>
                <w14:ligatures w14:val="none"/>
              </w:rPr>
            </w:pPr>
            <w:r w:rsidRPr="0026728E">
              <w:rPr>
                <w:rFonts w:ascii="Times New Roman" w:eastAsia="Times New Roman" w:hAnsi="Times New Roman" w:cs="Times New Roman"/>
                <w:color w:val="000000"/>
                <w:kern w:val="0"/>
                <w14:ligatures w14:val="none"/>
              </w:rPr>
              <w:t>8524037760</w:t>
            </w:r>
          </w:p>
        </w:tc>
        <w:tc>
          <w:tcPr>
            <w:tcW w:w="609" w:type="pct"/>
            <w:tcBorders>
              <w:top w:val="nil"/>
              <w:left w:val="nil"/>
              <w:bottom w:val="single" w:sz="4" w:space="0" w:color="auto"/>
              <w:right w:val="single" w:sz="4" w:space="0" w:color="auto"/>
            </w:tcBorders>
            <w:shd w:val="clear" w:color="auto" w:fill="auto"/>
            <w:noWrap/>
            <w:vAlign w:val="bottom"/>
            <w:hideMark/>
          </w:tcPr>
          <w:p w14:paraId="3BA4063D" w14:textId="77777777" w:rsidR="003D6CA0" w:rsidRPr="0026728E" w:rsidRDefault="003D6CA0" w:rsidP="007260A4">
            <w:pPr>
              <w:spacing w:after="0" w:line="360" w:lineRule="auto"/>
              <w:jc w:val="right"/>
              <w:rPr>
                <w:rFonts w:ascii="Times New Roman" w:eastAsia="Times New Roman" w:hAnsi="Times New Roman" w:cs="Times New Roman"/>
                <w:color w:val="000000"/>
                <w:kern w:val="0"/>
                <w14:ligatures w14:val="none"/>
              </w:rPr>
            </w:pPr>
            <w:r w:rsidRPr="0026728E">
              <w:rPr>
                <w:rFonts w:ascii="Times New Roman" w:eastAsia="Times New Roman" w:hAnsi="Times New Roman" w:cs="Times New Roman"/>
                <w:color w:val="000000"/>
                <w:kern w:val="0"/>
                <w14:ligatures w14:val="none"/>
              </w:rPr>
              <w:t>8524037760</w:t>
            </w:r>
          </w:p>
        </w:tc>
      </w:tr>
      <w:tr w:rsidR="003D6CA0" w:rsidRPr="0026728E" w14:paraId="47B3CB5D" w14:textId="77777777" w:rsidTr="003D6CA0">
        <w:trPr>
          <w:trHeight w:val="300"/>
        </w:trPr>
        <w:tc>
          <w:tcPr>
            <w:tcW w:w="737" w:type="pct"/>
            <w:tcBorders>
              <w:top w:val="nil"/>
              <w:left w:val="single" w:sz="4" w:space="0" w:color="auto"/>
              <w:bottom w:val="single" w:sz="4" w:space="0" w:color="auto"/>
              <w:right w:val="single" w:sz="4" w:space="0" w:color="auto"/>
            </w:tcBorders>
            <w:shd w:val="clear" w:color="auto" w:fill="auto"/>
            <w:noWrap/>
            <w:vAlign w:val="bottom"/>
            <w:hideMark/>
          </w:tcPr>
          <w:p w14:paraId="19FDC44E" w14:textId="77777777" w:rsidR="003D6CA0" w:rsidRPr="0026728E" w:rsidRDefault="003D6CA0" w:rsidP="007260A4">
            <w:pPr>
              <w:spacing w:after="0" w:line="360" w:lineRule="auto"/>
              <w:rPr>
                <w:rFonts w:ascii="Times New Roman" w:eastAsia="Times New Roman" w:hAnsi="Times New Roman" w:cs="Times New Roman"/>
                <w:b/>
                <w:bCs/>
                <w:color w:val="000000"/>
                <w:kern w:val="0"/>
                <w14:ligatures w14:val="none"/>
              </w:rPr>
            </w:pPr>
            <w:r w:rsidRPr="0026728E">
              <w:rPr>
                <w:rFonts w:ascii="Times New Roman" w:eastAsia="Times New Roman" w:hAnsi="Times New Roman" w:cs="Times New Roman"/>
                <w:b/>
                <w:bCs/>
                <w:color w:val="000000"/>
                <w:kern w:val="0"/>
                <w14:ligatures w14:val="none"/>
              </w:rPr>
              <w:t xml:space="preserve"> Cash Flow</w:t>
            </w:r>
          </w:p>
        </w:tc>
        <w:tc>
          <w:tcPr>
            <w:tcW w:w="609" w:type="pct"/>
            <w:tcBorders>
              <w:top w:val="nil"/>
              <w:left w:val="nil"/>
              <w:bottom w:val="single" w:sz="4" w:space="0" w:color="auto"/>
              <w:right w:val="single" w:sz="4" w:space="0" w:color="auto"/>
            </w:tcBorders>
            <w:shd w:val="clear" w:color="auto" w:fill="auto"/>
            <w:noWrap/>
            <w:vAlign w:val="bottom"/>
            <w:hideMark/>
          </w:tcPr>
          <w:p w14:paraId="705B198B" w14:textId="77777777" w:rsidR="003D6CA0" w:rsidRPr="0026728E" w:rsidRDefault="003D6CA0" w:rsidP="007260A4">
            <w:pPr>
              <w:spacing w:after="0" w:line="360" w:lineRule="auto"/>
              <w:jc w:val="right"/>
              <w:rPr>
                <w:rFonts w:ascii="Times New Roman" w:eastAsia="Times New Roman" w:hAnsi="Times New Roman" w:cs="Times New Roman"/>
                <w:color w:val="000000"/>
                <w:kern w:val="0"/>
                <w14:ligatures w14:val="none"/>
              </w:rPr>
            </w:pPr>
            <w:r w:rsidRPr="0026728E">
              <w:rPr>
                <w:rFonts w:ascii="Times New Roman" w:eastAsia="Times New Roman" w:hAnsi="Times New Roman" w:cs="Times New Roman"/>
                <w:color w:val="000000"/>
                <w:kern w:val="0"/>
                <w14:ligatures w14:val="none"/>
              </w:rPr>
              <w:t>2.71825E+11</w:t>
            </w:r>
          </w:p>
        </w:tc>
        <w:tc>
          <w:tcPr>
            <w:tcW w:w="609" w:type="pct"/>
            <w:tcBorders>
              <w:top w:val="nil"/>
              <w:left w:val="nil"/>
              <w:bottom w:val="single" w:sz="4" w:space="0" w:color="auto"/>
              <w:right w:val="single" w:sz="4" w:space="0" w:color="auto"/>
            </w:tcBorders>
            <w:shd w:val="clear" w:color="auto" w:fill="auto"/>
            <w:noWrap/>
            <w:vAlign w:val="bottom"/>
            <w:hideMark/>
          </w:tcPr>
          <w:p w14:paraId="71EFDD42" w14:textId="77777777" w:rsidR="003D6CA0" w:rsidRPr="0026728E" w:rsidRDefault="003D6CA0" w:rsidP="007260A4">
            <w:pPr>
              <w:spacing w:after="0" w:line="360" w:lineRule="auto"/>
              <w:jc w:val="right"/>
              <w:rPr>
                <w:rFonts w:ascii="Times New Roman" w:eastAsia="Times New Roman" w:hAnsi="Times New Roman" w:cs="Times New Roman"/>
                <w:color w:val="000000"/>
                <w:kern w:val="0"/>
                <w14:ligatures w14:val="none"/>
              </w:rPr>
            </w:pPr>
            <w:r w:rsidRPr="0026728E">
              <w:rPr>
                <w:rFonts w:ascii="Times New Roman" w:eastAsia="Times New Roman" w:hAnsi="Times New Roman" w:cs="Times New Roman"/>
                <w:color w:val="000000"/>
                <w:kern w:val="0"/>
                <w14:ligatures w14:val="none"/>
              </w:rPr>
              <w:t>2.94205E+11</w:t>
            </w:r>
          </w:p>
        </w:tc>
        <w:tc>
          <w:tcPr>
            <w:tcW w:w="609" w:type="pct"/>
            <w:tcBorders>
              <w:top w:val="nil"/>
              <w:left w:val="nil"/>
              <w:bottom w:val="single" w:sz="4" w:space="0" w:color="auto"/>
              <w:right w:val="single" w:sz="4" w:space="0" w:color="auto"/>
            </w:tcBorders>
            <w:shd w:val="clear" w:color="auto" w:fill="auto"/>
            <w:noWrap/>
            <w:vAlign w:val="bottom"/>
            <w:hideMark/>
          </w:tcPr>
          <w:p w14:paraId="1A081F3F" w14:textId="77777777" w:rsidR="003D6CA0" w:rsidRPr="0026728E" w:rsidRDefault="003D6CA0" w:rsidP="007260A4">
            <w:pPr>
              <w:spacing w:after="0" w:line="360" w:lineRule="auto"/>
              <w:jc w:val="right"/>
              <w:rPr>
                <w:rFonts w:ascii="Times New Roman" w:eastAsia="Times New Roman" w:hAnsi="Times New Roman" w:cs="Times New Roman"/>
                <w:color w:val="000000"/>
                <w:kern w:val="0"/>
                <w14:ligatures w14:val="none"/>
              </w:rPr>
            </w:pPr>
            <w:r w:rsidRPr="0026728E">
              <w:rPr>
                <w:rFonts w:ascii="Times New Roman" w:eastAsia="Times New Roman" w:hAnsi="Times New Roman" w:cs="Times New Roman"/>
                <w:color w:val="000000"/>
                <w:kern w:val="0"/>
                <w14:ligatures w14:val="none"/>
              </w:rPr>
              <w:t>3.18488E+11</w:t>
            </w:r>
          </w:p>
        </w:tc>
        <w:tc>
          <w:tcPr>
            <w:tcW w:w="609" w:type="pct"/>
            <w:tcBorders>
              <w:top w:val="nil"/>
              <w:left w:val="nil"/>
              <w:bottom w:val="single" w:sz="4" w:space="0" w:color="auto"/>
              <w:right w:val="single" w:sz="4" w:space="0" w:color="auto"/>
            </w:tcBorders>
            <w:shd w:val="clear" w:color="auto" w:fill="auto"/>
            <w:noWrap/>
            <w:vAlign w:val="bottom"/>
            <w:hideMark/>
          </w:tcPr>
          <w:p w14:paraId="44A36783" w14:textId="77777777" w:rsidR="003D6CA0" w:rsidRPr="0026728E" w:rsidRDefault="003D6CA0" w:rsidP="007260A4">
            <w:pPr>
              <w:spacing w:after="0" w:line="360" w:lineRule="auto"/>
              <w:jc w:val="right"/>
              <w:rPr>
                <w:rFonts w:ascii="Times New Roman" w:eastAsia="Times New Roman" w:hAnsi="Times New Roman" w:cs="Times New Roman"/>
                <w:color w:val="000000"/>
                <w:kern w:val="0"/>
                <w14:ligatures w14:val="none"/>
              </w:rPr>
            </w:pPr>
            <w:r w:rsidRPr="0026728E">
              <w:rPr>
                <w:rFonts w:ascii="Times New Roman" w:eastAsia="Times New Roman" w:hAnsi="Times New Roman" w:cs="Times New Roman"/>
                <w:color w:val="000000"/>
                <w:kern w:val="0"/>
                <w14:ligatures w14:val="none"/>
              </w:rPr>
              <w:t>3.44835E+11</w:t>
            </w:r>
          </w:p>
        </w:tc>
        <w:tc>
          <w:tcPr>
            <w:tcW w:w="609" w:type="pct"/>
            <w:tcBorders>
              <w:top w:val="nil"/>
              <w:left w:val="nil"/>
              <w:bottom w:val="single" w:sz="4" w:space="0" w:color="auto"/>
              <w:right w:val="single" w:sz="4" w:space="0" w:color="auto"/>
            </w:tcBorders>
            <w:shd w:val="clear" w:color="auto" w:fill="auto"/>
            <w:noWrap/>
            <w:vAlign w:val="bottom"/>
            <w:hideMark/>
          </w:tcPr>
          <w:p w14:paraId="4BC6EC33" w14:textId="77777777" w:rsidR="003D6CA0" w:rsidRPr="0026728E" w:rsidRDefault="003D6CA0" w:rsidP="007260A4">
            <w:pPr>
              <w:spacing w:after="0" w:line="360" w:lineRule="auto"/>
              <w:jc w:val="right"/>
              <w:rPr>
                <w:rFonts w:ascii="Times New Roman" w:eastAsia="Times New Roman" w:hAnsi="Times New Roman" w:cs="Times New Roman"/>
                <w:color w:val="000000"/>
                <w:kern w:val="0"/>
                <w14:ligatures w14:val="none"/>
              </w:rPr>
            </w:pPr>
            <w:r w:rsidRPr="0026728E">
              <w:rPr>
                <w:rFonts w:ascii="Times New Roman" w:eastAsia="Times New Roman" w:hAnsi="Times New Roman" w:cs="Times New Roman"/>
                <w:color w:val="000000"/>
                <w:kern w:val="0"/>
                <w14:ligatures w14:val="none"/>
              </w:rPr>
              <w:t>3.73421E+11</w:t>
            </w:r>
          </w:p>
        </w:tc>
        <w:tc>
          <w:tcPr>
            <w:tcW w:w="609" w:type="pct"/>
            <w:tcBorders>
              <w:top w:val="nil"/>
              <w:left w:val="nil"/>
              <w:bottom w:val="single" w:sz="4" w:space="0" w:color="auto"/>
              <w:right w:val="single" w:sz="4" w:space="0" w:color="auto"/>
            </w:tcBorders>
            <w:shd w:val="clear" w:color="auto" w:fill="auto"/>
            <w:noWrap/>
            <w:vAlign w:val="bottom"/>
            <w:hideMark/>
          </w:tcPr>
          <w:p w14:paraId="296031AD" w14:textId="77777777" w:rsidR="003D6CA0" w:rsidRPr="0026728E" w:rsidRDefault="003D6CA0" w:rsidP="007260A4">
            <w:pPr>
              <w:spacing w:after="0" w:line="360" w:lineRule="auto"/>
              <w:jc w:val="right"/>
              <w:rPr>
                <w:rFonts w:ascii="Times New Roman" w:eastAsia="Times New Roman" w:hAnsi="Times New Roman" w:cs="Times New Roman"/>
                <w:color w:val="000000"/>
                <w:kern w:val="0"/>
                <w14:ligatures w14:val="none"/>
              </w:rPr>
            </w:pPr>
            <w:r w:rsidRPr="0026728E">
              <w:rPr>
                <w:rFonts w:ascii="Times New Roman" w:eastAsia="Times New Roman" w:hAnsi="Times New Roman" w:cs="Times New Roman"/>
                <w:color w:val="000000"/>
                <w:kern w:val="0"/>
                <w14:ligatures w14:val="none"/>
              </w:rPr>
              <w:t>4.04438E+11</w:t>
            </w:r>
          </w:p>
        </w:tc>
        <w:tc>
          <w:tcPr>
            <w:tcW w:w="609" w:type="pct"/>
            <w:tcBorders>
              <w:top w:val="nil"/>
              <w:left w:val="nil"/>
              <w:bottom w:val="single" w:sz="4" w:space="0" w:color="auto"/>
              <w:right w:val="single" w:sz="4" w:space="0" w:color="auto"/>
            </w:tcBorders>
            <w:shd w:val="clear" w:color="auto" w:fill="auto"/>
            <w:noWrap/>
            <w:vAlign w:val="bottom"/>
            <w:hideMark/>
          </w:tcPr>
          <w:p w14:paraId="6A5E88D2" w14:textId="77777777" w:rsidR="003D6CA0" w:rsidRPr="0026728E" w:rsidRDefault="003D6CA0" w:rsidP="007260A4">
            <w:pPr>
              <w:spacing w:after="0" w:line="360" w:lineRule="auto"/>
              <w:jc w:val="right"/>
              <w:rPr>
                <w:rFonts w:ascii="Times New Roman" w:eastAsia="Times New Roman" w:hAnsi="Times New Roman" w:cs="Times New Roman"/>
                <w:color w:val="000000"/>
                <w:kern w:val="0"/>
                <w14:ligatures w14:val="none"/>
              </w:rPr>
            </w:pPr>
            <w:r w:rsidRPr="0026728E">
              <w:rPr>
                <w:rFonts w:ascii="Times New Roman" w:eastAsia="Times New Roman" w:hAnsi="Times New Roman" w:cs="Times New Roman"/>
                <w:color w:val="000000"/>
                <w:kern w:val="0"/>
                <w14:ligatures w14:val="none"/>
              </w:rPr>
              <w:t>4.3809E+11</w:t>
            </w:r>
          </w:p>
        </w:tc>
      </w:tr>
      <w:tr w:rsidR="003D6CA0" w:rsidRPr="0026728E" w14:paraId="1773CC4B" w14:textId="77777777" w:rsidTr="003D6CA0">
        <w:trPr>
          <w:trHeight w:val="300"/>
        </w:trPr>
        <w:tc>
          <w:tcPr>
            <w:tcW w:w="737" w:type="pct"/>
            <w:tcBorders>
              <w:top w:val="nil"/>
              <w:left w:val="single" w:sz="4" w:space="0" w:color="auto"/>
              <w:bottom w:val="single" w:sz="4" w:space="0" w:color="auto"/>
              <w:right w:val="single" w:sz="4" w:space="0" w:color="auto"/>
            </w:tcBorders>
            <w:shd w:val="clear" w:color="auto" w:fill="auto"/>
            <w:noWrap/>
            <w:vAlign w:val="bottom"/>
            <w:hideMark/>
          </w:tcPr>
          <w:p w14:paraId="578D77EA" w14:textId="77777777" w:rsidR="003D6CA0" w:rsidRPr="0026728E" w:rsidRDefault="003D6CA0" w:rsidP="007260A4">
            <w:pPr>
              <w:spacing w:after="0" w:line="360" w:lineRule="auto"/>
              <w:rPr>
                <w:rFonts w:ascii="Times New Roman" w:eastAsia="Times New Roman" w:hAnsi="Times New Roman" w:cs="Times New Roman"/>
                <w:color w:val="000000"/>
                <w:kern w:val="0"/>
                <w14:ligatures w14:val="none"/>
              </w:rPr>
            </w:pPr>
            <w:r w:rsidRPr="0026728E">
              <w:rPr>
                <w:rFonts w:ascii="Times New Roman" w:eastAsia="Times New Roman" w:hAnsi="Times New Roman" w:cs="Times New Roman"/>
                <w:color w:val="000000"/>
                <w:kern w:val="0"/>
                <w14:ligatures w14:val="none"/>
              </w:rPr>
              <w:t>Present Value</w:t>
            </w:r>
          </w:p>
        </w:tc>
        <w:tc>
          <w:tcPr>
            <w:tcW w:w="609" w:type="pct"/>
            <w:tcBorders>
              <w:top w:val="nil"/>
              <w:left w:val="nil"/>
              <w:bottom w:val="single" w:sz="4" w:space="0" w:color="auto"/>
              <w:right w:val="single" w:sz="4" w:space="0" w:color="auto"/>
            </w:tcBorders>
            <w:shd w:val="clear" w:color="auto" w:fill="auto"/>
            <w:noWrap/>
            <w:vAlign w:val="bottom"/>
            <w:hideMark/>
          </w:tcPr>
          <w:p w14:paraId="430E20AE" w14:textId="77777777" w:rsidR="003D6CA0" w:rsidRPr="0026728E" w:rsidRDefault="003D6CA0" w:rsidP="007260A4">
            <w:pPr>
              <w:spacing w:after="0" w:line="360" w:lineRule="auto"/>
              <w:jc w:val="right"/>
              <w:rPr>
                <w:rFonts w:ascii="Times New Roman" w:eastAsia="Times New Roman" w:hAnsi="Times New Roman" w:cs="Times New Roman"/>
                <w:color w:val="000000"/>
                <w:kern w:val="0"/>
                <w14:ligatures w14:val="none"/>
              </w:rPr>
            </w:pPr>
            <w:r w:rsidRPr="0026728E">
              <w:rPr>
                <w:rFonts w:ascii="Times New Roman" w:eastAsia="Times New Roman" w:hAnsi="Times New Roman" w:cs="Times New Roman"/>
                <w:color w:val="000000"/>
                <w:kern w:val="0"/>
                <w14:ligatures w14:val="none"/>
              </w:rPr>
              <w:t>2.71825E+11</w:t>
            </w:r>
          </w:p>
        </w:tc>
        <w:tc>
          <w:tcPr>
            <w:tcW w:w="609" w:type="pct"/>
            <w:tcBorders>
              <w:top w:val="nil"/>
              <w:left w:val="nil"/>
              <w:bottom w:val="single" w:sz="4" w:space="0" w:color="auto"/>
              <w:right w:val="single" w:sz="4" w:space="0" w:color="auto"/>
            </w:tcBorders>
            <w:shd w:val="clear" w:color="auto" w:fill="auto"/>
            <w:noWrap/>
            <w:vAlign w:val="bottom"/>
            <w:hideMark/>
          </w:tcPr>
          <w:p w14:paraId="10088436" w14:textId="77777777" w:rsidR="003D6CA0" w:rsidRPr="0026728E" w:rsidRDefault="003D6CA0" w:rsidP="007260A4">
            <w:pPr>
              <w:spacing w:after="0" w:line="360" w:lineRule="auto"/>
              <w:jc w:val="right"/>
              <w:rPr>
                <w:rFonts w:ascii="Times New Roman" w:eastAsia="Times New Roman" w:hAnsi="Times New Roman" w:cs="Times New Roman"/>
                <w:color w:val="000000"/>
                <w:kern w:val="0"/>
                <w14:ligatures w14:val="none"/>
              </w:rPr>
            </w:pPr>
            <w:r w:rsidRPr="0026728E">
              <w:rPr>
                <w:rFonts w:ascii="Times New Roman" w:eastAsia="Times New Roman" w:hAnsi="Times New Roman" w:cs="Times New Roman"/>
                <w:color w:val="000000"/>
                <w:kern w:val="0"/>
                <w14:ligatures w14:val="none"/>
              </w:rPr>
              <w:t>2.94205E+11</w:t>
            </w:r>
          </w:p>
        </w:tc>
        <w:tc>
          <w:tcPr>
            <w:tcW w:w="609" w:type="pct"/>
            <w:tcBorders>
              <w:top w:val="nil"/>
              <w:left w:val="nil"/>
              <w:bottom w:val="single" w:sz="4" w:space="0" w:color="auto"/>
              <w:right w:val="single" w:sz="4" w:space="0" w:color="auto"/>
            </w:tcBorders>
            <w:shd w:val="clear" w:color="auto" w:fill="auto"/>
            <w:noWrap/>
            <w:vAlign w:val="bottom"/>
            <w:hideMark/>
          </w:tcPr>
          <w:p w14:paraId="31C4CCA8" w14:textId="77777777" w:rsidR="003D6CA0" w:rsidRPr="0026728E" w:rsidRDefault="003D6CA0" w:rsidP="007260A4">
            <w:pPr>
              <w:spacing w:after="0" w:line="360" w:lineRule="auto"/>
              <w:jc w:val="right"/>
              <w:rPr>
                <w:rFonts w:ascii="Times New Roman" w:eastAsia="Times New Roman" w:hAnsi="Times New Roman" w:cs="Times New Roman"/>
                <w:color w:val="000000"/>
                <w:kern w:val="0"/>
                <w14:ligatures w14:val="none"/>
              </w:rPr>
            </w:pPr>
            <w:r w:rsidRPr="0026728E">
              <w:rPr>
                <w:rFonts w:ascii="Times New Roman" w:eastAsia="Times New Roman" w:hAnsi="Times New Roman" w:cs="Times New Roman"/>
                <w:color w:val="000000"/>
                <w:kern w:val="0"/>
                <w14:ligatures w14:val="none"/>
              </w:rPr>
              <w:t>3.18488E+11</w:t>
            </w:r>
          </w:p>
        </w:tc>
        <w:tc>
          <w:tcPr>
            <w:tcW w:w="609" w:type="pct"/>
            <w:tcBorders>
              <w:top w:val="nil"/>
              <w:left w:val="nil"/>
              <w:bottom w:val="single" w:sz="4" w:space="0" w:color="auto"/>
              <w:right w:val="single" w:sz="4" w:space="0" w:color="auto"/>
            </w:tcBorders>
            <w:shd w:val="clear" w:color="auto" w:fill="auto"/>
            <w:noWrap/>
            <w:vAlign w:val="bottom"/>
            <w:hideMark/>
          </w:tcPr>
          <w:p w14:paraId="65EC15FB" w14:textId="77777777" w:rsidR="003D6CA0" w:rsidRPr="0026728E" w:rsidRDefault="003D6CA0" w:rsidP="007260A4">
            <w:pPr>
              <w:spacing w:after="0" w:line="360" w:lineRule="auto"/>
              <w:jc w:val="right"/>
              <w:rPr>
                <w:rFonts w:ascii="Times New Roman" w:eastAsia="Times New Roman" w:hAnsi="Times New Roman" w:cs="Times New Roman"/>
                <w:color w:val="000000"/>
                <w:kern w:val="0"/>
                <w14:ligatures w14:val="none"/>
              </w:rPr>
            </w:pPr>
            <w:r w:rsidRPr="0026728E">
              <w:rPr>
                <w:rFonts w:ascii="Times New Roman" w:eastAsia="Times New Roman" w:hAnsi="Times New Roman" w:cs="Times New Roman"/>
                <w:color w:val="000000"/>
                <w:kern w:val="0"/>
                <w14:ligatures w14:val="none"/>
              </w:rPr>
              <w:t>3.44835E+11</w:t>
            </w:r>
          </w:p>
        </w:tc>
        <w:tc>
          <w:tcPr>
            <w:tcW w:w="609" w:type="pct"/>
            <w:tcBorders>
              <w:top w:val="nil"/>
              <w:left w:val="nil"/>
              <w:bottom w:val="single" w:sz="4" w:space="0" w:color="auto"/>
              <w:right w:val="single" w:sz="4" w:space="0" w:color="auto"/>
            </w:tcBorders>
            <w:shd w:val="clear" w:color="auto" w:fill="auto"/>
            <w:noWrap/>
            <w:vAlign w:val="bottom"/>
            <w:hideMark/>
          </w:tcPr>
          <w:p w14:paraId="2D142CEE" w14:textId="77777777" w:rsidR="003D6CA0" w:rsidRPr="0026728E" w:rsidRDefault="003D6CA0" w:rsidP="007260A4">
            <w:pPr>
              <w:spacing w:after="0" w:line="360" w:lineRule="auto"/>
              <w:jc w:val="right"/>
              <w:rPr>
                <w:rFonts w:ascii="Times New Roman" w:eastAsia="Times New Roman" w:hAnsi="Times New Roman" w:cs="Times New Roman"/>
                <w:color w:val="000000"/>
                <w:kern w:val="0"/>
                <w14:ligatures w14:val="none"/>
              </w:rPr>
            </w:pPr>
            <w:r w:rsidRPr="0026728E">
              <w:rPr>
                <w:rFonts w:ascii="Times New Roman" w:eastAsia="Times New Roman" w:hAnsi="Times New Roman" w:cs="Times New Roman"/>
                <w:color w:val="000000"/>
                <w:kern w:val="0"/>
                <w14:ligatures w14:val="none"/>
              </w:rPr>
              <w:t>3.73421E+11</w:t>
            </w:r>
          </w:p>
        </w:tc>
        <w:tc>
          <w:tcPr>
            <w:tcW w:w="609" w:type="pct"/>
            <w:tcBorders>
              <w:top w:val="nil"/>
              <w:left w:val="nil"/>
              <w:bottom w:val="single" w:sz="4" w:space="0" w:color="auto"/>
              <w:right w:val="single" w:sz="4" w:space="0" w:color="auto"/>
            </w:tcBorders>
            <w:shd w:val="clear" w:color="auto" w:fill="auto"/>
            <w:noWrap/>
            <w:vAlign w:val="bottom"/>
            <w:hideMark/>
          </w:tcPr>
          <w:p w14:paraId="7A0C6BC4" w14:textId="77777777" w:rsidR="003D6CA0" w:rsidRPr="0026728E" w:rsidRDefault="003D6CA0" w:rsidP="007260A4">
            <w:pPr>
              <w:spacing w:after="0" w:line="360" w:lineRule="auto"/>
              <w:jc w:val="right"/>
              <w:rPr>
                <w:rFonts w:ascii="Times New Roman" w:eastAsia="Times New Roman" w:hAnsi="Times New Roman" w:cs="Times New Roman"/>
                <w:color w:val="000000"/>
                <w:kern w:val="0"/>
                <w14:ligatures w14:val="none"/>
              </w:rPr>
            </w:pPr>
            <w:r w:rsidRPr="0026728E">
              <w:rPr>
                <w:rFonts w:ascii="Times New Roman" w:eastAsia="Times New Roman" w:hAnsi="Times New Roman" w:cs="Times New Roman"/>
                <w:color w:val="000000"/>
                <w:kern w:val="0"/>
                <w14:ligatures w14:val="none"/>
              </w:rPr>
              <w:t>4.04438E+11</w:t>
            </w:r>
          </w:p>
        </w:tc>
        <w:tc>
          <w:tcPr>
            <w:tcW w:w="609" w:type="pct"/>
            <w:tcBorders>
              <w:top w:val="nil"/>
              <w:left w:val="nil"/>
              <w:bottom w:val="single" w:sz="4" w:space="0" w:color="auto"/>
              <w:right w:val="single" w:sz="4" w:space="0" w:color="auto"/>
            </w:tcBorders>
            <w:shd w:val="clear" w:color="auto" w:fill="auto"/>
            <w:noWrap/>
            <w:vAlign w:val="bottom"/>
            <w:hideMark/>
          </w:tcPr>
          <w:p w14:paraId="498F3F14" w14:textId="77777777" w:rsidR="003D6CA0" w:rsidRPr="0026728E" w:rsidRDefault="003D6CA0" w:rsidP="007260A4">
            <w:pPr>
              <w:spacing w:after="0" w:line="360" w:lineRule="auto"/>
              <w:jc w:val="right"/>
              <w:rPr>
                <w:rFonts w:ascii="Times New Roman" w:eastAsia="Times New Roman" w:hAnsi="Times New Roman" w:cs="Times New Roman"/>
                <w:color w:val="000000"/>
                <w:kern w:val="0"/>
                <w14:ligatures w14:val="none"/>
              </w:rPr>
            </w:pPr>
            <w:r w:rsidRPr="0026728E">
              <w:rPr>
                <w:rFonts w:ascii="Times New Roman" w:eastAsia="Times New Roman" w:hAnsi="Times New Roman" w:cs="Times New Roman"/>
                <w:color w:val="000000"/>
                <w:kern w:val="0"/>
                <w14:ligatures w14:val="none"/>
              </w:rPr>
              <w:t>4.3809E+11</w:t>
            </w:r>
          </w:p>
        </w:tc>
      </w:tr>
      <w:tr w:rsidR="003D6CA0" w:rsidRPr="0026728E" w14:paraId="7E65AE0D" w14:textId="77777777" w:rsidTr="003D6CA0">
        <w:trPr>
          <w:trHeight w:val="300"/>
        </w:trPr>
        <w:tc>
          <w:tcPr>
            <w:tcW w:w="737" w:type="pct"/>
            <w:tcBorders>
              <w:top w:val="nil"/>
              <w:left w:val="single" w:sz="4" w:space="0" w:color="auto"/>
              <w:bottom w:val="single" w:sz="4" w:space="0" w:color="auto"/>
              <w:right w:val="single" w:sz="4" w:space="0" w:color="auto"/>
            </w:tcBorders>
            <w:shd w:val="clear" w:color="auto" w:fill="auto"/>
            <w:noWrap/>
            <w:vAlign w:val="bottom"/>
            <w:hideMark/>
          </w:tcPr>
          <w:p w14:paraId="50710D8C" w14:textId="77777777" w:rsidR="003D6CA0" w:rsidRPr="0026728E" w:rsidRDefault="003D6CA0" w:rsidP="007260A4">
            <w:pPr>
              <w:spacing w:after="0" w:line="360" w:lineRule="auto"/>
              <w:rPr>
                <w:rFonts w:ascii="Times New Roman" w:eastAsia="Times New Roman" w:hAnsi="Times New Roman" w:cs="Times New Roman"/>
                <w:color w:val="000000"/>
                <w:kern w:val="0"/>
                <w14:ligatures w14:val="none"/>
              </w:rPr>
            </w:pPr>
            <w:r w:rsidRPr="0026728E">
              <w:rPr>
                <w:rFonts w:ascii="Times New Roman" w:eastAsia="Times New Roman" w:hAnsi="Times New Roman" w:cs="Times New Roman"/>
                <w:color w:val="000000"/>
                <w:kern w:val="0"/>
                <w14:ligatures w14:val="none"/>
              </w:rPr>
              <w:t xml:space="preserve">Total </w:t>
            </w:r>
            <w:proofErr w:type="spellStart"/>
            <w:r w:rsidRPr="0026728E">
              <w:rPr>
                <w:rFonts w:ascii="Times New Roman" w:eastAsia="Times New Roman" w:hAnsi="Times New Roman" w:cs="Times New Roman"/>
                <w:color w:val="000000"/>
                <w:kern w:val="0"/>
                <w14:ligatures w14:val="none"/>
              </w:rPr>
              <w:t>enterprice</w:t>
            </w:r>
            <w:proofErr w:type="spellEnd"/>
            <w:r w:rsidRPr="0026728E">
              <w:rPr>
                <w:rFonts w:ascii="Times New Roman" w:eastAsia="Times New Roman" w:hAnsi="Times New Roman" w:cs="Times New Roman"/>
                <w:color w:val="000000"/>
                <w:kern w:val="0"/>
                <w14:ligatures w14:val="none"/>
              </w:rPr>
              <w:t xml:space="preserve"> Value</w:t>
            </w:r>
          </w:p>
        </w:tc>
        <w:tc>
          <w:tcPr>
            <w:tcW w:w="609" w:type="pct"/>
            <w:tcBorders>
              <w:top w:val="nil"/>
              <w:left w:val="nil"/>
              <w:bottom w:val="single" w:sz="4" w:space="0" w:color="auto"/>
              <w:right w:val="single" w:sz="4" w:space="0" w:color="auto"/>
            </w:tcBorders>
            <w:shd w:val="clear" w:color="auto" w:fill="auto"/>
            <w:noWrap/>
            <w:vAlign w:val="bottom"/>
            <w:hideMark/>
          </w:tcPr>
          <w:p w14:paraId="0D4FBDBD" w14:textId="77777777" w:rsidR="003D6CA0" w:rsidRPr="0026728E" w:rsidRDefault="003D6CA0" w:rsidP="007260A4">
            <w:pPr>
              <w:spacing w:after="0" w:line="360" w:lineRule="auto"/>
              <w:jc w:val="right"/>
              <w:rPr>
                <w:rFonts w:ascii="Times New Roman" w:eastAsia="Times New Roman" w:hAnsi="Times New Roman" w:cs="Times New Roman"/>
                <w:color w:val="000000"/>
                <w:kern w:val="0"/>
                <w14:ligatures w14:val="none"/>
              </w:rPr>
            </w:pPr>
            <w:r w:rsidRPr="0026728E">
              <w:rPr>
                <w:rFonts w:ascii="Times New Roman" w:eastAsia="Times New Roman" w:hAnsi="Times New Roman" w:cs="Times New Roman"/>
                <w:color w:val="000000"/>
                <w:kern w:val="0"/>
                <w14:ligatures w14:val="none"/>
              </w:rPr>
              <w:t>1.16839E+12</w:t>
            </w:r>
          </w:p>
        </w:tc>
        <w:tc>
          <w:tcPr>
            <w:tcW w:w="609" w:type="pct"/>
            <w:tcBorders>
              <w:top w:val="nil"/>
              <w:left w:val="nil"/>
              <w:bottom w:val="single" w:sz="4" w:space="0" w:color="auto"/>
              <w:right w:val="single" w:sz="4" w:space="0" w:color="auto"/>
            </w:tcBorders>
            <w:shd w:val="clear" w:color="auto" w:fill="auto"/>
            <w:noWrap/>
            <w:vAlign w:val="bottom"/>
            <w:hideMark/>
          </w:tcPr>
          <w:p w14:paraId="472EBC8C" w14:textId="77777777" w:rsidR="003D6CA0" w:rsidRPr="0026728E" w:rsidRDefault="003D6CA0" w:rsidP="007260A4">
            <w:pPr>
              <w:spacing w:after="0" w:line="360" w:lineRule="auto"/>
              <w:jc w:val="right"/>
              <w:rPr>
                <w:rFonts w:ascii="Times New Roman" w:eastAsia="Times New Roman" w:hAnsi="Times New Roman" w:cs="Times New Roman"/>
                <w:color w:val="000000"/>
                <w:kern w:val="0"/>
                <w14:ligatures w14:val="none"/>
              </w:rPr>
            </w:pPr>
            <w:r w:rsidRPr="0026728E">
              <w:rPr>
                <w:rFonts w:ascii="Times New Roman" w:eastAsia="Times New Roman" w:hAnsi="Times New Roman" w:cs="Times New Roman"/>
                <w:color w:val="000000"/>
                <w:kern w:val="0"/>
                <w14:ligatures w14:val="none"/>
              </w:rPr>
              <w:t>1.26408E+12</w:t>
            </w:r>
          </w:p>
        </w:tc>
        <w:tc>
          <w:tcPr>
            <w:tcW w:w="609" w:type="pct"/>
            <w:tcBorders>
              <w:top w:val="nil"/>
              <w:left w:val="nil"/>
              <w:bottom w:val="single" w:sz="4" w:space="0" w:color="auto"/>
              <w:right w:val="single" w:sz="4" w:space="0" w:color="auto"/>
            </w:tcBorders>
            <w:shd w:val="clear" w:color="auto" w:fill="auto"/>
            <w:noWrap/>
            <w:vAlign w:val="bottom"/>
            <w:hideMark/>
          </w:tcPr>
          <w:p w14:paraId="67042C3C" w14:textId="77777777" w:rsidR="003D6CA0" w:rsidRPr="0026728E" w:rsidRDefault="003D6CA0" w:rsidP="007260A4">
            <w:pPr>
              <w:spacing w:after="0" w:line="360" w:lineRule="auto"/>
              <w:jc w:val="right"/>
              <w:rPr>
                <w:rFonts w:ascii="Times New Roman" w:eastAsia="Times New Roman" w:hAnsi="Times New Roman" w:cs="Times New Roman"/>
                <w:color w:val="000000"/>
                <w:kern w:val="0"/>
                <w14:ligatures w14:val="none"/>
              </w:rPr>
            </w:pPr>
            <w:r w:rsidRPr="0026728E">
              <w:rPr>
                <w:rFonts w:ascii="Times New Roman" w:eastAsia="Times New Roman" w:hAnsi="Times New Roman" w:cs="Times New Roman"/>
                <w:color w:val="000000"/>
                <w:kern w:val="0"/>
                <w14:ligatures w14:val="none"/>
              </w:rPr>
              <w:t>1.3679E+12</w:t>
            </w:r>
          </w:p>
        </w:tc>
        <w:tc>
          <w:tcPr>
            <w:tcW w:w="609" w:type="pct"/>
            <w:tcBorders>
              <w:top w:val="nil"/>
              <w:left w:val="nil"/>
              <w:bottom w:val="single" w:sz="4" w:space="0" w:color="auto"/>
              <w:right w:val="single" w:sz="4" w:space="0" w:color="auto"/>
            </w:tcBorders>
            <w:shd w:val="clear" w:color="auto" w:fill="auto"/>
            <w:noWrap/>
            <w:vAlign w:val="bottom"/>
            <w:hideMark/>
          </w:tcPr>
          <w:p w14:paraId="2621F0C9" w14:textId="77777777" w:rsidR="003D6CA0" w:rsidRPr="0026728E" w:rsidRDefault="003D6CA0" w:rsidP="007260A4">
            <w:pPr>
              <w:spacing w:after="0" w:line="360" w:lineRule="auto"/>
              <w:jc w:val="right"/>
              <w:rPr>
                <w:rFonts w:ascii="Times New Roman" w:eastAsia="Times New Roman" w:hAnsi="Times New Roman" w:cs="Times New Roman"/>
                <w:color w:val="000000"/>
                <w:kern w:val="0"/>
                <w14:ligatures w14:val="none"/>
              </w:rPr>
            </w:pPr>
            <w:r w:rsidRPr="0026728E">
              <w:rPr>
                <w:rFonts w:ascii="Times New Roman" w:eastAsia="Times New Roman" w:hAnsi="Times New Roman" w:cs="Times New Roman"/>
                <w:color w:val="000000"/>
                <w:kern w:val="0"/>
                <w14:ligatures w14:val="none"/>
              </w:rPr>
              <w:t>1.48055E+12</w:t>
            </w:r>
          </w:p>
        </w:tc>
        <w:tc>
          <w:tcPr>
            <w:tcW w:w="609" w:type="pct"/>
            <w:tcBorders>
              <w:top w:val="nil"/>
              <w:left w:val="nil"/>
              <w:bottom w:val="single" w:sz="4" w:space="0" w:color="auto"/>
              <w:right w:val="single" w:sz="4" w:space="0" w:color="auto"/>
            </w:tcBorders>
            <w:shd w:val="clear" w:color="auto" w:fill="auto"/>
            <w:noWrap/>
            <w:vAlign w:val="bottom"/>
            <w:hideMark/>
          </w:tcPr>
          <w:p w14:paraId="7F1F1393" w14:textId="77777777" w:rsidR="003D6CA0" w:rsidRPr="0026728E" w:rsidRDefault="003D6CA0" w:rsidP="007260A4">
            <w:pPr>
              <w:spacing w:after="0" w:line="360" w:lineRule="auto"/>
              <w:jc w:val="right"/>
              <w:rPr>
                <w:rFonts w:ascii="Times New Roman" w:eastAsia="Times New Roman" w:hAnsi="Times New Roman" w:cs="Times New Roman"/>
                <w:color w:val="000000"/>
                <w:kern w:val="0"/>
                <w14:ligatures w14:val="none"/>
              </w:rPr>
            </w:pPr>
            <w:r w:rsidRPr="0026728E">
              <w:rPr>
                <w:rFonts w:ascii="Times New Roman" w:eastAsia="Times New Roman" w:hAnsi="Times New Roman" w:cs="Times New Roman"/>
                <w:color w:val="000000"/>
                <w:kern w:val="0"/>
                <w14:ligatures w14:val="none"/>
              </w:rPr>
              <w:t>1.60277E+12</w:t>
            </w:r>
          </w:p>
        </w:tc>
        <w:tc>
          <w:tcPr>
            <w:tcW w:w="609" w:type="pct"/>
            <w:tcBorders>
              <w:top w:val="nil"/>
              <w:left w:val="nil"/>
              <w:bottom w:val="single" w:sz="4" w:space="0" w:color="auto"/>
              <w:right w:val="single" w:sz="4" w:space="0" w:color="auto"/>
            </w:tcBorders>
            <w:shd w:val="clear" w:color="auto" w:fill="auto"/>
            <w:noWrap/>
            <w:vAlign w:val="bottom"/>
            <w:hideMark/>
          </w:tcPr>
          <w:p w14:paraId="663EF652" w14:textId="77777777" w:rsidR="003D6CA0" w:rsidRPr="0026728E" w:rsidRDefault="003D6CA0" w:rsidP="007260A4">
            <w:pPr>
              <w:spacing w:after="0" w:line="360" w:lineRule="auto"/>
              <w:jc w:val="right"/>
              <w:rPr>
                <w:rFonts w:ascii="Times New Roman" w:eastAsia="Times New Roman" w:hAnsi="Times New Roman" w:cs="Times New Roman"/>
                <w:color w:val="000000"/>
                <w:kern w:val="0"/>
                <w14:ligatures w14:val="none"/>
              </w:rPr>
            </w:pPr>
            <w:r w:rsidRPr="0026728E">
              <w:rPr>
                <w:rFonts w:ascii="Times New Roman" w:eastAsia="Times New Roman" w:hAnsi="Times New Roman" w:cs="Times New Roman"/>
                <w:color w:val="000000"/>
                <w:kern w:val="0"/>
                <w14:ligatures w14:val="none"/>
              </w:rPr>
              <w:t>1.73539E+12</w:t>
            </w:r>
          </w:p>
        </w:tc>
        <w:tc>
          <w:tcPr>
            <w:tcW w:w="609" w:type="pct"/>
            <w:tcBorders>
              <w:top w:val="nil"/>
              <w:left w:val="nil"/>
              <w:bottom w:val="single" w:sz="4" w:space="0" w:color="auto"/>
              <w:right w:val="single" w:sz="4" w:space="0" w:color="auto"/>
            </w:tcBorders>
            <w:shd w:val="clear" w:color="auto" w:fill="auto"/>
            <w:noWrap/>
            <w:vAlign w:val="bottom"/>
            <w:hideMark/>
          </w:tcPr>
          <w:p w14:paraId="187C94D0" w14:textId="77777777" w:rsidR="003D6CA0" w:rsidRPr="0026728E" w:rsidRDefault="003D6CA0" w:rsidP="007260A4">
            <w:pPr>
              <w:spacing w:after="0" w:line="360" w:lineRule="auto"/>
              <w:jc w:val="right"/>
              <w:rPr>
                <w:rFonts w:ascii="Times New Roman" w:eastAsia="Times New Roman" w:hAnsi="Times New Roman" w:cs="Times New Roman"/>
                <w:color w:val="000000"/>
                <w:kern w:val="0"/>
                <w14:ligatures w14:val="none"/>
              </w:rPr>
            </w:pPr>
            <w:r w:rsidRPr="0026728E">
              <w:rPr>
                <w:rFonts w:ascii="Times New Roman" w:eastAsia="Times New Roman" w:hAnsi="Times New Roman" w:cs="Times New Roman"/>
                <w:color w:val="000000"/>
                <w:kern w:val="0"/>
                <w14:ligatures w14:val="none"/>
              </w:rPr>
              <w:t>1.87927E+12</w:t>
            </w:r>
          </w:p>
        </w:tc>
      </w:tr>
      <w:tr w:rsidR="003D6CA0" w:rsidRPr="0026728E" w14:paraId="3DD42A70" w14:textId="77777777" w:rsidTr="003D6CA0">
        <w:trPr>
          <w:trHeight w:val="300"/>
        </w:trPr>
        <w:tc>
          <w:tcPr>
            <w:tcW w:w="737" w:type="pct"/>
            <w:tcBorders>
              <w:top w:val="nil"/>
              <w:left w:val="single" w:sz="4" w:space="0" w:color="auto"/>
              <w:bottom w:val="single" w:sz="4" w:space="0" w:color="auto"/>
              <w:right w:val="single" w:sz="4" w:space="0" w:color="auto"/>
            </w:tcBorders>
            <w:shd w:val="clear" w:color="auto" w:fill="auto"/>
            <w:noWrap/>
            <w:vAlign w:val="bottom"/>
            <w:hideMark/>
          </w:tcPr>
          <w:p w14:paraId="1DD3154C" w14:textId="77777777" w:rsidR="003D6CA0" w:rsidRPr="0026728E" w:rsidRDefault="003D6CA0" w:rsidP="007260A4">
            <w:pPr>
              <w:spacing w:after="0" w:line="360" w:lineRule="auto"/>
              <w:rPr>
                <w:rFonts w:ascii="Times New Roman" w:eastAsia="Times New Roman" w:hAnsi="Times New Roman" w:cs="Times New Roman"/>
                <w:color w:val="000000"/>
                <w:kern w:val="0"/>
                <w14:ligatures w14:val="none"/>
              </w:rPr>
            </w:pPr>
            <w:r w:rsidRPr="0026728E">
              <w:rPr>
                <w:rFonts w:ascii="Times New Roman" w:eastAsia="Times New Roman" w:hAnsi="Times New Roman" w:cs="Times New Roman"/>
                <w:color w:val="000000"/>
                <w:kern w:val="0"/>
                <w14:ligatures w14:val="none"/>
              </w:rPr>
              <w:t>Add back the cash value</w:t>
            </w:r>
          </w:p>
        </w:tc>
        <w:tc>
          <w:tcPr>
            <w:tcW w:w="609" w:type="pct"/>
            <w:tcBorders>
              <w:top w:val="nil"/>
              <w:left w:val="nil"/>
              <w:bottom w:val="single" w:sz="4" w:space="0" w:color="auto"/>
              <w:right w:val="single" w:sz="4" w:space="0" w:color="auto"/>
            </w:tcBorders>
            <w:shd w:val="clear" w:color="auto" w:fill="auto"/>
            <w:noWrap/>
            <w:vAlign w:val="bottom"/>
            <w:hideMark/>
          </w:tcPr>
          <w:p w14:paraId="0DBF822C" w14:textId="77777777" w:rsidR="003D6CA0" w:rsidRPr="0026728E" w:rsidRDefault="003D6CA0" w:rsidP="007260A4">
            <w:pPr>
              <w:spacing w:after="0" w:line="360" w:lineRule="auto"/>
              <w:jc w:val="right"/>
              <w:rPr>
                <w:rFonts w:ascii="Times New Roman" w:eastAsia="Times New Roman" w:hAnsi="Times New Roman" w:cs="Times New Roman"/>
                <w:color w:val="000000"/>
                <w:kern w:val="0"/>
                <w14:ligatures w14:val="none"/>
              </w:rPr>
            </w:pPr>
            <w:r w:rsidRPr="0026728E">
              <w:rPr>
                <w:rFonts w:ascii="Times New Roman" w:eastAsia="Times New Roman" w:hAnsi="Times New Roman" w:cs="Times New Roman"/>
                <w:color w:val="000000"/>
                <w:kern w:val="0"/>
                <w14:ligatures w14:val="none"/>
              </w:rPr>
              <w:t>101,586,789,000</w:t>
            </w:r>
          </w:p>
        </w:tc>
        <w:tc>
          <w:tcPr>
            <w:tcW w:w="609" w:type="pct"/>
            <w:tcBorders>
              <w:top w:val="nil"/>
              <w:left w:val="nil"/>
              <w:bottom w:val="single" w:sz="4" w:space="0" w:color="auto"/>
              <w:right w:val="single" w:sz="4" w:space="0" w:color="auto"/>
            </w:tcBorders>
            <w:shd w:val="clear" w:color="auto" w:fill="auto"/>
            <w:noWrap/>
            <w:vAlign w:val="bottom"/>
            <w:hideMark/>
          </w:tcPr>
          <w:p w14:paraId="06F18264" w14:textId="77777777" w:rsidR="003D6CA0" w:rsidRPr="0026728E" w:rsidRDefault="003D6CA0" w:rsidP="007260A4">
            <w:pPr>
              <w:spacing w:after="0" w:line="360" w:lineRule="auto"/>
              <w:jc w:val="right"/>
              <w:rPr>
                <w:rFonts w:ascii="Times New Roman" w:eastAsia="Times New Roman" w:hAnsi="Times New Roman" w:cs="Times New Roman"/>
                <w:color w:val="000000"/>
                <w:kern w:val="0"/>
                <w14:ligatures w14:val="none"/>
              </w:rPr>
            </w:pPr>
            <w:r w:rsidRPr="0026728E">
              <w:rPr>
                <w:rFonts w:ascii="Times New Roman" w:eastAsia="Times New Roman" w:hAnsi="Times New Roman" w:cs="Times New Roman"/>
                <w:color w:val="000000"/>
                <w:kern w:val="0"/>
                <w14:ligatures w14:val="none"/>
              </w:rPr>
              <w:t>101,586,789,000</w:t>
            </w:r>
          </w:p>
        </w:tc>
        <w:tc>
          <w:tcPr>
            <w:tcW w:w="609" w:type="pct"/>
            <w:tcBorders>
              <w:top w:val="nil"/>
              <w:left w:val="nil"/>
              <w:bottom w:val="single" w:sz="4" w:space="0" w:color="auto"/>
              <w:right w:val="single" w:sz="4" w:space="0" w:color="auto"/>
            </w:tcBorders>
            <w:shd w:val="clear" w:color="auto" w:fill="auto"/>
            <w:noWrap/>
            <w:vAlign w:val="bottom"/>
            <w:hideMark/>
          </w:tcPr>
          <w:p w14:paraId="7A23F6D7" w14:textId="77777777" w:rsidR="003D6CA0" w:rsidRPr="0026728E" w:rsidRDefault="003D6CA0" w:rsidP="007260A4">
            <w:pPr>
              <w:spacing w:after="0" w:line="360" w:lineRule="auto"/>
              <w:jc w:val="right"/>
              <w:rPr>
                <w:rFonts w:ascii="Times New Roman" w:eastAsia="Times New Roman" w:hAnsi="Times New Roman" w:cs="Times New Roman"/>
                <w:color w:val="000000"/>
                <w:kern w:val="0"/>
                <w14:ligatures w14:val="none"/>
              </w:rPr>
            </w:pPr>
            <w:r w:rsidRPr="0026728E">
              <w:rPr>
                <w:rFonts w:ascii="Times New Roman" w:eastAsia="Times New Roman" w:hAnsi="Times New Roman" w:cs="Times New Roman"/>
                <w:color w:val="000000"/>
                <w:kern w:val="0"/>
                <w14:ligatures w14:val="none"/>
              </w:rPr>
              <w:t>101,586,789,000</w:t>
            </w:r>
          </w:p>
        </w:tc>
        <w:tc>
          <w:tcPr>
            <w:tcW w:w="609" w:type="pct"/>
            <w:tcBorders>
              <w:top w:val="nil"/>
              <w:left w:val="nil"/>
              <w:bottom w:val="single" w:sz="4" w:space="0" w:color="auto"/>
              <w:right w:val="single" w:sz="4" w:space="0" w:color="auto"/>
            </w:tcBorders>
            <w:shd w:val="clear" w:color="auto" w:fill="auto"/>
            <w:noWrap/>
            <w:vAlign w:val="bottom"/>
            <w:hideMark/>
          </w:tcPr>
          <w:p w14:paraId="50C17F01" w14:textId="77777777" w:rsidR="003D6CA0" w:rsidRPr="0026728E" w:rsidRDefault="003D6CA0" w:rsidP="007260A4">
            <w:pPr>
              <w:spacing w:after="0" w:line="360" w:lineRule="auto"/>
              <w:jc w:val="right"/>
              <w:rPr>
                <w:rFonts w:ascii="Times New Roman" w:eastAsia="Times New Roman" w:hAnsi="Times New Roman" w:cs="Times New Roman"/>
                <w:color w:val="000000"/>
                <w:kern w:val="0"/>
                <w14:ligatures w14:val="none"/>
              </w:rPr>
            </w:pPr>
            <w:r w:rsidRPr="0026728E">
              <w:rPr>
                <w:rFonts w:ascii="Times New Roman" w:eastAsia="Times New Roman" w:hAnsi="Times New Roman" w:cs="Times New Roman"/>
                <w:color w:val="000000"/>
                <w:kern w:val="0"/>
                <w14:ligatures w14:val="none"/>
              </w:rPr>
              <w:t>101,586,789,000</w:t>
            </w:r>
          </w:p>
        </w:tc>
        <w:tc>
          <w:tcPr>
            <w:tcW w:w="609" w:type="pct"/>
            <w:tcBorders>
              <w:top w:val="nil"/>
              <w:left w:val="nil"/>
              <w:bottom w:val="single" w:sz="4" w:space="0" w:color="auto"/>
              <w:right w:val="single" w:sz="4" w:space="0" w:color="auto"/>
            </w:tcBorders>
            <w:shd w:val="clear" w:color="auto" w:fill="auto"/>
            <w:noWrap/>
            <w:vAlign w:val="bottom"/>
            <w:hideMark/>
          </w:tcPr>
          <w:p w14:paraId="2A322E98" w14:textId="77777777" w:rsidR="003D6CA0" w:rsidRPr="0026728E" w:rsidRDefault="003D6CA0" w:rsidP="007260A4">
            <w:pPr>
              <w:spacing w:after="0" w:line="360" w:lineRule="auto"/>
              <w:jc w:val="right"/>
              <w:rPr>
                <w:rFonts w:ascii="Times New Roman" w:eastAsia="Times New Roman" w:hAnsi="Times New Roman" w:cs="Times New Roman"/>
                <w:color w:val="000000"/>
                <w:kern w:val="0"/>
                <w14:ligatures w14:val="none"/>
              </w:rPr>
            </w:pPr>
            <w:r w:rsidRPr="0026728E">
              <w:rPr>
                <w:rFonts w:ascii="Times New Roman" w:eastAsia="Times New Roman" w:hAnsi="Times New Roman" w:cs="Times New Roman"/>
                <w:color w:val="000000"/>
                <w:kern w:val="0"/>
                <w14:ligatures w14:val="none"/>
              </w:rPr>
              <w:t>101,586,789,000</w:t>
            </w:r>
          </w:p>
        </w:tc>
        <w:tc>
          <w:tcPr>
            <w:tcW w:w="609" w:type="pct"/>
            <w:tcBorders>
              <w:top w:val="nil"/>
              <w:left w:val="nil"/>
              <w:bottom w:val="single" w:sz="4" w:space="0" w:color="auto"/>
              <w:right w:val="single" w:sz="4" w:space="0" w:color="auto"/>
            </w:tcBorders>
            <w:shd w:val="clear" w:color="auto" w:fill="auto"/>
            <w:noWrap/>
            <w:vAlign w:val="bottom"/>
            <w:hideMark/>
          </w:tcPr>
          <w:p w14:paraId="62323FE7" w14:textId="77777777" w:rsidR="003D6CA0" w:rsidRPr="0026728E" w:rsidRDefault="003D6CA0" w:rsidP="007260A4">
            <w:pPr>
              <w:spacing w:after="0" w:line="360" w:lineRule="auto"/>
              <w:jc w:val="right"/>
              <w:rPr>
                <w:rFonts w:ascii="Times New Roman" w:eastAsia="Times New Roman" w:hAnsi="Times New Roman" w:cs="Times New Roman"/>
                <w:color w:val="000000"/>
                <w:kern w:val="0"/>
                <w14:ligatures w14:val="none"/>
              </w:rPr>
            </w:pPr>
            <w:r w:rsidRPr="0026728E">
              <w:rPr>
                <w:rFonts w:ascii="Times New Roman" w:eastAsia="Times New Roman" w:hAnsi="Times New Roman" w:cs="Times New Roman"/>
                <w:color w:val="000000"/>
                <w:kern w:val="0"/>
                <w14:ligatures w14:val="none"/>
              </w:rPr>
              <w:t>101,586,789,000</w:t>
            </w:r>
          </w:p>
        </w:tc>
        <w:tc>
          <w:tcPr>
            <w:tcW w:w="609" w:type="pct"/>
            <w:tcBorders>
              <w:top w:val="nil"/>
              <w:left w:val="nil"/>
              <w:bottom w:val="single" w:sz="4" w:space="0" w:color="auto"/>
              <w:right w:val="single" w:sz="4" w:space="0" w:color="auto"/>
            </w:tcBorders>
            <w:shd w:val="clear" w:color="auto" w:fill="auto"/>
            <w:noWrap/>
            <w:vAlign w:val="bottom"/>
            <w:hideMark/>
          </w:tcPr>
          <w:p w14:paraId="3CCA7415" w14:textId="77777777" w:rsidR="003D6CA0" w:rsidRPr="0026728E" w:rsidRDefault="003D6CA0" w:rsidP="007260A4">
            <w:pPr>
              <w:spacing w:after="0" w:line="360" w:lineRule="auto"/>
              <w:jc w:val="right"/>
              <w:rPr>
                <w:rFonts w:ascii="Times New Roman" w:eastAsia="Times New Roman" w:hAnsi="Times New Roman" w:cs="Times New Roman"/>
                <w:color w:val="000000"/>
                <w:kern w:val="0"/>
                <w14:ligatures w14:val="none"/>
              </w:rPr>
            </w:pPr>
            <w:r w:rsidRPr="0026728E">
              <w:rPr>
                <w:rFonts w:ascii="Times New Roman" w:eastAsia="Times New Roman" w:hAnsi="Times New Roman" w:cs="Times New Roman"/>
                <w:color w:val="000000"/>
                <w:kern w:val="0"/>
                <w14:ligatures w14:val="none"/>
              </w:rPr>
              <w:t>101,586,789,000</w:t>
            </w:r>
          </w:p>
        </w:tc>
      </w:tr>
      <w:tr w:rsidR="003D6CA0" w:rsidRPr="0026728E" w14:paraId="72081875" w14:textId="77777777" w:rsidTr="003D6CA0">
        <w:trPr>
          <w:trHeight w:val="300"/>
        </w:trPr>
        <w:tc>
          <w:tcPr>
            <w:tcW w:w="737" w:type="pct"/>
            <w:tcBorders>
              <w:top w:val="nil"/>
              <w:left w:val="single" w:sz="4" w:space="0" w:color="auto"/>
              <w:bottom w:val="single" w:sz="4" w:space="0" w:color="auto"/>
              <w:right w:val="single" w:sz="4" w:space="0" w:color="auto"/>
            </w:tcBorders>
            <w:shd w:val="clear" w:color="auto" w:fill="auto"/>
            <w:noWrap/>
            <w:vAlign w:val="bottom"/>
            <w:hideMark/>
          </w:tcPr>
          <w:p w14:paraId="0F6CD83E" w14:textId="77777777" w:rsidR="003D6CA0" w:rsidRPr="0026728E" w:rsidRDefault="003D6CA0" w:rsidP="007260A4">
            <w:pPr>
              <w:spacing w:after="0" w:line="360" w:lineRule="auto"/>
              <w:rPr>
                <w:rFonts w:ascii="Times New Roman" w:eastAsia="Times New Roman" w:hAnsi="Times New Roman" w:cs="Times New Roman"/>
                <w:color w:val="000000"/>
                <w:kern w:val="0"/>
                <w14:ligatures w14:val="none"/>
              </w:rPr>
            </w:pPr>
            <w:r w:rsidRPr="0026728E">
              <w:rPr>
                <w:rFonts w:ascii="Times New Roman" w:eastAsia="Times New Roman" w:hAnsi="Times New Roman" w:cs="Times New Roman"/>
                <w:color w:val="000000"/>
                <w:kern w:val="0"/>
                <w14:ligatures w14:val="none"/>
              </w:rPr>
              <w:t>Subtract Dept</w:t>
            </w:r>
          </w:p>
        </w:tc>
        <w:tc>
          <w:tcPr>
            <w:tcW w:w="609" w:type="pct"/>
            <w:tcBorders>
              <w:top w:val="nil"/>
              <w:left w:val="nil"/>
              <w:bottom w:val="single" w:sz="4" w:space="0" w:color="auto"/>
              <w:right w:val="single" w:sz="4" w:space="0" w:color="auto"/>
            </w:tcBorders>
            <w:shd w:val="clear" w:color="auto" w:fill="auto"/>
            <w:noWrap/>
            <w:vAlign w:val="bottom"/>
            <w:hideMark/>
          </w:tcPr>
          <w:p w14:paraId="04D9CE18" w14:textId="77777777" w:rsidR="003D6CA0" w:rsidRPr="0026728E" w:rsidRDefault="003D6CA0" w:rsidP="007260A4">
            <w:pPr>
              <w:spacing w:after="0" w:line="360" w:lineRule="auto"/>
              <w:jc w:val="right"/>
              <w:rPr>
                <w:rFonts w:ascii="Times New Roman" w:eastAsia="Times New Roman" w:hAnsi="Times New Roman" w:cs="Times New Roman"/>
                <w:color w:val="000000"/>
                <w:kern w:val="0"/>
                <w14:ligatures w14:val="none"/>
              </w:rPr>
            </w:pPr>
            <w:r w:rsidRPr="0026728E">
              <w:rPr>
                <w:rFonts w:ascii="Times New Roman" w:eastAsia="Times New Roman" w:hAnsi="Times New Roman" w:cs="Times New Roman"/>
                <w:color w:val="000000"/>
                <w:kern w:val="0"/>
                <w14:ligatures w14:val="none"/>
              </w:rPr>
              <w:t>1,338,625,127,312</w:t>
            </w:r>
          </w:p>
        </w:tc>
        <w:tc>
          <w:tcPr>
            <w:tcW w:w="609" w:type="pct"/>
            <w:tcBorders>
              <w:top w:val="nil"/>
              <w:left w:val="nil"/>
              <w:bottom w:val="single" w:sz="4" w:space="0" w:color="auto"/>
              <w:right w:val="single" w:sz="4" w:space="0" w:color="auto"/>
            </w:tcBorders>
            <w:shd w:val="clear" w:color="auto" w:fill="auto"/>
            <w:noWrap/>
            <w:vAlign w:val="bottom"/>
            <w:hideMark/>
          </w:tcPr>
          <w:p w14:paraId="32C42E7C" w14:textId="77777777" w:rsidR="003D6CA0" w:rsidRPr="0026728E" w:rsidRDefault="003D6CA0" w:rsidP="007260A4">
            <w:pPr>
              <w:spacing w:after="0" w:line="360" w:lineRule="auto"/>
              <w:jc w:val="right"/>
              <w:rPr>
                <w:rFonts w:ascii="Times New Roman" w:eastAsia="Times New Roman" w:hAnsi="Times New Roman" w:cs="Times New Roman"/>
                <w:color w:val="000000"/>
                <w:kern w:val="0"/>
                <w14:ligatures w14:val="none"/>
              </w:rPr>
            </w:pPr>
            <w:r w:rsidRPr="0026728E">
              <w:rPr>
                <w:rFonts w:ascii="Times New Roman" w:eastAsia="Times New Roman" w:hAnsi="Times New Roman" w:cs="Times New Roman"/>
                <w:color w:val="000000"/>
                <w:kern w:val="0"/>
                <w14:ligatures w14:val="none"/>
              </w:rPr>
              <w:t>1,456,695,880,941</w:t>
            </w:r>
          </w:p>
        </w:tc>
        <w:tc>
          <w:tcPr>
            <w:tcW w:w="609" w:type="pct"/>
            <w:tcBorders>
              <w:top w:val="nil"/>
              <w:left w:val="nil"/>
              <w:bottom w:val="single" w:sz="4" w:space="0" w:color="auto"/>
              <w:right w:val="single" w:sz="4" w:space="0" w:color="auto"/>
            </w:tcBorders>
            <w:shd w:val="clear" w:color="auto" w:fill="auto"/>
            <w:noWrap/>
            <w:vAlign w:val="bottom"/>
            <w:hideMark/>
          </w:tcPr>
          <w:p w14:paraId="2B3814A1" w14:textId="77777777" w:rsidR="003D6CA0" w:rsidRPr="0026728E" w:rsidRDefault="003D6CA0" w:rsidP="007260A4">
            <w:pPr>
              <w:spacing w:after="0" w:line="360" w:lineRule="auto"/>
              <w:jc w:val="right"/>
              <w:rPr>
                <w:rFonts w:ascii="Times New Roman" w:eastAsia="Times New Roman" w:hAnsi="Times New Roman" w:cs="Times New Roman"/>
                <w:color w:val="000000"/>
                <w:kern w:val="0"/>
                <w14:ligatures w14:val="none"/>
              </w:rPr>
            </w:pPr>
            <w:r w:rsidRPr="0026728E">
              <w:rPr>
                <w:rFonts w:ascii="Times New Roman" w:eastAsia="Times New Roman" w:hAnsi="Times New Roman" w:cs="Times New Roman"/>
                <w:color w:val="000000"/>
                <w:kern w:val="0"/>
                <w14:ligatures w14:val="none"/>
              </w:rPr>
              <w:t>1,584,802,648,629</w:t>
            </w:r>
          </w:p>
        </w:tc>
        <w:tc>
          <w:tcPr>
            <w:tcW w:w="609" w:type="pct"/>
            <w:tcBorders>
              <w:top w:val="nil"/>
              <w:left w:val="nil"/>
              <w:bottom w:val="single" w:sz="4" w:space="0" w:color="auto"/>
              <w:right w:val="single" w:sz="4" w:space="0" w:color="auto"/>
            </w:tcBorders>
            <w:shd w:val="clear" w:color="auto" w:fill="auto"/>
            <w:noWrap/>
            <w:vAlign w:val="bottom"/>
            <w:hideMark/>
          </w:tcPr>
          <w:p w14:paraId="217C2634" w14:textId="77777777" w:rsidR="003D6CA0" w:rsidRPr="0026728E" w:rsidRDefault="003D6CA0" w:rsidP="007260A4">
            <w:pPr>
              <w:spacing w:after="0" w:line="360" w:lineRule="auto"/>
              <w:jc w:val="center"/>
              <w:rPr>
                <w:rFonts w:ascii="Times New Roman" w:eastAsia="Times New Roman" w:hAnsi="Times New Roman" w:cs="Times New Roman"/>
                <w:color w:val="000000"/>
                <w:kern w:val="0"/>
                <w14:ligatures w14:val="none"/>
              </w:rPr>
            </w:pPr>
            <w:r w:rsidRPr="0026728E">
              <w:rPr>
                <w:rFonts w:ascii="Times New Roman" w:eastAsia="Times New Roman" w:hAnsi="Times New Roman" w:cs="Times New Roman"/>
                <w:color w:val="000000"/>
                <w:kern w:val="0"/>
                <w14:ligatures w14:val="none"/>
              </w:rPr>
              <w:t>###############</w:t>
            </w:r>
          </w:p>
        </w:tc>
        <w:tc>
          <w:tcPr>
            <w:tcW w:w="609" w:type="pct"/>
            <w:tcBorders>
              <w:top w:val="nil"/>
              <w:left w:val="nil"/>
              <w:bottom w:val="single" w:sz="4" w:space="0" w:color="auto"/>
              <w:right w:val="single" w:sz="4" w:space="0" w:color="auto"/>
            </w:tcBorders>
            <w:shd w:val="clear" w:color="auto" w:fill="auto"/>
            <w:noWrap/>
            <w:vAlign w:val="bottom"/>
            <w:hideMark/>
          </w:tcPr>
          <w:p w14:paraId="32D257D5" w14:textId="77777777" w:rsidR="003D6CA0" w:rsidRPr="0026728E" w:rsidRDefault="003D6CA0" w:rsidP="007260A4">
            <w:pPr>
              <w:spacing w:after="0" w:line="360" w:lineRule="auto"/>
              <w:jc w:val="right"/>
              <w:rPr>
                <w:rFonts w:ascii="Times New Roman" w:eastAsia="Times New Roman" w:hAnsi="Times New Roman" w:cs="Times New Roman"/>
                <w:color w:val="000000"/>
                <w:kern w:val="0"/>
                <w14:ligatures w14:val="none"/>
              </w:rPr>
            </w:pPr>
            <w:r w:rsidRPr="0026728E">
              <w:rPr>
                <w:rFonts w:ascii="Times New Roman" w:eastAsia="Times New Roman" w:hAnsi="Times New Roman" w:cs="Times New Roman"/>
                <w:color w:val="000000"/>
                <w:kern w:val="0"/>
                <w14:ligatures w14:val="none"/>
              </w:rPr>
              <w:t>1,874,608,981,160</w:t>
            </w:r>
          </w:p>
        </w:tc>
        <w:tc>
          <w:tcPr>
            <w:tcW w:w="609" w:type="pct"/>
            <w:tcBorders>
              <w:top w:val="nil"/>
              <w:left w:val="nil"/>
              <w:bottom w:val="single" w:sz="4" w:space="0" w:color="auto"/>
              <w:right w:val="single" w:sz="4" w:space="0" w:color="auto"/>
            </w:tcBorders>
            <w:shd w:val="clear" w:color="auto" w:fill="auto"/>
            <w:noWrap/>
            <w:vAlign w:val="bottom"/>
            <w:hideMark/>
          </w:tcPr>
          <w:p w14:paraId="4A805008" w14:textId="77777777" w:rsidR="003D6CA0" w:rsidRPr="0026728E" w:rsidRDefault="003D6CA0" w:rsidP="007260A4">
            <w:pPr>
              <w:spacing w:after="0" w:line="360" w:lineRule="auto"/>
              <w:jc w:val="right"/>
              <w:rPr>
                <w:rFonts w:ascii="Times New Roman" w:eastAsia="Times New Roman" w:hAnsi="Times New Roman" w:cs="Times New Roman"/>
                <w:color w:val="000000"/>
                <w:kern w:val="0"/>
                <w14:ligatures w14:val="none"/>
              </w:rPr>
            </w:pPr>
            <w:r w:rsidRPr="0026728E">
              <w:rPr>
                <w:rFonts w:ascii="Times New Roman" w:eastAsia="Times New Roman" w:hAnsi="Times New Roman" w:cs="Times New Roman"/>
                <w:color w:val="000000"/>
                <w:kern w:val="0"/>
                <w14:ligatures w14:val="none"/>
              </w:rPr>
              <w:t>2,038,238,362,366</w:t>
            </w:r>
          </w:p>
        </w:tc>
        <w:tc>
          <w:tcPr>
            <w:tcW w:w="609" w:type="pct"/>
            <w:tcBorders>
              <w:top w:val="nil"/>
              <w:left w:val="nil"/>
              <w:bottom w:val="single" w:sz="4" w:space="0" w:color="auto"/>
              <w:right w:val="single" w:sz="4" w:space="0" w:color="auto"/>
            </w:tcBorders>
            <w:shd w:val="clear" w:color="auto" w:fill="auto"/>
            <w:noWrap/>
            <w:vAlign w:val="bottom"/>
            <w:hideMark/>
          </w:tcPr>
          <w:p w14:paraId="378B31F3" w14:textId="77777777" w:rsidR="003D6CA0" w:rsidRPr="0026728E" w:rsidRDefault="003D6CA0" w:rsidP="007260A4">
            <w:pPr>
              <w:spacing w:after="0" w:line="360" w:lineRule="auto"/>
              <w:jc w:val="right"/>
              <w:rPr>
                <w:rFonts w:ascii="Times New Roman" w:eastAsia="Times New Roman" w:hAnsi="Times New Roman" w:cs="Times New Roman"/>
                <w:color w:val="000000"/>
                <w:kern w:val="0"/>
                <w14:ligatures w14:val="none"/>
              </w:rPr>
            </w:pPr>
            <w:r w:rsidRPr="0026728E">
              <w:rPr>
                <w:rFonts w:ascii="Times New Roman" w:eastAsia="Times New Roman" w:hAnsi="Times New Roman" w:cs="Times New Roman"/>
                <w:color w:val="000000"/>
                <w:kern w:val="0"/>
                <w14:ligatures w14:val="none"/>
              </w:rPr>
              <w:t>2,215,776,240,975</w:t>
            </w:r>
          </w:p>
        </w:tc>
      </w:tr>
      <w:tr w:rsidR="003D6CA0" w:rsidRPr="0026728E" w14:paraId="306312ED" w14:textId="77777777" w:rsidTr="003D6CA0">
        <w:trPr>
          <w:trHeight w:val="300"/>
        </w:trPr>
        <w:tc>
          <w:tcPr>
            <w:tcW w:w="737" w:type="pct"/>
            <w:tcBorders>
              <w:top w:val="nil"/>
              <w:left w:val="single" w:sz="4" w:space="0" w:color="auto"/>
              <w:bottom w:val="single" w:sz="4" w:space="0" w:color="auto"/>
              <w:right w:val="single" w:sz="4" w:space="0" w:color="auto"/>
            </w:tcBorders>
            <w:shd w:val="clear" w:color="auto" w:fill="auto"/>
            <w:noWrap/>
            <w:vAlign w:val="bottom"/>
            <w:hideMark/>
          </w:tcPr>
          <w:p w14:paraId="3B9F30E6" w14:textId="77777777" w:rsidR="003D6CA0" w:rsidRPr="0026728E" w:rsidRDefault="003D6CA0" w:rsidP="007260A4">
            <w:pPr>
              <w:spacing w:after="0" w:line="360" w:lineRule="auto"/>
              <w:rPr>
                <w:rFonts w:ascii="Times New Roman" w:eastAsia="Times New Roman" w:hAnsi="Times New Roman" w:cs="Times New Roman"/>
                <w:color w:val="000000"/>
                <w:kern w:val="0"/>
                <w14:ligatures w14:val="none"/>
              </w:rPr>
            </w:pPr>
            <w:r w:rsidRPr="0026728E">
              <w:rPr>
                <w:rFonts w:ascii="Times New Roman" w:eastAsia="Times New Roman" w:hAnsi="Times New Roman" w:cs="Times New Roman"/>
                <w:color w:val="000000"/>
                <w:kern w:val="0"/>
                <w14:ligatures w14:val="none"/>
              </w:rPr>
              <w:t>Equity</w:t>
            </w:r>
          </w:p>
        </w:tc>
        <w:tc>
          <w:tcPr>
            <w:tcW w:w="609" w:type="pct"/>
            <w:tcBorders>
              <w:top w:val="nil"/>
              <w:left w:val="nil"/>
              <w:bottom w:val="single" w:sz="4" w:space="0" w:color="auto"/>
              <w:right w:val="single" w:sz="4" w:space="0" w:color="auto"/>
            </w:tcBorders>
            <w:shd w:val="clear" w:color="auto" w:fill="auto"/>
            <w:noWrap/>
            <w:vAlign w:val="bottom"/>
            <w:hideMark/>
          </w:tcPr>
          <w:p w14:paraId="5C8CD07A" w14:textId="77777777" w:rsidR="003D6CA0" w:rsidRPr="0026728E" w:rsidRDefault="003D6CA0" w:rsidP="007260A4">
            <w:pPr>
              <w:spacing w:after="0" w:line="360" w:lineRule="auto"/>
              <w:jc w:val="right"/>
              <w:rPr>
                <w:rFonts w:ascii="Times New Roman" w:eastAsia="Times New Roman" w:hAnsi="Times New Roman" w:cs="Times New Roman"/>
                <w:color w:val="000000"/>
                <w:kern w:val="0"/>
                <w14:ligatures w14:val="none"/>
              </w:rPr>
            </w:pPr>
            <w:r w:rsidRPr="0026728E">
              <w:rPr>
                <w:rFonts w:ascii="Times New Roman" w:eastAsia="Times New Roman" w:hAnsi="Times New Roman" w:cs="Times New Roman"/>
                <w:color w:val="000000"/>
                <w:kern w:val="0"/>
                <w14:ligatures w14:val="none"/>
              </w:rPr>
              <w:t>2.47894E+11</w:t>
            </w:r>
          </w:p>
        </w:tc>
        <w:tc>
          <w:tcPr>
            <w:tcW w:w="609" w:type="pct"/>
            <w:tcBorders>
              <w:top w:val="nil"/>
              <w:left w:val="nil"/>
              <w:bottom w:val="single" w:sz="4" w:space="0" w:color="auto"/>
              <w:right w:val="single" w:sz="4" w:space="0" w:color="auto"/>
            </w:tcBorders>
            <w:shd w:val="clear" w:color="auto" w:fill="auto"/>
            <w:noWrap/>
            <w:vAlign w:val="bottom"/>
            <w:hideMark/>
          </w:tcPr>
          <w:p w14:paraId="2126C6EB" w14:textId="77777777" w:rsidR="003D6CA0" w:rsidRPr="0026728E" w:rsidRDefault="003D6CA0" w:rsidP="007260A4">
            <w:pPr>
              <w:spacing w:after="0" w:line="360" w:lineRule="auto"/>
              <w:jc w:val="right"/>
              <w:rPr>
                <w:rFonts w:ascii="Times New Roman" w:eastAsia="Times New Roman" w:hAnsi="Times New Roman" w:cs="Times New Roman"/>
                <w:color w:val="000000"/>
                <w:kern w:val="0"/>
                <w14:ligatures w14:val="none"/>
              </w:rPr>
            </w:pPr>
            <w:r w:rsidRPr="0026728E">
              <w:rPr>
                <w:rFonts w:ascii="Times New Roman" w:eastAsia="Times New Roman" w:hAnsi="Times New Roman" w:cs="Times New Roman"/>
                <w:color w:val="000000"/>
                <w:kern w:val="0"/>
                <w14:ligatures w14:val="none"/>
              </w:rPr>
              <w:t>2.69758E+11</w:t>
            </w:r>
          </w:p>
        </w:tc>
        <w:tc>
          <w:tcPr>
            <w:tcW w:w="609" w:type="pct"/>
            <w:tcBorders>
              <w:top w:val="nil"/>
              <w:left w:val="nil"/>
              <w:bottom w:val="single" w:sz="4" w:space="0" w:color="auto"/>
              <w:right w:val="single" w:sz="4" w:space="0" w:color="auto"/>
            </w:tcBorders>
            <w:shd w:val="clear" w:color="auto" w:fill="auto"/>
            <w:noWrap/>
            <w:vAlign w:val="bottom"/>
            <w:hideMark/>
          </w:tcPr>
          <w:p w14:paraId="67A9DCBE" w14:textId="77777777" w:rsidR="003D6CA0" w:rsidRPr="0026728E" w:rsidRDefault="003D6CA0" w:rsidP="007260A4">
            <w:pPr>
              <w:spacing w:after="0" w:line="360" w:lineRule="auto"/>
              <w:jc w:val="right"/>
              <w:rPr>
                <w:rFonts w:ascii="Times New Roman" w:eastAsia="Times New Roman" w:hAnsi="Times New Roman" w:cs="Times New Roman"/>
                <w:color w:val="000000"/>
                <w:kern w:val="0"/>
                <w14:ligatures w14:val="none"/>
              </w:rPr>
            </w:pPr>
            <w:r w:rsidRPr="0026728E">
              <w:rPr>
                <w:rFonts w:ascii="Times New Roman" w:eastAsia="Times New Roman" w:hAnsi="Times New Roman" w:cs="Times New Roman"/>
                <w:color w:val="000000"/>
                <w:kern w:val="0"/>
                <w14:ligatures w14:val="none"/>
              </w:rPr>
              <w:t>2.93482E+11</w:t>
            </w:r>
          </w:p>
        </w:tc>
        <w:tc>
          <w:tcPr>
            <w:tcW w:w="609" w:type="pct"/>
            <w:tcBorders>
              <w:top w:val="nil"/>
              <w:left w:val="nil"/>
              <w:bottom w:val="single" w:sz="4" w:space="0" w:color="auto"/>
              <w:right w:val="single" w:sz="4" w:space="0" w:color="auto"/>
            </w:tcBorders>
            <w:shd w:val="clear" w:color="auto" w:fill="auto"/>
            <w:noWrap/>
            <w:vAlign w:val="bottom"/>
            <w:hideMark/>
          </w:tcPr>
          <w:p w14:paraId="7A8647C7" w14:textId="77777777" w:rsidR="003D6CA0" w:rsidRPr="0026728E" w:rsidRDefault="003D6CA0" w:rsidP="007260A4">
            <w:pPr>
              <w:spacing w:after="0" w:line="360" w:lineRule="auto"/>
              <w:jc w:val="right"/>
              <w:rPr>
                <w:rFonts w:ascii="Times New Roman" w:eastAsia="Times New Roman" w:hAnsi="Times New Roman" w:cs="Times New Roman"/>
                <w:color w:val="000000"/>
                <w:kern w:val="0"/>
                <w14:ligatures w14:val="none"/>
              </w:rPr>
            </w:pPr>
            <w:r w:rsidRPr="0026728E">
              <w:rPr>
                <w:rFonts w:ascii="Times New Roman" w:eastAsia="Times New Roman" w:hAnsi="Times New Roman" w:cs="Times New Roman"/>
                <w:color w:val="000000"/>
                <w:kern w:val="0"/>
                <w14:ligatures w14:val="none"/>
              </w:rPr>
              <w:t>3.19222E+11</w:t>
            </w:r>
          </w:p>
        </w:tc>
        <w:tc>
          <w:tcPr>
            <w:tcW w:w="609" w:type="pct"/>
            <w:tcBorders>
              <w:top w:val="nil"/>
              <w:left w:val="nil"/>
              <w:bottom w:val="single" w:sz="4" w:space="0" w:color="auto"/>
              <w:right w:val="single" w:sz="4" w:space="0" w:color="auto"/>
            </w:tcBorders>
            <w:shd w:val="clear" w:color="auto" w:fill="auto"/>
            <w:noWrap/>
            <w:vAlign w:val="bottom"/>
            <w:hideMark/>
          </w:tcPr>
          <w:p w14:paraId="0C7C8692" w14:textId="77777777" w:rsidR="003D6CA0" w:rsidRPr="0026728E" w:rsidRDefault="003D6CA0" w:rsidP="007260A4">
            <w:pPr>
              <w:spacing w:after="0" w:line="360" w:lineRule="auto"/>
              <w:jc w:val="right"/>
              <w:rPr>
                <w:rFonts w:ascii="Times New Roman" w:eastAsia="Times New Roman" w:hAnsi="Times New Roman" w:cs="Times New Roman"/>
                <w:color w:val="000000"/>
                <w:kern w:val="0"/>
                <w14:ligatures w14:val="none"/>
              </w:rPr>
            </w:pPr>
            <w:r w:rsidRPr="0026728E">
              <w:rPr>
                <w:rFonts w:ascii="Times New Roman" w:eastAsia="Times New Roman" w:hAnsi="Times New Roman" w:cs="Times New Roman"/>
                <w:color w:val="000000"/>
                <w:kern w:val="0"/>
                <w14:ligatures w14:val="none"/>
              </w:rPr>
              <w:t>3.4715E+11</w:t>
            </w:r>
          </w:p>
        </w:tc>
        <w:tc>
          <w:tcPr>
            <w:tcW w:w="609" w:type="pct"/>
            <w:tcBorders>
              <w:top w:val="nil"/>
              <w:left w:val="nil"/>
              <w:bottom w:val="single" w:sz="4" w:space="0" w:color="auto"/>
              <w:right w:val="single" w:sz="4" w:space="0" w:color="auto"/>
            </w:tcBorders>
            <w:shd w:val="clear" w:color="auto" w:fill="auto"/>
            <w:noWrap/>
            <w:vAlign w:val="bottom"/>
            <w:hideMark/>
          </w:tcPr>
          <w:p w14:paraId="20434A76" w14:textId="77777777" w:rsidR="003D6CA0" w:rsidRPr="0026728E" w:rsidRDefault="003D6CA0" w:rsidP="007260A4">
            <w:pPr>
              <w:spacing w:after="0" w:line="360" w:lineRule="auto"/>
              <w:jc w:val="right"/>
              <w:rPr>
                <w:rFonts w:ascii="Times New Roman" w:eastAsia="Times New Roman" w:hAnsi="Times New Roman" w:cs="Times New Roman"/>
                <w:color w:val="000000"/>
                <w:kern w:val="0"/>
                <w14:ligatures w14:val="none"/>
              </w:rPr>
            </w:pPr>
            <w:r w:rsidRPr="0026728E">
              <w:rPr>
                <w:rFonts w:ascii="Times New Roman" w:eastAsia="Times New Roman" w:hAnsi="Times New Roman" w:cs="Times New Roman"/>
                <w:color w:val="000000"/>
                <w:kern w:val="0"/>
                <w14:ligatures w14:val="none"/>
              </w:rPr>
              <w:t>3.77452E+11</w:t>
            </w:r>
          </w:p>
        </w:tc>
        <w:tc>
          <w:tcPr>
            <w:tcW w:w="609" w:type="pct"/>
            <w:tcBorders>
              <w:top w:val="nil"/>
              <w:left w:val="nil"/>
              <w:bottom w:val="single" w:sz="4" w:space="0" w:color="auto"/>
              <w:right w:val="single" w:sz="4" w:space="0" w:color="auto"/>
            </w:tcBorders>
            <w:shd w:val="clear" w:color="auto" w:fill="auto"/>
            <w:noWrap/>
            <w:vAlign w:val="bottom"/>
            <w:hideMark/>
          </w:tcPr>
          <w:p w14:paraId="508C45EA" w14:textId="77777777" w:rsidR="003D6CA0" w:rsidRPr="0026728E" w:rsidRDefault="003D6CA0" w:rsidP="007260A4">
            <w:pPr>
              <w:spacing w:after="0" w:line="360" w:lineRule="auto"/>
              <w:jc w:val="right"/>
              <w:rPr>
                <w:rFonts w:ascii="Times New Roman" w:eastAsia="Times New Roman" w:hAnsi="Times New Roman" w:cs="Times New Roman"/>
                <w:color w:val="000000"/>
                <w:kern w:val="0"/>
                <w14:ligatures w14:val="none"/>
              </w:rPr>
            </w:pPr>
            <w:r w:rsidRPr="0026728E">
              <w:rPr>
                <w:rFonts w:ascii="Times New Roman" w:eastAsia="Times New Roman" w:hAnsi="Times New Roman" w:cs="Times New Roman"/>
                <w:color w:val="000000"/>
                <w:kern w:val="0"/>
                <w14:ligatures w14:val="none"/>
              </w:rPr>
              <w:t>4.10329E+11</w:t>
            </w:r>
          </w:p>
        </w:tc>
      </w:tr>
      <w:tr w:rsidR="003D6CA0" w:rsidRPr="0026728E" w14:paraId="0EF2825C" w14:textId="77777777" w:rsidTr="003D6CA0">
        <w:trPr>
          <w:trHeight w:val="300"/>
        </w:trPr>
        <w:tc>
          <w:tcPr>
            <w:tcW w:w="737" w:type="pct"/>
            <w:tcBorders>
              <w:top w:val="nil"/>
              <w:left w:val="single" w:sz="4" w:space="0" w:color="auto"/>
              <w:bottom w:val="single" w:sz="4" w:space="0" w:color="auto"/>
              <w:right w:val="single" w:sz="4" w:space="0" w:color="auto"/>
            </w:tcBorders>
            <w:shd w:val="clear" w:color="auto" w:fill="auto"/>
            <w:noWrap/>
            <w:vAlign w:val="bottom"/>
            <w:hideMark/>
          </w:tcPr>
          <w:p w14:paraId="63D9DDAB" w14:textId="77777777" w:rsidR="003D6CA0" w:rsidRPr="0026728E" w:rsidRDefault="003D6CA0" w:rsidP="007260A4">
            <w:pPr>
              <w:spacing w:after="0" w:line="360" w:lineRule="auto"/>
              <w:rPr>
                <w:rFonts w:ascii="Times New Roman" w:eastAsia="Times New Roman" w:hAnsi="Times New Roman" w:cs="Times New Roman"/>
                <w:b/>
                <w:bCs/>
                <w:color w:val="000000"/>
                <w:kern w:val="0"/>
                <w14:ligatures w14:val="none"/>
              </w:rPr>
            </w:pPr>
            <w:r w:rsidRPr="0026728E">
              <w:rPr>
                <w:rFonts w:ascii="Times New Roman" w:eastAsia="Times New Roman" w:hAnsi="Times New Roman" w:cs="Times New Roman"/>
                <w:b/>
                <w:bCs/>
                <w:color w:val="000000"/>
                <w:kern w:val="0"/>
                <w14:ligatures w14:val="none"/>
              </w:rPr>
              <w:t>Share Price</w:t>
            </w:r>
          </w:p>
        </w:tc>
        <w:tc>
          <w:tcPr>
            <w:tcW w:w="609" w:type="pct"/>
            <w:tcBorders>
              <w:top w:val="nil"/>
              <w:left w:val="nil"/>
              <w:bottom w:val="single" w:sz="4" w:space="0" w:color="auto"/>
              <w:right w:val="single" w:sz="4" w:space="0" w:color="auto"/>
            </w:tcBorders>
            <w:shd w:val="clear" w:color="auto" w:fill="auto"/>
            <w:noWrap/>
            <w:vAlign w:val="bottom"/>
            <w:hideMark/>
          </w:tcPr>
          <w:p w14:paraId="05FFB9A2" w14:textId="77777777" w:rsidR="003D6CA0" w:rsidRPr="0026728E" w:rsidRDefault="003D6CA0" w:rsidP="007260A4">
            <w:pPr>
              <w:spacing w:after="0" w:line="360" w:lineRule="auto"/>
              <w:rPr>
                <w:rFonts w:ascii="Times New Roman" w:eastAsia="Times New Roman" w:hAnsi="Times New Roman" w:cs="Times New Roman"/>
                <w:color w:val="000000"/>
                <w:kern w:val="0"/>
                <w14:ligatures w14:val="none"/>
              </w:rPr>
            </w:pPr>
            <w:r w:rsidRPr="0026728E">
              <w:rPr>
                <w:rFonts w:ascii="Times New Roman" w:eastAsia="Times New Roman" w:hAnsi="Times New Roman" w:cs="Times New Roman"/>
                <w:color w:val="000000"/>
                <w:kern w:val="0"/>
                <w14:ligatures w14:val="none"/>
              </w:rPr>
              <w:t> </w:t>
            </w:r>
          </w:p>
        </w:tc>
        <w:tc>
          <w:tcPr>
            <w:tcW w:w="609" w:type="pct"/>
            <w:tcBorders>
              <w:top w:val="nil"/>
              <w:left w:val="nil"/>
              <w:bottom w:val="single" w:sz="4" w:space="0" w:color="auto"/>
              <w:right w:val="single" w:sz="4" w:space="0" w:color="auto"/>
            </w:tcBorders>
            <w:shd w:val="clear" w:color="auto" w:fill="auto"/>
            <w:noWrap/>
            <w:vAlign w:val="bottom"/>
            <w:hideMark/>
          </w:tcPr>
          <w:p w14:paraId="3E81280F" w14:textId="77777777" w:rsidR="003D6CA0" w:rsidRPr="0026728E" w:rsidRDefault="003D6CA0" w:rsidP="007260A4">
            <w:pPr>
              <w:spacing w:after="0" w:line="360" w:lineRule="auto"/>
              <w:rPr>
                <w:rFonts w:ascii="Times New Roman" w:eastAsia="Times New Roman" w:hAnsi="Times New Roman" w:cs="Times New Roman"/>
                <w:color w:val="000000"/>
                <w:kern w:val="0"/>
                <w14:ligatures w14:val="none"/>
              </w:rPr>
            </w:pPr>
            <w:r w:rsidRPr="0026728E">
              <w:rPr>
                <w:rFonts w:ascii="Times New Roman" w:eastAsia="Times New Roman" w:hAnsi="Times New Roman" w:cs="Times New Roman"/>
                <w:color w:val="000000"/>
                <w:kern w:val="0"/>
                <w14:ligatures w14:val="none"/>
              </w:rPr>
              <w:t> </w:t>
            </w:r>
          </w:p>
        </w:tc>
        <w:tc>
          <w:tcPr>
            <w:tcW w:w="609" w:type="pct"/>
            <w:tcBorders>
              <w:top w:val="nil"/>
              <w:left w:val="nil"/>
              <w:bottom w:val="single" w:sz="4" w:space="0" w:color="auto"/>
              <w:right w:val="single" w:sz="4" w:space="0" w:color="auto"/>
            </w:tcBorders>
            <w:shd w:val="clear" w:color="auto" w:fill="auto"/>
            <w:noWrap/>
            <w:vAlign w:val="bottom"/>
            <w:hideMark/>
          </w:tcPr>
          <w:p w14:paraId="7BEAA7BB" w14:textId="77777777" w:rsidR="003D6CA0" w:rsidRPr="0026728E" w:rsidRDefault="003D6CA0" w:rsidP="007260A4">
            <w:pPr>
              <w:spacing w:after="0" w:line="360" w:lineRule="auto"/>
              <w:rPr>
                <w:rFonts w:ascii="Times New Roman" w:eastAsia="Times New Roman" w:hAnsi="Times New Roman" w:cs="Times New Roman"/>
                <w:color w:val="000000"/>
                <w:kern w:val="0"/>
                <w14:ligatures w14:val="none"/>
              </w:rPr>
            </w:pPr>
            <w:r w:rsidRPr="0026728E">
              <w:rPr>
                <w:rFonts w:ascii="Times New Roman" w:eastAsia="Times New Roman" w:hAnsi="Times New Roman" w:cs="Times New Roman"/>
                <w:color w:val="000000"/>
                <w:kern w:val="0"/>
                <w14:ligatures w14:val="none"/>
              </w:rPr>
              <w:t> </w:t>
            </w:r>
          </w:p>
        </w:tc>
        <w:tc>
          <w:tcPr>
            <w:tcW w:w="609" w:type="pct"/>
            <w:tcBorders>
              <w:top w:val="nil"/>
              <w:left w:val="nil"/>
              <w:bottom w:val="single" w:sz="4" w:space="0" w:color="auto"/>
              <w:right w:val="single" w:sz="4" w:space="0" w:color="auto"/>
            </w:tcBorders>
            <w:shd w:val="clear" w:color="auto" w:fill="auto"/>
            <w:noWrap/>
            <w:vAlign w:val="bottom"/>
            <w:hideMark/>
          </w:tcPr>
          <w:p w14:paraId="74319A6E" w14:textId="77777777" w:rsidR="003D6CA0" w:rsidRPr="0026728E" w:rsidRDefault="003D6CA0" w:rsidP="007260A4">
            <w:pPr>
              <w:spacing w:after="0" w:line="360" w:lineRule="auto"/>
              <w:rPr>
                <w:rFonts w:ascii="Times New Roman" w:eastAsia="Times New Roman" w:hAnsi="Times New Roman" w:cs="Times New Roman"/>
                <w:color w:val="000000"/>
                <w:kern w:val="0"/>
                <w14:ligatures w14:val="none"/>
              </w:rPr>
            </w:pPr>
            <w:r w:rsidRPr="0026728E">
              <w:rPr>
                <w:rFonts w:ascii="Times New Roman" w:eastAsia="Times New Roman" w:hAnsi="Times New Roman" w:cs="Times New Roman"/>
                <w:color w:val="000000"/>
                <w:kern w:val="0"/>
                <w14:ligatures w14:val="none"/>
              </w:rPr>
              <w:t> </w:t>
            </w:r>
          </w:p>
        </w:tc>
        <w:tc>
          <w:tcPr>
            <w:tcW w:w="609" w:type="pct"/>
            <w:tcBorders>
              <w:top w:val="nil"/>
              <w:left w:val="nil"/>
              <w:bottom w:val="single" w:sz="4" w:space="0" w:color="auto"/>
              <w:right w:val="single" w:sz="4" w:space="0" w:color="auto"/>
            </w:tcBorders>
            <w:shd w:val="clear" w:color="auto" w:fill="auto"/>
            <w:noWrap/>
            <w:vAlign w:val="bottom"/>
            <w:hideMark/>
          </w:tcPr>
          <w:p w14:paraId="2DFE6493" w14:textId="77777777" w:rsidR="003D6CA0" w:rsidRPr="0026728E" w:rsidRDefault="003D6CA0" w:rsidP="007260A4">
            <w:pPr>
              <w:spacing w:after="0" w:line="360" w:lineRule="auto"/>
              <w:rPr>
                <w:rFonts w:ascii="Times New Roman" w:eastAsia="Times New Roman" w:hAnsi="Times New Roman" w:cs="Times New Roman"/>
                <w:color w:val="000000"/>
                <w:kern w:val="0"/>
                <w14:ligatures w14:val="none"/>
              </w:rPr>
            </w:pPr>
            <w:r w:rsidRPr="0026728E">
              <w:rPr>
                <w:rFonts w:ascii="Times New Roman" w:eastAsia="Times New Roman" w:hAnsi="Times New Roman" w:cs="Times New Roman"/>
                <w:color w:val="000000"/>
                <w:kern w:val="0"/>
                <w14:ligatures w14:val="none"/>
              </w:rPr>
              <w:t> </w:t>
            </w:r>
          </w:p>
        </w:tc>
        <w:tc>
          <w:tcPr>
            <w:tcW w:w="609" w:type="pct"/>
            <w:tcBorders>
              <w:top w:val="nil"/>
              <w:left w:val="nil"/>
              <w:bottom w:val="single" w:sz="4" w:space="0" w:color="auto"/>
              <w:right w:val="single" w:sz="4" w:space="0" w:color="auto"/>
            </w:tcBorders>
            <w:shd w:val="clear" w:color="auto" w:fill="auto"/>
            <w:noWrap/>
            <w:vAlign w:val="bottom"/>
            <w:hideMark/>
          </w:tcPr>
          <w:p w14:paraId="13652390" w14:textId="77777777" w:rsidR="003D6CA0" w:rsidRPr="0026728E" w:rsidRDefault="003D6CA0" w:rsidP="007260A4">
            <w:pPr>
              <w:spacing w:after="0" w:line="360" w:lineRule="auto"/>
              <w:rPr>
                <w:rFonts w:ascii="Times New Roman" w:eastAsia="Times New Roman" w:hAnsi="Times New Roman" w:cs="Times New Roman"/>
                <w:color w:val="000000"/>
                <w:kern w:val="0"/>
                <w14:ligatures w14:val="none"/>
              </w:rPr>
            </w:pPr>
            <w:r w:rsidRPr="0026728E">
              <w:rPr>
                <w:rFonts w:ascii="Times New Roman" w:eastAsia="Times New Roman" w:hAnsi="Times New Roman" w:cs="Times New Roman"/>
                <w:color w:val="000000"/>
                <w:kern w:val="0"/>
                <w14:ligatures w14:val="none"/>
              </w:rPr>
              <w:t> </w:t>
            </w:r>
          </w:p>
        </w:tc>
        <w:tc>
          <w:tcPr>
            <w:tcW w:w="609" w:type="pct"/>
            <w:tcBorders>
              <w:top w:val="nil"/>
              <w:left w:val="nil"/>
              <w:bottom w:val="single" w:sz="4" w:space="0" w:color="auto"/>
              <w:right w:val="single" w:sz="4" w:space="0" w:color="auto"/>
            </w:tcBorders>
            <w:shd w:val="clear" w:color="auto" w:fill="auto"/>
            <w:noWrap/>
            <w:vAlign w:val="bottom"/>
            <w:hideMark/>
          </w:tcPr>
          <w:p w14:paraId="2A11FBB8" w14:textId="77777777" w:rsidR="003D6CA0" w:rsidRPr="0026728E" w:rsidRDefault="003D6CA0" w:rsidP="007260A4">
            <w:pPr>
              <w:spacing w:after="0" w:line="360" w:lineRule="auto"/>
              <w:rPr>
                <w:rFonts w:ascii="Times New Roman" w:eastAsia="Times New Roman" w:hAnsi="Times New Roman" w:cs="Times New Roman"/>
                <w:color w:val="000000"/>
                <w:kern w:val="0"/>
                <w14:ligatures w14:val="none"/>
              </w:rPr>
            </w:pPr>
            <w:r w:rsidRPr="0026728E">
              <w:rPr>
                <w:rFonts w:ascii="Times New Roman" w:eastAsia="Times New Roman" w:hAnsi="Times New Roman" w:cs="Times New Roman"/>
                <w:color w:val="000000"/>
                <w:kern w:val="0"/>
                <w14:ligatures w14:val="none"/>
              </w:rPr>
              <w:t> </w:t>
            </w:r>
          </w:p>
        </w:tc>
      </w:tr>
    </w:tbl>
    <w:p w14:paraId="566E3665" w14:textId="77777777" w:rsidR="0026728E" w:rsidRDefault="0026728E" w:rsidP="007260A4">
      <w:pPr>
        <w:spacing w:line="360" w:lineRule="auto"/>
        <w:jc w:val="both"/>
        <w:rPr>
          <w:rFonts w:ascii="Times New Roman" w:hAnsi="Times New Roman" w:cs="Times New Roman"/>
        </w:rPr>
      </w:pPr>
    </w:p>
    <w:p w14:paraId="5AF96112" w14:textId="4EBA26C5" w:rsidR="00890B5D" w:rsidRDefault="00890B5D" w:rsidP="007260A4">
      <w:pPr>
        <w:spacing w:line="360" w:lineRule="auto"/>
        <w:jc w:val="both"/>
        <w:rPr>
          <w:rFonts w:ascii="Times New Roman" w:hAnsi="Times New Roman" w:cs="Times New Roman"/>
        </w:rPr>
      </w:pPr>
      <w:r>
        <w:rPr>
          <w:rFonts w:ascii="Times New Roman" w:hAnsi="Times New Roman" w:cs="Times New Roman"/>
        </w:rPr>
        <w:t xml:space="preserve">The projected performance of BAT Bangladesh is expected to showcase strong financial performance for the period of 2024-2030, with its operating cash flows improving from 28.25 billion BDT to 46.09 billion BDT. This is underpinned by a substantial increase in investment activities; accordingly, its investing cash flows are forecast to rise to 383.47 billion BDT in 2030 to maintain its superior manufacturing practices in the industry. The projected value of the total </w:t>
      </w:r>
      <w:r>
        <w:rPr>
          <w:rFonts w:ascii="Times New Roman" w:hAnsi="Times New Roman" w:cs="Times New Roman"/>
        </w:rPr>
        <w:lastRenderedPageBreak/>
        <w:t xml:space="preserve">enterprise is expected to reach 1.87 trillion BDT by 2030, backed by substantial financing cash flows and high present values underpinned by its superior return generation capabilities in a regulated and mature sector. </w:t>
      </w:r>
    </w:p>
    <w:p w14:paraId="2C0DC4E2" w14:textId="77777777" w:rsidR="00890B5D" w:rsidRDefault="00890B5D" w:rsidP="007260A4">
      <w:pPr>
        <w:spacing w:line="360" w:lineRule="auto"/>
        <w:jc w:val="both"/>
        <w:rPr>
          <w:rFonts w:ascii="Times New Roman" w:hAnsi="Times New Roman" w:cs="Times New Roman"/>
        </w:rPr>
      </w:pPr>
    </w:p>
    <w:p w14:paraId="2746E7AC" w14:textId="3435F0E9" w:rsidR="00890B5D" w:rsidRDefault="00890B5D" w:rsidP="00AF0231">
      <w:pPr>
        <w:spacing w:line="360" w:lineRule="auto"/>
        <w:jc w:val="center"/>
        <w:rPr>
          <w:rFonts w:ascii="Times New Roman" w:hAnsi="Times New Roman" w:cs="Times New Roman"/>
          <w:b/>
          <w:bCs/>
        </w:rPr>
      </w:pPr>
      <w:r>
        <w:rPr>
          <w:rFonts w:ascii="Times New Roman" w:hAnsi="Times New Roman" w:cs="Times New Roman"/>
          <w:b/>
          <w:bCs/>
        </w:rPr>
        <w:t>S</w:t>
      </w:r>
      <w:r w:rsidR="00AF0231">
        <w:rPr>
          <w:rFonts w:ascii="Times New Roman" w:hAnsi="Times New Roman" w:cs="Times New Roman"/>
          <w:b/>
          <w:bCs/>
        </w:rPr>
        <w:t xml:space="preserve">ummit </w:t>
      </w:r>
      <w:r>
        <w:rPr>
          <w:rFonts w:ascii="Times New Roman" w:hAnsi="Times New Roman" w:cs="Times New Roman"/>
          <w:b/>
          <w:bCs/>
        </w:rPr>
        <w:t>Power Co. Ltd.</w:t>
      </w:r>
    </w:p>
    <w:tbl>
      <w:tblPr>
        <w:tblW w:w="2912" w:type="pct"/>
        <w:tblLook w:val="04A0" w:firstRow="1" w:lastRow="0" w:firstColumn="1" w:lastColumn="0" w:noHBand="0" w:noVBand="1"/>
      </w:tblPr>
      <w:tblGrid>
        <w:gridCol w:w="1608"/>
        <w:gridCol w:w="1106"/>
        <w:gridCol w:w="1106"/>
        <w:gridCol w:w="1106"/>
        <w:gridCol w:w="1106"/>
        <w:gridCol w:w="1106"/>
        <w:gridCol w:w="1106"/>
        <w:gridCol w:w="1106"/>
      </w:tblGrid>
      <w:tr w:rsidR="003D6CA0" w:rsidRPr="0026728E" w14:paraId="597E079C" w14:textId="77777777" w:rsidTr="003D6CA0">
        <w:trPr>
          <w:trHeight w:val="300"/>
        </w:trPr>
        <w:tc>
          <w:tcPr>
            <w:tcW w:w="823" w:type="pc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5583E5C" w14:textId="77777777" w:rsidR="003D6CA0" w:rsidRPr="0026728E" w:rsidRDefault="003D6CA0" w:rsidP="007260A4">
            <w:pPr>
              <w:spacing w:after="0" w:line="360" w:lineRule="auto"/>
              <w:rPr>
                <w:rFonts w:ascii="Times New Roman" w:eastAsia="Times New Roman" w:hAnsi="Times New Roman" w:cs="Times New Roman"/>
                <w:color w:val="000000"/>
                <w:kern w:val="0"/>
                <w14:ligatures w14:val="none"/>
              </w:rPr>
            </w:pPr>
            <w:r w:rsidRPr="0026728E">
              <w:rPr>
                <w:rFonts w:ascii="Times New Roman" w:eastAsia="Times New Roman" w:hAnsi="Times New Roman" w:cs="Times New Roman"/>
                <w:color w:val="000000"/>
                <w:kern w:val="0"/>
                <w14:ligatures w14:val="none"/>
              </w:rPr>
              <w:t> </w:t>
            </w:r>
          </w:p>
        </w:tc>
        <w:tc>
          <w:tcPr>
            <w:tcW w:w="597" w:type="pct"/>
            <w:tcBorders>
              <w:top w:val="single" w:sz="4" w:space="0" w:color="auto"/>
              <w:left w:val="nil"/>
              <w:bottom w:val="single" w:sz="4" w:space="0" w:color="auto"/>
              <w:right w:val="single" w:sz="4" w:space="0" w:color="auto"/>
            </w:tcBorders>
            <w:shd w:val="clear" w:color="auto" w:fill="auto"/>
            <w:noWrap/>
            <w:vAlign w:val="bottom"/>
            <w:hideMark/>
          </w:tcPr>
          <w:p w14:paraId="7CC415B8" w14:textId="77777777" w:rsidR="003D6CA0" w:rsidRPr="0026728E" w:rsidRDefault="003D6CA0" w:rsidP="007260A4">
            <w:pPr>
              <w:spacing w:after="0" w:line="360" w:lineRule="auto"/>
              <w:jc w:val="right"/>
              <w:rPr>
                <w:rFonts w:ascii="Times New Roman" w:eastAsia="Times New Roman" w:hAnsi="Times New Roman" w:cs="Times New Roman"/>
                <w:b/>
                <w:bCs/>
                <w:color w:val="000000"/>
                <w:kern w:val="0"/>
                <w14:ligatures w14:val="none"/>
              </w:rPr>
            </w:pPr>
            <w:r w:rsidRPr="0026728E">
              <w:rPr>
                <w:rFonts w:ascii="Times New Roman" w:eastAsia="Times New Roman" w:hAnsi="Times New Roman" w:cs="Times New Roman"/>
                <w:b/>
                <w:bCs/>
                <w:color w:val="000000"/>
                <w:kern w:val="0"/>
                <w14:ligatures w14:val="none"/>
              </w:rPr>
              <w:t>2024</w:t>
            </w:r>
          </w:p>
        </w:tc>
        <w:tc>
          <w:tcPr>
            <w:tcW w:w="597" w:type="pct"/>
            <w:tcBorders>
              <w:top w:val="single" w:sz="4" w:space="0" w:color="auto"/>
              <w:left w:val="nil"/>
              <w:bottom w:val="single" w:sz="4" w:space="0" w:color="auto"/>
              <w:right w:val="single" w:sz="4" w:space="0" w:color="auto"/>
            </w:tcBorders>
            <w:shd w:val="clear" w:color="auto" w:fill="auto"/>
            <w:noWrap/>
            <w:vAlign w:val="bottom"/>
            <w:hideMark/>
          </w:tcPr>
          <w:p w14:paraId="09822810" w14:textId="77777777" w:rsidR="003D6CA0" w:rsidRPr="0026728E" w:rsidRDefault="003D6CA0" w:rsidP="007260A4">
            <w:pPr>
              <w:spacing w:after="0" w:line="360" w:lineRule="auto"/>
              <w:jc w:val="right"/>
              <w:rPr>
                <w:rFonts w:ascii="Times New Roman" w:eastAsia="Times New Roman" w:hAnsi="Times New Roman" w:cs="Times New Roman"/>
                <w:b/>
                <w:bCs/>
                <w:color w:val="000000"/>
                <w:kern w:val="0"/>
                <w14:ligatures w14:val="none"/>
              </w:rPr>
            </w:pPr>
            <w:r w:rsidRPr="0026728E">
              <w:rPr>
                <w:rFonts w:ascii="Times New Roman" w:eastAsia="Times New Roman" w:hAnsi="Times New Roman" w:cs="Times New Roman"/>
                <w:b/>
                <w:bCs/>
                <w:color w:val="000000"/>
                <w:kern w:val="0"/>
                <w14:ligatures w14:val="none"/>
              </w:rPr>
              <w:t>2025</w:t>
            </w:r>
          </w:p>
        </w:tc>
        <w:tc>
          <w:tcPr>
            <w:tcW w:w="597" w:type="pct"/>
            <w:tcBorders>
              <w:top w:val="single" w:sz="4" w:space="0" w:color="auto"/>
              <w:left w:val="nil"/>
              <w:bottom w:val="single" w:sz="4" w:space="0" w:color="auto"/>
              <w:right w:val="single" w:sz="4" w:space="0" w:color="auto"/>
            </w:tcBorders>
            <w:shd w:val="clear" w:color="auto" w:fill="auto"/>
            <w:noWrap/>
            <w:vAlign w:val="bottom"/>
            <w:hideMark/>
          </w:tcPr>
          <w:p w14:paraId="614796CC" w14:textId="77777777" w:rsidR="003D6CA0" w:rsidRPr="0026728E" w:rsidRDefault="003D6CA0" w:rsidP="007260A4">
            <w:pPr>
              <w:spacing w:after="0" w:line="360" w:lineRule="auto"/>
              <w:jc w:val="right"/>
              <w:rPr>
                <w:rFonts w:ascii="Times New Roman" w:eastAsia="Times New Roman" w:hAnsi="Times New Roman" w:cs="Times New Roman"/>
                <w:b/>
                <w:bCs/>
                <w:color w:val="000000"/>
                <w:kern w:val="0"/>
                <w14:ligatures w14:val="none"/>
              </w:rPr>
            </w:pPr>
            <w:r w:rsidRPr="0026728E">
              <w:rPr>
                <w:rFonts w:ascii="Times New Roman" w:eastAsia="Times New Roman" w:hAnsi="Times New Roman" w:cs="Times New Roman"/>
                <w:b/>
                <w:bCs/>
                <w:color w:val="000000"/>
                <w:kern w:val="0"/>
                <w14:ligatures w14:val="none"/>
              </w:rPr>
              <w:t>2026</w:t>
            </w:r>
          </w:p>
        </w:tc>
        <w:tc>
          <w:tcPr>
            <w:tcW w:w="597" w:type="pct"/>
            <w:tcBorders>
              <w:top w:val="single" w:sz="4" w:space="0" w:color="auto"/>
              <w:left w:val="nil"/>
              <w:bottom w:val="single" w:sz="4" w:space="0" w:color="auto"/>
              <w:right w:val="single" w:sz="4" w:space="0" w:color="auto"/>
            </w:tcBorders>
            <w:shd w:val="clear" w:color="auto" w:fill="auto"/>
            <w:noWrap/>
            <w:vAlign w:val="bottom"/>
            <w:hideMark/>
          </w:tcPr>
          <w:p w14:paraId="1270F7AA" w14:textId="77777777" w:rsidR="003D6CA0" w:rsidRPr="0026728E" w:rsidRDefault="003D6CA0" w:rsidP="007260A4">
            <w:pPr>
              <w:spacing w:after="0" w:line="360" w:lineRule="auto"/>
              <w:jc w:val="right"/>
              <w:rPr>
                <w:rFonts w:ascii="Times New Roman" w:eastAsia="Times New Roman" w:hAnsi="Times New Roman" w:cs="Times New Roman"/>
                <w:b/>
                <w:bCs/>
                <w:color w:val="000000"/>
                <w:kern w:val="0"/>
                <w14:ligatures w14:val="none"/>
              </w:rPr>
            </w:pPr>
            <w:r w:rsidRPr="0026728E">
              <w:rPr>
                <w:rFonts w:ascii="Times New Roman" w:eastAsia="Times New Roman" w:hAnsi="Times New Roman" w:cs="Times New Roman"/>
                <w:b/>
                <w:bCs/>
                <w:color w:val="000000"/>
                <w:kern w:val="0"/>
                <w14:ligatures w14:val="none"/>
              </w:rPr>
              <w:t>2027</w:t>
            </w:r>
          </w:p>
        </w:tc>
        <w:tc>
          <w:tcPr>
            <w:tcW w:w="597" w:type="pct"/>
            <w:tcBorders>
              <w:top w:val="single" w:sz="4" w:space="0" w:color="auto"/>
              <w:left w:val="nil"/>
              <w:bottom w:val="single" w:sz="4" w:space="0" w:color="auto"/>
              <w:right w:val="single" w:sz="4" w:space="0" w:color="auto"/>
            </w:tcBorders>
            <w:shd w:val="clear" w:color="auto" w:fill="auto"/>
            <w:noWrap/>
            <w:vAlign w:val="bottom"/>
            <w:hideMark/>
          </w:tcPr>
          <w:p w14:paraId="12D9E949" w14:textId="77777777" w:rsidR="003D6CA0" w:rsidRPr="0026728E" w:rsidRDefault="003D6CA0" w:rsidP="007260A4">
            <w:pPr>
              <w:spacing w:after="0" w:line="360" w:lineRule="auto"/>
              <w:jc w:val="right"/>
              <w:rPr>
                <w:rFonts w:ascii="Times New Roman" w:eastAsia="Times New Roman" w:hAnsi="Times New Roman" w:cs="Times New Roman"/>
                <w:b/>
                <w:bCs/>
                <w:color w:val="000000"/>
                <w:kern w:val="0"/>
                <w14:ligatures w14:val="none"/>
              </w:rPr>
            </w:pPr>
            <w:r w:rsidRPr="0026728E">
              <w:rPr>
                <w:rFonts w:ascii="Times New Roman" w:eastAsia="Times New Roman" w:hAnsi="Times New Roman" w:cs="Times New Roman"/>
                <w:b/>
                <w:bCs/>
                <w:color w:val="000000"/>
                <w:kern w:val="0"/>
                <w14:ligatures w14:val="none"/>
              </w:rPr>
              <w:t>2028</w:t>
            </w:r>
          </w:p>
        </w:tc>
        <w:tc>
          <w:tcPr>
            <w:tcW w:w="597" w:type="pct"/>
            <w:tcBorders>
              <w:top w:val="single" w:sz="4" w:space="0" w:color="auto"/>
              <w:left w:val="nil"/>
              <w:bottom w:val="single" w:sz="4" w:space="0" w:color="auto"/>
              <w:right w:val="single" w:sz="4" w:space="0" w:color="auto"/>
            </w:tcBorders>
            <w:shd w:val="clear" w:color="auto" w:fill="auto"/>
            <w:noWrap/>
            <w:vAlign w:val="bottom"/>
            <w:hideMark/>
          </w:tcPr>
          <w:p w14:paraId="4CD755A8" w14:textId="77777777" w:rsidR="003D6CA0" w:rsidRPr="0026728E" w:rsidRDefault="003D6CA0" w:rsidP="007260A4">
            <w:pPr>
              <w:spacing w:after="0" w:line="360" w:lineRule="auto"/>
              <w:jc w:val="right"/>
              <w:rPr>
                <w:rFonts w:ascii="Times New Roman" w:eastAsia="Times New Roman" w:hAnsi="Times New Roman" w:cs="Times New Roman"/>
                <w:b/>
                <w:bCs/>
                <w:color w:val="000000"/>
                <w:kern w:val="0"/>
                <w14:ligatures w14:val="none"/>
              </w:rPr>
            </w:pPr>
            <w:r w:rsidRPr="0026728E">
              <w:rPr>
                <w:rFonts w:ascii="Times New Roman" w:eastAsia="Times New Roman" w:hAnsi="Times New Roman" w:cs="Times New Roman"/>
                <w:b/>
                <w:bCs/>
                <w:color w:val="000000"/>
                <w:kern w:val="0"/>
                <w14:ligatures w14:val="none"/>
              </w:rPr>
              <w:t>2029</w:t>
            </w:r>
          </w:p>
        </w:tc>
        <w:tc>
          <w:tcPr>
            <w:tcW w:w="597" w:type="pct"/>
            <w:tcBorders>
              <w:top w:val="single" w:sz="4" w:space="0" w:color="auto"/>
              <w:left w:val="nil"/>
              <w:bottom w:val="single" w:sz="4" w:space="0" w:color="auto"/>
              <w:right w:val="single" w:sz="4" w:space="0" w:color="auto"/>
            </w:tcBorders>
            <w:shd w:val="clear" w:color="auto" w:fill="auto"/>
            <w:noWrap/>
            <w:vAlign w:val="bottom"/>
            <w:hideMark/>
          </w:tcPr>
          <w:p w14:paraId="7BFDFA73" w14:textId="77777777" w:rsidR="003D6CA0" w:rsidRPr="0026728E" w:rsidRDefault="003D6CA0" w:rsidP="007260A4">
            <w:pPr>
              <w:spacing w:after="0" w:line="360" w:lineRule="auto"/>
              <w:jc w:val="right"/>
              <w:rPr>
                <w:rFonts w:ascii="Times New Roman" w:eastAsia="Times New Roman" w:hAnsi="Times New Roman" w:cs="Times New Roman"/>
                <w:b/>
                <w:bCs/>
                <w:color w:val="000000"/>
                <w:kern w:val="0"/>
                <w14:ligatures w14:val="none"/>
              </w:rPr>
            </w:pPr>
            <w:r w:rsidRPr="0026728E">
              <w:rPr>
                <w:rFonts w:ascii="Times New Roman" w:eastAsia="Times New Roman" w:hAnsi="Times New Roman" w:cs="Times New Roman"/>
                <w:b/>
                <w:bCs/>
                <w:color w:val="000000"/>
                <w:kern w:val="0"/>
                <w14:ligatures w14:val="none"/>
              </w:rPr>
              <w:t>2030</w:t>
            </w:r>
          </w:p>
        </w:tc>
      </w:tr>
      <w:tr w:rsidR="003D6CA0" w:rsidRPr="0026728E" w14:paraId="52DF647D" w14:textId="77777777" w:rsidTr="003D6CA0">
        <w:trPr>
          <w:trHeight w:val="300"/>
        </w:trPr>
        <w:tc>
          <w:tcPr>
            <w:tcW w:w="823" w:type="pct"/>
            <w:tcBorders>
              <w:top w:val="nil"/>
              <w:left w:val="single" w:sz="4" w:space="0" w:color="auto"/>
              <w:bottom w:val="single" w:sz="4" w:space="0" w:color="auto"/>
              <w:right w:val="single" w:sz="4" w:space="0" w:color="auto"/>
            </w:tcBorders>
            <w:shd w:val="clear" w:color="auto" w:fill="auto"/>
            <w:noWrap/>
            <w:vAlign w:val="bottom"/>
            <w:hideMark/>
          </w:tcPr>
          <w:p w14:paraId="52F6D2FF" w14:textId="77777777" w:rsidR="003D6CA0" w:rsidRPr="0026728E" w:rsidRDefault="003D6CA0" w:rsidP="007260A4">
            <w:pPr>
              <w:spacing w:after="0" w:line="360" w:lineRule="auto"/>
              <w:rPr>
                <w:rFonts w:ascii="Times New Roman" w:eastAsia="Times New Roman" w:hAnsi="Times New Roman" w:cs="Times New Roman"/>
                <w:color w:val="000000"/>
                <w:kern w:val="0"/>
                <w14:ligatures w14:val="none"/>
              </w:rPr>
            </w:pPr>
            <w:proofErr w:type="spellStart"/>
            <w:r w:rsidRPr="0026728E">
              <w:rPr>
                <w:rFonts w:ascii="Times New Roman" w:eastAsia="Times New Roman" w:hAnsi="Times New Roman" w:cs="Times New Roman"/>
                <w:color w:val="000000"/>
                <w:kern w:val="0"/>
                <w14:ligatures w14:val="none"/>
              </w:rPr>
              <w:t>Oparating</w:t>
            </w:r>
            <w:proofErr w:type="spellEnd"/>
            <w:r w:rsidRPr="0026728E">
              <w:rPr>
                <w:rFonts w:ascii="Times New Roman" w:eastAsia="Times New Roman" w:hAnsi="Times New Roman" w:cs="Times New Roman"/>
                <w:color w:val="000000"/>
                <w:kern w:val="0"/>
                <w14:ligatures w14:val="none"/>
              </w:rPr>
              <w:t xml:space="preserve"> cash flow</w:t>
            </w:r>
          </w:p>
        </w:tc>
        <w:tc>
          <w:tcPr>
            <w:tcW w:w="597" w:type="pct"/>
            <w:tcBorders>
              <w:top w:val="nil"/>
              <w:left w:val="nil"/>
              <w:bottom w:val="single" w:sz="4" w:space="0" w:color="auto"/>
              <w:right w:val="single" w:sz="4" w:space="0" w:color="auto"/>
            </w:tcBorders>
            <w:shd w:val="clear" w:color="auto" w:fill="auto"/>
            <w:noWrap/>
            <w:vAlign w:val="bottom"/>
            <w:hideMark/>
          </w:tcPr>
          <w:p w14:paraId="40EDCE34" w14:textId="77777777" w:rsidR="003D6CA0" w:rsidRPr="0026728E" w:rsidRDefault="003D6CA0" w:rsidP="007260A4">
            <w:pPr>
              <w:spacing w:after="0" w:line="360" w:lineRule="auto"/>
              <w:jc w:val="right"/>
              <w:rPr>
                <w:rFonts w:ascii="Times New Roman" w:eastAsia="Times New Roman" w:hAnsi="Times New Roman" w:cs="Times New Roman"/>
                <w:color w:val="000000"/>
                <w:kern w:val="0"/>
                <w14:ligatures w14:val="none"/>
              </w:rPr>
            </w:pPr>
            <w:r w:rsidRPr="0026728E">
              <w:rPr>
                <w:rFonts w:ascii="Times New Roman" w:eastAsia="Times New Roman" w:hAnsi="Times New Roman" w:cs="Times New Roman"/>
                <w:color w:val="000000"/>
                <w:kern w:val="0"/>
                <w14:ligatures w14:val="none"/>
              </w:rPr>
              <w:t>1475578339</w:t>
            </w:r>
          </w:p>
        </w:tc>
        <w:tc>
          <w:tcPr>
            <w:tcW w:w="597" w:type="pct"/>
            <w:tcBorders>
              <w:top w:val="nil"/>
              <w:left w:val="nil"/>
              <w:bottom w:val="single" w:sz="4" w:space="0" w:color="auto"/>
              <w:right w:val="single" w:sz="4" w:space="0" w:color="auto"/>
            </w:tcBorders>
            <w:shd w:val="clear" w:color="auto" w:fill="auto"/>
            <w:noWrap/>
            <w:vAlign w:val="bottom"/>
            <w:hideMark/>
          </w:tcPr>
          <w:p w14:paraId="7E0C679F" w14:textId="77777777" w:rsidR="003D6CA0" w:rsidRPr="0026728E" w:rsidRDefault="003D6CA0" w:rsidP="007260A4">
            <w:pPr>
              <w:spacing w:after="0" w:line="360" w:lineRule="auto"/>
              <w:jc w:val="right"/>
              <w:rPr>
                <w:rFonts w:ascii="Times New Roman" w:eastAsia="Times New Roman" w:hAnsi="Times New Roman" w:cs="Times New Roman"/>
                <w:color w:val="000000"/>
                <w:kern w:val="0"/>
                <w14:ligatures w14:val="none"/>
              </w:rPr>
            </w:pPr>
            <w:r w:rsidRPr="0026728E">
              <w:rPr>
                <w:rFonts w:ascii="Times New Roman" w:eastAsia="Times New Roman" w:hAnsi="Times New Roman" w:cs="Times New Roman"/>
                <w:color w:val="000000"/>
                <w:kern w:val="0"/>
                <w14:ligatures w14:val="none"/>
              </w:rPr>
              <w:t>1475578339</w:t>
            </w:r>
          </w:p>
        </w:tc>
        <w:tc>
          <w:tcPr>
            <w:tcW w:w="597" w:type="pct"/>
            <w:tcBorders>
              <w:top w:val="nil"/>
              <w:left w:val="nil"/>
              <w:bottom w:val="single" w:sz="4" w:space="0" w:color="auto"/>
              <w:right w:val="single" w:sz="4" w:space="0" w:color="auto"/>
            </w:tcBorders>
            <w:shd w:val="clear" w:color="auto" w:fill="auto"/>
            <w:noWrap/>
            <w:vAlign w:val="bottom"/>
            <w:hideMark/>
          </w:tcPr>
          <w:p w14:paraId="3CF02A96" w14:textId="77777777" w:rsidR="003D6CA0" w:rsidRPr="0026728E" w:rsidRDefault="003D6CA0" w:rsidP="007260A4">
            <w:pPr>
              <w:spacing w:after="0" w:line="360" w:lineRule="auto"/>
              <w:jc w:val="right"/>
              <w:rPr>
                <w:rFonts w:ascii="Times New Roman" w:eastAsia="Times New Roman" w:hAnsi="Times New Roman" w:cs="Times New Roman"/>
                <w:color w:val="000000"/>
                <w:kern w:val="0"/>
                <w14:ligatures w14:val="none"/>
              </w:rPr>
            </w:pPr>
            <w:r w:rsidRPr="0026728E">
              <w:rPr>
                <w:rFonts w:ascii="Times New Roman" w:eastAsia="Times New Roman" w:hAnsi="Times New Roman" w:cs="Times New Roman"/>
                <w:color w:val="000000"/>
                <w:kern w:val="0"/>
                <w14:ligatures w14:val="none"/>
              </w:rPr>
              <w:t>1475578339</w:t>
            </w:r>
          </w:p>
        </w:tc>
        <w:tc>
          <w:tcPr>
            <w:tcW w:w="597" w:type="pct"/>
            <w:tcBorders>
              <w:top w:val="nil"/>
              <w:left w:val="nil"/>
              <w:bottom w:val="single" w:sz="4" w:space="0" w:color="auto"/>
              <w:right w:val="single" w:sz="4" w:space="0" w:color="auto"/>
            </w:tcBorders>
            <w:shd w:val="clear" w:color="auto" w:fill="auto"/>
            <w:noWrap/>
            <w:vAlign w:val="bottom"/>
            <w:hideMark/>
          </w:tcPr>
          <w:p w14:paraId="649E7EA7" w14:textId="77777777" w:rsidR="003D6CA0" w:rsidRPr="0026728E" w:rsidRDefault="003D6CA0" w:rsidP="007260A4">
            <w:pPr>
              <w:spacing w:after="0" w:line="360" w:lineRule="auto"/>
              <w:jc w:val="right"/>
              <w:rPr>
                <w:rFonts w:ascii="Times New Roman" w:eastAsia="Times New Roman" w:hAnsi="Times New Roman" w:cs="Times New Roman"/>
                <w:color w:val="000000"/>
                <w:kern w:val="0"/>
                <w14:ligatures w14:val="none"/>
              </w:rPr>
            </w:pPr>
            <w:r w:rsidRPr="0026728E">
              <w:rPr>
                <w:rFonts w:ascii="Times New Roman" w:eastAsia="Times New Roman" w:hAnsi="Times New Roman" w:cs="Times New Roman"/>
                <w:color w:val="000000"/>
                <w:kern w:val="0"/>
                <w14:ligatures w14:val="none"/>
              </w:rPr>
              <w:t>1475578339</w:t>
            </w:r>
          </w:p>
        </w:tc>
        <w:tc>
          <w:tcPr>
            <w:tcW w:w="597" w:type="pct"/>
            <w:tcBorders>
              <w:top w:val="nil"/>
              <w:left w:val="nil"/>
              <w:bottom w:val="single" w:sz="4" w:space="0" w:color="auto"/>
              <w:right w:val="single" w:sz="4" w:space="0" w:color="auto"/>
            </w:tcBorders>
            <w:shd w:val="clear" w:color="auto" w:fill="auto"/>
            <w:noWrap/>
            <w:vAlign w:val="bottom"/>
            <w:hideMark/>
          </w:tcPr>
          <w:p w14:paraId="2F6DB56B" w14:textId="77777777" w:rsidR="003D6CA0" w:rsidRPr="0026728E" w:rsidRDefault="003D6CA0" w:rsidP="007260A4">
            <w:pPr>
              <w:spacing w:after="0" w:line="360" w:lineRule="auto"/>
              <w:jc w:val="right"/>
              <w:rPr>
                <w:rFonts w:ascii="Times New Roman" w:eastAsia="Times New Roman" w:hAnsi="Times New Roman" w:cs="Times New Roman"/>
                <w:color w:val="000000"/>
                <w:kern w:val="0"/>
                <w14:ligatures w14:val="none"/>
              </w:rPr>
            </w:pPr>
            <w:r w:rsidRPr="0026728E">
              <w:rPr>
                <w:rFonts w:ascii="Times New Roman" w:eastAsia="Times New Roman" w:hAnsi="Times New Roman" w:cs="Times New Roman"/>
                <w:color w:val="000000"/>
                <w:kern w:val="0"/>
                <w14:ligatures w14:val="none"/>
              </w:rPr>
              <w:t>1475578339</w:t>
            </w:r>
          </w:p>
        </w:tc>
        <w:tc>
          <w:tcPr>
            <w:tcW w:w="597" w:type="pct"/>
            <w:tcBorders>
              <w:top w:val="nil"/>
              <w:left w:val="nil"/>
              <w:bottom w:val="single" w:sz="4" w:space="0" w:color="auto"/>
              <w:right w:val="single" w:sz="4" w:space="0" w:color="auto"/>
            </w:tcBorders>
            <w:shd w:val="clear" w:color="auto" w:fill="auto"/>
            <w:noWrap/>
            <w:vAlign w:val="bottom"/>
            <w:hideMark/>
          </w:tcPr>
          <w:p w14:paraId="1ED5A12A" w14:textId="77777777" w:rsidR="003D6CA0" w:rsidRPr="0026728E" w:rsidRDefault="003D6CA0" w:rsidP="007260A4">
            <w:pPr>
              <w:spacing w:after="0" w:line="360" w:lineRule="auto"/>
              <w:jc w:val="right"/>
              <w:rPr>
                <w:rFonts w:ascii="Times New Roman" w:eastAsia="Times New Roman" w:hAnsi="Times New Roman" w:cs="Times New Roman"/>
                <w:color w:val="000000"/>
                <w:kern w:val="0"/>
                <w14:ligatures w14:val="none"/>
              </w:rPr>
            </w:pPr>
            <w:r w:rsidRPr="0026728E">
              <w:rPr>
                <w:rFonts w:ascii="Times New Roman" w:eastAsia="Times New Roman" w:hAnsi="Times New Roman" w:cs="Times New Roman"/>
                <w:color w:val="000000"/>
                <w:kern w:val="0"/>
                <w14:ligatures w14:val="none"/>
              </w:rPr>
              <w:t>1475578339</w:t>
            </w:r>
          </w:p>
        </w:tc>
        <w:tc>
          <w:tcPr>
            <w:tcW w:w="597" w:type="pct"/>
            <w:tcBorders>
              <w:top w:val="nil"/>
              <w:left w:val="nil"/>
              <w:bottom w:val="single" w:sz="4" w:space="0" w:color="auto"/>
              <w:right w:val="single" w:sz="4" w:space="0" w:color="auto"/>
            </w:tcBorders>
            <w:shd w:val="clear" w:color="auto" w:fill="auto"/>
            <w:noWrap/>
            <w:vAlign w:val="bottom"/>
            <w:hideMark/>
          </w:tcPr>
          <w:p w14:paraId="04949331" w14:textId="77777777" w:rsidR="003D6CA0" w:rsidRPr="0026728E" w:rsidRDefault="003D6CA0" w:rsidP="007260A4">
            <w:pPr>
              <w:spacing w:after="0" w:line="360" w:lineRule="auto"/>
              <w:jc w:val="right"/>
              <w:rPr>
                <w:rFonts w:ascii="Times New Roman" w:eastAsia="Times New Roman" w:hAnsi="Times New Roman" w:cs="Times New Roman"/>
                <w:color w:val="000000"/>
                <w:kern w:val="0"/>
                <w14:ligatures w14:val="none"/>
              </w:rPr>
            </w:pPr>
            <w:r w:rsidRPr="0026728E">
              <w:rPr>
                <w:rFonts w:ascii="Times New Roman" w:eastAsia="Times New Roman" w:hAnsi="Times New Roman" w:cs="Times New Roman"/>
                <w:color w:val="000000"/>
                <w:kern w:val="0"/>
                <w14:ligatures w14:val="none"/>
              </w:rPr>
              <w:t>1475578339</w:t>
            </w:r>
          </w:p>
        </w:tc>
      </w:tr>
      <w:tr w:rsidR="003D6CA0" w:rsidRPr="0026728E" w14:paraId="1AC24BE3" w14:textId="77777777" w:rsidTr="003D6CA0">
        <w:trPr>
          <w:trHeight w:val="300"/>
        </w:trPr>
        <w:tc>
          <w:tcPr>
            <w:tcW w:w="823" w:type="pct"/>
            <w:tcBorders>
              <w:top w:val="nil"/>
              <w:left w:val="single" w:sz="4" w:space="0" w:color="auto"/>
              <w:bottom w:val="single" w:sz="4" w:space="0" w:color="auto"/>
              <w:right w:val="single" w:sz="4" w:space="0" w:color="auto"/>
            </w:tcBorders>
            <w:shd w:val="clear" w:color="auto" w:fill="auto"/>
            <w:noWrap/>
            <w:vAlign w:val="bottom"/>
            <w:hideMark/>
          </w:tcPr>
          <w:p w14:paraId="5F1EF742" w14:textId="77777777" w:rsidR="003D6CA0" w:rsidRPr="0026728E" w:rsidRDefault="003D6CA0" w:rsidP="007260A4">
            <w:pPr>
              <w:spacing w:after="0" w:line="360" w:lineRule="auto"/>
              <w:rPr>
                <w:rFonts w:ascii="Times New Roman" w:eastAsia="Times New Roman" w:hAnsi="Times New Roman" w:cs="Times New Roman"/>
                <w:color w:val="000000"/>
                <w:kern w:val="0"/>
                <w14:ligatures w14:val="none"/>
              </w:rPr>
            </w:pPr>
            <w:r w:rsidRPr="0026728E">
              <w:rPr>
                <w:rFonts w:ascii="Times New Roman" w:eastAsia="Times New Roman" w:hAnsi="Times New Roman" w:cs="Times New Roman"/>
                <w:color w:val="000000"/>
                <w:kern w:val="0"/>
                <w14:ligatures w14:val="none"/>
              </w:rPr>
              <w:t>Investing cash flow</w:t>
            </w:r>
          </w:p>
        </w:tc>
        <w:tc>
          <w:tcPr>
            <w:tcW w:w="597" w:type="pct"/>
            <w:tcBorders>
              <w:top w:val="nil"/>
              <w:left w:val="nil"/>
              <w:bottom w:val="single" w:sz="4" w:space="0" w:color="auto"/>
              <w:right w:val="single" w:sz="4" w:space="0" w:color="auto"/>
            </w:tcBorders>
            <w:shd w:val="clear" w:color="auto" w:fill="auto"/>
            <w:noWrap/>
            <w:vAlign w:val="bottom"/>
            <w:hideMark/>
          </w:tcPr>
          <w:p w14:paraId="679F2C7D" w14:textId="77777777" w:rsidR="003D6CA0" w:rsidRPr="0026728E" w:rsidRDefault="003D6CA0" w:rsidP="007260A4">
            <w:pPr>
              <w:spacing w:after="0" w:line="360" w:lineRule="auto"/>
              <w:rPr>
                <w:rFonts w:ascii="Times New Roman" w:eastAsia="Times New Roman" w:hAnsi="Times New Roman" w:cs="Times New Roman"/>
                <w:color w:val="000000"/>
                <w:kern w:val="0"/>
                <w14:ligatures w14:val="none"/>
              </w:rPr>
            </w:pPr>
            <w:r w:rsidRPr="0026728E">
              <w:rPr>
                <w:rFonts w:ascii="Times New Roman" w:eastAsia="Times New Roman" w:hAnsi="Times New Roman" w:cs="Times New Roman"/>
                <w:color w:val="000000"/>
                <w:kern w:val="0"/>
                <w14:ligatures w14:val="none"/>
              </w:rPr>
              <w:t> </w:t>
            </w:r>
          </w:p>
        </w:tc>
        <w:tc>
          <w:tcPr>
            <w:tcW w:w="597" w:type="pct"/>
            <w:tcBorders>
              <w:top w:val="nil"/>
              <w:left w:val="nil"/>
              <w:bottom w:val="single" w:sz="4" w:space="0" w:color="auto"/>
              <w:right w:val="single" w:sz="4" w:space="0" w:color="auto"/>
            </w:tcBorders>
            <w:shd w:val="clear" w:color="auto" w:fill="auto"/>
            <w:noWrap/>
            <w:vAlign w:val="bottom"/>
            <w:hideMark/>
          </w:tcPr>
          <w:p w14:paraId="607A9B23" w14:textId="77777777" w:rsidR="003D6CA0" w:rsidRPr="0026728E" w:rsidRDefault="003D6CA0" w:rsidP="007260A4">
            <w:pPr>
              <w:spacing w:after="0" w:line="360" w:lineRule="auto"/>
              <w:rPr>
                <w:rFonts w:ascii="Times New Roman" w:eastAsia="Times New Roman" w:hAnsi="Times New Roman" w:cs="Times New Roman"/>
                <w:color w:val="000000"/>
                <w:kern w:val="0"/>
                <w14:ligatures w14:val="none"/>
              </w:rPr>
            </w:pPr>
            <w:r w:rsidRPr="0026728E">
              <w:rPr>
                <w:rFonts w:ascii="Times New Roman" w:eastAsia="Times New Roman" w:hAnsi="Times New Roman" w:cs="Times New Roman"/>
                <w:color w:val="000000"/>
                <w:kern w:val="0"/>
                <w14:ligatures w14:val="none"/>
              </w:rPr>
              <w:t> </w:t>
            </w:r>
          </w:p>
        </w:tc>
        <w:tc>
          <w:tcPr>
            <w:tcW w:w="597" w:type="pct"/>
            <w:tcBorders>
              <w:top w:val="nil"/>
              <w:left w:val="nil"/>
              <w:bottom w:val="single" w:sz="4" w:space="0" w:color="auto"/>
              <w:right w:val="single" w:sz="4" w:space="0" w:color="auto"/>
            </w:tcBorders>
            <w:shd w:val="clear" w:color="auto" w:fill="auto"/>
            <w:noWrap/>
            <w:vAlign w:val="bottom"/>
            <w:hideMark/>
          </w:tcPr>
          <w:p w14:paraId="5A9E84D9" w14:textId="77777777" w:rsidR="003D6CA0" w:rsidRPr="0026728E" w:rsidRDefault="003D6CA0" w:rsidP="007260A4">
            <w:pPr>
              <w:spacing w:after="0" w:line="360" w:lineRule="auto"/>
              <w:rPr>
                <w:rFonts w:ascii="Times New Roman" w:eastAsia="Times New Roman" w:hAnsi="Times New Roman" w:cs="Times New Roman"/>
                <w:color w:val="000000"/>
                <w:kern w:val="0"/>
                <w14:ligatures w14:val="none"/>
              </w:rPr>
            </w:pPr>
            <w:r w:rsidRPr="0026728E">
              <w:rPr>
                <w:rFonts w:ascii="Times New Roman" w:eastAsia="Times New Roman" w:hAnsi="Times New Roman" w:cs="Times New Roman"/>
                <w:color w:val="000000"/>
                <w:kern w:val="0"/>
                <w14:ligatures w14:val="none"/>
              </w:rPr>
              <w:t> </w:t>
            </w:r>
          </w:p>
        </w:tc>
        <w:tc>
          <w:tcPr>
            <w:tcW w:w="597" w:type="pct"/>
            <w:tcBorders>
              <w:top w:val="nil"/>
              <w:left w:val="nil"/>
              <w:bottom w:val="single" w:sz="4" w:space="0" w:color="auto"/>
              <w:right w:val="single" w:sz="4" w:space="0" w:color="auto"/>
            </w:tcBorders>
            <w:shd w:val="clear" w:color="auto" w:fill="auto"/>
            <w:noWrap/>
            <w:vAlign w:val="bottom"/>
            <w:hideMark/>
          </w:tcPr>
          <w:p w14:paraId="0E5B71B2" w14:textId="77777777" w:rsidR="003D6CA0" w:rsidRPr="0026728E" w:rsidRDefault="003D6CA0" w:rsidP="007260A4">
            <w:pPr>
              <w:spacing w:after="0" w:line="360" w:lineRule="auto"/>
              <w:rPr>
                <w:rFonts w:ascii="Times New Roman" w:eastAsia="Times New Roman" w:hAnsi="Times New Roman" w:cs="Times New Roman"/>
                <w:color w:val="000000"/>
                <w:kern w:val="0"/>
                <w14:ligatures w14:val="none"/>
              </w:rPr>
            </w:pPr>
            <w:r w:rsidRPr="0026728E">
              <w:rPr>
                <w:rFonts w:ascii="Times New Roman" w:eastAsia="Times New Roman" w:hAnsi="Times New Roman" w:cs="Times New Roman"/>
                <w:color w:val="000000"/>
                <w:kern w:val="0"/>
                <w14:ligatures w14:val="none"/>
              </w:rPr>
              <w:t> </w:t>
            </w:r>
          </w:p>
        </w:tc>
        <w:tc>
          <w:tcPr>
            <w:tcW w:w="597" w:type="pct"/>
            <w:tcBorders>
              <w:top w:val="nil"/>
              <w:left w:val="nil"/>
              <w:bottom w:val="single" w:sz="4" w:space="0" w:color="auto"/>
              <w:right w:val="single" w:sz="4" w:space="0" w:color="auto"/>
            </w:tcBorders>
            <w:shd w:val="clear" w:color="auto" w:fill="auto"/>
            <w:noWrap/>
            <w:vAlign w:val="bottom"/>
            <w:hideMark/>
          </w:tcPr>
          <w:p w14:paraId="65256C9D" w14:textId="77777777" w:rsidR="003D6CA0" w:rsidRPr="0026728E" w:rsidRDefault="003D6CA0" w:rsidP="007260A4">
            <w:pPr>
              <w:spacing w:after="0" w:line="360" w:lineRule="auto"/>
              <w:rPr>
                <w:rFonts w:ascii="Times New Roman" w:eastAsia="Times New Roman" w:hAnsi="Times New Roman" w:cs="Times New Roman"/>
                <w:color w:val="000000"/>
                <w:kern w:val="0"/>
                <w14:ligatures w14:val="none"/>
              </w:rPr>
            </w:pPr>
            <w:r w:rsidRPr="0026728E">
              <w:rPr>
                <w:rFonts w:ascii="Times New Roman" w:eastAsia="Times New Roman" w:hAnsi="Times New Roman" w:cs="Times New Roman"/>
                <w:color w:val="000000"/>
                <w:kern w:val="0"/>
                <w14:ligatures w14:val="none"/>
              </w:rPr>
              <w:t> </w:t>
            </w:r>
          </w:p>
        </w:tc>
        <w:tc>
          <w:tcPr>
            <w:tcW w:w="597" w:type="pct"/>
            <w:tcBorders>
              <w:top w:val="nil"/>
              <w:left w:val="nil"/>
              <w:bottom w:val="single" w:sz="4" w:space="0" w:color="auto"/>
              <w:right w:val="single" w:sz="4" w:space="0" w:color="auto"/>
            </w:tcBorders>
            <w:shd w:val="clear" w:color="auto" w:fill="auto"/>
            <w:noWrap/>
            <w:vAlign w:val="bottom"/>
            <w:hideMark/>
          </w:tcPr>
          <w:p w14:paraId="67C4B0A7" w14:textId="77777777" w:rsidR="003D6CA0" w:rsidRPr="0026728E" w:rsidRDefault="003D6CA0" w:rsidP="007260A4">
            <w:pPr>
              <w:spacing w:after="0" w:line="360" w:lineRule="auto"/>
              <w:rPr>
                <w:rFonts w:ascii="Times New Roman" w:eastAsia="Times New Roman" w:hAnsi="Times New Roman" w:cs="Times New Roman"/>
                <w:color w:val="000000"/>
                <w:kern w:val="0"/>
                <w14:ligatures w14:val="none"/>
              </w:rPr>
            </w:pPr>
            <w:r w:rsidRPr="0026728E">
              <w:rPr>
                <w:rFonts w:ascii="Times New Roman" w:eastAsia="Times New Roman" w:hAnsi="Times New Roman" w:cs="Times New Roman"/>
                <w:color w:val="000000"/>
                <w:kern w:val="0"/>
                <w14:ligatures w14:val="none"/>
              </w:rPr>
              <w:t> </w:t>
            </w:r>
          </w:p>
        </w:tc>
        <w:tc>
          <w:tcPr>
            <w:tcW w:w="597" w:type="pct"/>
            <w:tcBorders>
              <w:top w:val="nil"/>
              <w:left w:val="nil"/>
              <w:bottom w:val="single" w:sz="4" w:space="0" w:color="auto"/>
              <w:right w:val="single" w:sz="4" w:space="0" w:color="auto"/>
            </w:tcBorders>
            <w:shd w:val="clear" w:color="auto" w:fill="auto"/>
            <w:noWrap/>
            <w:vAlign w:val="bottom"/>
            <w:hideMark/>
          </w:tcPr>
          <w:p w14:paraId="7FB9ECE7" w14:textId="77777777" w:rsidR="003D6CA0" w:rsidRPr="0026728E" w:rsidRDefault="003D6CA0" w:rsidP="007260A4">
            <w:pPr>
              <w:spacing w:after="0" w:line="360" w:lineRule="auto"/>
              <w:rPr>
                <w:rFonts w:ascii="Times New Roman" w:eastAsia="Times New Roman" w:hAnsi="Times New Roman" w:cs="Times New Roman"/>
                <w:color w:val="000000"/>
                <w:kern w:val="0"/>
                <w14:ligatures w14:val="none"/>
              </w:rPr>
            </w:pPr>
            <w:r w:rsidRPr="0026728E">
              <w:rPr>
                <w:rFonts w:ascii="Times New Roman" w:eastAsia="Times New Roman" w:hAnsi="Times New Roman" w:cs="Times New Roman"/>
                <w:color w:val="000000"/>
                <w:kern w:val="0"/>
                <w14:ligatures w14:val="none"/>
              </w:rPr>
              <w:t> </w:t>
            </w:r>
          </w:p>
        </w:tc>
      </w:tr>
      <w:tr w:rsidR="003D6CA0" w:rsidRPr="0026728E" w14:paraId="2F23C3DD" w14:textId="77777777" w:rsidTr="003D6CA0">
        <w:trPr>
          <w:trHeight w:val="300"/>
        </w:trPr>
        <w:tc>
          <w:tcPr>
            <w:tcW w:w="823" w:type="pct"/>
            <w:tcBorders>
              <w:top w:val="nil"/>
              <w:left w:val="single" w:sz="4" w:space="0" w:color="auto"/>
              <w:bottom w:val="single" w:sz="4" w:space="0" w:color="auto"/>
              <w:right w:val="single" w:sz="4" w:space="0" w:color="auto"/>
            </w:tcBorders>
            <w:shd w:val="clear" w:color="auto" w:fill="auto"/>
            <w:noWrap/>
            <w:vAlign w:val="bottom"/>
            <w:hideMark/>
          </w:tcPr>
          <w:p w14:paraId="2AE60195" w14:textId="77777777" w:rsidR="003D6CA0" w:rsidRPr="0026728E" w:rsidRDefault="003D6CA0" w:rsidP="007260A4">
            <w:pPr>
              <w:spacing w:after="0" w:line="360" w:lineRule="auto"/>
              <w:rPr>
                <w:rFonts w:ascii="Times New Roman" w:eastAsia="Times New Roman" w:hAnsi="Times New Roman" w:cs="Times New Roman"/>
                <w:color w:val="000000"/>
                <w:kern w:val="0"/>
                <w14:ligatures w14:val="none"/>
              </w:rPr>
            </w:pPr>
            <w:r w:rsidRPr="0026728E">
              <w:rPr>
                <w:rFonts w:ascii="Times New Roman" w:eastAsia="Times New Roman" w:hAnsi="Times New Roman" w:cs="Times New Roman"/>
                <w:color w:val="000000"/>
                <w:kern w:val="0"/>
                <w14:ligatures w14:val="none"/>
              </w:rPr>
              <w:t>Financing cash flow</w:t>
            </w:r>
          </w:p>
        </w:tc>
        <w:tc>
          <w:tcPr>
            <w:tcW w:w="597" w:type="pct"/>
            <w:tcBorders>
              <w:top w:val="nil"/>
              <w:left w:val="nil"/>
              <w:bottom w:val="single" w:sz="4" w:space="0" w:color="auto"/>
              <w:right w:val="single" w:sz="4" w:space="0" w:color="auto"/>
            </w:tcBorders>
            <w:shd w:val="clear" w:color="auto" w:fill="auto"/>
            <w:noWrap/>
            <w:vAlign w:val="bottom"/>
            <w:hideMark/>
          </w:tcPr>
          <w:p w14:paraId="787A2325" w14:textId="77777777" w:rsidR="003D6CA0" w:rsidRPr="0026728E" w:rsidRDefault="003D6CA0" w:rsidP="007260A4">
            <w:pPr>
              <w:spacing w:after="0" w:line="360" w:lineRule="auto"/>
              <w:jc w:val="right"/>
              <w:rPr>
                <w:rFonts w:ascii="Times New Roman" w:eastAsia="Times New Roman" w:hAnsi="Times New Roman" w:cs="Times New Roman"/>
                <w:color w:val="000000"/>
                <w:kern w:val="0"/>
                <w14:ligatures w14:val="none"/>
              </w:rPr>
            </w:pPr>
            <w:r w:rsidRPr="0026728E">
              <w:rPr>
                <w:rFonts w:ascii="Times New Roman" w:eastAsia="Times New Roman" w:hAnsi="Times New Roman" w:cs="Times New Roman"/>
                <w:color w:val="000000"/>
                <w:kern w:val="0"/>
                <w14:ligatures w14:val="none"/>
              </w:rPr>
              <w:t>1042860593</w:t>
            </w:r>
          </w:p>
        </w:tc>
        <w:tc>
          <w:tcPr>
            <w:tcW w:w="597" w:type="pct"/>
            <w:tcBorders>
              <w:top w:val="nil"/>
              <w:left w:val="nil"/>
              <w:bottom w:val="single" w:sz="4" w:space="0" w:color="auto"/>
              <w:right w:val="single" w:sz="4" w:space="0" w:color="auto"/>
            </w:tcBorders>
            <w:shd w:val="clear" w:color="auto" w:fill="auto"/>
            <w:noWrap/>
            <w:vAlign w:val="bottom"/>
            <w:hideMark/>
          </w:tcPr>
          <w:p w14:paraId="00A3317D" w14:textId="77777777" w:rsidR="003D6CA0" w:rsidRPr="0026728E" w:rsidRDefault="003D6CA0" w:rsidP="007260A4">
            <w:pPr>
              <w:spacing w:after="0" w:line="360" w:lineRule="auto"/>
              <w:jc w:val="right"/>
              <w:rPr>
                <w:rFonts w:ascii="Times New Roman" w:eastAsia="Times New Roman" w:hAnsi="Times New Roman" w:cs="Times New Roman"/>
                <w:color w:val="000000"/>
                <w:kern w:val="0"/>
                <w14:ligatures w14:val="none"/>
              </w:rPr>
            </w:pPr>
            <w:r w:rsidRPr="0026728E">
              <w:rPr>
                <w:rFonts w:ascii="Times New Roman" w:eastAsia="Times New Roman" w:hAnsi="Times New Roman" w:cs="Times New Roman"/>
                <w:color w:val="000000"/>
                <w:kern w:val="0"/>
                <w14:ligatures w14:val="none"/>
              </w:rPr>
              <w:t>1042860593</w:t>
            </w:r>
          </w:p>
        </w:tc>
        <w:tc>
          <w:tcPr>
            <w:tcW w:w="597" w:type="pct"/>
            <w:tcBorders>
              <w:top w:val="nil"/>
              <w:left w:val="nil"/>
              <w:bottom w:val="single" w:sz="4" w:space="0" w:color="auto"/>
              <w:right w:val="single" w:sz="4" w:space="0" w:color="auto"/>
            </w:tcBorders>
            <w:shd w:val="clear" w:color="auto" w:fill="auto"/>
            <w:noWrap/>
            <w:vAlign w:val="bottom"/>
            <w:hideMark/>
          </w:tcPr>
          <w:p w14:paraId="0FAE4362" w14:textId="77777777" w:rsidR="003D6CA0" w:rsidRPr="0026728E" w:rsidRDefault="003D6CA0" w:rsidP="007260A4">
            <w:pPr>
              <w:spacing w:after="0" w:line="360" w:lineRule="auto"/>
              <w:jc w:val="right"/>
              <w:rPr>
                <w:rFonts w:ascii="Times New Roman" w:eastAsia="Times New Roman" w:hAnsi="Times New Roman" w:cs="Times New Roman"/>
                <w:color w:val="000000"/>
                <w:kern w:val="0"/>
                <w14:ligatures w14:val="none"/>
              </w:rPr>
            </w:pPr>
            <w:r w:rsidRPr="0026728E">
              <w:rPr>
                <w:rFonts w:ascii="Times New Roman" w:eastAsia="Times New Roman" w:hAnsi="Times New Roman" w:cs="Times New Roman"/>
                <w:color w:val="000000"/>
                <w:kern w:val="0"/>
                <w14:ligatures w14:val="none"/>
              </w:rPr>
              <w:t>1042860593</w:t>
            </w:r>
          </w:p>
        </w:tc>
        <w:tc>
          <w:tcPr>
            <w:tcW w:w="597" w:type="pct"/>
            <w:tcBorders>
              <w:top w:val="nil"/>
              <w:left w:val="nil"/>
              <w:bottom w:val="single" w:sz="4" w:space="0" w:color="auto"/>
              <w:right w:val="single" w:sz="4" w:space="0" w:color="auto"/>
            </w:tcBorders>
            <w:shd w:val="clear" w:color="auto" w:fill="auto"/>
            <w:noWrap/>
            <w:vAlign w:val="bottom"/>
            <w:hideMark/>
          </w:tcPr>
          <w:p w14:paraId="2B5BB835" w14:textId="77777777" w:rsidR="003D6CA0" w:rsidRPr="0026728E" w:rsidRDefault="003D6CA0" w:rsidP="007260A4">
            <w:pPr>
              <w:spacing w:after="0" w:line="360" w:lineRule="auto"/>
              <w:jc w:val="right"/>
              <w:rPr>
                <w:rFonts w:ascii="Times New Roman" w:eastAsia="Times New Roman" w:hAnsi="Times New Roman" w:cs="Times New Roman"/>
                <w:color w:val="000000"/>
                <w:kern w:val="0"/>
                <w14:ligatures w14:val="none"/>
              </w:rPr>
            </w:pPr>
            <w:r w:rsidRPr="0026728E">
              <w:rPr>
                <w:rFonts w:ascii="Times New Roman" w:eastAsia="Times New Roman" w:hAnsi="Times New Roman" w:cs="Times New Roman"/>
                <w:color w:val="000000"/>
                <w:kern w:val="0"/>
                <w14:ligatures w14:val="none"/>
              </w:rPr>
              <w:t>1042860593</w:t>
            </w:r>
          </w:p>
        </w:tc>
        <w:tc>
          <w:tcPr>
            <w:tcW w:w="597" w:type="pct"/>
            <w:tcBorders>
              <w:top w:val="nil"/>
              <w:left w:val="nil"/>
              <w:bottom w:val="single" w:sz="4" w:space="0" w:color="auto"/>
              <w:right w:val="single" w:sz="4" w:space="0" w:color="auto"/>
            </w:tcBorders>
            <w:shd w:val="clear" w:color="auto" w:fill="auto"/>
            <w:noWrap/>
            <w:vAlign w:val="bottom"/>
            <w:hideMark/>
          </w:tcPr>
          <w:p w14:paraId="78B691AB" w14:textId="77777777" w:rsidR="003D6CA0" w:rsidRPr="0026728E" w:rsidRDefault="003D6CA0" w:rsidP="007260A4">
            <w:pPr>
              <w:spacing w:after="0" w:line="360" w:lineRule="auto"/>
              <w:jc w:val="right"/>
              <w:rPr>
                <w:rFonts w:ascii="Times New Roman" w:eastAsia="Times New Roman" w:hAnsi="Times New Roman" w:cs="Times New Roman"/>
                <w:color w:val="000000"/>
                <w:kern w:val="0"/>
                <w14:ligatures w14:val="none"/>
              </w:rPr>
            </w:pPr>
            <w:r w:rsidRPr="0026728E">
              <w:rPr>
                <w:rFonts w:ascii="Times New Roman" w:eastAsia="Times New Roman" w:hAnsi="Times New Roman" w:cs="Times New Roman"/>
                <w:color w:val="000000"/>
                <w:kern w:val="0"/>
                <w14:ligatures w14:val="none"/>
              </w:rPr>
              <w:t>1042860593</w:t>
            </w:r>
          </w:p>
        </w:tc>
        <w:tc>
          <w:tcPr>
            <w:tcW w:w="597" w:type="pct"/>
            <w:tcBorders>
              <w:top w:val="nil"/>
              <w:left w:val="nil"/>
              <w:bottom w:val="single" w:sz="4" w:space="0" w:color="auto"/>
              <w:right w:val="single" w:sz="4" w:space="0" w:color="auto"/>
            </w:tcBorders>
            <w:shd w:val="clear" w:color="auto" w:fill="auto"/>
            <w:noWrap/>
            <w:vAlign w:val="bottom"/>
            <w:hideMark/>
          </w:tcPr>
          <w:p w14:paraId="0EFF4F76" w14:textId="77777777" w:rsidR="003D6CA0" w:rsidRPr="0026728E" w:rsidRDefault="003D6CA0" w:rsidP="007260A4">
            <w:pPr>
              <w:spacing w:after="0" w:line="360" w:lineRule="auto"/>
              <w:jc w:val="right"/>
              <w:rPr>
                <w:rFonts w:ascii="Times New Roman" w:eastAsia="Times New Roman" w:hAnsi="Times New Roman" w:cs="Times New Roman"/>
                <w:color w:val="000000"/>
                <w:kern w:val="0"/>
                <w14:ligatures w14:val="none"/>
              </w:rPr>
            </w:pPr>
            <w:r w:rsidRPr="0026728E">
              <w:rPr>
                <w:rFonts w:ascii="Times New Roman" w:eastAsia="Times New Roman" w:hAnsi="Times New Roman" w:cs="Times New Roman"/>
                <w:color w:val="000000"/>
                <w:kern w:val="0"/>
                <w14:ligatures w14:val="none"/>
              </w:rPr>
              <w:t>1042860593</w:t>
            </w:r>
          </w:p>
        </w:tc>
        <w:tc>
          <w:tcPr>
            <w:tcW w:w="597" w:type="pct"/>
            <w:tcBorders>
              <w:top w:val="nil"/>
              <w:left w:val="nil"/>
              <w:bottom w:val="single" w:sz="4" w:space="0" w:color="auto"/>
              <w:right w:val="single" w:sz="4" w:space="0" w:color="auto"/>
            </w:tcBorders>
            <w:shd w:val="clear" w:color="auto" w:fill="auto"/>
            <w:noWrap/>
            <w:vAlign w:val="bottom"/>
            <w:hideMark/>
          </w:tcPr>
          <w:p w14:paraId="7398272C" w14:textId="77777777" w:rsidR="003D6CA0" w:rsidRPr="0026728E" w:rsidRDefault="003D6CA0" w:rsidP="007260A4">
            <w:pPr>
              <w:spacing w:after="0" w:line="360" w:lineRule="auto"/>
              <w:jc w:val="right"/>
              <w:rPr>
                <w:rFonts w:ascii="Times New Roman" w:eastAsia="Times New Roman" w:hAnsi="Times New Roman" w:cs="Times New Roman"/>
                <w:color w:val="000000"/>
                <w:kern w:val="0"/>
                <w14:ligatures w14:val="none"/>
              </w:rPr>
            </w:pPr>
            <w:r w:rsidRPr="0026728E">
              <w:rPr>
                <w:rFonts w:ascii="Times New Roman" w:eastAsia="Times New Roman" w:hAnsi="Times New Roman" w:cs="Times New Roman"/>
                <w:color w:val="000000"/>
                <w:kern w:val="0"/>
                <w14:ligatures w14:val="none"/>
              </w:rPr>
              <w:t>1042860593</w:t>
            </w:r>
          </w:p>
        </w:tc>
      </w:tr>
      <w:tr w:rsidR="003D6CA0" w:rsidRPr="0026728E" w14:paraId="4426B211" w14:textId="77777777" w:rsidTr="003D6CA0">
        <w:trPr>
          <w:trHeight w:val="300"/>
        </w:trPr>
        <w:tc>
          <w:tcPr>
            <w:tcW w:w="823" w:type="pct"/>
            <w:tcBorders>
              <w:top w:val="nil"/>
              <w:left w:val="single" w:sz="4" w:space="0" w:color="auto"/>
              <w:bottom w:val="single" w:sz="4" w:space="0" w:color="auto"/>
              <w:right w:val="single" w:sz="4" w:space="0" w:color="auto"/>
            </w:tcBorders>
            <w:shd w:val="clear" w:color="auto" w:fill="auto"/>
            <w:noWrap/>
            <w:vAlign w:val="bottom"/>
            <w:hideMark/>
          </w:tcPr>
          <w:p w14:paraId="0A1DB8F3" w14:textId="77777777" w:rsidR="003D6CA0" w:rsidRPr="0026728E" w:rsidRDefault="003D6CA0" w:rsidP="007260A4">
            <w:pPr>
              <w:spacing w:after="0" w:line="360" w:lineRule="auto"/>
              <w:rPr>
                <w:rFonts w:ascii="Times New Roman" w:eastAsia="Times New Roman" w:hAnsi="Times New Roman" w:cs="Times New Roman"/>
                <w:b/>
                <w:bCs/>
                <w:color w:val="000000"/>
                <w:kern w:val="0"/>
                <w14:ligatures w14:val="none"/>
              </w:rPr>
            </w:pPr>
            <w:r w:rsidRPr="0026728E">
              <w:rPr>
                <w:rFonts w:ascii="Times New Roman" w:eastAsia="Times New Roman" w:hAnsi="Times New Roman" w:cs="Times New Roman"/>
                <w:b/>
                <w:bCs/>
                <w:color w:val="000000"/>
                <w:kern w:val="0"/>
                <w14:ligatures w14:val="none"/>
              </w:rPr>
              <w:t xml:space="preserve"> Cash Flow</w:t>
            </w:r>
          </w:p>
        </w:tc>
        <w:tc>
          <w:tcPr>
            <w:tcW w:w="597" w:type="pct"/>
            <w:tcBorders>
              <w:top w:val="nil"/>
              <w:left w:val="nil"/>
              <w:bottom w:val="single" w:sz="4" w:space="0" w:color="auto"/>
              <w:right w:val="single" w:sz="4" w:space="0" w:color="auto"/>
            </w:tcBorders>
            <w:shd w:val="clear" w:color="auto" w:fill="auto"/>
            <w:noWrap/>
            <w:vAlign w:val="bottom"/>
            <w:hideMark/>
          </w:tcPr>
          <w:p w14:paraId="472D19CB" w14:textId="77777777" w:rsidR="003D6CA0" w:rsidRPr="0026728E" w:rsidRDefault="003D6CA0" w:rsidP="007260A4">
            <w:pPr>
              <w:spacing w:after="0" w:line="360" w:lineRule="auto"/>
              <w:jc w:val="right"/>
              <w:rPr>
                <w:rFonts w:ascii="Times New Roman" w:eastAsia="Times New Roman" w:hAnsi="Times New Roman" w:cs="Times New Roman"/>
                <w:color w:val="000000"/>
                <w:kern w:val="0"/>
                <w14:ligatures w14:val="none"/>
              </w:rPr>
            </w:pPr>
            <w:r w:rsidRPr="0026728E">
              <w:rPr>
                <w:rFonts w:ascii="Times New Roman" w:eastAsia="Times New Roman" w:hAnsi="Times New Roman" w:cs="Times New Roman"/>
                <w:color w:val="000000"/>
                <w:kern w:val="0"/>
                <w14:ligatures w14:val="none"/>
              </w:rPr>
              <w:t>1,475,578,339</w:t>
            </w:r>
          </w:p>
        </w:tc>
        <w:tc>
          <w:tcPr>
            <w:tcW w:w="597" w:type="pct"/>
            <w:tcBorders>
              <w:top w:val="nil"/>
              <w:left w:val="nil"/>
              <w:bottom w:val="single" w:sz="4" w:space="0" w:color="auto"/>
              <w:right w:val="single" w:sz="4" w:space="0" w:color="auto"/>
            </w:tcBorders>
            <w:shd w:val="clear" w:color="auto" w:fill="auto"/>
            <w:noWrap/>
            <w:vAlign w:val="bottom"/>
            <w:hideMark/>
          </w:tcPr>
          <w:p w14:paraId="28435365" w14:textId="77777777" w:rsidR="003D6CA0" w:rsidRPr="0026728E" w:rsidRDefault="003D6CA0" w:rsidP="007260A4">
            <w:pPr>
              <w:spacing w:after="0" w:line="360" w:lineRule="auto"/>
              <w:jc w:val="right"/>
              <w:rPr>
                <w:rFonts w:ascii="Times New Roman" w:eastAsia="Times New Roman" w:hAnsi="Times New Roman" w:cs="Times New Roman"/>
                <w:color w:val="000000"/>
                <w:kern w:val="0"/>
                <w14:ligatures w14:val="none"/>
              </w:rPr>
            </w:pPr>
            <w:r w:rsidRPr="0026728E">
              <w:rPr>
                <w:rFonts w:ascii="Times New Roman" w:eastAsia="Times New Roman" w:hAnsi="Times New Roman" w:cs="Times New Roman"/>
                <w:color w:val="000000"/>
                <w:kern w:val="0"/>
                <w14:ligatures w14:val="none"/>
              </w:rPr>
              <w:t>1,475,578,339</w:t>
            </w:r>
          </w:p>
        </w:tc>
        <w:tc>
          <w:tcPr>
            <w:tcW w:w="597" w:type="pct"/>
            <w:tcBorders>
              <w:top w:val="nil"/>
              <w:left w:val="nil"/>
              <w:bottom w:val="single" w:sz="4" w:space="0" w:color="auto"/>
              <w:right w:val="single" w:sz="4" w:space="0" w:color="auto"/>
            </w:tcBorders>
            <w:shd w:val="clear" w:color="auto" w:fill="auto"/>
            <w:noWrap/>
            <w:vAlign w:val="bottom"/>
            <w:hideMark/>
          </w:tcPr>
          <w:p w14:paraId="39E30A94" w14:textId="77777777" w:rsidR="003D6CA0" w:rsidRPr="0026728E" w:rsidRDefault="003D6CA0" w:rsidP="007260A4">
            <w:pPr>
              <w:spacing w:after="0" w:line="360" w:lineRule="auto"/>
              <w:jc w:val="right"/>
              <w:rPr>
                <w:rFonts w:ascii="Times New Roman" w:eastAsia="Times New Roman" w:hAnsi="Times New Roman" w:cs="Times New Roman"/>
                <w:color w:val="000000"/>
                <w:kern w:val="0"/>
                <w14:ligatures w14:val="none"/>
              </w:rPr>
            </w:pPr>
            <w:r w:rsidRPr="0026728E">
              <w:rPr>
                <w:rFonts w:ascii="Times New Roman" w:eastAsia="Times New Roman" w:hAnsi="Times New Roman" w:cs="Times New Roman"/>
                <w:color w:val="000000"/>
                <w:kern w:val="0"/>
                <w14:ligatures w14:val="none"/>
              </w:rPr>
              <w:t>1,475,578,339</w:t>
            </w:r>
          </w:p>
        </w:tc>
        <w:tc>
          <w:tcPr>
            <w:tcW w:w="597" w:type="pct"/>
            <w:tcBorders>
              <w:top w:val="nil"/>
              <w:left w:val="nil"/>
              <w:bottom w:val="single" w:sz="4" w:space="0" w:color="auto"/>
              <w:right w:val="single" w:sz="4" w:space="0" w:color="auto"/>
            </w:tcBorders>
            <w:shd w:val="clear" w:color="auto" w:fill="auto"/>
            <w:noWrap/>
            <w:vAlign w:val="bottom"/>
            <w:hideMark/>
          </w:tcPr>
          <w:p w14:paraId="5619B525" w14:textId="77777777" w:rsidR="003D6CA0" w:rsidRPr="0026728E" w:rsidRDefault="003D6CA0" w:rsidP="007260A4">
            <w:pPr>
              <w:spacing w:after="0" w:line="360" w:lineRule="auto"/>
              <w:jc w:val="right"/>
              <w:rPr>
                <w:rFonts w:ascii="Times New Roman" w:eastAsia="Times New Roman" w:hAnsi="Times New Roman" w:cs="Times New Roman"/>
                <w:color w:val="000000"/>
                <w:kern w:val="0"/>
                <w14:ligatures w14:val="none"/>
              </w:rPr>
            </w:pPr>
            <w:r w:rsidRPr="0026728E">
              <w:rPr>
                <w:rFonts w:ascii="Times New Roman" w:eastAsia="Times New Roman" w:hAnsi="Times New Roman" w:cs="Times New Roman"/>
                <w:color w:val="000000"/>
                <w:kern w:val="0"/>
                <w14:ligatures w14:val="none"/>
              </w:rPr>
              <w:t>1,475,578,339</w:t>
            </w:r>
          </w:p>
        </w:tc>
        <w:tc>
          <w:tcPr>
            <w:tcW w:w="597" w:type="pct"/>
            <w:tcBorders>
              <w:top w:val="nil"/>
              <w:left w:val="nil"/>
              <w:bottom w:val="single" w:sz="4" w:space="0" w:color="auto"/>
              <w:right w:val="single" w:sz="4" w:space="0" w:color="auto"/>
            </w:tcBorders>
            <w:shd w:val="clear" w:color="auto" w:fill="auto"/>
            <w:noWrap/>
            <w:vAlign w:val="bottom"/>
            <w:hideMark/>
          </w:tcPr>
          <w:p w14:paraId="33471D11" w14:textId="77777777" w:rsidR="003D6CA0" w:rsidRPr="0026728E" w:rsidRDefault="003D6CA0" w:rsidP="007260A4">
            <w:pPr>
              <w:spacing w:after="0" w:line="360" w:lineRule="auto"/>
              <w:jc w:val="right"/>
              <w:rPr>
                <w:rFonts w:ascii="Times New Roman" w:eastAsia="Times New Roman" w:hAnsi="Times New Roman" w:cs="Times New Roman"/>
                <w:color w:val="000000"/>
                <w:kern w:val="0"/>
                <w14:ligatures w14:val="none"/>
              </w:rPr>
            </w:pPr>
            <w:r w:rsidRPr="0026728E">
              <w:rPr>
                <w:rFonts w:ascii="Times New Roman" w:eastAsia="Times New Roman" w:hAnsi="Times New Roman" w:cs="Times New Roman"/>
                <w:color w:val="000000"/>
                <w:kern w:val="0"/>
                <w14:ligatures w14:val="none"/>
              </w:rPr>
              <w:t>1,475,578,339</w:t>
            </w:r>
          </w:p>
        </w:tc>
        <w:tc>
          <w:tcPr>
            <w:tcW w:w="597" w:type="pct"/>
            <w:tcBorders>
              <w:top w:val="nil"/>
              <w:left w:val="nil"/>
              <w:bottom w:val="single" w:sz="4" w:space="0" w:color="auto"/>
              <w:right w:val="single" w:sz="4" w:space="0" w:color="auto"/>
            </w:tcBorders>
            <w:shd w:val="clear" w:color="auto" w:fill="auto"/>
            <w:noWrap/>
            <w:vAlign w:val="bottom"/>
            <w:hideMark/>
          </w:tcPr>
          <w:p w14:paraId="4A32D9BC" w14:textId="77777777" w:rsidR="003D6CA0" w:rsidRPr="0026728E" w:rsidRDefault="003D6CA0" w:rsidP="007260A4">
            <w:pPr>
              <w:spacing w:after="0" w:line="360" w:lineRule="auto"/>
              <w:jc w:val="right"/>
              <w:rPr>
                <w:rFonts w:ascii="Times New Roman" w:eastAsia="Times New Roman" w:hAnsi="Times New Roman" w:cs="Times New Roman"/>
                <w:color w:val="000000"/>
                <w:kern w:val="0"/>
                <w14:ligatures w14:val="none"/>
              </w:rPr>
            </w:pPr>
            <w:r w:rsidRPr="0026728E">
              <w:rPr>
                <w:rFonts w:ascii="Times New Roman" w:eastAsia="Times New Roman" w:hAnsi="Times New Roman" w:cs="Times New Roman"/>
                <w:color w:val="000000"/>
                <w:kern w:val="0"/>
                <w14:ligatures w14:val="none"/>
              </w:rPr>
              <w:t>1,475,578,339</w:t>
            </w:r>
          </w:p>
        </w:tc>
        <w:tc>
          <w:tcPr>
            <w:tcW w:w="597" w:type="pct"/>
            <w:tcBorders>
              <w:top w:val="nil"/>
              <w:left w:val="nil"/>
              <w:bottom w:val="single" w:sz="4" w:space="0" w:color="auto"/>
              <w:right w:val="single" w:sz="4" w:space="0" w:color="auto"/>
            </w:tcBorders>
            <w:shd w:val="clear" w:color="auto" w:fill="auto"/>
            <w:noWrap/>
            <w:vAlign w:val="bottom"/>
            <w:hideMark/>
          </w:tcPr>
          <w:p w14:paraId="1BD7E2DB" w14:textId="77777777" w:rsidR="003D6CA0" w:rsidRPr="0026728E" w:rsidRDefault="003D6CA0" w:rsidP="007260A4">
            <w:pPr>
              <w:spacing w:after="0" w:line="360" w:lineRule="auto"/>
              <w:jc w:val="right"/>
              <w:rPr>
                <w:rFonts w:ascii="Times New Roman" w:eastAsia="Times New Roman" w:hAnsi="Times New Roman" w:cs="Times New Roman"/>
                <w:color w:val="000000"/>
                <w:kern w:val="0"/>
                <w14:ligatures w14:val="none"/>
              </w:rPr>
            </w:pPr>
            <w:r w:rsidRPr="0026728E">
              <w:rPr>
                <w:rFonts w:ascii="Times New Roman" w:eastAsia="Times New Roman" w:hAnsi="Times New Roman" w:cs="Times New Roman"/>
                <w:color w:val="000000"/>
                <w:kern w:val="0"/>
                <w14:ligatures w14:val="none"/>
              </w:rPr>
              <w:t>1,475,578,339</w:t>
            </w:r>
          </w:p>
        </w:tc>
      </w:tr>
      <w:tr w:rsidR="003D6CA0" w:rsidRPr="0026728E" w14:paraId="06A0A92B" w14:textId="77777777" w:rsidTr="003D6CA0">
        <w:trPr>
          <w:trHeight w:val="300"/>
        </w:trPr>
        <w:tc>
          <w:tcPr>
            <w:tcW w:w="823" w:type="pct"/>
            <w:tcBorders>
              <w:top w:val="nil"/>
              <w:left w:val="single" w:sz="4" w:space="0" w:color="auto"/>
              <w:bottom w:val="single" w:sz="4" w:space="0" w:color="auto"/>
              <w:right w:val="single" w:sz="4" w:space="0" w:color="auto"/>
            </w:tcBorders>
            <w:shd w:val="clear" w:color="auto" w:fill="auto"/>
            <w:noWrap/>
            <w:vAlign w:val="bottom"/>
            <w:hideMark/>
          </w:tcPr>
          <w:p w14:paraId="1B8A0D18" w14:textId="77777777" w:rsidR="003D6CA0" w:rsidRPr="0026728E" w:rsidRDefault="003D6CA0" w:rsidP="007260A4">
            <w:pPr>
              <w:spacing w:after="0" w:line="360" w:lineRule="auto"/>
              <w:rPr>
                <w:rFonts w:ascii="Times New Roman" w:eastAsia="Times New Roman" w:hAnsi="Times New Roman" w:cs="Times New Roman"/>
                <w:color w:val="000000"/>
                <w:kern w:val="0"/>
                <w14:ligatures w14:val="none"/>
              </w:rPr>
            </w:pPr>
            <w:r w:rsidRPr="0026728E">
              <w:rPr>
                <w:rFonts w:ascii="Times New Roman" w:eastAsia="Times New Roman" w:hAnsi="Times New Roman" w:cs="Times New Roman"/>
                <w:color w:val="000000"/>
                <w:kern w:val="0"/>
                <w14:ligatures w14:val="none"/>
              </w:rPr>
              <w:t>Present Value</w:t>
            </w:r>
          </w:p>
        </w:tc>
        <w:tc>
          <w:tcPr>
            <w:tcW w:w="597" w:type="pct"/>
            <w:tcBorders>
              <w:top w:val="nil"/>
              <w:left w:val="nil"/>
              <w:bottom w:val="single" w:sz="4" w:space="0" w:color="auto"/>
              <w:right w:val="single" w:sz="4" w:space="0" w:color="auto"/>
            </w:tcBorders>
            <w:shd w:val="clear" w:color="auto" w:fill="auto"/>
            <w:noWrap/>
            <w:vAlign w:val="bottom"/>
            <w:hideMark/>
          </w:tcPr>
          <w:p w14:paraId="6DD161BB" w14:textId="77777777" w:rsidR="003D6CA0" w:rsidRPr="0026728E" w:rsidRDefault="003D6CA0" w:rsidP="007260A4">
            <w:pPr>
              <w:spacing w:after="0" w:line="360" w:lineRule="auto"/>
              <w:jc w:val="right"/>
              <w:rPr>
                <w:rFonts w:ascii="Times New Roman" w:eastAsia="Times New Roman" w:hAnsi="Times New Roman" w:cs="Times New Roman"/>
                <w:color w:val="000000"/>
                <w:kern w:val="0"/>
                <w14:ligatures w14:val="none"/>
              </w:rPr>
            </w:pPr>
            <w:r w:rsidRPr="0026728E">
              <w:rPr>
                <w:rFonts w:ascii="Times New Roman" w:eastAsia="Times New Roman" w:hAnsi="Times New Roman" w:cs="Times New Roman"/>
                <w:color w:val="000000"/>
                <w:kern w:val="0"/>
                <w14:ligatures w14:val="none"/>
              </w:rPr>
              <w:t>1304897717</w:t>
            </w:r>
          </w:p>
        </w:tc>
        <w:tc>
          <w:tcPr>
            <w:tcW w:w="597" w:type="pct"/>
            <w:tcBorders>
              <w:top w:val="nil"/>
              <w:left w:val="nil"/>
              <w:bottom w:val="single" w:sz="4" w:space="0" w:color="auto"/>
              <w:right w:val="single" w:sz="4" w:space="0" w:color="auto"/>
            </w:tcBorders>
            <w:shd w:val="clear" w:color="auto" w:fill="auto"/>
            <w:noWrap/>
            <w:vAlign w:val="bottom"/>
            <w:hideMark/>
          </w:tcPr>
          <w:p w14:paraId="149F34D4" w14:textId="77777777" w:rsidR="003D6CA0" w:rsidRPr="0026728E" w:rsidRDefault="003D6CA0" w:rsidP="007260A4">
            <w:pPr>
              <w:spacing w:after="0" w:line="360" w:lineRule="auto"/>
              <w:jc w:val="right"/>
              <w:rPr>
                <w:rFonts w:ascii="Times New Roman" w:eastAsia="Times New Roman" w:hAnsi="Times New Roman" w:cs="Times New Roman"/>
                <w:color w:val="000000"/>
                <w:kern w:val="0"/>
                <w14:ligatures w14:val="none"/>
              </w:rPr>
            </w:pPr>
            <w:r w:rsidRPr="0026728E">
              <w:rPr>
                <w:rFonts w:ascii="Times New Roman" w:eastAsia="Times New Roman" w:hAnsi="Times New Roman" w:cs="Times New Roman"/>
                <w:color w:val="000000"/>
                <w:kern w:val="0"/>
                <w14:ligatures w14:val="none"/>
              </w:rPr>
              <w:t>1304897717</w:t>
            </w:r>
          </w:p>
        </w:tc>
        <w:tc>
          <w:tcPr>
            <w:tcW w:w="597" w:type="pct"/>
            <w:tcBorders>
              <w:top w:val="nil"/>
              <w:left w:val="nil"/>
              <w:bottom w:val="single" w:sz="4" w:space="0" w:color="auto"/>
              <w:right w:val="single" w:sz="4" w:space="0" w:color="auto"/>
            </w:tcBorders>
            <w:shd w:val="clear" w:color="auto" w:fill="auto"/>
            <w:noWrap/>
            <w:vAlign w:val="bottom"/>
            <w:hideMark/>
          </w:tcPr>
          <w:p w14:paraId="3ABA6017" w14:textId="77777777" w:rsidR="003D6CA0" w:rsidRPr="0026728E" w:rsidRDefault="003D6CA0" w:rsidP="007260A4">
            <w:pPr>
              <w:spacing w:after="0" w:line="360" w:lineRule="auto"/>
              <w:jc w:val="right"/>
              <w:rPr>
                <w:rFonts w:ascii="Times New Roman" w:eastAsia="Times New Roman" w:hAnsi="Times New Roman" w:cs="Times New Roman"/>
                <w:color w:val="000000"/>
                <w:kern w:val="0"/>
                <w14:ligatures w14:val="none"/>
              </w:rPr>
            </w:pPr>
            <w:r w:rsidRPr="0026728E">
              <w:rPr>
                <w:rFonts w:ascii="Times New Roman" w:eastAsia="Times New Roman" w:hAnsi="Times New Roman" w:cs="Times New Roman"/>
                <w:color w:val="000000"/>
                <w:kern w:val="0"/>
                <w14:ligatures w14:val="none"/>
              </w:rPr>
              <w:t>1304897717</w:t>
            </w:r>
          </w:p>
        </w:tc>
        <w:tc>
          <w:tcPr>
            <w:tcW w:w="597" w:type="pct"/>
            <w:tcBorders>
              <w:top w:val="nil"/>
              <w:left w:val="nil"/>
              <w:bottom w:val="single" w:sz="4" w:space="0" w:color="auto"/>
              <w:right w:val="single" w:sz="4" w:space="0" w:color="auto"/>
            </w:tcBorders>
            <w:shd w:val="clear" w:color="auto" w:fill="auto"/>
            <w:noWrap/>
            <w:vAlign w:val="bottom"/>
            <w:hideMark/>
          </w:tcPr>
          <w:p w14:paraId="1B05193D" w14:textId="77777777" w:rsidR="003D6CA0" w:rsidRPr="0026728E" w:rsidRDefault="003D6CA0" w:rsidP="007260A4">
            <w:pPr>
              <w:spacing w:after="0" w:line="360" w:lineRule="auto"/>
              <w:jc w:val="right"/>
              <w:rPr>
                <w:rFonts w:ascii="Times New Roman" w:eastAsia="Times New Roman" w:hAnsi="Times New Roman" w:cs="Times New Roman"/>
                <w:color w:val="000000"/>
                <w:kern w:val="0"/>
                <w14:ligatures w14:val="none"/>
              </w:rPr>
            </w:pPr>
            <w:r w:rsidRPr="0026728E">
              <w:rPr>
                <w:rFonts w:ascii="Times New Roman" w:eastAsia="Times New Roman" w:hAnsi="Times New Roman" w:cs="Times New Roman"/>
                <w:color w:val="000000"/>
                <w:kern w:val="0"/>
                <w14:ligatures w14:val="none"/>
              </w:rPr>
              <w:t>1304897717</w:t>
            </w:r>
          </w:p>
        </w:tc>
        <w:tc>
          <w:tcPr>
            <w:tcW w:w="597" w:type="pct"/>
            <w:tcBorders>
              <w:top w:val="nil"/>
              <w:left w:val="nil"/>
              <w:bottom w:val="single" w:sz="4" w:space="0" w:color="auto"/>
              <w:right w:val="single" w:sz="4" w:space="0" w:color="auto"/>
            </w:tcBorders>
            <w:shd w:val="clear" w:color="auto" w:fill="auto"/>
            <w:noWrap/>
            <w:vAlign w:val="bottom"/>
            <w:hideMark/>
          </w:tcPr>
          <w:p w14:paraId="2DA60C8F" w14:textId="77777777" w:rsidR="003D6CA0" w:rsidRPr="0026728E" w:rsidRDefault="003D6CA0" w:rsidP="007260A4">
            <w:pPr>
              <w:spacing w:after="0" w:line="360" w:lineRule="auto"/>
              <w:jc w:val="right"/>
              <w:rPr>
                <w:rFonts w:ascii="Times New Roman" w:eastAsia="Times New Roman" w:hAnsi="Times New Roman" w:cs="Times New Roman"/>
                <w:color w:val="000000"/>
                <w:kern w:val="0"/>
                <w14:ligatures w14:val="none"/>
              </w:rPr>
            </w:pPr>
            <w:r w:rsidRPr="0026728E">
              <w:rPr>
                <w:rFonts w:ascii="Times New Roman" w:eastAsia="Times New Roman" w:hAnsi="Times New Roman" w:cs="Times New Roman"/>
                <w:color w:val="000000"/>
                <w:kern w:val="0"/>
                <w14:ligatures w14:val="none"/>
              </w:rPr>
              <w:t>1304897717</w:t>
            </w:r>
          </w:p>
        </w:tc>
        <w:tc>
          <w:tcPr>
            <w:tcW w:w="597" w:type="pct"/>
            <w:tcBorders>
              <w:top w:val="nil"/>
              <w:left w:val="nil"/>
              <w:bottom w:val="single" w:sz="4" w:space="0" w:color="auto"/>
              <w:right w:val="single" w:sz="4" w:space="0" w:color="auto"/>
            </w:tcBorders>
            <w:shd w:val="clear" w:color="auto" w:fill="auto"/>
            <w:noWrap/>
            <w:vAlign w:val="bottom"/>
            <w:hideMark/>
          </w:tcPr>
          <w:p w14:paraId="563C83CB" w14:textId="77777777" w:rsidR="003D6CA0" w:rsidRPr="0026728E" w:rsidRDefault="003D6CA0" w:rsidP="007260A4">
            <w:pPr>
              <w:spacing w:after="0" w:line="360" w:lineRule="auto"/>
              <w:jc w:val="right"/>
              <w:rPr>
                <w:rFonts w:ascii="Times New Roman" w:eastAsia="Times New Roman" w:hAnsi="Times New Roman" w:cs="Times New Roman"/>
                <w:color w:val="000000"/>
                <w:kern w:val="0"/>
                <w14:ligatures w14:val="none"/>
              </w:rPr>
            </w:pPr>
            <w:r w:rsidRPr="0026728E">
              <w:rPr>
                <w:rFonts w:ascii="Times New Roman" w:eastAsia="Times New Roman" w:hAnsi="Times New Roman" w:cs="Times New Roman"/>
                <w:color w:val="000000"/>
                <w:kern w:val="0"/>
                <w14:ligatures w14:val="none"/>
              </w:rPr>
              <w:t>1304897717</w:t>
            </w:r>
          </w:p>
        </w:tc>
        <w:tc>
          <w:tcPr>
            <w:tcW w:w="597" w:type="pct"/>
            <w:tcBorders>
              <w:top w:val="nil"/>
              <w:left w:val="nil"/>
              <w:bottom w:val="single" w:sz="4" w:space="0" w:color="auto"/>
              <w:right w:val="single" w:sz="4" w:space="0" w:color="auto"/>
            </w:tcBorders>
            <w:shd w:val="clear" w:color="auto" w:fill="auto"/>
            <w:noWrap/>
            <w:vAlign w:val="bottom"/>
            <w:hideMark/>
          </w:tcPr>
          <w:p w14:paraId="6A98E546" w14:textId="77777777" w:rsidR="003D6CA0" w:rsidRPr="0026728E" w:rsidRDefault="003D6CA0" w:rsidP="007260A4">
            <w:pPr>
              <w:spacing w:after="0" w:line="360" w:lineRule="auto"/>
              <w:jc w:val="right"/>
              <w:rPr>
                <w:rFonts w:ascii="Times New Roman" w:eastAsia="Times New Roman" w:hAnsi="Times New Roman" w:cs="Times New Roman"/>
                <w:color w:val="000000"/>
                <w:kern w:val="0"/>
                <w14:ligatures w14:val="none"/>
              </w:rPr>
            </w:pPr>
            <w:r w:rsidRPr="0026728E">
              <w:rPr>
                <w:rFonts w:ascii="Times New Roman" w:eastAsia="Times New Roman" w:hAnsi="Times New Roman" w:cs="Times New Roman"/>
                <w:color w:val="000000"/>
                <w:kern w:val="0"/>
                <w14:ligatures w14:val="none"/>
              </w:rPr>
              <w:t>1304897717</w:t>
            </w:r>
          </w:p>
        </w:tc>
      </w:tr>
      <w:tr w:rsidR="003D6CA0" w:rsidRPr="0026728E" w14:paraId="4247D38B" w14:textId="77777777" w:rsidTr="003D6CA0">
        <w:trPr>
          <w:trHeight w:val="300"/>
        </w:trPr>
        <w:tc>
          <w:tcPr>
            <w:tcW w:w="823" w:type="pct"/>
            <w:tcBorders>
              <w:top w:val="nil"/>
              <w:left w:val="single" w:sz="4" w:space="0" w:color="auto"/>
              <w:bottom w:val="single" w:sz="4" w:space="0" w:color="auto"/>
              <w:right w:val="single" w:sz="4" w:space="0" w:color="auto"/>
            </w:tcBorders>
            <w:shd w:val="clear" w:color="auto" w:fill="auto"/>
            <w:noWrap/>
            <w:vAlign w:val="bottom"/>
            <w:hideMark/>
          </w:tcPr>
          <w:p w14:paraId="5C8677F6" w14:textId="77777777" w:rsidR="003D6CA0" w:rsidRPr="0026728E" w:rsidRDefault="003D6CA0" w:rsidP="007260A4">
            <w:pPr>
              <w:spacing w:after="0" w:line="360" w:lineRule="auto"/>
              <w:rPr>
                <w:rFonts w:ascii="Times New Roman" w:eastAsia="Times New Roman" w:hAnsi="Times New Roman" w:cs="Times New Roman"/>
                <w:color w:val="000000"/>
                <w:kern w:val="0"/>
                <w14:ligatures w14:val="none"/>
              </w:rPr>
            </w:pPr>
            <w:r w:rsidRPr="0026728E">
              <w:rPr>
                <w:rFonts w:ascii="Times New Roman" w:eastAsia="Times New Roman" w:hAnsi="Times New Roman" w:cs="Times New Roman"/>
                <w:color w:val="000000"/>
                <w:kern w:val="0"/>
                <w14:ligatures w14:val="none"/>
              </w:rPr>
              <w:t xml:space="preserve">Total </w:t>
            </w:r>
            <w:proofErr w:type="spellStart"/>
            <w:r w:rsidRPr="0026728E">
              <w:rPr>
                <w:rFonts w:ascii="Times New Roman" w:eastAsia="Times New Roman" w:hAnsi="Times New Roman" w:cs="Times New Roman"/>
                <w:color w:val="000000"/>
                <w:kern w:val="0"/>
                <w14:ligatures w14:val="none"/>
              </w:rPr>
              <w:t>enterprice</w:t>
            </w:r>
            <w:proofErr w:type="spellEnd"/>
            <w:r w:rsidRPr="0026728E">
              <w:rPr>
                <w:rFonts w:ascii="Times New Roman" w:eastAsia="Times New Roman" w:hAnsi="Times New Roman" w:cs="Times New Roman"/>
                <w:color w:val="000000"/>
                <w:kern w:val="0"/>
                <w14:ligatures w14:val="none"/>
              </w:rPr>
              <w:t xml:space="preserve"> Value</w:t>
            </w:r>
          </w:p>
        </w:tc>
        <w:tc>
          <w:tcPr>
            <w:tcW w:w="597" w:type="pct"/>
            <w:tcBorders>
              <w:top w:val="nil"/>
              <w:left w:val="nil"/>
              <w:bottom w:val="single" w:sz="4" w:space="0" w:color="auto"/>
              <w:right w:val="single" w:sz="4" w:space="0" w:color="auto"/>
            </w:tcBorders>
            <w:shd w:val="clear" w:color="auto" w:fill="auto"/>
            <w:noWrap/>
            <w:vAlign w:val="bottom"/>
            <w:hideMark/>
          </w:tcPr>
          <w:p w14:paraId="0E45C112" w14:textId="77777777" w:rsidR="003D6CA0" w:rsidRPr="0026728E" w:rsidRDefault="003D6CA0" w:rsidP="007260A4">
            <w:pPr>
              <w:spacing w:after="0" w:line="360" w:lineRule="auto"/>
              <w:jc w:val="right"/>
              <w:rPr>
                <w:rFonts w:ascii="Times New Roman" w:eastAsia="Times New Roman" w:hAnsi="Times New Roman" w:cs="Times New Roman"/>
                <w:color w:val="000000"/>
                <w:kern w:val="0"/>
                <w14:ligatures w14:val="none"/>
              </w:rPr>
            </w:pPr>
            <w:r w:rsidRPr="0026728E">
              <w:rPr>
                <w:rFonts w:ascii="Times New Roman" w:eastAsia="Times New Roman" w:hAnsi="Times New Roman" w:cs="Times New Roman"/>
                <w:color w:val="000000"/>
                <w:kern w:val="0"/>
                <w14:ligatures w14:val="none"/>
              </w:rPr>
              <w:t>47427245779</w:t>
            </w:r>
          </w:p>
        </w:tc>
        <w:tc>
          <w:tcPr>
            <w:tcW w:w="597" w:type="pct"/>
            <w:tcBorders>
              <w:top w:val="nil"/>
              <w:left w:val="nil"/>
              <w:bottom w:val="single" w:sz="4" w:space="0" w:color="auto"/>
              <w:right w:val="single" w:sz="4" w:space="0" w:color="auto"/>
            </w:tcBorders>
            <w:shd w:val="clear" w:color="auto" w:fill="auto"/>
            <w:noWrap/>
            <w:vAlign w:val="bottom"/>
            <w:hideMark/>
          </w:tcPr>
          <w:p w14:paraId="250C7B13" w14:textId="77777777" w:rsidR="003D6CA0" w:rsidRPr="0026728E" w:rsidRDefault="003D6CA0" w:rsidP="007260A4">
            <w:pPr>
              <w:spacing w:after="0" w:line="360" w:lineRule="auto"/>
              <w:jc w:val="right"/>
              <w:rPr>
                <w:rFonts w:ascii="Times New Roman" w:eastAsia="Times New Roman" w:hAnsi="Times New Roman" w:cs="Times New Roman"/>
                <w:color w:val="000000"/>
                <w:kern w:val="0"/>
                <w14:ligatures w14:val="none"/>
              </w:rPr>
            </w:pPr>
            <w:r w:rsidRPr="0026728E">
              <w:rPr>
                <w:rFonts w:ascii="Times New Roman" w:eastAsia="Times New Roman" w:hAnsi="Times New Roman" w:cs="Times New Roman"/>
                <w:color w:val="000000"/>
                <w:kern w:val="0"/>
                <w14:ligatures w14:val="none"/>
              </w:rPr>
              <w:t>37201556481</w:t>
            </w:r>
          </w:p>
        </w:tc>
        <w:tc>
          <w:tcPr>
            <w:tcW w:w="597" w:type="pct"/>
            <w:tcBorders>
              <w:top w:val="nil"/>
              <w:left w:val="nil"/>
              <w:bottom w:val="single" w:sz="4" w:space="0" w:color="auto"/>
              <w:right w:val="single" w:sz="4" w:space="0" w:color="auto"/>
            </w:tcBorders>
            <w:shd w:val="clear" w:color="auto" w:fill="auto"/>
            <w:noWrap/>
            <w:vAlign w:val="bottom"/>
            <w:hideMark/>
          </w:tcPr>
          <w:p w14:paraId="6ADA4FD5" w14:textId="77777777" w:rsidR="003D6CA0" w:rsidRPr="0026728E" w:rsidRDefault="003D6CA0" w:rsidP="007260A4">
            <w:pPr>
              <w:spacing w:after="0" w:line="360" w:lineRule="auto"/>
              <w:jc w:val="right"/>
              <w:rPr>
                <w:rFonts w:ascii="Times New Roman" w:eastAsia="Times New Roman" w:hAnsi="Times New Roman" w:cs="Times New Roman"/>
                <w:color w:val="000000"/>
                <w:kern w:val="0"/>
                <w14:ligatures w14:val="none"/>
              </w:rPr>
            </w:pPr>
            <w:r w:rsidRPr="0026728E">
              <w:rPr>
                <w:rFonts w:ascii="Times New Roman" w:eastAsia="Times New Roman" w:hAnsi="Times New Roman" w:cs="Times New Roman"/>
                <w:color w:val="000000"/>
                <w:kern w:val="0"/>
                <w14:ligatures w14:val="none"/>
              </w:rPr>
              <w:t>26975867183</w:t>
            </w:r>
          </w:p>
        </w:tc>
        <w:tc>
          <w:tcPr>
            <w:tcW w:w="597" w:type="pct"/>
            <w:tcBorders>
              <w:top w:val="nil"/>
              <w:left w:val="nil"/>
              <w:bottom w:val="single" w:sz="4" w:space="0" w:color="auto"/>
              <w:right w:val="single" w:sz="4" w:space="0" w:color="auto"/>
            </w:tcBorders>
            <w:shd w:val="clear" w:color="auto" w:fill="auto"/>
            <w:noWrap/>
            <w:vAlign w:val="bottom"/>
            <w:hideMark/>
          </w:tcPr>
          <w:p w14:paraId="5435869A" w14:textId="77777777" w:rsidR="003D6CA0" w:rsidRPr="0026728E" w:rsidRDefault="003D6CA0" w:rsidP="007260A4">
            <w:pPr>
              <w:spacing w:after="0" w:line="360" w:lineRule="auto"/>
              <w:jc w:val="right"/>
              <w:rPr>
                <w:rFonts w:ascii="Times New Roman" w:eastAsia="Times New Roman" w:hAnsi="Times New Roman" w:cs="Times New Roman"/>
                <w:color w:val="000000"/>
                <w:kern w:val="0"/>
                <w14:ligatures w14:val="none"/>
              </w:rPr>
            </w:pPr>
            <w:r w:rsidRPr="0026728E">
              <w:rPr>
                <w:rFonts w:ascii="Times New Roman" w:eastAsia="Times New Roman" w:hAnsi="Times New Roman" w:cs="Times New Roman"/>
                <w:color w:val="000000"/>
                <w:kern w:val="0"/>
                <w14:ligatures w14:val="none"/>
              </w:rPr>
              <w:t>16750177885</w:t>
            </w:r>
          </w:p>
        </w:tc>
        <w:tc>
          <w:tcPr>
            <w:tcW w:w="597" w:type="pct"/>
            <w:tcBorders>
              <w:top w:val="nil"/>
              <w:left w:val="nil"/>
              <w:bottom w:val="single" w:sz="4" w:space="0" w:color="auto"/>
              <w:right w:val="single" w:sz="4" w:space="0" w:color="auto"/>
            </w:tcBorders>
            <w:shd w:val="clear" w:color="auto" w:fill="auto"/>
            <w:noWrap/>
            <w:vAlign w:val="bottom"/>
            <w:hideMark/>
          </w:tcPr>
          <w:p w14:paraId="2479B543" w14:textId="77777777" w:rsidR="003D6CA0" w:rsidRPr="0026728E" w:rsidRDefault="003D6CA0" w:rsidP="007260A4">
            <w:pPr>
              <w:spacing w:after="0" w:line="360" w:lineRule="auto"/>
              <w:jc w:val="right"/>
              <w:rPr>
                <w:rFonts w:ascii="Times New Roman" w:eastAsia="Times New Roman" w:hAnsi="Times New Roman" w:cs="Times New Roman"/>
                <w:color w:val="000000"/>
                <w:kern w:val="0"/>
                <w14:ligatures w14:val="none"/>
              </w:rPr>
            </w:pPr>
            <w:r w:rsidRPr="0026728E">
              <w:rPr>
                <w:rFonts w:ascii="Times New Roman" w:eastAsia="Times New Roman" w:hAnsi="Times New Roman" w:cs="Times New Roman"/>
                <w:color w:val="000000"/>
                <w:kern w:val="0"/>
                <w14:ligatures w14:val="none"/>
              </w:rPr>
              <w:t>6524488586</w:t>
            </w:r>
          </w:p>
        </w:tc>
        <w:tc>
          <w:tcPr>
            <w:tcW w:w="597" w:type="pct"/>
            <w:tcBorders>
              <w:top w:val="nil"/>
              <w:left w:val="nil"/>
              <w:bottom w:val="single" w:sz="4" w:space="0" w:color="auto"/>
              <w:right w:val="single" w:sz="4" w:space="0" w:color="auto"/>
            </w:tcBorders>
            <w:shd w:val="clear" w:color="auto" w:fill="auto"/>
            <w:noWrap/>
            <w:vAlign w:val="bottom"/>
            <w:hideMark/>
          </w:tcPr>
          <w:p w14:paraId="6C2B93B8" w14:textId="77777777" w:rsidR="003D6CA0" w:rsidRPr="0026728E" w:rsidRDefault="003D6CA0" w:rsidP="007260A4">
            <w:pPr>
              <w:spacing w:after="0" w:line="360" w:lineRule="auto"/>
              <w:jc w:val="right"/>
              <w:rPr>
                <w:rFonts w:ascii="Times New Roman" w:eastAsia="Times New Roman" w:hAnsi="Times New Roman" w:cs="Times New Roman"/>
                <w:color w:val="000000"/>
                <w:kern w:val="0"/>
                <w14:ligatures w14:val="none"/>
              </w:rPr>
            </w:pPr>
            <w:r w:rsidRPr="0026728E">
              <w:rPr>
                <w:rFonts w:ascii="Times New Roman" w:eastAsia="Times New Roman" w:hAnsi="Times New Roman" w:cs="Times New Roman"/>
                <w:color w:val="000000"/>
                <w:kern w:val="0"/>
                <w14:ligatures w14:val="none"/>
              </w:rPr>
              <w:t>6524488586</w:t>
            </w:r>
          </w:p>
        </w:tc>
        <w:tc>
          <w:tcPr>
            <w:tcW w:w="597" w:type="pct"/>
            <w:tcBorders>
              <w:top w:val="nil"/>
              <w:left w:val="nil"/>
              <w:bottom w:val="single" w:sz="4" w:space="0" w:color="auto"/>
              <w:right w:val="single" w:sz="4" w:space="0" w:color="auto"/>
            </w:tcBorders>
            <w:shd w:val="clear" w:color="auto" w:fill="auto"/>
            <w:noWrap/>
            <w:vAlign w:val="bottom"/>
            <w:hideMark/>
          </w:tcPr>
          <w:p w14:paraId="5ECEE584" w14:textId="77777777" w:rsidR="003D6CA0" w:rsidRPr="0026728E" w:rsidRDefault="003D6CA0" w:rsidP="007260A4">
            <w:pPr>
              <w:spacing w:after="0" w:line="360" w:lineRule="auto"/>
              <w:jc w:val="right"/>
              <w:rPr>
                <w:rFonts w:ascii="Times New Roman" w:eastAsia="Times New Roman" w:hAnsi="Times New Roman" w:cs="Times New Roman"/>
                <w:color w:val="000000"/>
                <w:kern w:val="0"/>
                <w14:ligatures w14:val="none"/>
              </w:rPr>
            </w:pPr>
            <w:r w:rsidRPr="0026728E">
              <w:rPr>
                <w:rFonts w:ascii="Times New Roman" w:eastAsia="Times New Roman" w:hAnsi="Times New Roman" w:cs="Times New Roman"/>
                <w:color w:val="000000"/>
                <w:kern w:val="0"/>
                <w14:ligatures w14:val="none"/>
              </w:rPr>
              <w:t>6524488586</w:t>
            </w:r>
          </w:p>
        </w:tc>
      </w:tr>
      <w:tr w:rsidR="003D6CA0" w:rsidRPr="0026728E" w14:paraId="774E6B5B" w14:textId="77777777" w:rsidTr="003D6CA0">
        <w:trPr>
          <w:trHeight w:val="300"/>
        </w:trPr>
        <w:tc>
          <w:tcPr>
            <w:tcW w:w="823" w:type="pct"/>
            <w:tcBorders>
              <w:top w:val="nil"/>
              <w:left w:val="single" w:sz="4" w:space="0" w:color="auto"/>
              <w:bottom w:val="single" w:sz="4" w:space="0" w:color="auto"/>
              <w:right w:val="single" w:sz="4" w:space="0" w:color="auto"/>
            </w:tcBorders>
            <w:shd w:val="clear" w:color="auto" w:fill="auto"/>
            <w:noWrap/>
            <w:vAlign w:val="bottom"/>
            <w:hideMark/>
          </w:tcPr>
          <w:p w14:paraId="588B4620" w14:textId="77777777" w:rsidR="003D6CA0" w:rsidRPr="0026728E" w:rsidRDefault="003D6CA0" w:rsidP="007260A4">
            <w:pPr>
              <w:spacing w:after="0" w:line="360" w:lineRule="auto"/>
              <w:rPr>
                <w:rFonts w:ascii="Times New Roman" w:eastAsia="Times New Roman" w:hAnsi="Times New Roman" w:cs="Times New Roman"/>
                <w:color w:val="000000"/>
                <w:kern w:val="0"/>
                <w14:ligatures w14:val="none"/>
              </w:rPr>
            </w:pPr>
            <w:r w:rsidRPr="0026728E">
              <w:rPr>
                <w:rFonts w:ascii="Times New Roman" w:eastAsia="Times New Roman" w:hAnsi="Times New Roman" w:cs="Times New Roman"/>
                <w:color w:val="000000"/>
                <w:kern w:val="0"/>
                <w14:ligatures w14:val="none"/>
              </w:rPr>
              <w:t>Add back the cash value</w:t>
            </w:r>
          </w:p>
        </w:tc>
        <w:tc>
          <w:tcPr>
            <w:tcW w:w="597" w:type="pct"/>
            <w:tcBorders>
              <w:top w:val="nil"/>
              <w:left w:val="nil"/>
              <w:bottom w:val="single" w:sz="4" w:space="0" w:color="auto"/>
              <w:right w:val="single" w:sz="4" w:space="0" w:color="auto"/>
            </w:tcBorders>
            <w:shd w:val="clear" w:color="auto" w:fill="auto"/>
            <w:noWrap/>
            <w:vAlign w:val="bottom"/>
            <w:hideMark/>
          </w:tcPr>
          <w:p w14:paraId="158746D0" w14:textId="77777777" w:rsidR="003D6CA0" w:rsidRPr="0026728E" w:rsidRDefault="003D6CA0" w:rsidP="007260A4">
            <w:pPr>
              <w:spacing w:after="0" w:line="360" w:lineRule="auto"/>
              <w:jc w:val="right"/>
              <w:rPr>
                <w:rFonts w:ascii="Times New Roman" w:eastAsia="Times New Roman" w:hAnsi="Times New Roman" w:cs="Times New Roman"/>
                <w:color w:val="000000"/>
                <w:kern w:val="0"/>
                <w14:ligatures w14:val="none"/>
              </w:rPr>
            </w:pPr>
            <w:r w:rsidRPr="0026728E">
              <w:rPr>
                <w:rFonts w:ascii="Times New Roman" w:eastAsia="Times New Roman" w:hAnsi="Times New Roman" w:cs="Times New Roman"/>
                <w:color w:val="000000"/>
                <w:kern w:val="0"/>
                <w14:ligatures w14:val="none"/>
              </w:rPr>
              <w:t>11,819,980,650</w:t>
            </w:r>
          </w:p>
        </w:tc>
        <w:tc>
          <w:tcPr>
            <w:tcW w:w="597" w:type="pct"/>
            <w:tcBorders>
              <w:top w:val="nil"/>
              <w:left w:val="nil"/>
              <w:bottom w:val="single" w:sz="4" w:space="0" w:color="auto"/>
              <w:right w:val="single" w:sz="4" w:space="0" w:color="auto"/>
            </w:tcBorders>
            <w:shd w:val="clear" w:color="auto" w:fill="auto"/>
            <w:noWrap/>
            <w:vAlign w:val="bottom"/>
            <w:hideMark/>
          </w:tcPr>
          <w:p w14:paraId="01B44C5E" w14:textId="77777777" w:rsidR="003D6CA0" w:rsidRPr="0026728E" w:rsidRDefault="003D6CA0" w:rsidP="007260A4">
            <w:pPr>
              <w:spacing w:after="0" w:line="360" w:lineRule="auto"/>
              <w:jc w:val="right"/>
              <w:rPr>
                <w:rFonts w:ascii="Times New Roman" w:eastAsia="Times New Roman" w:hAnsi="Times New Roman" w:cs="Times New Roman"/>
                <w:color w:val="000000"/>
                <w:kern w:val="0"/>
                <w14:ligatures w14:val="none"/>
              </w:rPr>
            </w:pPr>
            <w:r w:rsidRPr="0026728E">
              <w:rPr>
                <w:rFonts w:ascii="Times New Roman" w:eastAsia="Times New Roman" w:hAnsi="Times New Roman" w:cs="Times New Roman"/>
                <w:color w:val="000000"/>
                <w:kern w:val="0"/>
                <w14:ligatures w14:val="none"/>
              </w:rPr>
              <w:t>11,819,980,650</w:t>
            </w:r>
          </w:p>
        </w:tc>
        <w:tc>
          <w:tcPr>
            <w:tcW w:w="597" w:type="pct"/>
            <w:tcBorders>
              <w:top w:val="nil"/>
              <w:left w:val="nil"/>
              <w:bottom w:val="single" w:sz="4" w:space="0" w:color="auto"/>
              <w:right w:val="single" w:sz="4" w:space="0" w:color="auto"/>
            </w:tcBorders>
            <w:shd w:val="clear" w:color="auto" w:fill="auto"/>
            <w:noWrap/>
            <w:vAlign w:val="bottom"/>
            <w:hideMark/>
          </w:tcPr>
          <w:p w14:paraId="7CE26B77" w14:textId="77777777" w:rsidR="003D6CA0" w:rsidRPr="0026728E" w:rsidRDefault="003D6CA0" w:rsidP="007260A4">
            <w:pPr>
              <w:spacing w:after="0" w:line="360" w:lineRule="auto"/>
              <w:jc w:val="right"/>
              <w:rPr>
                <w:rFonts w:ascii="Times New Roman" w:eastAsia="Times New Roman" w:hAnsi="Times New Roman" w:cs="Times New Roman"/>
                <w:color w:val="000000"/>
                <w:kern w:val="0"/>
                <w14:ligatures w14:val="none"/>
              </w:rPr>
            </w:pPr>
            <w:r w:rsidRPr="0026728E">
              <w:rPr>
                <w:rFonts w:ascii="Times New Roman" w:eastAsia="Times New Roman" w:hAnsi="Times New Roman" w:cs="Times New Roman"/>
                <w:color w:val="000000"/>
                <w:kern w:val="0"/>
                <w14:ligatures w14:val="none"/>
              </w:rPr>
              <w:t>11,819,980,650</w:t>
            </w:r>
          </w:p>
        </w:tc>
        <w:tc>
          <w:tcPr>
            <w:tcW w:w="597" w:type="pct"/>
            <w:tcBorders>
              <w:top w:val="nil"/>
              <w:left w:val="nil"/>
              <w:bottom w:val="single" w:sz="4" w:space="0" w:color="auto"/>
              <w:right w:val="single" w:sz="4" w:space="0" w:color="auto"/>
            </w:tcBorders>
            <w:shd w:val="clear" w:color="auto" w:fill="auto"/>
            <w:noWrap/>
            <w:vAlign w:val="bottom"/>
            <w:hideMark/>
          </w:tcPr>
          <w:p w14:paraId="1541B2B7" w14:textId="77777777" w:rsidR="003D6CA0" w:rsidRPr="0026728E" w:rsidRDefault="003D6CA0" w:rsidP="007260A4">
            <w:pPr>
              <w:spacing w:after="0" w:line="360" w:lineRule="auto"/>
              <w:jc w:val="right"/>
              <w:rPr>
                <w:rFonts w:ascii="Times New Roman" w:eastAsia="Times New Roman" w:hAnsi="Times New Roman" w:cs="Times New Roman"/>
                <w:color w:val="000000"/>
                <w:kern w:val="0"/>
                <w14:ligatures w14:val="none"/>
              </w:rPr>
            </w:pPr>
            <w:r w:rsidRPr="0026728E">
              <w:rPr>
                <w:rFonts w:ascii="Times New Roman" w:eastAsia="Times New Roman" w:hAnsi="Times New Roman" w:cs="Times New Roman"/>
                <w:color w:val="000000"/>
                <w:kern w:val="0"/>
                <w14:ligatures w14:val="none"/>
              </w:rPr>
              <w:t>11,819,980,650</w:t>
            </w:r>
          </w:p>
        </w:tc>
        <w:tc>
          <w:tcPr>
            <w:tcW w:w="597" w:type="pct"/>
            <w:tcBorders>
              <w:top w:val="nil"/>
              <w:left w:val="nil"/>
              <w:bottom w:val="single" w:sz="4" w:space="0" w:color="auto"/>
              <w:right w:val="single" w:sz="4" w:space="0" w:color="auto"/>
            </w:tcBorders>
            <w:shd w:val="clear" w:color="auto" w:fill="auto"/>
            <w:noWrap/>
            <w:vAlign w:val="bottom"/>
            <w:hideMark/>
          </w:tcPr>
          <w:p w14:paraId="1471D20D" w14:textId="77777777" w:rsidR="003D6CA0" w:rsidRPr="0026728E" w:rsidRDefault="003D6CA0" w:rsidP="007260A4">
            <w:pPr>
              <w:spacing w:after="0" w:line="360" w:lineRule="auto"/>
              <w:jc w:val="right"/>
              <w:rPr>
                <w:rFonts w:ascii="Times New Roman" w:eastAsia="Times New Roman" w:hAnsi="Times New Roman" w:cs="Times New Roman"/>
                <w:color w:val="000000"/>
                <w:kern w:val="0"/>
                <w14:ligatures w14:val="none"/>
              </w:rPr>
            </w:pPr>
            <w:r w:rsidRPr="0026728E">
              <w:rPr>
                <w:rFonts w:ascii="Times New Roman" w:eastAsia="Times New Roman" w:hAnsi="Times New Roman" w:cs="Times New Roman"/>
                <w:color w:val="000000"/>
                <w:kern w:val="0"/>
                <w14:ligatures w14:val="none"/>
              </w:rPr>
              <w:t>11,819,980,650</w:t>
            </w:r>
          </w:p>
        </w:tc>
        <w:tc>
          <w:tcPr>
            <w:tcW w:w="597" w:type="pct"/>
            <w:tcBorders>
              <w:top w:val="nil"/>
              <w:left w:val="nil"/>
              <w:bottom w:val="single" w:sz="4" w:space="0" w:color="auto"/>
              <w:right w:val="single" w:sz="4" w:space="0" w:color="auto"/>
            </w:tcBorders>
            <w:shd w:val="clear" w:color="auto" w:fill="auto"/>
            <w:noWrap/>
            <w:vAlign w:val="bottom"/>
            <w:hideMark/>
          </w:tcPr>
          <w:p w14:paraId="6D93FFB5" w14:textId="77777777" w:rsidR="003D6CA0" w:rsidRPr="0026728E" w:rsidRDefault="003D6CA0" w:rsidP="007260A4">
            <w:pPr>
              <w:spacing w:after="0" w:line="360" w:lineRule="auto"/>
              <w:jc w:val="right"/>
              <w:rPr>
                <w:rFonts w:ascii="Times New Roman" w:eastAsia="Times New Roman" w:hAnsi="Times New Roman" w:cs="Times New Roman"/>
                <w:color w:val="000000"/>
                <w:kern w:val="0"/>
                <w14:ligatures w14:val="none"/>
              </w:rPr>
            </w:pPr>
            <w:r w:rsidRPr="0026728E">
              <w:rPr>
                <w:rFonts w:ascii="Times New Roman" w:eastAsia="Times New Roman" w:hAnsi="Times New Roman" w:cs="Times New Roman"/>
                <w:color w:val="000000"/>
                <w:kern w:val="0"/>
                <w14:ligatures w14:val="none"/>
              </w:rPr>
              <w:t>11,819,980,650</w:t>
            </w:r>
          </w:p>
        </w:tc>
        <w:tc>
          <w:tcPr>
            <w:tcW w:w="597" w:type="pct"/>
            <w:tcBorders>
              <w:top w:val="nil"/>
              <w:left w:val="nil"/>
              <w:bottom w:val="single" w:sz="4" w:space="0" w:color="auto"/>
              <w:right w:val="single" w:sz="4" w:space="0" w:color="auto"/>
            </w:tcBorders>
            <w:shd w:val="clear" w:color="auto" w:fill="auto"/>
            <w:noWrap/>
            <w:vAlign w:val="bottom"/>
            <w:hideMark/>
          </w:tcPr>
          <w:p w14:paraId="61C5AB6D" w14:textId="77777777" w:rsidR="003D6CA0" w:rsidRPr="0026728E" w:rsidRDefault="003D6CA0" w:rsidP="007260A4">
            <w:pPr>
              <w:spacing w:after="0" w:line="360" w:lineRule="auto"/>
              <w:jc w:val="right"/>
              <w:rPr>
                <w:rFonts w:ascii="Times New Roman" w:eastAsia="Times New Roman" w:hAnsi="Times New Roman" w:cs="Times New Roman"/>
                <w:color w:val="000000"/>
                <w:kern w:val="0"/>
                <w14:ligatures w14:val="none"/>
              </w:rPr>
            </w:pPr>
            <w:r w:rsidRPr="0026728E">
              <w:rPr>
                <w:rFonts w:ascii="Times New Roman" w:eastAsia="Times New Roman" w:hAnsi="Times New Roman" w:cs="Times New Roman"/>
                <w:color w:val="000000"/>
                <w:kern w:val="0"/>
                <w14:ligatures w14:val="none"/>
              </w:rPr>
              <w:t>11,819,980,650</w:t>
            </w:r>
          </w:p>
        </w:tc>
      </w:tr>
      <w:tr w:rsidR="003D6CA0" w:rsidRPr="0026728E" w14:paraId="7A55AEF6" w14:textId="77777777" w:rsidTr="003D6CA0">
        <w:trPr>
          <w:trHeight w:val="300"/>
        </w:trPr>
        <w:tc>
          <w:tcPr>
            <w:tcW w:w="823" w:type="pct"/>
            <w:tcBorders>
              <w:top w:val="nil"/>
              <w:left w:val="single" w:sz="4" w:space="0" w:color="auto"/>
              <w:bottom w:val="single" w:sz="4" w:space="0" w:color="auto"/>
              <w:right w:val="single" w:sz="4" w:space="0" w:color="auto"/>
            </w:tcBorders>
            <w:shd w:val="clear" w:color="auto" w:fill="auto"/>
            <w:noWrap/>
            <w:vAlign w:val="bottom"/>
            <w:hideMark/>
          </w:tcPr>
          <w:p w14:paraId="16797E71" w14:textId="77777777" w:rsidR="003D6CA0" w:rsidRPr="0026728E" w:rsidRDefault="003D6CA0" w:rsidP="007260A4">
            <w:pPr>
              <w:spacing w:after="0" w:line="360" w:lineRule="auto"/>
              <w:rPr>
                <w:rFonts w:ascii="Times New Roman" w:eastAsia="Times New Roman" w:hAnsi="Times New Roman" w:cs="Times New Roman"/>
                <w:color w:val="000000"/>
                <w:kern w:val="0"/>
                <w14:ligatures w14:val="none"/>
              </w:rPr>
            </w:pPr>
            <w:r w:rsidRPr="0026728E">
              <w:rPr>
                <w:rFonts w:ascii="Times New Roman" w:eastAsia="Times New Roman" w:hAnsi="Times New Roman" w:cs="Times New Roman"/>
                <w:color w:val="000000"/>
                <w:kern w:val="0"/>
                <w14:ligatures w14:val="none"/>
              </w:rPr>
              <w:t>Subtract Dept</w:t>
            </w:r>
          </w:p>
        </w:tc>
        <w:tc>
          <w:tcPr>
            <w:tcW w:w="597" w:type="pct"/>
            <w:tcBorders>
              <w:top w:val="nil"/>
              <w:left w:val="nil"/>
              <w:bottom w:val="single" w:sz="4" w:space="0" w:color="auto"/>
              <w:right w:val="single" w:sz="4" w:space="0" w:color="auto"/>
            </w:tcBorders>
            <w:shd w:val="clear" w:color="auto" w:fill="auto"/>
            <w:noWrap/>
            <w:vAlign w:val="bottom"/>
            <w:hideMark/>
          </w:tcPr>
          <w:p w14:paraId="197B16D4" w14:textId="77777777" w:rsidR="003D6CA0" w:rsidRPr="0026728E" w:rsidRDefault="003D6CA0" w:rsidP="007260A4">
            <w:pPr>
              <w:spacing w:after="0" w:line="360" w:lineRule="auto"/>
              <w:jc w:val="right"/>
              <w:rPr>
                <w:rFonts w:ascii="Times New Roman" w:eastAsia="Times New Roman" w:hAnsi="Times New Roman" w:cs="Times New Roman"/>
                <w:color w:val="000000"/>
                <w:kern w:val="0"/>
                <w14:ligatures w14:val="none"/>
              </w:rPr>
            </w:pPr>
            <w:r w:rsidRPr="0026728E">
              <w:rPr>
                <w:rFonts w:ascii="Times New Roman" w:eastAsia="Times New Roman" w:hAnsi="Times New Roman" w:cs="Times New Roman"/>
                <w:color w:val="000000"/>
                <w:kern w:val="0"/>
                <w14:ligatures w14:val="none"/>
              </w:rPr>
              <w:t>36,912,162,846</w:t>
            </w:r>
          </w:p>
        </w:tc>
        <w:tc>
          <w:tcPr>
            <w:tcW w:w="597" w:type="pct"/>
            <w:tcBorders>
              <w:top w:val="nil"/>
              <w:left w:val="nil"/>
              <w:bottom w:val="single" w:sz="4" w:space="0" w:color="auto"/>
              <w:right w:val="single" w:sz="4" w:space="0" w:color="auto"/>
            </w:tcBorders>
            <w:shd w:val="clear" w:color="auto" w:fill="auto"/>
            <w:noWrap/>
            <w:vAlign w:val="bottom"/>
            <w:hideMark/>
          </w:tcPr>
          <w:p w14:paraId="222770E0" w14:textId="77777777" w:rsidR="003D6CA0" w:rsidRPr="0026728E" w:rsidRDefault="003D6CA0" w:rsidP="007260A4">
            <w:pPr>
              <w:spacing w:after="0" w:line="360" w:lineRule="auto"/>
              <w:jc w:val="right"/>
              <w:rPr>
                <w:rFonts w:ascii="Times New Roman" w:eastAsia="Times New Roman" w:hAnsi="Times New Roman" w:cs="Times New Roman"/>
                <w:color w:val="000000"/>
                <w:kern w:val="0"/>
                <w14:ligatures w14:val="none"/>
              </w:rPr>
            </w:pPr>
            <w:r w:rsidRPr="0026728E">
              <w:rPr>
                <w:rFonts w:ascii="Times New Roman" w:eastAsia="Times New Roman" w:hAnsi="Times New Roman" w:cs="Times New Roman"/>
                <w:color w:val="000000"/>
                <w:kern w:val="0"/>
                <w14:ligatures w14:val="none"/>
              </w:rPr>
              <w:t>26,686,473,548</w:t>
            </w:r>
          </w:p>
        </w:tc>
        <w:tc>
          <w:tcPr>
            <w:tcW w:w="597" w:type="pct"/>
            <w:tcBorders>
              <w:top w:val="nil"/>
              <w:left w:val="nil"/>
              <w:bottom w:val="single" w:sz="4" w:space="0" w:color="auto"/>
              <w:right w:val="single" w:sz="4" w:space="0" w:color="auto"/>
            </w:tcBorders>
            <w:shd w:val="clear" w:color="auto" w:fill="auto"/>
            <w:noWrap/>
            <w:vAlign w:val="bottom"/>
            <w:hideMark/>
          </w:tcPr>
          <w:p w14:paraId="5E21FB25" w14:textId="77777777" w:rsidR="003D6CA0" w:rsidRPr="0026728E" w:rsidRDefault="003D6CA0" w:rsidP="007260A4">
            <w:pPr>
              <w:spacing w:after="0" w:line="360" w:lineRule="auto"/>
              <w:jc w:val="right"/>
              <w:rPr>
                <w:rFonts w:ascii="Times New Roman" w:eastAsia="Times New Roman" w:hAnsi="Times New Roman" w:cs="Times New Roman"/>
                <w:color w:val="000000"/>
                <w:kern w:val="0"/>
                <w14:ligatures w14:val="none"/>
              </w:rPr>
            </w:pPr>
            <w:r w:rsidRPr="0026728E">
              <w:rPr>
                <w:rFonts w:ascii="Times New Roman" w:eastAsia="Times New Roman" w:hAnsi="Times New Roman" w:cs="Times New Roman"/>
                <w:color w:val="000000"/>
                <w:kern w:val="0"/>
                <w14:ligatures w14:val="none"/>
              </w:rPr>
              <w:t>16,460,784,250</w:t>
            </w:r>
          </w:p>
        </w:tc>
        <w:tc>
          <w:tcPr>
            <w:tcW w:w="597" w:type="pct"/>
            <w:tcBorders>
              <w:top w:val="nil"/>
              <w:left w:val="nil"/>
              <w:bottom w:val="single" w:sz="4" w:space="0" w:color="auto"/>
              <w:right w:val="single" w:sz="4" w:space="0" w:color="auto"/>
            </w:tcBorders>
            <w:shd w:val="clear" w:color="auto" w:fill="auto"/>
            <w:noWrap/>
            <w:vAlign w:val="bottom"/>
            <w:hideMark/>
          </w:tcPr>
          <w:p w14:paraId="58AC9601" w14:textId="77777777" w:rsidR="003D6CA0" w:rsidRPr="0026728E" w:rsidRDefault="003D6CA0" w:rsidP="007260A4">
            <w:pPr>
              <w:spacing w:after="0" w:line="360" w:lineRule="auto"/>
              <w:jc w:val="right"/>
              <w:rPr>
                <w:rFonts w:ascii="Times New Roman" w:eastAsia="Times New Roman" w:hAnsi="Times New Roman" w:cs="Times New Roman"/>
                <w:color w:val="000000"/>
                <w:kern w:val="0"/>
                <w14:ligatures w14:val="none"/>
              </w:rPr>
            </w:pPr>
            <w:r w:rsidRPr="0026728E">
              <w:rPr>
                <w:rFonts w:ascii="Times New Roman" w:eastAsia="Times New Roman" w:hAnsi="Times New Roman" w:cs="Times New Roman"/>
                <w:color w:val="000000"/>
                <w:kern w:val="0"/>
                <w14:ligatures w14:val="none"/>
              </w:rPr>
              <w:t>6,235,094,952</w:t>
            </w:r>
          </w:p>
        </w:tc>
        <w:tc>
          <w:tcPr>
            <w:tcW w:w="597" w:type="pct"/>
            <w:tcBorders>
              <w:top w:val="nil"/>
              <w:left w:val="nil"/>
              <w:bottom w:val="single" w:sz="4" w:space="0" w:color="auto"/>
              <w:right w:val="single" w:sz="4" w:space="0" w:color="auto"/>
            </w:tcBorders>
            <w:shd w:val="clear" w:color="auto" w:fill="auto"/>
            <w:noWrap/>
            <w:vAlign w:val="bottom"/>
            <w:hideMark/>
          </w:tcPr>
          <w:p w14:paraId="70037CDA" w14:textId="77777777" w:rsidR="003D6CA0" w:rsidRPr="0026728E" w:rsidRDefault="003D6CA0" w:rsidP="007260A4">
            <w:pPr>
              <w:spacing w:after="0" w:line="360" w:lineRule="auto"/>
              <w:jc w:val="right"/>
              <w:rPr>
                <w:rFonts w:ascii="Times New Roman" w:eastAsia="Times New Roman" w:hAnsi="Times New Roman" w:cs="Times New Roman"/>
                <w:color w:val="000000"/>
                <w:kern w:val="0"/>
                <w14:ligatures w14:val="none"/>
              </w:rPr>
            </w:pPr>
            <w:r w:rsidRPr="0026728E">
              <w:rPr>
                <w:rFonts w:ascii="Times New Roman" w:eastAsia="Times New Roman" w:hAnsi="Times New Roman" w:cs="Times New Roman"/>
                <w:color w:val="000000"/>
                <w:kern w:val="0"/>
                <w14:ligatures w14:val="none"/>
              </w:rPr>
              <w:t>-3,990,594,346</w:t>
            </w:r>
          </w:p>
        </w:tc>
        <w:tc>
          <w:tcPr>
            <w:tcW w:w="597" w:type="pct"/>
            <w:tcBorders>
              <w:top w:val="nil"/>
              <w:left w:val="nil"/>
              <w:bottom w:val="single" w:sz="4" w:space="0" w:color="auto"/>
              <w:right w:val="single" w:sz="4" w:space="0" w:color="auto"/>
            </w:tcBorders>
            <w:shd w:val="clear" w:color="auto" w:fill="auto"/>
            <w:noWrap/>
            <w:vAlign w:val="bottom"/>
            <w:hideMark/>
          </w:tcPr>
          <w:p w14:paraId="50D9A4E4" w14:textId="77777777" w:rsidR="003D6CA0" w:rsidRPr="0026728E" w:rsidRDefault="003D6CA0" w:rsidP="007260A4">
            <w:pPr>
              <w:spacing w:after="0" w:line="360" w:lineRule="auto"/>
              <w:jc w:val="right"/>
              <w:rPr>
                <w:rFonts w:ascii="Times New Roman" w:eastAsia="Times New Roman" w:hAnsi="Times New Roman" w:cs="Times New Roman"/>
                <w:color w:val="000000"/>
                <w:kern w:val="0"/>
                <w14:ligatures w14:val="none"/>
              </w:rPr>
            </w:pPr>
            <w:r w:rsidRPr="0026728E">
              <w:rPr>
                <w:rFonts w:ascii="Times New Roman" w:eastAsia="Times New Roman" w:hAnsi="Times New Roman" w:cs="Times New Roman"/>
                <w:color w:val="000000"/>
                <w:kern w:val="0"/>
                <w14:ligatures w14:val="none"/>
              </w:rPr>
              <w:t>-3,990,594,346</w:t>
            </w:r>
          </w:p>
        </w:tc>
        <w:tc>
          <w:tcPr>
            <w:tcW w:w="597" w:type="pct"/>
            <w:tcBorders>
              <w:top w:val="nil"/>
              <w:left w:val="nil"/>
              <w:bottom w:val="single" w:sz="4" w:space="0" w:color="auto"/>
              <w:right w:val="single" w:sz="4" w:space="0" w:color="auto"/>
            </w:tcBorders>
            <w:shd w:val="clear" w:color="auto" w:fill="auto"/>
            <w:noWrap/>
            <w:vAlign w:val="bottom"/>
            <w:hideMark/>
          </w:tcPr>
          <w:p w14:paraId="489795AB" w14:textId="77777777" w:rsidR="003D6CA0" w:rsidRPr="0026728E" w:rsidRDefault="003D6CA0" w:rsidP="007260A4">
            <w:pPr>
              <w:spacing w:after="0" w:line="360" w:lineRule="auto"/>
              <w:jc w:val="right"/>
              <w:rPr>
                <w:rFonts w:ascii="Times New Roman" w:eastAsia="Times New Roman" w:hAnsi="Times New Roman" w:cs="Times New Roman"/>
                <w:color w:val="000000"/>
                <w:kern w:val="0"/>
                <w14:ligatures w14:val="none"/>
              </w:rPr>
            </w:pPr>
            <w:r w:rsidRPr="0026728E">
              <w:rPr>
                <w:rFonts w:ascii="Times New Roman" w:eastAsia="Times New Roman" w:hAnsi="Times New Roman" w:cs="Times New Roman"/>
                <w:color w:val="000000"/>
                <w:kern w:val="0"/>
                <w14:ligatures w14:val="none"/>
              </w:rPr>
              <w:t>-3,990,594,346</w:t>
            </w:r>
          </w:p>
        </w:tc>
      </w:tr>
      <w:tr w:rsidR="003D6CA0" w:rsidRPr="0026728E" w14:paraId="63BE83A4" w14:textId="77777777" w:rsidTr="003D6CA0">
        <w:trPr>
          <w:trHeight w:val="300"/>
        </w:trPr>
        <w:tc>
          <w:tcPr>
            <w:tcW w:w="823" w:type="pct"/>
            <w:tcBorders>
              <w:top w:val="nil"/>
              <w:left w:val="single" w:sz="4" w:space="0" w:color="auto"/>
              <w:bottom w:val="single" w:sz="4" w:space="0" w:color="auto"/>
              <w:right w:val="single" w:sz="4" w:space="0" w:color="auto"/>
            </w:tcBorders>
            <w:shd w:val="clear" w:color="auto" w:fill="auto"/>
            <w:noWrap/>
            <w:vAlign w:val="bottom"/>
            <w:hideMark/>
          </w:tcPr>
          <w:p w14:paraId="44261E82" w14:textId="77777777" w:rsidR="003D6CA0" w:rsidRPr="0026728E" w:rsidRDefault="003D6CA0" w:rsidP="007260A4">
            <w:pPr>
              <w:spacing w:after="0" w:line="360" w:lineRule="auto"/>
              <w:rPr>
                <w:rFonts w:ascii="Times New Roman" w:eastAsia="Times New Roman" w:hAnsi="Times New Roman" w:cs="Times New Roman"/>
                <w:color w:val="000000"/>
                <w:kern w:val="0"/>
                <w14:ligatures w14:val="none"/>
              </w:rPr>
            </w:pPr>
            <w:r w:rsidRPr="0026728E">
              <w:rPr>
                <w:rFonts w:ascii="Times New Roman" w:eastAsia="Times New Roman" w:hAnsi="Times New Roman" w:cs="Times New Roman"/>
                <w:color w:val="000000"/>
                <w:kern w:val="0"/>
                <w14:ligatures w14:val="none"/>
              </w:rPr>
              <w:t>Equity</w:t>
            </w:r>
          </w:p>
        </w:tc>
        <w:tc>
          <w:tcPr>
            <w:tcW w:w="597" w:type="pct"/>
            <w:tcBorders>
              <w:top w:val="nil"/>
              <w:left w:val="nil"/>
              <w:bottom w:val="single" w:sz="4" w:space="0" w:color="auto"/>
              <w:right w:val="single" w:sz="4" w:space="0" w:color="auto"/>
            </w:tcBorders>
            <w:shd w:val="clear" w:color="auto" w:fill="auto"/>
            <w:noWrap/>
            <w:vAlign w:val="bottom"/>
            <w:hideMark/>
          </w:tcPr>
          <w:p w14:paraId="261F3550" w14:textId="77777777" w:rsidR="003D6CA0" w:rsidRPr="0026728E" w:rsidRDefault="003D6CA0" w:rsidP="007260A4">
            <w:pPr>
              <w:spacing w:after="0" w:line="360" w:lineRule="auto"/>
              <w:jc w:val="right"/>
              <w:rPr>
                <w:rFonts w:ascii="Times New Roman" w:eastAsia="Times New Roman" w:hAnsi="Times New Roman" w:cs="Times New Roman"/>
                <w:color w:val="000000"/>
                <w:kern w:val="0"/>
                <w14:ligatures w14:val="none"/>
              </w:rPr>
            </w:pPr>
            <w:r w:rsidRPr="0026728E">
              <w:rPr>
                <w:rFonts w:ascii="Times New Roman" w:eastAsia="Times New Roman" w:hAnsi="Times New Roman" w:cs="Times New Roman"/>
                <w:color w:val="000000"/>
                <w:kern w:val="0"/>
                <w14:ligatures w14:val="none"/>
              </w:rPr>
              <w:t>1845608142</w:t>
            </w:r>
          </w:p>
        </w:tc>
        <w:tc>
          <w:tcPr>
            <w:tcW w:w="597" w:type="pct"/>
            <w:tcBorders>
              <w:top w:val="nil"/>
              <w:left w:val="nil"/>
              <w:bottom w:val="single" w:sz="4" w:space="0" w:color="auto"/>
              <w:right w:val="single" w:sz="4" w:space="0" w:color="auto"/>
            </w:tcBorders>
            <w:shd w:val="clear" w:color="auto" w:fill="auto"/>
            <w:noWrap/>
            <w:vAlign w:val="bottom"/>
            <w:hideMark/>
          </w:tcPr>
          <w:p w14:paraId="164CFEA7" w14:textId="77777777" w:rsidR="003D6CA0" w:rsidRPr="0026728E" w:rsidRDefault="003D6CA0" w:rsidP="007260A4">
            <w:pPr>
              <w:spacing w:after="0" w:line="360" w:lineRule="auto"/>
              <w:jc w:val="right"/>
              <w:rPr>
                <w:rFonts w:ascii="Times New Roman" w:eastAsia="Times New Roman" w:hAnsi="Times New Roman" w:cs="Times New Roman"/>
                <w:color w:val="000000"/>
                <w:kern w:val="0"/>
                <w14:ligatures w14:val="none"/>
              </w:rPr>
            </w:pPr>
            <w:r w:rsidRPr="0026728E">
              <w:rPr>
                <w:rFonts w:ascii="Times New Roman" w:eastAsia="Times New Roman" w:hAnsi="Times New Roman" w:cs="Times New Roman"/>
                <w:color w:val="000000"/>
                <w:kern w:val="0"/>
                <w14:ligatures w14:val="none"/>
              </w:rPr>
              <w:t>1334323677</w:t>
            </w:r>
          </w:p>
        </w:tc>
        <w:tc>
          <w:tcPr>
            <w:tcW w:w="597" w:type="pct"/>
            <w:tcBorders>
              <w:top w:val="nil"/>
              <w:left w:val="nil"/>
              <w:bottom w:val="single" w:sz="4" w:space="0" w:color="auto"/>
              <w:right w:val="single" w:sz="4" w:space="0" w:color="auto"/>
            </w:tcBorders>
            <w:shd w:val="clear" w:color="auto" w:fill="auto"/>
            <w:noWrap/>
            <w:vAlign w:val="bottom"/>
            <w:hideMark/>
          </w:tcPr>
          <w:p w14:paraId="22D2162D" w14:textId="77777777" w:rsidR="003D6CA0" w:rsidRPr="0026728E" w:rsidRDefault="003D6CA0" w:rsidP="007260A4">
            <w:pPr>
              <w:spacing w:after="0" w:line="360" w:lineRule="auto"/>
              <w:jc w:val="right"/>
              <w:rPr>
                <w:rFonts w:ascii="Times New Roman" w:eastAsia="Times New Roman" w:hAnsi="Times New Roman" w:cs="Times New Roman"/>
                <w:color w:val="000000"/>
                <w:kern w:val="0"/>
                <w14:ligatures w14:val="none"/>
              </w:rPr>
            </w:pPr>
            <w:r w:rsidRPr="0026728E">
              <w:rPr>
                <w:rFonts w:ascii="Times New Roman" w:eastAsia="Times New Roman" w:hAnsi="Times New Roman" w:cs="Times New Roman"/>
                <w:color w:val="000000"/>
                <w:kern w:val="0"/>
                <w14:ligatures w14:val="none"/>
              </w:rPr>
              <w:t>823039212.5</w:t>
            </w:r>
          </w:p>
        </w:tc>
        <w:tc>
          <w:tcPr>
            <w:tcW w:w="597" w:type="pct"/>
            <w:tcBorders>
              <w:top w:val="nil"/>
              <w:left w:val="nil"/>
              <w:bottom w:val="single" w:sz="4" w:space="0" w:color="auto"/>
              <w:right w:val="single" w:sz="4" w:space="0" w:color="auto"/>
            </w:tcBorders>
            <w:shd w:val="clear" w:color="auto" w:fill="auto"/>
            <w:noWrap/>
            <w:vAlign w:val="bottom"/>
            <w:hideMark/>
          </w:tcPr>
          <w:p w14:paraId="70A97717" w14:textId="77777777" w:rsidR="003D6CA0" w:rsidRPr="0026728E" w:rsidRDefault="003D6CA0" w:rsidP="007260A4">
            <w:pPr>
              <w:spacing w:after="0" w:line="360" w:lineRule="auto"/>
              <w:jc w:val="right"/>
              <w:rPr>
                <w:rFonts w:ascii="Times New Roman" w:eastAsia="Times New Roman" w:hAnsi="Times New Roman" w:cs="Times New Roman"/>
                <w:color w:val="000000"/>
                <w:kern w:val="0"/>
                <w14:ligatures w14:val="none"/>
              </w:rPr>
            </w:pPr>
            <w:r w:rsidRPr="0026728E">
              <w:rPr>
                <w:rFonts w:ascii="Times New Roman" w:eastAsia="Times New Roman" w:hAnsi="Times New Roman" w:cs="Times New Roman"/>
                <w:color w:val="000000"/>
                <w:kern w:val="0"/>
                <w14:ligatures w14:val="none"/>
              </w:rPr>
              <w:t>311754747.6</w:t>
            </w:r>
          </w:p>
        </w:tc>
        <w:tc>
          <w:tcPr>
            <w:tcW w:w="597" w:type="pct"/>
            <w:tcBorders>
              <w:top w:val="nil"/>
              <w:left w:val="nil"/>
              <w:bottom w:val="single" w:sz="4" w:space="0" w:color="auto"/>
              <w:right w:val="single" w:sz="4" w:space="0" w:color="auto"/>
            </w:tcBorders>
            <w:shd w:val="clear" w:color="auto" w:fill="auto"/>
            <w:noWrap/>
            <w:vAlign w:val="bottom"/>
            <w:hideMark/>
          </w:tcPr>
          <w:p w14:paraId="304A96C8" w14:textId="77777777" w:rsidR="003D6CA0" w:rsidRPr="0026728E" w:rsidRDefault="003D6CA0" w:rsidP="007260A4">
            <w:pPr>
              <w:spacing w:after="0" w:line="360" w:lineRule="auto"/>
              <w:jc w:val="right"/>
              <w:rPr>
                <w:rFonts w:ascii="Times New Roman" w:eastAsia="Times New Roman" w:hAnsi="Times New Roman" w:cs="Times New Roman"/>
                <w:color w:val="000000"/>
                <w:kern w:val="0"/>
                <w14:ligatures w14:val="none"/>
              </w:rPr>
            </w:pPr>
            <w:r w:rsidRPr="0026728E">
              <w:rPr>
                <w:rFonts w:ascii="Times New Roman" w:eastAsia="Times New Roman" w:hAnsi="Times New Roman" w:cs="Times New Roman"/>
                <w:color w:val="000000"/>
                <w:kern w:val="0"/>
                <w14:ligatures w14:val="none"/>
              </w:rPr>
              <w:t>-199529717.3</w:t>
            </w:r>
          </w:p>
        </w:tc>
        <w:tc>
          <w:tcPr>
            <w:tcW w:w="597" w:type="pct"/>
            <w:tcBorders>
              <w:top w:val="nil"/>
              <w:left w:val="nil"/>
              <w:bottom w:val="single" w:sz="4" w:space="0" w:color="auto"/>
              <w:right w:val="single" w:sz="4" w:space="0" w:color="auto"/>
            </w:tcBorders>
            <w:shd w:val="clear" w:color="auto" w:fill="auto"/>
            <w:noWrap/>
            <w:vAlign w:val="bottom"/>
            <w:hideMark/>
          </w:tcPr>
          <w:p w14:paraId="38874003" w14:textId="77777777" w:rsidR="003D6CA0" w:rsidRPr="0026728E" w:rsidRDefault="003D6CA0" w:rsidP="007260A4">
            <w:pPr>
              <w:spacing w:after="0" w:line="360" w:lineRule="auto"/>
              <w:jc w:val="right"/>
              <w:rPr>
                <w:rFonts w:ascii="Times New Roman" w:eastAsia="Times New Roman" w:hAnsi="Times New Roman" w:cs="Times New Roman"/>
                <w:color w:val="000000"/>
                <w:kern w:val="0"/>
                <w14:ligatures w14:val="none"/>
              </w:rPr>
            </w:pPr>
            <w:r w:rsidRPr="0026728E">
              <w:rPr>
                <w:rFonts w:ascii="Times New Roman" w:eastAsia="Times New Roman" w:hAnsi="Times New Roman" w:cs="Times New Roman"/>
                <w:color w:val="000000"/>
                <w:kern w:val="0"/>
                <w14:ligatures w14:val="none"/>
              </w:rPr>
              <w:t>-199529717.3</w:t>
            </w:r>
          </w:p>
        </w:tc>
        <w:tc>
          <w:tcPr>
            <w:tcW w:w="597" w:type="pct"/>
            <w:tcBorders>
              <w:top w:val="nil"/>
              <w:left w:val="nil"/>
              <w:bottom w:val="single" w:sz="4" w:space="0" w:color="auto"/>
              <w:right w:val="single" w:sz="4" w:space="0" w:color="auto"/>
            </w:tcBorders>
            <w:shd w:val="clear" w:color="auto" w:fill="auto"/>
            <w:noWrap/>
            <w:vAlign w:val="bottom"/>
            <w:hideMark/>
          </w:tcPr>
          <w:p w14:paraId="37AF8643" w14:textId="77777777" w:rsidR="003D6CA0" w:rsidRPr="0026728E" w:rsidRDefault="003D6CA0" w:rsidP="007260A4">
            <w:pPr>
              <w:spacing w:after="0" w:line="360" w:lineRule="auto"/>
              <w:jc w:val="right"/>
              <w:rPr>
                <w:rFonts w:ascii="Times New Roman" w:eastAsia="Times New Roman" w:hAnsi="Times New Roman" w:cs="Times New Roman"/>
                <w:color w:val="000000"/>
                <w:kern w:val="0"/>
                <w14:ligatures w14:val="none"/>
              </w:rPr>
            </w:pPr>
            <w:r w:rsidRPr="0026728E">
              <w:rPr>
                <w:rFonts w:ascii="Times New Roman" w:eastAsia="Times New Roman" w:hAnsi="Times New Roman" w:cs="Times New Roman"/>
                <w:color w:val="000000"/>
                <w:kern w:val="0"/>
                <w14:ligatures w14:val="none"/>
              </w:rPr>
              <w:t>-199529717.3</w:t>
            </w:r>
          </w:p>
        </w:tc>
      </w:tr>
      <w:tr w:rsidR="003D6CA0" w:rsidRPr="0026728E" w14:paraId="5755BCEB" w14:textId="77777777" w:rsidTr="003D6CA0">
        <w:trPr>
          <w:trHeight w:val="300"/>
        </w:trPr>
        <w:tc>
          <w:tcPr>
            <w:tcW w:w="823" w:type="pct"/>
            <w:tcBorders>
              <w:top w:val="nil"/>
              <w:left w:val="single" w:sz="4" w:space="0" w:color="auto"/>
              <w:bottom w:val="single" w:sz="4" w:space="0" w:color="auto"/>
              <w:right w:val="single" w:sz="4" w:space="0" w:color="auto"/>
            </w:tcBorders>
            <w:shd w:val="clear" w:color="auto" w:fill="auto"/>
            <w:noWrap/>
            <w:vAlign w:val="bottom"/>
            <w:hideMark/>
          </w:tcPr>
          <w:p w14:paraId="1ECD1979" w14:textId="77777777" w:rsidR="003D6CA0" w:rsidRPr="0026728E" w:rsidRDefault="003D6CA0" w:rsidP="007260A4">
            <w:pPr>
              <w:spacing w:after="0" w:line="360" w:lineRule="auto"/>
              <w:rPr>
                <w:rFonts w:ascii="Times New Roman" w:eastAsia="Times New Roman" w:hAnsi="Times New Roman" w:cs="Times New Roman"/>
                <w:b/>
                <w:bCs/>
                <w:color w:val="000000"/>
                <w:kern w:val="0"/>
                <w14:ligatures w14:val="none"/>
              </w:rPr>
            </w:pPr>
            <w:r w:rsidRPr="0026728E">
              <w:rPr>
                <w:rFonts w:ascii="Times New Roman" w:eastAsia="Times New Roman" w:hAnsi="Times New Roman" w:cs="Times New Roman"/>
                <w:b/>
                <w:bCs/>
                <w:color w:val="000000"/>
                <w:kern w:val="0"/>
                <w14:ligatures w14:val="none"/>
              </w:rPr>
              <w:lastRenderedPageBreak/>
              <w:t>Share Price</w:t>
            </w:r>
          </w:p>
        </w:tc>
        <w:tc>
          <w:tcPr>
            <w:tcW w:w="597" w:type="pct"/>
            <w:tcBorders>
              <w:top w:val="nil"/>
              <w:left w:val="nil"/>
              <w:bottom w:val="single" w:sz="4" w:space="0" w:color="auto"/>
              <w:right w:val="single" w:sz="4" w:space="0" w:color="auto"/>
            </w:tcBorders>
            <w:shd w:val="clear" w:color="auto" w:fill="auto"/>
            <w:noWrap/>
            <w:vAlign w:val="bottom"/>
            <w:hideMark/>
          </w:tcPr>
          <w:p w14:paraId="61D35E93" w14:textId="77777777" w:rsidR="003D6CA0" w:rsidRPr="0026728E" w:rsidRDefault="003D6CA0" w:rsidP="007260A4">
            <w:pPr>
              <w:spacing w:after="0" w:line="360" w:lineRule="auto"/>
              <w:jc w:val="right"/>
              <w:rPr>
                <w:rFonts w:ascii="Times New Roman" w:eastAsia="Times New Roman" w:hAnsi="Times New Roman" w:cs="Times New Roman"/>
                <w:color w:val="000000"/>
                <w:kern w:val="0"/>
                <w14:ligatures w14:val="none"/>
              </w:rPr>
            </w:pPr>
            <w:r w:rsidRPr="0026728E">
              <w:rPr>
                <w:rFonts w:ascii="Times New Roman" w:eastAsia="Times New Roman" w:hAnsi="Times New Roman" w:cs="Times New Roman"/>
                <w:color w:val="000000"/>
                <w:kern w:val="0"/>
                <w14:ligatures w14:val="none"/>
              </w:rPr>
              <w:t>92280407.12</w:t>
            </w:r>
          </w:p>
        </w:tc>
        <w:tc>
          <w:tcPr>
            <w:tcW w:w="597" w:type="pct"/>
            <w:tcBorders>
              <w:top w:val="nil"/>
              <w:left w:val="nil"/>
              <w:bottom w:val="single" w:sz="4" w:space="0" w:color="auto"/>
              <w:right w:val="single" w:sz="4" w:space="0" w:color="auto"/>
            </w:tcBorders>
            <w:shd w:val="clear" w:color="auto" w:fill="auto"/>
            <w:noWrap/>
            <w:vAlign w:val="bottom"/>
            <w:hideMark/>
          </w:tcPr>
          <w:p w14:paraId="04E010FC" w14:textId="77777777" w:rsidR="003D6CA0" w:rsidRPr="0026728E" w:rsidRDefault="003D6CA0" w:rsidP="007260A4">
            <w:pPr>
              <w:spacing w:after="0" w:line="360" w:lineRule="auto"/>
              <w:jc w:val="right"/>
              <w:rPr>
                <w:rFonts w:ascii="Times New Roman" w:eastAsia="Times New Roman" w:hAnsi="Times New Roman" w:cs="Times New Roman"/>
                <w:color w:val="000000"/>
                <w:kern w:val="0"/>
                <w14:ligatures w14:val="none"/>
              </w:rPr>
            </w:pPr>
            <w:r w:rsidRPr="0026728E">
              <w:rPr>
                <w:rFonts w:ascii="Times New Roman" w:eastAsia="Times New Roman" w:hAnsi="Times New Roman" w:cs="Times New Roman"/>
                <w:color w:val="000000"/>
                <w:kern w:val="0"/>
                <w14:ligatures w14:val="none"/>
              </w:rPr>
              <w:t>66716183.87</w:t>
            </w:r>
          </w:p>
        </w:tc>
        <w:tc>
          <w:tcPr>
            <w:tcW w:w="597" w:type="pct"/>
            <w:tcBorders>
              <w:top w:val="nil"/>
              <w:left w:val="nil"/>
              <w:bottom w:val="single" w:sz="4" w:space="0" w:color="auto"/>
              <w:right w:val="single" w:sz="4" w:space="0" w:color="auto"/>
            </w:tcBorders>
            <w:shd w:val="clear" w:color="auto" w:fill="auto"/>
            <w:noWrap/>
            <w:vAlign w:val="bottom"/>
            <w:hideMark/>
          </w:tcPr>
          <w:p w14:paraId="22F85663" w14:textId="77777777" w:rsidR="003D6CA0" w:rsidRPr="0026728E" w:rsidRDefault="003D6CA0" w:rsidP="007260A4">
            <w:pPr>
              <w:spacing w:after="0" w:line="360" w:lineRule="auto"/>
              <w:jc w:val="right"/>
              <w:rPr>
                <w:rFonts w:ascii="Times New Roman" w:eastAsia="Times New Roman" w:hAnsi="Times New Roman" w:cs="Times New Roman"/>
                <w:color w:val="000000"/>
                <w:kern w:val="0"/>
                <w14:ligatures w14:val="none"/>
              </w:rPr>
            </w:pPr>
            <w:r w:rsidRPr="0026728E">
              <w:rPr>
                <w:rFonts w:ascii="Times New Roman" w:eastAsia="Times New Roman" w:hAnsi="Times New Roman" w:cs="Times New Roman"/>
                <w:color w:val="000000"/>
                <w:kern w:val="0"/>
                <w14:ligatures w14:val="none"/>
              </w:rPr>
              <w:t>41151960.63</w:t>
            </w:r>
          </w:p>
        </w:tc>
        <w:tc>
          <w:tcPr>
            <w:tcW w:w="597" w:type="pct"/>
            <w:tcBorders>
              <w:top w:val="nil"/>
              <w:left w:val="nil"/>
              <w:bottom w:val="single" w:sz="4" w:space="0" w:color="auto"/>
              <w:right w:val="single" w:sz="4" w:space="0" w:color="auto"/>
            </w:tcBorders>
            <w:shd w:val="clear" w:color="auto" w:fill="auto"/>
            <w:noWrap/>
            <w:vAlign w:val="bottom"/>
            <w:hideMark/>
          </w:tcPr>
          <w:p w14:paraId="2C16C857" w14:textId="77777777" w:rsidR="003D6CA0" w:rsidRPr="0026728E" w:rsidRDefault="003D6CA0" w:rsidP="007260A4">
            <w:pPr>
              <w:spacing w:after="0" w:line="360" w:lineRule="auto"/>
              <w:jc w:val="right"/>
              <w:rPr>
                <w:rFonts w:ascii="Times New Roman" w:eastAsia="Times New Roman" w:hAnsi="Times New Roman" w:cs="Times New Roman"/>
                <w:color w:val="000000"/>
                <w:kern w:val="0"/>
                <w14:ligatures w14:val="none"/>
              </w:rPr>
            </w:pPr>
            <w:r w:rsidRPr="0026728E">
              <w:rPr>
                <w:rFonts w:ascii="Times New Roman" w:eastAsia="Times New Roman" w:hAnsi="Times New Roman" w:cs="Times New Roman"/>
                <w:color w:val="000000"/>
                <w:kern w:val="0"/>
                <w14:ligatures w14:val="none"/>
              </w:rPr>
              <w:t>15587737.38</w:t>
            </w:r>
          </w:p>
        </w:tc>
        <w:tc>
          <w:tcPr>
            <w:tcW w:w="597" w:type="pct"/>
            <w:tcBorders>
              <w:top w:val="nil"/>
              <w:left w:val="nil"/>
              <w:bottom w:val="single" w:sz="4" w:space="0" w:color="auto"/>
              <w:right w:val="single" w:sz="4" w:space="0" w:color="auto"/>
            </w:tcBorders>
            <w:shd w:val="clear" w:color="auto" w:fill="auto"/>
            <w:noWrap/>
            <w:vAlign w:val="bottom"/>
            <w:hideMark/>
          </w:tcPr>
          <w:p w14:paraId="01108A2D" w14:textId="77777777" w:rsidR="003D6CA0" w:rsidRPr="0026728E" w:rsidRDefault="003D6CA0" w:rsidP="007260A4">
            <w:pPr>
              <w:spacing w:after="0" w:line="360" w:lineRule="auto"/>
              <w:jc w:val="right"/>
              <w:rPr>
                <w:rFonts w:ascii="Times New Roman" w:eastAsia="Times New Roman" w:hAnsi="Times New Roman" w:cs="Times New Roman"/>
                <w:color w:val="000000"/>
                <w:kern w:val="0"/>
                <w14:ligatures w14:val="none"/>
              </w:rPr>
            </w:pPr>
            <w:r w:rsidRPr="0026728E">
              <w:rPr>
                <w:rFonts w:ascii="Times New Roman" w:eastAsia="Times New Roman" w:hAnsi="Times New Roman" w:cs="Times New Roman"/>
                <w:color w:val="000000"/>
                <w:kern w:val="0"/>
                <w14:ligatures w14:val="none"/>
              </w:rPr>
              <w:t>-9976485.866</w:t>
            </w:r>
          </w:p>
        </w:tc>
        <w:tc>
          <w:tcPr>
            <w:tcW w:w="597" w:type="pct"/>
            <w:tcBorders>
              <w:top w:val="nil"/>
              <w:left w:val="nil"/>
              <w:bottom w:val="single" w:sz="4" w:space="0" w:color="auto"/>
              <w:right w:val="single" w:sz="4" w:space="0" w:color="auto"/>
            </w:tcBorders>
            <w:shd w:val="clear" w:color="auto" w:fill="auto"/>
            <w:noWrap/>
            <w:vAlign w:val="bottom"/>
            <w:hideMark/>
          </w:tcPr>
          <w:p w14:paraId="72918848" w14:textId="77777777" w:rsidR="003D6CA0" w:rsidRPr="0026728E" w:rsidRDefault="003D6CA0" w:rsidP="007260A4">
            <w:pPr>
              <w:spacing w:after="0" w:line="360" w:lineRule="auto"/>
              <w:jc w:val="right"/>
              <w:rPr>
                <w:rFonts w:ascii="Times New Roman" w:eastAsia="Times New Roman" w:hAnsi="Times New Roman" w:cs="Times New Roman"/>
                <w:color w:val="000000"/>
                <w:kern w:val="0"/>
                <w14:ligatures w14:val="none"/>
              </w:rPr>
            </w:pPr>
            <w:r w:rsidRPr="0026728E">
              <w:rPr>
                <w:rFonts w:ascii="Times New Roman" w:eastAsia="Times New Roman" w:hAnsi="Times New Roman" w:cs="Times New Roman"/>
                <w:color w:val="000000"/>
                <w:kern w:val="0"/>
                <w14:ligatures w14:val="none"/>
              </w:rPr>
              <w:t>-9976485.866</w:t>
            </w:r>
          </w:p>
        </w:tc>
        <w:tc>
          <w:tcPr>
            <w:tcW w:w="597" w:type="pct"/>
            <w:tcBorders>
              <w:top w:val="nil"/>
              <w:left w:val="nil"/>
              <w:bottom w:val="single" w:sz="4" w:space="0" w:color="auto"/>
              <w:right w:val="single" w:sz="4" w:space="0" w:color="auto"/>
            </w:tcBorders>
            <w:shd w:val="clear" w:color="auto" w:fill="auto"/>
            <w:noWrap/>
            <w:vAlign w:val="bottom"/>
            <w:hideMark/>
          </w:tcPr>
          <w:p w14:paraId="54262B3E" w14:textId="77777777" w:rsidR="003D6CA0" w:rsidRPr="0026728E" w:rsidRDefault="003D6CA0" w:rsidP="007260A4">
            <w:pPr>
              <w:spacing w:after="0" w:line="360" w:lineRule="auto"/>
              <w:jc w:val="right"/>
              <w:rPr>
                <w:rFonts w:ascii="Times New Roman" w:eastAsia="Times New Roman" w:hAnsi="Times New Roman" w:cs="Times New Roman"/>
                <w:color w:val="000000"/>
                <w:kern w:val="0"/>
                <w14:ligatures w14:val="none"/>
              </w:rPr>
            </w:pPr>
            <w:r w:rsidRPr="0026728E">
              <w:rPr>
                <w:rFonts w:ascii="Times New Roman" w:eastAsia="Times New Roman" w:hAnsi="Times New Roman" w:cs="Times New Roman"/>
                <w:color w:val="000000"/>
                <w:kern w:val="0"/>
                <w14:ligatures w14:val="none"/>
              </w:rPr>
              <w:t>-9976485.866</w:t>
            </w:r>
          </w:p>
        </w:tc>
      </w:tr>
    </w:tbl>
    <w:p w14:paraId="276766B8" w14:textId="77777777" w:rsidR="0026728E" w:rsidRDefault="00890B5D" w:rsidP="007260A4">
      <w:pPr>
        <w:spacing w:line="360" w:lineRule="auto"/>
        <w:jc w:val="both"/>
        <w:rPr>
          <w:rFonts w:ascii="Times New Roman" w:hAnsi="Times New Roman" w:cs="Times New Roman"/>
        </w:rPr>
      </w:pPr>
      <w:r>
        <w:rPr>
          <w:rFonts w:ascii="Times New Roman" w:hAnsi="Times New Roman" w:cs="Times New Roman"/>
        </w:rPr>
        <w:t xml:space="preserve"> </w:t>
      </w:r>
    </w:p>
    <w:p w14:paraId="66327598" w14:textId="6C12C6F4" w:rsidR="00890B5D" w:rsidRDefault="00890B5D" w:rsidP="007260A4">
      <w:pPr>
        <w:spacing w:line="360" w:lineRule="auto"/>
        <w:jc w:val="both"/>
        <w:rPr>
          <w:rFonts w:ascii="Times New Roman" w:hAnsi="Times New Roman" w:cs="Times New Roman"/>
        </w:rPr>
      </w:pPr>
      <w:r>
        <w:rPr>
          <w:rFonts w:ascii="Times New Roman" w:hAnsi="Times New Roman" w:cs="Times New Roman"/>
        </w:rPr>
        <w:t xml:space="preserve">The outlook for SPCL from 2024 to 2030 indicates a steady operational period in the energy sector with constant operating cash flow at 1.47 billion BDT. During this phase, the company is engaged in taking care of their existing power generation capacity and sustaining their financing cash flows at 1.04 billion BDT. Even though there is a projected steady change in their enterprise value to 6.52 billion BDT in 2030, their steady cash flow streams assure their involvement in the country's energy grid and their ability to perform their future commitments. </w:t>
      </w:r>
    </w:p>
    <w:p w14:paraId="38D62654" w14:textId="77777777" w:rsidR="00890B5D" w:rsidRDefault="00890B5D" w:rsidP="007260A4">
      <w:pPr>
        <w:spacing w:line="360" w:lineRule="auto"/>
        <w:jc w:val="both"/>
        <w:rPr>
          <w:rFonts w:ascii="Times New Roman" w:hAnsi="Times New Roman" w:cs="Times New Roman"/>
        </w:rPr>
      </w:pPr>
    </w:p>
    <w:p w14:paraId="0A8943C1" w14:textId="77777777" w:rsidR="00890B5D" w:rsidRDefault="00890B5D" w:rsidP="007260A4">
      <w:pPr>
        <w:spacing w:line="360" w:lineRule="auto"/>
        <w:jc w:val="both"/>
        <w:rPr>
          <w:rFonts w:ascii="Times New Roman" w:hAnsi="Times New Roman" w:cs="Times New Roman"/>
        </w:rPr>
      </w:pPr>
    </w:p>
    <w:p w14:paraId="559B5C70" w14:textId="77777777" w:rsidR="0026728E" w:rsidRDefault="0026728E" w:rsidP="007260A4">
      <w:pPr>
        <w:spacing w:line="360" w:lineRule="auto"/>
        <w:rPr>
          <w:rFonts w:ascii="Times New Roman" w:hAnsi="Times New Roman" w:cs="Times New Roman"/>
          <w:b/>
          <w:bCs/>
        </w:rPr>
      </w:pPr>
      <w:r>
        <w:rPr>
          <w:rFonts w:ascii="Times New Roman" w:hAnsi="Times New Roman" w:cs="Times New Roman"/>
          <w:b/>
          <w:bCs/>
        </w:rPr>
        <w:br w:type="page"/>
      </w:r>
    </w:p>
    <w:p w14:paraId="4EF8F16B" w14:textId="340162BE" w:rsidR="00890B5D" w:rsidRDefault="00AF0231" w:rsidP="00AF0231">
      <w:pPr>
        <w:spacing w:line="360" w:lineRule="auto"/>
        <w:jc w:val="center"/>
        <w:rPr>
          <w:rFonts w:ascii="Times New Roman" w:hAnsi="Times New Roman" w:cs="Times New Roman"/>
          <w:b/>
          <w:bCs/>
        </w:rPr>
      </w:pPr>
      <w:r>
        <w:rPr>
          <w:rFonts w:ascii="Times New Roman" w:hAnsi="Times New Roman" w:cs="Times New Roman"/>
          <w:b/>
          <w:bCs/>
        </w:rPr>
        <w:lastRenderedPageBreak/>
        <w:t xml:space="preserve">Agricultural </w:t>
      </w:r>
      <w:proofErr w:type="spellStart"/>
      <w:r>
        <w:rPr>
          <w:rFonts w:ascii="Times New Roman" w:hAnsi="Times New Roman" w:cs="Times New Roman"/>
          <w:b/>
          <w:bCs/>
        </w:rPr>
        <w:t>Markeing</w:t>
      </w:r>
      <w:proofErr w:type="spellEnd"/>
      <w:r>
        <w:rPr>
          <w:rFonts w:ascii="Times New Roman" w:hAnsi="Times New Roman" w:cs="Times New Roman"/>
          <w:b/>
          <w:bCs/>
        </w:rPr>
        <w:t xml:space="preserve"> Co Ltd. (PRAN)</w:t>
      </w:r>
    </w:p>
    <w:tbl>
      <w:tblPr>
        <w:tblW w:w="2942" w:type="pct"/>
        <w:tblLook w:val="04A0" w:firstRow="1" w:lastRow="0" w:firstColumn="1" w:lastColumn="0" w:noHBand="0" w:noVBand="1"/>
      </w:tblPr>
      <w:tblGrid>
        <w:gridCol w:w="1818"/>
        <w:gridCol w:w="1076"/>
        <w:gridCol w:w="1076"/>
        <w:gridCol w:w="1076"/>
        <w:gridCol w:w="1076"/>
        <w:gridCol w:w="1076"/>
        <w:gridCol w:w="1076"/>
        <w:gridCol w:w="1076"/>
      </w:tblGrid>
      <w:tr w:rsidR="003D6CA0" w:rsidRPr="0026728E" w14:paraId="5E3E794D" w14:textId="77777777" w:rsidTr="003D6CA0">
        <w:trPr>
          <w:trHeight w:val="300"/>
        </w:trPr>
        <w:tc>
          <w:tcPr>
            <w:tcW w:w="916" w:type="pc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C25368A" w14:textId="77777777" w:rsidR="003D6CA0" w:rsidRPr="0026728E" w:rsidRDefault="003D6CA0" w:rsidP="007260A4">
            <w:pPr>
              <w:spacing w:after="0" w:line="360" w:lineRule="auto"/>
              <w:rPr>
                <w:rFonts w:ascii="Times New Roman" w:eastAsia="Times New Roman" w:hAnsi="Times New Roman" w:cs="Times New Roman"/>
                <w:color w:val="000000"/>
                <w:kern w:val="0"/>
                <w14:ligatures w14:val="none"/>
              </w:rPr>
            </w:pPr>
            <w:r w:rsidRPr="0026728E">
              <w:rPr>
                <w:rFonts w:ascii="Times New Roman" w:eastAsia="Times New Roman" w:hAnsi="Times New Roman" w:cs="Times New Roman"/>
                <w:color w:val="000000"/>
                <w:kern w:val="0"/>
                <w14:ligatures w14:val="none"/>
              </w:rPr>
              <w:t> </w:t>
            </w:r>
          </w:p>
        </w:tc>
        <w:tc>
          <w:tcPr>
            <w:tcW w:w="583" w:type="pct"/>
            <w:tcBorders>
              <w:top w:val="single" w:sz="4" w:space="0" w:color="auto"/>
              <w:left w:val="nil"/>
              <w:bottom w:val="single" w:sz="4" w:space="0" w:color="auto"/>
              <w:right w:val="single" w:sz="4" w:space="0" w:color="auto"/>
            </w:tcBorders>
            <w:shd w:val="clear" w:color="auto" w:fill="auto"/>
            <w:noWrap/>
            <w:vAlign w:val="bottom"/>
            <w:hideMark/>
          </w:tcPr>
          <w:p w14:paraId="200B971D" w14:textId="77777777" w:rsidR="003D6CA0" w:rsidRPr="0026728E" w:rsidRDefault="003D6CA0" w:rsidP="007260A4">
            <w:pPr>
              <w:spacing w:after="0" w:line="360" w:lineRule="auto"/>
              <w:jc w:val="right"/>
              <w:rPr>
                <w:rFonts w:ascii="Times New Roman" w:eastAsia="Times New Roman" w:hAnsi="Times New Roman" w:cs="Times New Roman"/>
                <w:b/>
                <w:bCs/>
                <w:color w:val="000000"/>
                <w:kern w:val="0"/>
                <w14:ligatures w14:val="none"/>
              </w:rPr>
            </w:pPr>
            <w:r w:rsidRPr="0026728E">
              <w:rPr>
                <w:rFonts w:ascii="Times New Roman" w:eastAsia="Times New Roman" w:hAnsi="Times New Roman" w:cs="Times New Roman"/>
                <w:b/>
                <w:bCs/>
                <w:color w:val="000000"/>
                <w:kern w:val="0"/>
                <w14:ligatures w14:val="none"/>
              </w:rPr>
              <w:t>2024</w:t>
            </w:r>
          </w:p>
        </w:tc>
        <w:tc>
          <w:tcPr>
            <w:tcW w:w="583" w:type="pct"/>
            <w:tcBorders>
              <w:top w:val="single" w:sz="4" w:space="0" w:color="auto"/>
              <w:left w:val="nil"/>
              <w:bottom w:val="single" w:sz="4" w:space="0" w:color="auto"/>
              <w:right w:val="single" w:sz="4" w:space="0" w:color="auto"/>
            </w:tcBorders>
            <w:shd w:val="clear" w:color="auto" w:fill="auto"/>
            <w:noWrap/>
            <w:vAlign w:val="bottom"/>
            <w:hideMark/>
          </w:tcPr>
          <w:p w14:paraId="77B0EFD0" w14:textId="77777777" w:rsidR="003D6CA0" w:rsidRPr="0026728E" w:rsidRDefault="003D6CA0" w:rsidP="007260A4">
            <w:pPr>
              <w:spacing w:after="0" w:line="360" w:lineRule="auto"/>
              <w:jc w:val="right"/>
              <w:rPr>
                <w:rFonts w:ascii="Times New Roman" w:eastAsia="Times New Roman" w:hAnsi="Times New Roman" w:cs="Times New Roman"/>
                <w:b/>
                <w:bCs/>
                <w:color w:val="000000"/>
                <w:kern w:val="0"/>
                <w14:ligatures w14:val="none"/>
              </w:rPr>
            </w:pPr>
            <w:r w:rsidRPr="0026728E">
              <w:rPr>
                <w:rFonts w:ascii="Times New Roman" w:eastAsia="Times New Roman" w:hAnsi="Times New Roman" w:cs="Times New Roman"/>
                <w:b/>
                <w:bCs/>
                <w:color w:val="000000"/>
                <w:kern w:val="0"/>
                <w14:ligatures w14:val="none"/>
              </w:rPr>
              <w:t>2025</w:t>
            </w:r>
          </w:p>
        </w:tc>
        <w:tc>
          <w:tcPr>
            <w:tcW w:w="583" w:type="pct"/>
            <w:tcBorders>
              <w:top w:val="single" w:sz="4" w:space="0" w:color="auto"/>
              <w:left w:val="nil"/>
              <w:bottom w:val="single" w:sz="4" w:space="0" w:color="auto"/>
              <w:right w:val="single" w:sz="4" w:space="0" w:color="auto"/>
            </w:tcBorders>
            <w:shd w:val="clear" w:color="auto" w:fill="auto"/>
            <w:noWrap/>
            <w:vAlign w:val="bottom"/>
            <w:hideMark/>
          </w:tcPr>
          <w:p w14:paraId="59ECF091" w14:textId="77777777" w:rsidR="003D6CA0" w:rsidRPr="0026728E" w:rsidRDefault="003D6CA0" w:rsidP="007260A4">
            <w:pPr>
              <w:spacing w:after="0" w:line="360" w:lineRule="auto"/>
              <w:jc w:val="right"/>
              <w:rPr>
                <w:rFonts w:ascii="Times New Roman" w:eastAsia="Times New Roman" w:hAnsi="Times New Roman" w:cs="Times New Roman"/>
                <w:b/>
                <w:bCs/>
                <w:color w:val="000000"/>
                <w:kern w:val="0"/>
                <w14:ligatures w14:val="none"/>
              </w:rPr>
            </w:pPr>
            <w:r w:rsidRPr="0026728E">
              <w:rPr>
                <w:rFonts w:ascii="Times New Roman" w:eastAsia="Times New Roman" w:hAnsi="Times New Roman" w:cs="Times New Roman"/>
                <w:b/>
                <w:bCs/>
                <w:color w:val="000000"/>
                <w:kern w:val="0"/>
                <w14:ligatures w14:val="none"/>
              </w:rPr>
              <w:t>2026</w:t>
            </w:r>
          </w:p>
        </w:tc>
        <w:tc>
          <w:tcPr>
            <w:tcW w:w="583" w:type="pct"/>
            <w:tcBorders>
              <w:top w:val="single" w:sz="4" w:space="0" w:color="auto"/>
              <w:left w:val="nil"/>
              <w:bottom w:val="single" w:sz="4" w:space="0" w:color="auto"/>
              <w:right w:val="single" w:sz="4" w:space="0" w:color="auto"/>
            </w:tcBorders>
            <w:shd w:val="clear" w:color="auto" w:fill="auto"/>
            <w:noWrap/>
            <w:vAlign w:val="bottom"/>
            <w:hideMark/>
          </w:tcPr>
          <w:p w14:paraId="71D5BF6B" w14:textId="77777777" w:rsidR="003D6CA0" w:rsidRPr="0026728E" w:rsidRDefault="003D6CA0" w:rsidP="007260A4">
            <w:pPr>
              <w:spacing w:after="0" w:line="360" w:lineRule="auto"/>
              <w:jc w:val="right"/>
              <w:rPr>
                <w:rFonts w:ascii="Times New Roman" w:eastAsia="Times New Roman" w:hAnsi="Times New Roman" w:cs="Times New Roman"/>
                <w:b/>
                <w:bCs/>
                <w:color w:val="000000"/>
                <w:kern w:val="0"/>
                <w14:ligatures w14:val="none"/>
              </w:rPr>
            </w:pPr>
            <w:r w:rsidRPr="0026728E">
              <w:rPr>
                <w:rFonts w:ascii="Times New Roman" w:eastAsia="Times New Roman" w:hAnsi="Times New Roman" w:cs="Times New Roman"/>
                <w:b/>
                <w:bCs/>
                <w:color w:val="000000"/>
                <w:kern w:val="0"/>
                <w14:ligatures w14:val="none"/>
              </w:rPr>
              <w:t>2027</w:t>
            </w:r>
          </w:p>
        </w:tc>
        <w:tc>
          <w:tcPr>
            <w:tcW w:w="583" w:type="pct"/>
            <w:tcBorders>
              <w:top w:val="single" w:sz="4" w:space="0" w:color="auto"/>
              <w:left w:val="nil"/>
              <w:bottom w:val="single" w:sz="4" w:space="0" w:color="auto"/>
              <w:right w:val="single" w:sz="4" w:space="0" w:color="auto"/>
            </w:tcBorders>
            <w:shd w:val="clear" w:color="auto" w:fill="auto"/>
            <w:noWrap/>
            <w:vAlign w:val="bottom"/>
            <w:hideMark/>
          </w:tcPr>
          <w:p w14:paraId="301D566C" w14:textId="77777777" w:rsidR="003D6CA0" w:rsidRPr="0026728E" w:rsidRDefault="003D6CA0" w:rsidP="007260A4">
            <w:pPr>
              <w:spacing w:after="0" w:line="360" w:lineRule="auto"/>
              <w:jc w:val="right"/>
              <w:rPr>
                <w:rFonts w:ascii="Times New Roman" w:eastAsia="Times New Roman" w:hAnsi="Times New Roman" w:cs="Times New Roman"/>
                <w:b/>
                <w:bCs/>
                <w:color w:val="000000"/>
                <w:kern w:val="0"/>
                <w14:ligatures w14:val="none"/>
              </w:rPr>
            </w:pPr>
            <w:r w:rsidRPr="0026728E">
              <w:rPr>
                <w:rFonts w:ascii="Times New Roman" w:eastAsia="Times New Roman" w:hAnsi="Times New Roman" w:cs="Times New Roman"/>
                <w:b/>
                <w:bCs/>
                <w:color w:val="000000"/>
                <w:kern w:val="0"/>
                <w14:ligatures w14:val="none"/>
              </w:rPr>
              <w:t>2028</w:t>
            </w:r>
          </w:p>
        </w:tc>
        <w:tc>
          <w:tcPr>
            <w:tcW w:w="583" w:type="pct"/>
            <w:tcBorders>
              <w:top w:val="single" w:sz="4" w:space="0" w:color="auto"/>
              <w:left w:val="nil"/>
              <w:bottom w:val="single" w:sz="4" w:space="0" w:color="auto"/>
              <w:right w:val="single" w:sz="4" w:space="0" w:color="auto"/>
            </w:tcBorders>
            <w:shd w:val="clear" w:color="auto" w:fill="auto"/>
            <w:noWrap/>
            <w:vAlign w:val="bottom"/>
            <w:hideMark/>
          </w:tcPr>
          <w:p w14:paraId="70892C19" w14:textId="77777777" w:rsidR="003D6CA0" w:rsidRPr="0026728E" w:rsidRDefault="003D6CA0" w:rsidP="007260A4">
            <w:pPr>
              <w:spacing w:after="0" w:line="360" w:lineRule="auto"/>
              <w:jc w:val="right"/>
              <w:rPr>
                <w:rFonts w:ascii="Times New Roman" w:eastAsia="Times New Roman" w:hAnsi="Times New Roman" w:cs="Times New Roman"/>
                <w:b/>
                <w:bCs/>
                <w:color w:val="000000"/>
                <w:kern w:val="0"/>
                <w14:ligatures w14:val="none"/>
              </w:rPr>
            </w:pPr>
            <w:r w:rsidRPr="0026728E">
              <w:rPr>
                <w:rFonts w:ascii="Times New Roman" w:eastAsia="Times New Roman" w:hAnsi="Times New Roman" w:cs="Times New Roman"/>
                <w:b/>
                <w:bCs/>
                <w:color w:val="000000"/>
                <w:kern w:val="0"/>
                <w14:ligatures w14:val="none"/>
              </w:rPr>
              <w:t>2029</w:t>
            </w:r>
          </w:p>
        </w:tc>
        <w:tc>
          <w:tcPr>
            <w:tcW w:w="583" w:type="pct"/>
            <w:tcBorders>
              <w:top w:val="single" w:sz="4" w:space="0" w:color="auto"/>
              <w:left w:val="nil"/>
              <w:bottom w:val="single" w:sz="4" w:space="0" w:color="auto"/>
              <w:right w:val="single" w:sz="4" w:space="0" w:color="auto"/>
            </w:tcBorders>
            <w:shd w:val="clear" w:color="auto" w:fill="auto"/>
            <w:noWrap/>
            <w:vAlign w:val="bottom"/>
            <w:hideMark/>
          </w:tcPr>
          <w:p w14:paraId="596DA421" w14:textId="77777777" w:rsidR="003D6CA0" w:rsidRPr="0026728E" w:rsidRDefault="003D6CA0" w:rsidP="007260A4">
            <w:pPr>
              <w:spacing w:after="0" w:line="360" w:lineRule="auto"/>
              <w:jc w:val="right"/>
              <w:rPr>
                <w:rFonts w:ascii="Times New Roman" w:eastAsia="Times New Roman" w:hAnsi="Times New Roman" w:cs="Times New Roman"/>
                <w:b/>
                <w:bCs/>
                <w:color w:val="000000"/>
                <w:kern w:val="0"/>
                <w14:ligatures w14:val="none"/>
              </w:rPr>
            </w:pPr>
            <w:r w:rsidRPr="0026728E">
              <w:rPr>
                <w:rFonts w:ascii="Times New Roman" w:eastAsia="Times New Roman" w:hAnsi="Times New Roman" w:cs="Times New Roman"/>
                <w:b/>
                <w:bCs/>
                <w:color w:val="000000"/>
                <w:kern w:val="0"/>
                <w14:ligatures w14:val="none"/>
              </w:rPr>
              <w:t>2030</w:t>
            </w:r>
          </w:p>
        </w:tc>
      </w:tr>
      <w:tr w:rsidR="003D6CA0" w:rsidRPr="0026728E" w14:paraId="2121A8C3" w14:textId="77777777" w:rsidTr="003D6CA0">
        <w:trPr>
          <w:trHeight w:val="300"/>
        </w:trPr>
        <w:tc>
          <w:tcPr>
            <w:tcW w:w="916" w:type="pct"/>
            <w:tcBorders>
              <w:top w:val="nil"/>
              <w:left w:val="single" w:sz="4" w:space="0" w:color="auto"/>
              <w:bottom w:val="single" w:sz="4" w:space="0" w:color="auto"/>
              <w:right w:val="single" w:sz="4" w:space="0" w:color="auto"/>
            </w:tcBorders>
            <w:shd w:val="clear" w:color="auto" w:fill="auto"/>
            <w:noWrap/>
            <w:vAlign w:val="bottom"/>
            <w:hideMark/>
          </w:tcPr>
          <w:p w14:paraId="1DC06DB8" w14:textId="77777777" w:rsidR="003D6CA0" w:rsidRPr="0026728E" w:rsidRDefault="003D6CA0" w:rsidP="007260A4">
            <w:pPr>
              <w:spacing w:after="0" w:line="360" w:lineRule="auto"/>
              <w:rPr>
                <w:rFonts w:ascii="Times New Roman" w:eastAsia="Times New Roman" w:hAnsi="Times New Roman" w:cs="Times New Roman"/>
                <w:color w:val="000000"/>
                <w:kern w:val="0"/>
                <w14:ligatures w14:val="none"/>
              </w:rPr>
            </w:pPr>
            <w:proofErr w:type="spellStart"/>
            <w:r w:rsidRPr="0026728E">
              <w:rPr>
                <w:rFonts w:ascii="Times New Roman" w:eastAsia="Times New Roman" w:hAnsi="Times New Roman" w:cs="Times New Roman"/>
                <w:color w:val="000000"/>
                <w:kern w:val="0"/>
                <w14:ligatures w14:val="none"/>
              </w:rPr>
              <w:t>Oparating</w:t>
            </w:r>
            <w:proofErr w:type="spellEnd"/>
            <w:r w:rsidRPr="0026728E">
              <w:rPr>
                <w:rFonts w:ascii="Times New Roman" w:eastAsia="Times New Roman" w:hAnsi="Times New Roman" w:cs="Times New Roman"/>
                <w:color w:val="000000"/>
                <w:kern w:val="0"/>
                <w14:ligatures w14:val="none"/>
              </w:rPr>
              <w:t xml:space="preserve"> cash flow</w:t>
            </w:r>
          </w:p>
        </w:tc>
        <w:tc>
          <w:tcPr>
            <w:tcW w:w="583" w:type="pct"/>
            <w:tcBorders>
              <w:top w:val="nil"/>
              <w:left w:val="nil"/>
              <w:bottom w:val="single" w:sz="4" w:space="0" w:color="auto"/>
              <w:right w:val="single" w:sz="4" w:space="0" w:color="auto"/>
            </w:tcBorders>
            <w:shd w:val="clear" w:color="auto" w:fill="auto"/>
            <w:noWrap/>
            <w:vAlign w:val="bottom"/>
            <w:hideMark/>
          </w:tcPr>
          <w:p w14:paraId="2C351C04" w14:textId="77777777" w:rsidR="003D6CA0" w:rsidRPr="0026728E" w:rsidRDefault="003D6CA0" w:rsidP="007260A4">
            <w:pPr>
              <w:spacing w:after="0" w:line="360" w:lineRule="auto"/>
              <w:jc w:val="right"/>
              <w:rPr>
                <w:rFonts w:ascii="Times New Roman" w:eastAsia="Times New Roman" w:hAnsi="Times New Roman" w:cs="Times New Roman"/>
                <w:color w:val="000000"/>
                <w:kern w:val="0"/>
                <w14:ligatures w14:val="none"/>
              </w:rPr>
            </w:pPr>
            <w:r w:rsidRPr="0026728E">
              <w:rPr>
                <w:rFonts w:ascii="Times New Roman" w:eastAsia="Times New Roman" w:hAnsi="Times New Roman" w:cs="Times New Roman"/>
                <w:color w:val="000000"/>
                <w:kern w:val="0"/>
                <w14:ligatures w14:val="none"/>
              </w:rPr>
              <w:t>29833895.33</w:t>
            </w:r>
          </w:p>
        </w:tc>
        <w:tc>
          <w:tcPr>
            <w:tcW w:w="583" w:type="pct"/>
            <w:tcBorders>
              <w:top w:val="nil"/>
              <w:left w:val="nil"/>
              <w:bottom w:val="single" w:sz="4" w:space="0" w:color="auto"/>
              <w:right w:val="single" w:sz="4" w:space="0" w:color="auto"/>
            </w:tcBorders>
            <w:shd w:val="clear" w:color="auto" w:fill="auto"/>
            <w:noWrap/>
            <w:vAlign w:val="bottom"/>
            <w:hideMark/>
          </w:tcPr>
          <w:p w14:paraId="0C8090D6" w14:textId="77777777" w:rsidR="003D6CA0" w:rsidRPr="0026728E" w:rsidRDefault="003D6CA0" w:rsidP="007260A4">
            <w:pPr>
              <w:spacing w:after="0" w:line="360" w:lineRule="auto"/>
              <w:jc w:val="right"/>
              <w:rPr>
                <w:rFonts w:ascii="Times New Roman" w:eastAsia="Times New Roman" w:hAnsi="Times New Roman" w:cs="Times New Roman"/>
                <w:color w:val="000000"/>
                <w:kern w:val="0"/>
                <w14:ligatures w14:val="none"/>
              </w:rPr>
            </w:pPr>
            <w:r w:rsidRPr="0026728E">
              <w:rPr>
                <w:rFonts w:ascii="Times New Roman" w:eastAsia="Times New Roman" w:hAnsi="Times New Roman" w:cs="Times New Roman"/>
                <w:color w:val="000000"/>
                <w:kern w:val="0"/>
                <w14:ligatures w14:val="none"/>
              </w:rPr>
              <w:t>29833895.33</w:t>
            </w:r>
          </w:p>
        </w:tc>
        <w:tc>
          <w:tcPr>
            <w:tcW w:w="583" w:type="pct"/>
            <w:tcBorders>
              <w:top w:val="nil"/>
              <w:left w:val="nil"/>
              <w:bottom w:val="single" w:sz="4" w:space="0" w:color="auto"/>
              <w:right w:val="single" w:sz="4" w:space="0" w:color="auto"/>
            </w:tcBorders>
            <w:shd w:val="clear" w:color="auto" w:fill="auto"/>
            <w:noWrap/>
            <w:vAlign w:val="bottom"/>
            <w:hideMark/>
          </w:tcPr>
          <w:p w14:paraId="3B410AE1" w14:textId="77777777" w:rsidR="003D6CA0" w:rsidRPr="0026728E" w:rsidRDefault="003D6CA0" w:rsidP="007260A4">
            <w:pPr>
              <w:spacing w:after="0" w:line="360" w:lineRule="auto"/>
              <w:jc w:val="right"/>
              <w:rPr>
                <w:rFonts w:ascii="Times New Roman" w:eastAsia="Times New Roman" w:hAnsi="Times New Roman" w:cs="Times New Roman"/>
                <w:color w:val="000000"/>
                <w:kern w:val="0"/>
                <w14:ligatures w14:val="none"/>
              </w:rPr>
            </w:pPr>
            <w:r w:rsidRPr="0026728E">
              <w:rPr>
                <w:rFonts w:ascii="Times New Roman" w:eastAsia="Times New Roman" w:hAnsi="Times New Roman" w:cs="Times New Roman"/>
                <w:color w:val="000000"/>
                <w:kern w:val="0"/>
                <w14:ligatures w14:val="none"/>
              </w:rPr>
              <w:t>29833895.33</w:t>
            </w:r>
          </w:p>
        </w:tc>
        <w:tc>
          <w:tcPr>
            <w:tcW w:w="583" w:type="pct"/>
            <w:tcBorders>
              <w:top w:val="nil"/>
              <w:left w:val="nil"/>
              <w:bottom w:val="single" w:sz="4" w:space="0" w:color="auto"/>
              <w:right w:val="single" w:sz="4" w:space="0" w:color="auto"/>
            </w:tcBorders>
            <w:shd w:val="clear" w:color="auto" w:fill="auto"/>
            <w:noWrap/>
            <w:vAlign w:val="bottom"/>
            <w:hideMark/>
          </w:tcPr>
          <w:p w14:paraId="494B28DD" w14:textId="77777777" w:rsidR="003D6CA0" w:rsidRPr="0026728E" w:rsidRDefault="003D6CA0" w:rsidP="007260A4">
            <w:pPr>
              <w:spacing w:after="0" w:line="360" w:lineRule="auto"/>
              <w:jc w:val="right"/>
              <w:rPr>
                <w:rFonts w:ascii="Times New Roman" w:eastAsia="Times New Roman" w:hAnsi="Times New Roman" w:cs="Times New Roman"/>
                <w:color w:val="000000"/>
                <w:kern w:val="0"/>
                <w14:ligatures w14:val="none"/>
              </w:rPr>
            </w:pPr>
            <w:r w:rsidRPr="0026728E">
              <w:rPr>
                <w:rFonts w:ascii="Times New Roman" w:eastAsia="Times New Roman" w:hAnsi="Times New Roman" w:cs="Times New Roman"/>
                <w:color w:val="000000"/>
                <w:kern w:val="0"/>
                <w14:ligatures w14:val="none"/>
              </w:rPr>
              <w:t>29833895.33</w:t>
            </w:r>
          </w:p>
        </w:tc>
        <w:tc>
          <w:tcPr>
            <w:tcW w:w="583" w:type="pct"/>
            <w:tcBorders>
              <w:top w:val="nil"/>
              <w:left w:val="nil"/>
              <w:bottom w:val="single" w:sz="4" w:space="0" w:color="auto"/>
              <w:right w:val="single" w:sz="4" w:space="0" w:color="auto"/>
            </w:tcBorders>
            <w:shd w:val="clear" w:color="auto" w:fill="auto"/>
            <w:noWrap/>
            <w:vAlign w:val="bottom"/>
            <w:hideMark/>
          </w:tcPr>
          <w:p w14:paraId="636B78EE" w14:textId="77777777" w:rsidR="003D6CA0" w:rsidRPr="0026728E" w:rsidRDefault="003D6CA0" w:rsidP="007260A4">
            <w:pPr>
              <w:spacing w:after="0" w:line="360" w:lineRule="auto"/>
              <w:jc w:val="right"/>
              <w:rPr>
                <w:rFonts w:ascii="Times New Roman" w:eastAsia="Times New Roman" w:hAnsi="Times New Roman" w:cs="Times New Roman"/>
                <w:color w:val="000000"/>
                <w:kern w:val="0"/>
                <w14:ligatures w14:val="none"/>
              </w:rPr>
            </w:pPr>
            <w:r w:rsidRPr="0026728E">
              <w:rPr>
                <w:rFonts w:ascii="Times New Roman" w:eastAsia="Times New Roman" w:hAnsi="Times New Roman" w:cs="Times New Roman"/>
                <w:color w:val="000000"/>
                <w:kern w:val="0"/>
                <w14:ligatures w14:val="none"/>
              </w:rPr>
              <w:t>29833895.33</w:t>
            </w:r>
          </w:p>
        </w:tc>
        <w:tc>
          <w:tcPr>
            <w:tcW w:w="583" w:type="pct"/>
            <w:tcBorders>
              <w:top w:val="nil"/>
              <w:left w:val="nil"/>
              <w:bottom w:val="single" w:sz="4" w:space="0" w:color="auto"/>
              <w:right w:val="single" w:sz="4" w:space="0" w:color="auto"/>
            </w:tcBorders>
            <w:shd w:val="clear" w:color="auto" w:fill="auto"/>
            <w:noWrap/>
            <w:vAlign w:val="bottom"/>
            <w:hideMark/>
          </w:tcPr>
          <w:p w14:paraId="2D0B29B7" w14:textId="77777777" w:rsidR="003D6CA0" w:rsidRPr="0026728E" w:rsidRDefault="003D6CA0" w:rsidP="007260A4">
            <w:pPr>
              <w:spacing w:after="0" w:line="360" w:lineRule="auto"/>
              <w:jc w:val="right"/>
              <w:rPr>
                <w:rFonts w:ascii="Times New Roman" w:eastAsia="Times New Roman" w:hAnsi="Times New Roman" w:cs="Times New Roman"/>
                <w:color w:val="000000"/>
                <w:kern w:val="0"/>
                <w14:ligatures w14:val="none"/>
              </w:rPr>
            </w:pPr>
            <w:r w:rsidRPr="0026728E">
              <w:rPr>
                <w:rFonts w:ascii="Times New Roman" w:eastAsia="Times New Roman" w:hAnsi="Times New Roman" w:cs="Times New Roman"/>
                <w:color w:val="000000"/>
                <w:kern w:val="0"/>
                <w14:ligatures w14:val="none"/>
              </w:rPr>
              <w:t>29833895.33</w:t>
            </w:r>
          </w:p>
        </w:tc>
        <w:tc>
          <w:tcPr>
            <w:tcW w:w="583" w:type="pct"/>
            <w:tcBorders>
              <w:top w:val="nil"/>
              <w:left w:val="nil"/>
              <w:bottom w:val="single" w:sz="4" w:space="0" w:color="auto"/>
              <w:right w:val="single" w:sz="4" w:space="0" w:color="auto"/>
            </w:tcBorders>
            <w:shd w:val="clear" w:color="auto" w:fill="auto"/>
            <w:noWrap/>
            <w:vAlign w:val="bottom"/>
            <w:hideMark/>
          </w:tcPr>
          <w:p w14:paraId="204C107F" w14:textId="77777777" w:rsidR="003D6CA0" w:rsidRPr="0026728E" w:rsidRDefault="003D6CA0" w:rsidP="007260A4">
            <w:pPr>
              <w:spacing w:after="0" w:line="360" w:lineRule="auto"/>
              <w:jc w:val="right"/>
              <w:rPr>
                <w:rFonts w:ascii="Times New Roman" w:eastAsia="Times New Roman" w:hAnsi="Times New Roman" w:cs="Times New Roman"/>
                <w:color w:val="000000"/>
                <w:kern w:val="0"/>
                <w14:ligatures w14:val="none"/>
              </w:rPr>
            </w:pPr>
            <w:r w:rsidRPr="0026728E">
              <w:rPr>
                <w:rFonts w:ascii="Times New Roman" w:eastAsia="Times New Roman" w:hAnsi="Times New Roman" w:cs="Times New Roman"/>
                <w:color w:val="000000"/>
                <w:kern w:val="0"/>
                <w14:ligatures w14:val="none"/>
              </w:rPr>
              <w:t>29833895.33</w:t>
            </w:r>
          </w:p>
        </w:tc>
      </w:tr>
      <w:tr w:rsidR="003D6CA0" w:rsidRPr="0026728E" w14:paraId="7A75E8BE" w14:textId="77777777" w:rsidTr="003D6CA0">
        <w:trPr>
          <w:trHeight w:val="300"/>
        </w:trPr>
        <w:tc>
          <w:tcPr>
            <w:tcW w:w="916" w:type="pct"/>
            <w:tcBorders>
              <w:top w:val="nil"/>
              <w:left w:val="single" w:sz="4" w:space="0" w:color="auto"/>
              <w:bottom w:val="single" w:sz="4" w:space="0" w:color="auto"/>
              <w:right w:val="single" w:sz="4" w:space="0" w:color="auto"/>
            </w:tcBorders>
            <w:shd w:val="clear" w:color="auto" w:fill="auto"/>
            <w:noWrap/>
            <w:vAlign w:val="bottom"/>
            <w:hideMark/>
          </w:tcPr>
          <w:p w14:paraId="23540567" w14:textId="77777777" w:rsidR="003D6CA0" w:rsidRPr="0026728E" w:rsidRDefault="003D6CA0" w:rsidP="007260A4">
            <w:pPr>
              <w:spacing w:after="0" w:line="360" w:lineRule="auto"/>
              <w:rPr>
                <w:rFonts w:ascii="Times New Roman" w:eastAsia="Times New Roman" w:hAnsi="Times New Roman" w:cs="Times New Roman"/>
                <w:color w:val="000000"/>
                <w:kern w:val="0"/>
                <w14:ligatures w14:val="none"/>
              </w:rPr>
            </w:pPr>
            <w:r w:rsidRPr="0026728E">
              <w:rPr>
                <w:rFonts w:ascii="Times New Roman" w:eastAsia="Times New Roman" w:hAnsi="Times New Roman" w:cs="Times New Roman"/>
                <w:color w:val="000000"/>
                <w:kern w:val="0"/>
                <w14:ligatures w14:val="none"/>
              </w:rPr>
              <w:t>Investing cash flow</w:t>
            </w:r>
          </w:p>
        </w:tc>
        <w:tc>
          <w:tcPr>
            <w:tcW w:w="583" w:type="pct"/>
            <w:tcBorders>
              <w:top w:val="nil"/>
              <w:left w:val="nil"/>
              <w:bottom w:val="single" w:sz="4" w:space="0" w:color="auto"/>
              <w:right w:val="single" w:sz="4" w:space="0" w:color="auto"/>
            </w:tcBorders>
            <w:shd w:val="clear" w:color="auto" w:fill="auto"/>
            <w:noWrap/>
            <w:vAlign w:val="bottom"/>
            <w:hideMark/>
          </w:tcPr>
          <w:p w14:paraId="23B3F943" w14:textId="77777777" w:rsidR="003D6CA0" w:rsidRPr="0026728E" w:rsidRDefault="003D6CA0" w:rsidP="007260A4">
            <w:pPr>
              <w:spacing w:after="0" w:line="360" w:lineRule="auto"/>
              <w:jc w:val="right"/>
              <w:rPr>
                <w:rFonts w:ascii="Times New Roman" w:eastAsia="Times New Roman" w:hAnsi="Times New Roman" w:cs="Times New Roman"/>
                <w:color w:val="000000"/>
                <w:kern w:val="0"/>
                <w14:ligatures w14:val="none"/>
              </w:rPr>
            </w:pPr>
            <w:r w:rsidRPr="0026728E">
              <w:rPr>
                <w:rFonts w:ascii="Times New Roman" w:eastAsia="Times New Roman" w:hAnsi="Times New Roman" w:cs="Times New Roman"/>
                <w:color w:val="000000"/>
                <w:kern w:val="0"/>
                <w14:ligatures w14:val="none"/>
              </w:rPr>
              <w:t>197288662.7</w:t>
            </w:r>
          </w:p>
        </w:tc>
        <w:tc>
          <w:tcPr>
            <w:tcW w:w="583" w:type="pct"/>
            <w:tcBorders>
              <w:top w:val="nil"/>
              <w:left w:val="nil"/>
              <w:bottom w:val="single" w:sz="4" w:space="0" w:color="auto"/>
              <w:right w:val="single" w:sz="4" w:space="0" w:color="auto"/>
            </w:tcBorders>
            <w:shd w:val="clear" w:color="auto" w:fill="auto"/>
            <w:noWrap/>
            <w:vAlign w:val="bottom"/>
            <w:hideMark/>
          </w:tcPr>
          <w:p w14:paraId="4A6E4134" w14:textId="77777777" w:rsidR="003D6CA0" w:rsidRPr="0026728E" w:rsidRDefault="003D6CA0" w:rsidP="007260A4">
            <w:pPr>
              <w:spacing w:after="0" w:line="360" w:lineRule="auto"/>
              <w:jc w:val="right"/>
              <w:rPr>
                <w:rFonts w:ascii="Times New Roman" w:eastAsia="Times New Roman" w:hAnsi="Times New Roman" w:cs="Times New Roman"/>
                <w:color w:val="000000"/>
                <w:kern w:val="0"/>
                <w14:ligatures w14:val="none"/>
              </w:rPr>
            </w:pPr>
            <w:r w:rsidRPr="0026728E">
              <w:rPr>
                <w:rFonts w:ascii="Times New Roman" w:eastAsia="Times New Roman" w:hAnsi="Times New Roman" w:cs="Times New Roman"/>
                <w:color w:val="000000"/>
                <w:kern w:val="0"/>
                <w14:ligatures w14:val="none"/>
              </w:rPr>
              <w:t>197288662.7</w:t>
            </w:r>
          </w:p>
        </w:tc>
        <w:tc>
          <w:tcPr>
            <w:tcW w:w="583" w:type="pct"/>
            <w:tcBorders>
              <w:top w:val="nil"/>
              <w:left w:val="nil"/>
              <w:bottom w:val="single" w:sz="4" w:space="0" w:color="auto"/>
              <w:right w:val="single" w:sz="4" w:space="0" w:color="auto"/>
            </w:tcBorders>
            <w:shd w:val="clear" w:color="auto" w:fill="auto"/>
            <w:noWrap/>
            <w:vAlign w:val="bottom"/>
            <w:hideMark/>
          </w:tcPr>
          <w:p w14:paraId="02C834C5" w14:textId="77777777" w:rsidR="003D6CA0" w:rsidRPr="0026728E" w:rsidRDefault="003D6CA0" w:rsidP="007260A4">
            <w:pPr>
              <w:spacing w:after="0" w:line="360" w:lineRule="auto"/>
              <w:jc w:val="right"/>
              <w:rPr>
                <w:rFonts w:ascii="Times New Roman" w:eastAsia="Times New Roman" w:hAnsi="Times New Roman" w:cs="Times New Roman"/>
                <w:color w:val="000000"/>
                <w:kern w:val="0"/>
                <w14:ligatures w14:val="none"/>
              </w:rPr>
            </w:pPr>
            <w:r w:rsidRPr="0026728E">
              <w:rPr>
                <w:rFonts w:ascii="Times New Roman" w:eastAsia="Times New Roman" w:hAnsi="Times New Roman" w:cs="Times New Roman"/>
                <w:color w:val="000000"/>
                <w:kern w:val="0"/>
                <w14:ligatures w14:val="none"/>
              </w:rPr>
              <w:t>197288662.7</w:t>
            </w:r>
          </w:p>
        </w:tc>
        <w:tc>
          <w:tcPr>
            <w:tcW w:w="583" w:type="pct"/>
            <w:tcBorders>
              <w:top w:val="nil"/>
              <w:left w:val="nil"/>
              <w:bottom w:val="single" w:sz="4" w:space="0" w:color="auto"/>
              <w:right w:val="single" w:sz="4" w:space="0" w:color="auto"/>
            </w:tcBorders>
            <w:shd w:val="clear" w:color="auto" w:fill="auto"/>
            <w:noWrap/>
            <w:vAlign w:val="bottom"/>
            <w:hideMark/>
          </w:tcPr>
          <w:p w14:paraId="559D2AFA" w14:textId="77777777" w:rsidR="003D6CA0" w:rsidRPr="0026728E" w:rsidRDefault="003D6CA0" w:rsidP="007260A4">
            <w:pPr>
              <w:spacing w:after="0" w:line="360" w:lineRule="auto"/>
              <w:jc w:val="right"/>
              <w:rPr>
                <w:rFonts w:ascii="Times New Roman" w:eastAsia="Times New Roman" w:hAnsi="Times New Roman" w:cs="Times New Roman"/>
                <w:color w:val="000000"/>
                <w:kern w:val="0"/>
                <w14:ligatures w14:val="none"/>
              </w:rPr>
            </w:pPr>
            <w:r w:rsidRPr="0026728E">
              <w:rPr>
                <w:rFonts w:ascii="Times New Roman" w:eastAsia="Times New Roman" w:hAnsi="Times New Roman" w:cs="Times New Roman"/>
                <w:color w:val="000000"/>
                <w:kern w:val="0"/>
                <w14:ligatures w14:val="none"/>
              </w:rPr>
              <w:t>197288662.7</w:t>
            </w:r>
          </w:p>
        </w:tc>
        <w:tc>
          <w:tcPr>
            <w:tcW w:w="583" w:type="pct"/>
            <w:tcBorders>
              <w:top w:val="nil"/>
              <w:left w:val="nil"/>
              <w:bottom w:val="single" w:sz="4" w:space="0" w:color="auto"/>
              <w:right w:val="single" w:sz="4" w:space="0" w:color="auto"/>
            </w:tcBorders>
            <w:shd w:val="clear" w:color="auto" w:fill="auto"/>
            <w:noWrap/>
            <w:vAlign w:val="bottom"/>
            <w:hideMark/>
          </w:tcPr>
          <w:p w14:paraId="0986A89F" w14:textId="77777777" w:rsidR="003D6CA0" w:rsidRPr="0026728E" w:rsidRDefault="003D6CA0" w:rsidP="007260A4">
            <w:pPr>
              <w:spacing w:after="0" w:line="360" w:lineRule="auto"/>
              <w:jc w:val="right"/>
              <w:rPr>
                <w:rFonts w:ascii="Times New Roman" w:eastAsia="Times New Roman" w:hAnsi="Times New Roman" w:cs="Times New Roman"/>
                <w:color w:val="000000"/>
                <w:kern w:val="0"/>
                <w14:ligatures w14:val="none"/>
              </w:rPr>
            </w:pPr>
            <w:r w:rsidRPr="0026728E">
              <w:rPr>
                <w:rFonts w:ascii="Times New Roman" w:eastAsia="Times New Roman" w:hAnsi="Times New Roman" w:cs="Times New Roman"/>
                <w:color w:val="000000"/>
                <w:kern w:val="0"/>
                <w14:ligatures w14:val="none"/>
              </w:rPr>
              <w:t>197288662.7</w:t>
            </w:r>
          </w:p>
        </w:tc>
        <w:tc>
          <w:tcPr>
            <w:tcW w:w="583" w:type="pct"/>
            <w:tcBorders>
              <w:top w:val="nil"/>
              <w:left w:val="nil"/>
              <w:bottom w:val="single" w:sz="4" w:space="0" w:color="auto"/>
              <w:right w:val="single" w:sz="4" w:space="0" w:color="auto"/>
            </w:tcBorders>
            <w:shd w:val="clear" w:color="auto" w:fill="auto"/>
            <w:noWrap/>
            <w:vAlign w:val="bottom"/>
            <w:hideMark/>
          </w:tcPr>
          <w:p w14:paraId="0DFF802E" w14:textId="77777777" w:rsidR="003D6CA0" w:rsidRPr="0026728E" w:rsidRDefault="003D6CA0" w:rsidP="007260A4">
            <w:pPr>
              <w:spacing w:after="0" w:line="360" w:lineRule="auto"/>
              <w:jc w:val="right"/>
              <w:rPr>
                <w:rFonts w:ascii="Times New Roman" w:eastAsia="Times New Roman" w:hAnsi="Times New Roman" w:cs="Times New Roman"/>
                <w:color w:val="000000"/>
                <w:kern w:val="0"/>
                <w14:ligatures w14:val="none"/>
              </w:rPr>
            </w:pPr>
            <w:r w:rsidRPr="0026728E">
              <w:rPr>
                <w:rFonts w:ascii="Times New Roman" w:eastAsia="Times New Roman" w:hAnsi="Times New Roman" w:cs="Times New Roman"/>
                <w:color w:val="000000"/>
                <w:kern w:val="0"/>
                <w14:ligatures w14:val="none"/>
              </w:rPr>
              <w:t>197288662.7</w:t>
            </w:r>
          </w:p>
        </w:tc>
        <w:tc>
          <w:tcPr>
            <w:tcW w:w="583" w:type="pct"/>
            <w:tcBorders>
              <w:top w:val="nil"/>
              <w:left w:val="nil"/>
              <w:bottom w:val="single" w:sz="4" w:space="0" w:color="auto"/>
              <w:right w:val="single" w:sz="4" w:space="0" w:color="auto"/>
            </w:tcBorders>
            <w:shd w:val="clear" w:color="auto" w:fill="auto"/>
            <w:noWrap/>
            <w:vAlign w:val="bottom"/>
            <w:hideMark/>
          </w:tcPr>
          <w:p w14:paraId="1DE522D4" w14:textId="77777777" w:rsidR="003D6CA0" w:rsidRPr="0026728E" w:rsidRDefault="003D6CA0" w:rsidP="007260A4">
            <w:pPr>
              <w:spacing w:after="0" w:line="360" w:lineRule="auto"/>
              <w:jc w:val="right"/>
              <w:rPr>
                <w:rFonts w:ascii="Times New Roman" w:eastAsia="Times New Roman" w:hAnsi="Times New Roman" w:cs="Times New Roman"/>
                <w:color w:val="000000"/>
                <w:kern w:val="0"/>
                <w14:ligatures w14:val="none"/>
              </w:rPr>
            </w:pPr>
            <w:r w:rsidRPr="0026728E">
              <w:rPr>
                <w:rFonts w:ascii="Times New Roman" w:eastAsia="Times New Roman" w:hAnsi="Times New Roman" w:cs="Times New Roman"/>
                <w:color w:val="000000"/>
                <w:kern w:val="0"/>
                <w14:ligatures w14:val="none"/>
              </w:rPr>
              <w:t>197288662.7</w:t>
            </w:r>
          </w:p>
        </w:tc>
      </w:tr>
      <w:tr w:rsidR="003D6CA0" w:rsidRPr="0026728E" w14:paraId="2C0A8D06" w14:textId="77777777" w:rsidTr="003D6CA0">
        <w:trPr>
          <w:trHeight w:val="300"/>
        </w:trPr>
        <w:tc>
          <w:tcPr>
            <w:tcW w:w="916" w:type="pct"/>
            <w:tcBorders>
              <w:top w:val="nil"/>
              <w:left w:val="single" w:sz="4" w:space="0" w:color="auto"/>
              <w:bottom w:val="single" w:sz="4" w:space="0" w:color="auto"/>
              <w:right w:val="single" w:sz="4" w:space="0" w:color="auto"/>
            </w:tcBorders>
            <w:shd w:val="clear" w:color="auto" w:fill="auto"/>
            <w:noWrap/>
            <w:vAlign w:val="bottom"/>
            <w:hideMark/>
          </w:tcPr>
          <w:p w14:paraId="186EB70A" w14:textId="77777777" w:rsidR="003D6CA0" w:rsidRPr="0026728E" w:rsidRDefault="003D6CA0" w:rsidP="007260A4">
            <w:pPr>
              <w:spacing w:after="0" w:line="360" w:lineRule="auto"/>
              <w:rPr>
                <w:rFonts w:ascii="Times New Roman" w:eastAsia="Times New Roman" w:hAnsi="Times New Roman" w:cs="Times New Roman"/>
                <w:color w:val="000000"/>
                <w:kern w:val="0"/>
                <w14:ligatures w14:val="none"/>
              </w:rPr>
            </w:pPr>
            <w:r w:rsidRPr="0026728E">
              <w:rPr>
                <w:rFonts w:ascii="Times New Roman" w:eastAsia="Times New Roman" w:hAnsi="Times New Roman" w:cs="Times New Roman"/>
                <w:color w:val="000000"/>
                <w:kern w:val="0"/>
                <w14:ligatures w14:val="none"/>
              </w:rPr>
              <w:t>Financing cash flow</w:t>
            </w:r>
          </w:p>
        </w:tc>
        <w:tc>
          <w:tcPr>
            <w:tcW w:w="583" w:type="pct"/>
            <w:tcBorders>
              <w:top w:val="nil"/>
              <w:left w:val="nil"/>
              <w:bottom w:val="single" w:sz="4" w:space="0" w:color="auto"/>
              <w:right w:val="single" w:sz="4" w:space="0" w:color="auto"/>
            </w:tcBorders>
            <w:shd w:val="clear" w:color="auto" w:fill="auto"/>
            <w:noWrap/>
            <w:vAlign w:val="bottom"/>
            <w:hideMark/>
          </w:tcPr>
          <w:p w14:paraId="3F373AEF" w14:textId="77777777" w:rsidR="003D6CA0" w:rsidRPr="0026728E" w:rsidRDefault="003D6CA0" w:rsidP="007260A4">
            <w:pPr>
              <w:spacing w:after="0" w:line="360" w:lineRule="auto"/>
              <w:jc w:val="right"/>
              <w:rPr>
                <w:rFonts w:ascii="Times New Roman" w:eastAsia="Times New Roman" w:hAnsi="Times New Roman" w:cs="Times New Roman"/>
                <w:color w:val="000000"/>
                <w:kern w:val="0"/>
                <w14:ligatures w14:val="none"/>
              </w:rPr>
            </w:pPr>
            <w:r w:rsidRPr="0026728E">
              <w:rPr>
                <w:rFonts w:ascii="Times New Roman" w:eastAsia="Times New Roman" w:hAnsi="Times New Roman" w:cs="Times New Roman"/>
                <w:color w:val="000000"/>
                <w:kern w:val="0"/>
                <w14:ligatures w14:val="none"/>
              </w:rPr>
              <w:t>479870.6448</w:t>
            </w:r>
          </w:p>
        </w:tc>
        <w:tc>
          <w:tcPr>
            <w:tcW w:w="583" w:type="pct"/>
            <w:tcBorders>
              <w:top w:val="nil"/>
              <w:left w:val="nil"/>
              <w:bottom w:val="single" w:sz="4" w:space="0" w:color="auto"/>
              <w:right w:val="single" w:sz="4" w:space="0" w:color="auto"/>
            </w:tcBorders>
            <w:shd w:val="clear" w:color="auto" w:fill="auto"/>
            <w:noWrap/>
            <w:vAlign w:val="bottom"/>
            <w:hideMark/>
          </w:tcPr>
          <w:p w14:paraId="44DCB8FE" w14:textId="77777777" w:rsidR="003D6CA0" w:rsidRPr="0026728E" w:rsidRDefault="003D6CA0" w:rsidP="007260A4">
            <w:pPr>
              <w:spacing w:after="0" w:line="360" w:lineRule="auto"/>
              <w:jc w:val="right"/>
              <w:rPr>
                <w:rFonts w:ascii="Times New Roman" w:eastAsia="Times New Roman" w:hAnsi="Times New Roman" w:cs="Times New Roman"/>
                <w:color w:val="000000"/>
                <w:kern w:val="0"/>
                <w14:ligatures w14:val="none"/>
              </w:rPr>
            </w:pPr>
            <w:r w:rsidRPr="0026728E">
              <w:rPr>
                <w:rFonts w:ascii="Times New Roman" w:eastAsia="Times New Roman" w:hAnsi="Times New Roman" w:cs="Times New Roman"/>
                <w:color w:val="000000"/>
                <w:kern w:val="0"/>
                <w14:ligatures w14:val="none"/>
              </w:rPr>
              <w:t>479870.6448</w:t>
            </w:r>
          </w:p>
        </w:tc>
        <w:tc>
          <w:tcPr>
            <w:tcW w:w="583" w:type="pct"/>
            <w:tcBorders>
              <w:top w:val="nil"/>
              <w:left w:val="nil"/>
              <w:bottom w:val="single" w:sz="4" w:space="0" w:color="auto"/>
              <w:right w:val="single" w:sz="4" w:space="0" w:color="auto"/>
            </w:tcBorders>
            <w:shd w:val="clear" w:color="auto" w:fill="auto"/>
            <w:noWrap/>
            <w:vAlign w:val="bottom"/>
            <w:hideMark/>
          </w:tcPr>
          <w:p w14:paraId="62B1BDC4" w14:textId="77777777" w:rsidR="003D6CA0" w:rsidRPr="0026728E" w:rsidRDefault="003D6CA0" w:rsidP="007260A4">
            <w:pPr>
              <w:spacing w:after="0" w:line="360" w:lineRule="auto"/>
              <w:jc w:val="right"/>
              <w:rPr>
                <w:rFonts w:ascii="Times New Roman" w:eastAsia="Times New Roman" w:hAnsi="Times New Roman" w:cs="Times New Roman"/>
                <w:color w:val="000000"/>
                <w:kern w:val="0"/>
                <w14:ligatures w14:val="none"/>
              </w:rPr>
            </w:pPr>
            <w:r w:rsidRPr="0026728E">
              <w:rPr>
                <w:rFonts w:ascii="Times New Roman" w:eastAsia="Times New Roman" w:hAnsi="Times New Roman" w:cs="Times New Roman"/>
                <w:color w:val="000000"/>
                <w:kern w:val="0"/>
                <w14:ligatures w14:val="none"/>
              </w:rPr>
              <w:t>479870.6448</w:t>
            </w:r>
          </w:p>
        </w:tc>
        <w:tc>
          <w:tcPr>
            <w:tcW w:w="583" w:type="pct"/>
            <w:tcBorders>
              <w:top w:val="nil"/>
              <w:left w:val="nil"/>
              <w:bottom w:val="single" w:sz="4" w:space="0" w:color="auto"/>
              <w:right w:val="single" w:sz="4" w:space="0" w:color="auto"/>
            </w:tcBorders>
            <w:shd w:val="clear" w:color="auto" w:fill="auto"/>
            <w:noWrap/>
            <w:vAlign w:val="bottom"/>
            <w:hideMark/>
          </w:tcPr>
          <w:p w14:paraId="57C9EBB5" w14:textId="77777777" w:rsidR="003D6CA0" w:rsidRPr="0026728E" w:rsidRDefault="003D6CA0" w:rsidP="007260A4">
            <w:pPr>
              <w:spacing w:after="0" w:line="360" w:lineRule="auto"/>
              <w:jc w:val="right"/>
              <w:rPr>
                <w:rFonts w:ascii="Times New Roman" w:eastAsia="Times New Roman" w:hAnsi="Times New Roman" w:cs="Times New Roman"/>
                <w:color w:val="000000"/>
                <w:kern w:val="0"/>
                <w14:ligatures w14:val="none"/>
              </w:rPr>
            </w:pPr>
            <w:r w:rsidRPr="0026728E">
              <w:rPr>
                <w:rFonts w:ascii="Times New Roman" w:eastAsia="Times New Roman" w:hAnsi="Times New Roman" w:cs="Times New Roman"/>
                <w:color w:val="000000"/>
                <w:kern w:val="0"/>
                <w14:ligatures w14:val="none"/>
              </w:rPr>
              <w:t>479870.6448</w:t>
            </w:r>
          </w:p>
        </w:tc>
        <w:tc>
          <w:tcPr>
            <w:tcW w:w="583" w:type="pct"/>
            <w:tcBorders>
              <w:top w:val="nil"/>
              <w:left w:val="nil"/>
              <w:bottom w:val="single" w:sz="4" w:space="0" w:color="auto"/>
              <w:right w:val="single" w:sz="4" w:space="0" w:color="auto"/>
            </w:tcBorders>
            <w:shd w:val="clear" w:color="auto" w:fill="auto"/>
            <w:noWrap/>
            <w:vAlign w:val="bottom"/>
            <w:hideMark/>
          </w:tcPr>
          <w:p w14:paraId="786460FB" w14:textId="77777777" w:rsidR="003D6CA0" w:rsidRPr="0026728E" w:rsidRDefault="003D6CA0" w:rsidP="007260A4">
            <w:pPr>
              <w:spacing w:after="0" w:line="360" w:lineRule="auto"/>
              <w:jc w:val="right"/>
              <w:rPr>
                <w:rFonts w:ascii="Times New Roman" w:eastAsia="Times New Roman" w:hAnsi="Times New Roman" w:cs="Times New Roman"/>
                <w:color w:val="000000"/>
                <w:kern w:val="0"/>
                <w14:ligatures w14:val="none"/>
              </w:rPr>
            </w:pPr>
            <w:r w:rsidRPr="0026728E">
              <w:rPr>
                <w:rFonts w:ascii="Times New Roman" w:eastAsia="Times New Roman" w:hAnsi="Times New Roman" w:cs="Times New Roman"/>
                <w:color w:val="000000"/>
                <w:kern w:val="0"/>
                <w14:ligatures w14:val="none"/>
              </w:rPr>
              <w:t>479870.6448</w:t>
            </w:r>
          </w:p>
        </w:tc>
        <w:tc>
          <w:tcPr>
            <w:tcW w:w="583" w:type="pct"/>
            <w:tcBorders>
              <w:top w:val="nil"/>
              <w:left w:val="nil"/>
              <w:bottom w:val="single" w:sz="4" w:space="0" w:color="auto"/>
              <w:right w:val="single" w:sz="4" w:space="0" w:color="auto"/>
            </w:tcBorders>
            <w:shd w:val="clear" w:color="auto" w:fill="auto"/>
            <w:noWrap/>
            <w:vAlign w:val="bottom"/>
            <w:hideMark/>
          </w:tcPr>
          <w:p w14:paraId="3DE98268" w14:textId="77777777" w:rsidR="003D6CA0" w:rsidRPr="0026728E" w:rsidRDefault="003D6CA0" w:rsidP="007260A4">
            <w:pPr>
              <w:spacing w:after="0" w:line="360" w:lineRule="auto"/>
              <w:jc w:val="right"/>
              <w:rPr>
                <w:rFonts w:ascii="Times New Roman" w:eastAsia="Times New Roman" w:hAnsi="Times New Roman" w:cs="Times New Roman"/>
                <w:color w:val="000000"/>
                <w:kern w:val="0"/>
                <w14:ligatures w14:val="none"/>
              </w:rPr>
            </w:pPr>
            <w:r w:rsidRPr="0026728E">
              <w:rPr>
                <w:rFonts w:ascii="Times New Roman" w:eastAsia="Times New Roman" w:hAnsi="Times New Roman" w:cs="Times New Roman"/>
                <w:color w:val="000000"/>
                <w:kern w:val="0"/>
                <w14:ligatures w14:val="none"/>
              </w:rPr>
              <w:t>479870.6448</w:t>
            </w:r>
          </w:p>
        </w:tc>
        <w:tc>
          <w:tcPr>
            <w:tcW w:w="583" w:type="pct"/>
            <w:tcBorders>
              <w:top w:val="nil"/>
              <w:left w:val="nil"/>
              <w:bottom w:val="single" w:sz="4" w:space="0" w:color="auto"/>
              <w:right w:val="single" w:sz="4" w:space="0" w:color="auto"/>
            </w:tcBorders>
            <w:shd w:val="clear" w:color="auto" w:fill="auto"/>
            <w:noWrap/>
            <w:vAlign w:val="bottom"/>
            <w:hideMark/>
          </w:tcPr>
          <w:p w14:paraId="423CA81F" w14:textId="77777777" w:rsidR="003D6CA0" w:rsidRPr="0026728E" w:rsidRDefault="003D6CA0" w:rsidP="007260A4">
            <w:pPr>
              <w:spacing w:after="0" w:line="360" w:lineRule="auto"/>
              <w:jc w:val="right"/>
              <w:rPr>
                <w:rFonts w:ascii="Times New Roman" w:eastAsia="Times New Roman" w:hAnsi="Times New Roman" w:cs="Times New Roman"/>
                <w:color w:val="000000"/>
                <w:kern w:val="0"/>
                <w14:ligatures w14:val="none"/>
              </w:rPr>
            </w:pPr>
            <w:r w:rsidRPr="0026728E">
              <w:rPr>
                <w:rFonts w:ascii="Times New Roman" w:eastAsia="Times New Roman" w:hAnsi="Times New Roman" w:cs="Times New Roman"/>
                <w:color w:val="000000"/>
                <w:kern w:val="0"/>
                <w14:ligatures w14:val="none"/>
              </w:rPr>
              <w:t>479870.6448</w:t>
            </w:r>
          </w:p>
        </w:tc>
      </w:tr>
      <w:tr w:rsidR="003D6CA0" w:rsidRPr="0026728E" w14:paraId="4021885E" w14:textId="77777777" w:rsidTr="003D6CA0">
        <w:trPr>
          <w:trHeight w:val="300"/>
        </w:trPr>
        <w:tc>
          <w:tcPr>
            <w:tcW w:w="916" w:type="pct"/>
            <w:tcBorders>
              <w:top w:val="nil"/>
              <w:left w:val="single" w:sz="4" w:space="0" w:color="auto"/>
              <w:bottom w:val="single" w:sz="4" w:space="0" w:color="auto"/>
              <w:right w:val="single" w:sz="4" w:space="0" w:color="auto"/>
            </w:tcBorders>
            <w:shd w:val="clear" w:color="auto" w:fill="auto"/>
            <w:noWrap/>
            <w:vAlign w:val="bottom"/>
            <w:hideMark/>
          </w:tcPr>
          <w:p w14:paraId="2BD0D7E7" w14:textId="77777777" w:rsidR="003D6CA0" w:rsidRPr="0026728E" w:rsidRDefault="003D6CA0" w:rsidP="007260A4">
            <w:pPr>
              <w:spacing w:after="0" w:line="360" w:lineRule="auto"/>
              <w:rPr>
                <w:rFonts w:ascii="Times New Roman" w:eastAsia="Times New Roman" w:hAnsi="Times New Roman" w:cs="Times New Roman"/>
                <w:b/>
                <w:bCs/>
                <w:color w:val="000000"/>
                <w:kern w:val="0"/>
                <w14:ligatures w14:val="none"/>
              </w:rPr>
            </w:pPr>
            <w:r w:rsidRPr="0026728E">
              <w:rPr>
                <w:rFonts w:ascii="Times New Roman" w:eastAsia="Times New Roman" w:hAnsi="Times New Roman" w:cs="Times New Roman"/>
                <w:b/>
                <w:bCs/>
                <w:color w:val="000000"/>
                <w:kern w:val="0"/>
                <w14:ligatures w14:val="none"/>
              </w:rPr>
              <w:t xml:space="preserve"> Cash Flow</w:t>
            </w:r>
          </w:p>
        </w:tc>
        <w:tc>
          <w:tcPr>
            <w:tcW w:w="583" w:type="pct"/>
            <w:tcBorders>
              <w:top w:val="nil"/>
              <w:left w:val="nil"/>
              <w:bottom w:val="single" w:sz="4" w:space="0" w:color="auto"/>
              <w:right w:val="single" w:sz="4" w:space="0" w:color="auto"/>
            </w:tcBorders>
            <w:shd w:val="clear" w:color="auto" w:fill="auto"/>
            <w:noWrap/>
            <w:vAlign w:val="bottom"/>
            <w:hideMark/>
          </w:tcPr>
          <w:p w14:paraId="63CD923C" w14:textId="77777777" w:rsidR="003D6CA0" w:rsidRPr="0026728E" w:rsidRDefault="003D6CA0" w:rsidP="007260A4">
            <w:pPr>
              <w:spacing w:after="0" w:line="360" w:lineRule="auto"/>
              <w:jc w:val="right"/>
              <w:rPr>
                <w:rFonts w:ascii="Times New Roman" w:eastAsia="Times New Roman" w:hAnsi="Times New Roman" w:cs="Times New Roman"/>
                <w:color w:val="000000"/>
                <w:kern w:val="0"/>
                <w14:ligatures w14:val="none"/>
              </w:rPr>
            </w:pPr>
            <w:r w:rsidRPr="0026728E">
              <w:rPr>
                <w:rFonts w:ascii="Times New Roman" w:eastAsia="Times New Roman" w:hAnsi="Times New Roman" w:cs="Times New Roman"/>
                <w:color w:val="000000"/>
                <w:kern w:val="0"/>
                <w14:ligatures w14:val="none"/>
              </w:rPr>
              <w:t>227,122,558</w:t>
            </w:r>
          </w:p>
        </w:tc>
        <w:tc>
          <w:tcPr>
            <w:tcW w:w="583" w:type="pct"/>
            <w:tcBorders>
              <w:top w:val="nil"/>
              <w:left w:val="nil"/>
              <w:bottom w:val="single" w:sz="4" w:space="0" w:color="auto"/>
              <w:right w:val="single" w:sz="4" w:space="0" w:color="auto"/>
            </w:tcBorders>
            <w:shd w:val="clear" w:color="auto" w:fill="auto"/>
            <w:noWrap/>
            <w:vAlign w:val="bottom"/>
            <w:hideMark/>
          </w:tcPr>
          <w:p w14:paraId="6070042D" w14:textId="77777777" w:rsidR="003D6CA0" w:rsidRPr="0026728E" w:rsidRDefault="003D6CA0" w:rsidP="007260A4">
            <w:pPr>
              <w:spacing w:after="0" w:line="360" w:lineRule="auto"/>
              <w:jc w:val="right"/>
              <w:rPr>
                <w:rFonts w:ascii="Times New Roman" w:eastAsia="Times New Roman" w:hAnsi="Times New Roman" w:cs="Times New Roman"/>
                <w:color w:val="000000"/>
                <w:kern w:val="0"/>
                <w14:ligatures w14:val="none"/>
              </w:rPr>
            </w:pPr>
            <w:r w:rsidRPr="0026728E">
              <w:rPr>
                <w:rFonts w:ascii="Times New Roman" w:eastAsia="Times New Roman" w:hAnsi="Times New Roman" w:cs="Times New Roman"/>
                <w:color w:val="000000"/>
                <w:kern w:val="0"/>
                <w14:ligatures w14:val="none"/>
              </w:rPr>
              <w:t>227,122,558</w:t>
            </w:r>
          </w:p>
        </w:tc>
        <w:tc>
          <w:tcPr>
            <w:tcW w:w="583" w:type="pct"/>
            <w:tcBorders>
              <w:top w:val="nil"/>
              <w:left w:val="nil"/>
              <w:bottom w:val="single" w:sz="4" w:space="0" w:color="auto"/>
              <w:right w:val="single" w:sz="4" w:space="0" w:color="auto"/>
            </w:tcBorders>
            <w:shd w:val="clear" w:color="auto" w:fill="auto"/>
            <w:noWrap/>
            <w:vAlign w:val="bottom"/>
            <w:hideMark/>
          </w:tcPr>
          <w:p w14:paraId="445D2044" w14:textId="77777777" w:rsidR="003D6CA0" w:rsidRPr="0026728E" w:rsidRDefault="003D6CA0" w:rsidP="007260A4">
            <w:pPr>
              <w:spacing w:after="0" w:line="360" w:lineRule="auto"/>
              <w:jc w:val="right"/>
              <w:rPr>
                <w:rFonts w:ascii="Times New Roman" w:eastAsia="Times New Roman" w:hAnsi="Times New Roman" w:cs="Times New Roman"/>
                <w:color w:val="000000"/>
                <w:kern w:val="0"/>
                <w14:ligatures w14:val="none"/>
              </w:rPr>
            </w:pPr>
            <w:r w:rsidRPr="0026728E">
              <w:rPr>
                <w:rFonts w:ascii="Times New Roman" w:eastAsia="Times New Roman" w:hAnsi="Times New Roman" w:cs="Times New Roman"/>
                <w:color w:val="000000"/>
                <w:kern w:val="0"/>
                <w14:ligatures w14:val="none"/>
              </w:rPr>
              <w:t>227,122,558</w:t>
            </w:r>
          </w:p>
        </w:tc>
        <w:tc>
          <w:tcPr>
            <w:tcW w:w="583" w:type="pct"/>
            <w:tcBorders>
              <w:top w:val="nil"/>
              <w:left w:val="nil"/>
              <w:bottom w:val="single" w:sz="4" w:space="0" w:color="auto"/>
              <w:right w:val="single" w:sz="4" w:space="0" w:color="auto"/>
            </w:tcBorders>
            <w:shd w:val="clear" w:color="auto" w:fill="auto"/>
            <w:noWrap/>
            <w:vAlign w:val="bottom"/>
            <w:hideMark/>
          </w:tcPr>
          <w:p w14:paraId="43ABBC73" w14:textId="77777777" w:rsidR="003D6CA0" w:rsidRPr="0026728E" w:rsidRDefault="003D6CA0" w:rsidP="007260A4">
            <w:pPr>
              <w:spacing w:after="0" w:line="360" w:lineRule="auto"/>
              <w:jc w:val="right"/>
              <w:rPr>
                <w:rFonts w:ascii="Times New Roman" w:eastAsia="Times New Roman" w:hAnsi="Times New Roman" w:cs="Times New Roman"/>
                <w:color w:val="000000"/>
                <w:kern w:val="0"/>
                <w14:ligatures w14:val="none"/>
              </w:rPr>
            </w:pPr>
            <w:r w:rsidRPr="0026728E">
              <w:rPr>
                <w:rFonts w:ascii="Times New Roman" w:eastAsia="Times New Roman" w:hAnsi="Times New Roman" w:cs="Times New Roman"/>
                <w:color w:val="000000"/>
                <w:kern w:val="0"/>
                <w14:ligatures w14:val="none"/>
              </w:rPr>
              <w:t>227,122,558</w:t>
            </w:r>
          </w:p>
        </w:tc>
        <w:tc>
          <w:tcPr>
            <w:tcW w:w="583" w:type="pct"/>
            <w:tcBorders>
              <w:top w:val="nil"/>
              <w:left w:val="nil"/>
              <w:bottom w:val="single" w:sz="4" w:space="0" w:color="auto"/>
              <w:right w:val="single" w:sz="4" w:space="0" w:color="auto"/>
            </w:tcBorders>
            <w:shd w:val="clear" w:color="auto" w:fill="auto"/>
            <w:noWrap/>
            <w:vAlign w:val="bottom"/>
            <w:hideMark/>
          </w:tcPr>
          <w:p w14:paraId="2E696943" w14:textId="77777777" w:rsidR="003D6CA0" w:rsidRPr="0026728E" w:rsidRDefault="003D6CA0" w:rsidP="007260A4">
            <w:pPr>
              <w:spacing w:after="0" w:line="360" w:lineRule="auto"/>
              <w:jc w:val="right"/>
              <w:rPr>
                <w:rFonts w:ascii="Times New Roman" w:eastAsia="Times New Roman" w:hAnsi="Times New Roman" w:cs="Times New Roman"/>
                <w:color w:val="000000"/>
                <w:kern w:val="0"/>
                <w14:ligatures w14:val="none"/>
              </w:rPr>
            </w:pPr>
            <w:r w:rsidRPr="0026728E">
              <w:rPr>
                <w:rFonts w:ascii="Times New Roman" w:eastAsia="Times New Roman" w:hAnsi="Times New Roman" w:cs="Times New Roman"/>
                <w:color w:val="000000"/>
                <w:kern w:val="0"/>
                <w14:ligatures w14:val="none"/>
              </w:rPr>
              <w:t>227,122,558</w:t>
            </w:r>
          </w:p>
        </w:tc>
        <w:tc>
          <w:tcPr>
            <w:tcW w:w="583" w:type="pct"/>
            <w:tcBorders>
              <w:top w:val="nil"/>
              <w:left w:val="nil"/>
              <w:bottom w:val="single" w:sz="4" w:space="0" w:color="auto"/>
              <w:right w:val="single" w:sz="4" w:space="0" w:color="auto"/>
            </w:tcBorders>
            <w:shd w:val="clear" w:color="auto" w:fill="auto"/>
            <w:noWrap/>
            <w:vAlign w:val="bottom"/>
            <w:hideMark/>
          </w:tcPr>
          <w:p w14:paraId="1CF7EEE2" w14:textId="77777777" w:rsidR="003D6CA0" w:rsidRPr="0026728E" w:rsidRDefault="003D6CA0" w:rsidP="007260A4">
            <w:pPr>
              <w:spacing w:after="0" w:line="360" w:lineRule="auto"/>
              <w:jc w:val="right"/>
              <w:rPr>
                <w:rFonts w:ascii="Times New Roman" w:eastAsia="Times New Roman" w:hAnsi="Times New Roman" w:cs="Times New Roman"/>
                <w:color w:val="000000"/>
                <w:kern w:val="0"/>
                <w14:ligatures w14:val="none"/>
              </w:rPr>
            </w:pPr>
            <w:r w:rsidRPr="0026728E">
              <w:rPr>
                <w:rFonts w:ascii="Times New Roman" w:eastAsia="Times New Roman" w:hAnsi="Times New Roman" w:cs="Times New Roman"/>
                <w:color w:val="000000"/>
                <w:kern w:val="0"/>
                <w14:ligatures w14:val="none"/>
              </w:rPr>
              <w:t>227,122,558</w:t>
            </w:r>
          </w:p>
        </w:tc>
        <w:tc>
          <w:tcPr>
            <w:tcW w:w="583" w:type="pct"/>
            <w:tcBorders>
              <w:top w:val="nil"/>
              <w:left w:val="nil"/>
              <w:bottom w:val="single" w:sz="4" w:space="0" w:color="auto"/>
              <w:right w:val="single" w:sz="4" w:space="0" w:color="auto"/>
            </w:tcBorders>
            <w:shd w:val="clear" w:color="auto" w:fill="auto"/>
            <w:noWrap/>
            <w:vAlign w:val="bottom"/>
            <w:hideMark/>
          </w:tcPr>
          <w:p w14:paraId="6E9408C6" w14:textId="77777777" w:rsidR="003D6CA0" w:rsidRPr="0026728E" w:rsidRDefault="003D6CA0" w:rsidP="007260A4">
            <w:pPr>
              <w:spacing w:after="0" w:line="360" w:lineRule="auto"/>
              <w:jc w:val="right"/>
              <w:rPr>
                <w:rFonts w:ascii="Times New Roman" w:eastAsia="Times New Roman" w:hAnsi="Times New Roman" w:cs="Times New Roman"/>
                <w:color w:val="000000"/>
                <w:kern w:val="0"/>
                <w14:ligatures w14:val="none"/>
              </w:rPr>
            </w:pPr>
            <w:r w:rsidRPr="0026728E">
              <w:rPr>
                <w:rFonts w:ascii="Times New Roman" w:eastAsia="Times New Roman" w:hAnsi="Times New Roman" w:cs="Times New Roman"/>
                <w:color w:val="000000"/>
                <w:kern w:val="0"/>
                <w14:ligatures w14:val="none"/>
              </w:rPr>
              <w:t>227,122,558</w:t>
            </w:r>
          </w:p>
        </w:tc>
      </w:tr>
      <w:tr w:rsidR="003D6CA0" w:rsidRPr="0026728E" w14:paraId="3811E7E2" w14:textId="77777777" w:rsidTr="003D6CA0">
        <w:trPr>
          <w:trHeight w:val="300"/>
        </w:trPr>
        <w:tc>
          <w:tcPr>
            <w:tcW w:w="916" w:type="pct"/>
            <w:tcBorders>
              <w:top w:val="nil"/>
              <w:left w:val="single" w:sz="4" w:space="0" w:color="auto"/>
              <w:bottom w:val="single" w:sz="4" w:space="0" w:color="auto"/>
              <w:right w:val="single" w:sz="4" w:space="0" w:color="auto"/>
            </w:tcBorders>
            <w:shd w:val="clear" w:color="auto" w:fill="auto"/>
            <w:noWrap/>
            <w:vAlign w:val="bottom"/>
            <w:hideMark/>
          </w:tcPr>
          <w:p w14:paraId="6179627A" w14:textId="77777777" w:rsidR="003D6CA0" w:rsidRPr="0026728E" w:rsidRDefault="003D6CA0" w:rsidP="007260A4">
            <w:pPr>
              <w:spacing w:after="0" w:line="360" w:lineRule="auto"/>
              <w:rPr>
                <w:rFonts w:ascii="Times New Roman" w:eastAsia="Times New Roman" w:hAnsi="Times New Roman" w:cs="Times New Roman"/>
                <w:color w:val="000000"/>
                <w:kern w:val="0"/>
                <w14:ligatures w14:val="none"/>
              </w:rPr>
            </w:pPr>
            <w:r w:rsidRPr="0026728E">
              <w:rPr>
                <w:rFonts w:ascii="Times New Roman" w:eastAsia="Times New Roman" w:hAnsi="Times New Roman" w:cs="Times New Roman"/>
                <w:color w:val="000000"/>
                <w:kern w:val="0"/>
                <w14:ligatures w14:val="none"/>
              </w:rPr>
              <w:t>Present Value</w:t>
            </w:r>
          </w:p>
        </w:tc>
        <w:tc>
          <w:tcPr>
            <w:tcW w:w="583" w:type="pct"/>
            <w:tcBorders>
              <w:top w:val="nil"/>
              <w:left w:val="nil"/>
              <w:bottom w:val="single" w:sz="4" w:space="0" w:color="auto"/>
              <w:right w:val="single" w:sz="4" w:space="0" w:color="auto"/>
            </w:tcBorders>
            <w:shd w:val="clear" w:color="auto" w:fill="auto"/>
            <w:noWrap/>
            <w:vAlign w:val="bottom"/>
            <w:hideMark/>
          </w:tcPr>
          <w:p w14:paraId="5B1E0965" w14:textId="77777777" w:rsidR="003D6CA0" w:rsidRPr="0026728E" w:rsidRDefault="003D6CA0" w:rsidP="007260A4">
            <w:pPr>
              <w:spacing w:after="0" w:line="360" w:lineRule="auto"/>
              <w:jc w:val="right"/>
              <w:rPr>
                <w:rFonts w:ascii="Times New Roman" w:eastAsia="Times New Roman" w:hAnsi="Times New Roman" w:cs="Times New Roman"/>
                <w:color w:val="000000"/>
                <w:kern w:val="0"/>
                <w14:ligatures w14:val="none"/>
              </w:rPr>
            </w:pPr>
            <w:r w:rsidRPr="0026728E">
              <w:rPr>
                <w:rFonts w:ascii="Times New Roman" w:eastAsia="Times New Roman" w:hAnsi="Times New Roman" w:cs="Times New Roman"/>
                <w:color w:val="000000"/>
                <w:kern w:val="0"/>
                <w14:ligatures w14:val="none"/>
              </w:rPr>
              <w:t>227122558</w:t>
            </w:r>
          </w:p>
        </w:tc>
        <w:tc>
          <w:tcPr>
            <w:tcW w:w="583" w:type="pct"/>
            <w:tcBorders>
              <w:top w:val="nil"/>
              <w:left w:val="nil"/>
              <w:bottom w:val="single" w:sz="4" w:space="0" w:color="auto"/>
              <w:right w:val="single" w:sz="4" w:space="0" w:color="auto"/>
            </w:tcBorders>
            <w:shd w:val="clear" w:color="auto" w:fill="auto"/>
            <w:noWrap/>
            <w:vAlign w:val="bottom"/>
            <w:hideMark/>
          </w:tcPr>
          <w:p w14:paraId="2A5B3E3C" w14:textId="77777777" w:rsidR="003D6CA0" w:rsidRPr="0026728E" w:rsidRDefault="003D6CA0" w:rsidP="007260A4">
            <w:pPr>
              <w:spacing w:after="0" w:line="360" w:lineRule="auto"/>
              <w:jc w:val="right"/>
              <w:rPr>
                <w:rFonts w:ascii="Times New Roman" w:eastAsia="Times New Roman" w:hAnsi="Times New Roman" w:cs="Times New Roman"/>
                <w:color w:val="000000"/>
                <w:kern w:val="0"/>
                <w14:ligatures w14:val="none"/>
              </w:rPr>
            </w:pPr>
            <w:r w:rsidRPr="0026728E">
              <w:rPr>
                <w:rFonts w:ascii="Times New Roman" w:eastAsia="Times New Roman" w:hAnsi="Times New Roman" w:cs="Times New Roman"/>
                <w:color w:val="000000"/>
                <w:kern w:val="0"/>
                <w14:ligatures w14:val="none"/>
              </w:rPr>
              <w:t>227122558</w:t>
            </w:r>
          </w:p>
        </w:tc>
        <w:tc>
          <w:tcPr>
            <w:tcW w:w="583" w:type="pct"/>
            <w:tcBorders>
              <w:top w:val="nil"/>
              <w:left w:val="nil"/>
              <w:bottom w:val="single" w:sz="4" w:space="0" w:color="auto"/>
              <w:right w:val="single" w:sz="4" w:space="0" w:color="auto"/>
            </w:tcBorders>
            <w:shd w:val="clear" w:color="auto" w:fill="auto"/>
            <w:noWrap/>
            <w:vAlign w:val="bottom"/>
            <w:hideMark/>
          </w:tcPr>
          <w:p w14:paraId="096F55C6" w14:textId="77777777" w:rsidR="003D6CA0" w:rsidRPr="0026728E" w:rsidRDefault="003D6CA0" w:rsidP="007260A4">
            <w:pPr>
              <w:spacing w:after="0" w:line="360" w:lineRule="auto"/>
              <w:jc w:val="right"/>
              <w:rPr>
                <w:rFonts w:ascii="Times New Roman" w:eastAsia="Times New Roman" w:hAnsi="Times New Roman" w:cs="Times New Roman"/>
                <w:color w:val="000000"/>
                <w:kern w:val="0"/>
                <w14:ligatures w14:val="none"/>
              </w:rPr>
            </w:pPr>
            <w:r w:rsidRPr="0026728E">
              <w:rPr>
                <w:rFonts w:ascii="Times New Roman" w:eastAsia="Times New Roman" w:hAnsi="Times New Roman" w:cs="Times New Roman"/>
                <w:color w:val="000000"/>
                <w:kern w:val="0"/>
                <w14:ligatures w14:val="none"/>
              </w:rPr>
              <w:t>227122558</w:t>
            </w:r>
          </w:p>
        </w:tc>
        <w:tc>
          <w:tcPr>
            <w:tcW w:w="583" w:type="pct"/>
            <w:tcBorders>
              <w:top w:val="nil"/>
              <w:left w:val="nil"/>
              <w:bottom w:val="single" w:sz="4" w:space="0" w:color="auto"/>
              <w:right w:val="single" w:sz="4" w:space="0" w:color="auto"/>
            </w:tcBorders>
            <w:shd w:val="clear" w:color="auto" w:fill="auto"/>
            <w:noWrap/>
            <w:vAlign w:val="bottom"/>
            <w:hideMark/>
          </w:tcPr>
          <w:p w14:paraId="0F3A3578" w14:textId="77777777" w:rsidR="003D6CA0" w:rsidRPr="0026728E" w:rsidRDefault="003D6CA0" w:rsidP="007260A4">
            <w:pPr>
              <w:spacing w:after="0" w:line="360" w:lineRule="auto"/>
              <w:jc w:val="right"/>
              <w:rPr>
                <w:rFonts w:ascii="Times New Roman" w:eastAsia="Times New Roman" w:hAnsi="Times New Roman" w:cs="Times New Roman"/>
                <w:color w:val="000000"/>
                <w:kern w:val="0"/>
                <w14:ligatures w14:val="none"/>
              </w:rPr>
            </w:pPr>
            <w:r w:rsidRPr="0026728E">
              <w:rPr>
                <w:rFonts w:ascii="Times New Roman" w:eastAsia="Times New Roman" w:hAnsi="Times New Roman" w:cs="Times New Roman"/>
                <w:color w:val="000000"/>
                <w:kern w:val="0"/>
                <w14:ligatures w14:val="none"/>
              </w:rPr>
              <w:t>227122558</w:t>
            </w:r>
          </w:p>
        </w:tc>
        <w:tc>
          <w:tcPr>
            <w:tcW w:w="583" w:type="pct"/>
            <w:tcBorders>
              <w:top w:val="nil"/>
              <w:left w:val="nil"/>
              <w:bottom w:val="single" w:sz="4" w:space="0" w:color="auto"/>
              <w:right w:val="single" w:sz="4" w:space="0" w:color="auto"/>
            </w:tcBorders>
            <w:shd w:val="clear" w:color="auto" w:fill="auto"/>
            <w:noWrap/>
            <w:vAlign w:val="bottom"/>
            <w:hideMark/>
          </w:tcPr>
          <w:p w14:paraId="4721FA56" w14:textId="77777777" w:rsidR="003D6CA0" w:rsidRPr="0026728E" w:rsidRDefault="003D6CA0" w:rsidP="007260A4">
            <w:pPr>
              <w:spacing w:after="0" w:line="360" w:lineRule="auto"/>
              <w:jc w:val="right"/>
              <w:rPr>
                <w:rFonts w:ascii="Times New Roman" w:eastAsia="Times New Roman" w:hAnsi="Times New Roman" w:cs="Times New Roman"/>
                <w:color w:val="000000"/>
                <w:kern w:val="0"/>
                <w14:ligatures w14:val="none"/>
              </w:rPr>
            </w:pPr>
            <w:r w:rsidRPr="0026728E">
              <w:rPr>
                <w:rFonts w:ascii="Times New Roman" w:eastAsia="Times New Roman" w:hAnsi="Times New Roman" w:cs="Times New Roman"/>
                <w:color w:val="000000"/>
                <w:kern w:val="0"/>
                <w14:ligatures w14:val="none"/>
              </w:rPr>
              <w:t>227122558</w:t>
            </w:r>
          </w:p>
        </w:tc>
        <w:tc>
          <w:tcPr>
            <w:tcW w:w="583" w:type="pct"/>
            <w:tcBorders>
              <w:top w:val="nil"/>
              <w:left w:val="nil"/>
              <w:bottom w:val="single" w:sz="4" w:space="0" w:color="auto"/>
              <w:right w:val="single" w:sz="4" w:space="0" w:color="auto"/>
            </w:tcBorders>
            <w:shd w:val="clear" w:color="auto" w:fill="auto"/>
            <w:noWrap/>
            <w:vAlign w:val="bottom"/>
            <w:hideMark/>
          </w:tcPr>
          <w:p w14:paraId="7D8D827D" w14:textId="77777777" w:rsidR="003D6CA0" w:rsidRPr="0026728E" w:rsidRDefault="003D6CA0" w:rsidP="007260A4">
            <w:pPr>
              <w:spacing w:after="0" w:line="360" w:lineRule="auto"/>
              <w:jc w:val="right"/>
              <w:rPr>
                <w:rFonts w:ascii="Times New Roman" w:eastAsia="Times New Roman" w:hAnsi="Times New Roman" w:cs="Times New Roman"/>
                <w:color w:val="000000"/>
                <w:kern w:val="0"/>
                <w14:ligatures w14:val="none"/>
              </w:rPr>
            </w:pPr>
            <w:r w:rsidRPr="0026728E">
              <w:rPr>
                <w:rFonts w:ascii="Times New Roman" w:eastAsia="Times New Roman" w:hAnsi="Times New Roman" w:cs="Times New Roman"/>
                <w:color w:val="000000"/>
                <w:kern w:val="0"/>
                <w14:ligatures w14:val="none"/>
              </w:rPr>
              <w:t>227122558</w:t>
            </w:r>
          </w:p>
        </w:tc>
        <w:tc>
          <w:tcPr>
            <w:tcW w:w="583" w:type="pct"/>
            <w:tcBorders>
              <w:top w:val="nil"/>
              <w:left w:val="nil"/>
              <w:bottom w:val="single" w:sz="4" w:space="0" w:color="auto"/>
              <w:right w:val="single" w:sz="4" w:space="0" w:color="auto"/>
            </w:tcBorders>
            <w:shd w:val="clear" w:color="auto" w:fill="auto"/>
            <w:noWrap/>
            <w:vAlign w:val="bottom"/>
            <w:hideMark/>
          </w:tcPr>
          <w:p w14:paraId="38D40007" w14:textId="77777777" w:rsidR="003D6CA0" w:rsidRPr="0026728E" w:rsidRDefault="003D6CA0" w:rsidP="007260A4">
            <w:pPr>
              <w:spacing w:after="0" w:line="360" w:lineRule="auto"/>
              <w:jc w:val="right"/>
              <w:rPr>
                <w:rFonts w:ascii="Times New Roman" w:eastAsia="Times New Roman" w:hAnsi="Times New Roman" w:cs="Times New Roman"/>
                <w:color w:val="000000"/>
                <w:kern w:val="0"/>
                <w14:ligatures w14:val="none"/>
              </w:rPr>
            </w:pPr>
            <w:r w:rsidRPr="0026728E">
              <w:rPr>
                <w:rFonts w:ascii="Times New Roman" w:eastAsia="Times New Roman" w:hAnsi="Times New Roman" w:cs="Times New Roman"/>
                <w:color w:val="000000"/>
                <w:kern w:val="0"/>
                <w14:ligatures w14:val="none"/>
              </w:rPr>
              <w:t>227122558</w:t>
            </w:r>
          </w:p>
        </w:tc>
      </w:tr>
      <w:tr w:rsidR="003D6CA0" w:rsidRPr="0026728E" w14:paraId="404C663E" w14:textId="77777777" w:rsidTr="003D6CA0">
        <w:trPr>
          <w:trHeight w:val="300"/>
        </w:trPr>
        <w:tc>
          <w:tcPr>
            <w:tcW w:w="916" w:type="pct"/>
            <w:tcBorders>
              <w:top w:val="nil"/>
              <w:left w:val="single" w:sz="4" w:space="0" w:color="auto"/>
              <w:bottom w:val="single" w:sz="4" w:space="0" w:color="auto"/>
              <w:right w:val="single" w:sz="4" w:space="0" w:color="auto"/>
            </w:tcBorders>
            <w:shd w:val="clear" w:color="auto" w:fill="auto"/>
            <w:noWrap/>
            <w:vAlign w:val="bottom"/>
            <w:hideMark/>
          </w:tcPr>
          <w:p w14:paraId="21F98CB0" w14:textId="77777777" w:rsidR="003D6CA0" w:rsidRPr="0026728E" w:rsidRDefault="003D6CA0" w:rsidP="007260A4">
            <w:pPr>
              <w:spacing w:after="0" w:line="360" w:lineRule="auto"/>
              <w:rPr>
                <w:rFonts w:ascii="Times New Roman" w:eastAsia="Times New Roman" w:hAnsi="Times New Roman" w:cs="Times New Roman"/>
                <w:color w:val="000000"/>
                <w:kern w:val="0"/>
                <w14:ligatures w14:val="none"/>
              </w:rPr>
            </w:pPr>
            <w:r w:rsidRPr="0026728E">
              <w:rPr>
                <w:rFonts w:ascii="Times New Roman" w:eastAsia="Times New Roman" w:hAnsi="Times New Roman" w:cs="Times New Roman"/>
                <w:color w:val="000000"/>
                <w:kern w:val="0"/>
                <w14:ligatures w14:val="none"/>
              </w:rPr>
              <w:t xml:space="preserve">Total </w:t>
            </w:r>
            <w:proofErr w:type="spellStart"/>
            <w:r w:rsidRPr="0026728E">
              <w:rPr>
                <w:rFonts w:ascii="Times New Roman" w:eastAsia="Times New Roman" w:hAnsi="Times New Roman" w:cs="Times New Roman"/>
                <w:color w:val="000000"/>
                <w:kern w:val="0"/>
                <w14:ligatures w14:val="none"/>
              </w:rPr>
              <w:t>enterprice</w:t>
            </w:r>
            <w:proofErr w:type="spellEnd"/>
            <w:r w:rsidRPr="0026728E">
              <w:rPr>
                <w:rFonts w:ascii="Times New Roman" w:eastAsia="Times New Roman" w:hAnsi="Times New Roman" w:cs="Times New Roman"/>
                <w:color w:val="000000"/>
                <w:kern w:val="0"/>
                <w14:ligatures w14:val="none"/>
              </w:rPr>
              <w:t xml:space="preserve"> Value</w:t>
            </w:r>
          </w:p>
        </w:tc>
        <w:tc>
          <w:tcPr>
            <w:tcW w:w="583" w:type="pct"/>
            <w:tcBorders>
              <w:top w:val="nil"/>
              <w:left w:val="nil"/>
              <w:bottom w:val="single" w:sz="4" w:space="0" w:color="auto"/>
              <w:right w:val="single" w:sz="4" w:space="0" w:color="auto"/>
            </w:tcBorders>
            <w:shd w:val="clear" w:color="auto" w:fill="auto"/>
            <w:noWrap/>
            <w:vAlign w:val="bottom"/>
            <w:hideMark/>
          </w:tcPr>
          <w:p w14:paraId="29034C04" w14:textId="77777777" w:rsidR="003D6CA0" w:rsidRPr="0026728E" w:rsidRDefault="003D6CA0" w:rsidP="007260A4">
            <w:pPr>
              <w:spacing w:after="0" w:line="360" w:lineRule="auto"/>
              <w:jc w:val="right"/>
              <w:rPr>
                <w:rFonts w:ascii="Times New Roman" w:eastAsia="Times New Roman" w:hAnsi="Times New Roman" w:cs="Times New Roman"/>
                <w:color w:val="000000"/>
                <w:kern w:val="0"/>
                <w14:ligatures w14:val="none"/>
              </w:rPr>
            </w:pPr>
            <w:r w:rsidRPr="0026728E">
              <w:rPr>
                <w:rFonts w:ascii="Times New Roman" w:eastAsia="Times New Roman" w:hAnsi="Times New Roman" w:cs="Times New Roman"/>
                <w:color w:val="000000"/>
                <w:kern w:val="0"/>
                <w14:ligatures w14:val="none"/>
              </w:rPr>
              <w:t>899350580.3</w:t>
            </w:r>
          </w:p>
        </w:tc>
        <w:tc>
          <w:tcPr>
            <w:tcW w:w="583" w:type="pct"/>
            <w:tcBorders>
              <w:top w:val="nil"/>
              <w:left w:val="nil"/>
              <w:bottom w:val="single" w:sz="4" w:space="0" w:color="auto"/>
              <w:right w:val="single" w:sz="4" w:space="0" w:color="auto"/>
            </w:tcBorders>
            <w:shd w:val="clear" w:color="auto" w:fill="auto"/>
            <w:noWrap/>
            <w:vAlign w:val="bottom"/>
            <w:hideMark/>
          </w:tcPr>
          <w:p w14:paraId="7E87FC08" w14:textId="77777777" w:rsidR="003D6CA0" w:rsidRPr="0026728E" w:rsidRDefault="003D6CA0" w:rsidP="007260A4">
            <w:pPr>
              <w:spacing w:after="0" w:line="360" w:lineRule="auto"/>
              <w:jc w:val="right"/>
              <w:rPr>
                <w:rFonts w:ascii="Times New Roman" w:eastAsia="Times New Roman" w:hAnsi="Times New Roman" w:cs="Times New Roman"/>
                <w:color w:val="000000"/>
                <w:kern w:val="0"/>
                <w14:ligatures w14:val="none"/>
              </w:rPr>
            </w:pPr>
            <w:r w:rsidRPr="0026728E">
              <w:rPr>
                <w:rFonts w:ascii="Times New Roman" w:eastAsia="Times New Roman" w:hAnsi="Times New Roman" w:cs="Times New Roman"/>
                <w:color w:val="000000"/>
                <w:kern w:val="0"/>
                <w14:ligatures w14:val="none"/>
              </w:rPr>
              <w:t>895208061</w:t>
            </w:r>
          </w:p>
        </w:tc>
        <w:tc>
          <w:tcPr>
            <w:tcW w:w="583" w:type="pct"/>
            <w:tcBorders>
              <w:top w:val="nil"/>
              <w:left w:val="nil"/>
              <w:bottom w:val="single" w:sz="4" w:space="0" w:color="auto"/>
              <w:right w:val="single" w:sz="4" w:space="0" w:color="auto"/>
            </w:tcBorders>
            <w:shd w:val="clear" w:color="auto" w:fill="auto"/>
            <w:noWrap/>
            <w:vAlign w:val="bottom"/>
            <w:hideMark/>
          </w:tcPr>
          <w:p w14:paraId="41DCC328" w14:textId="77777777" w:rsidR="003D6CA0" w:rsidRPr="0026728E" w:rsidRDefault="003D6CA0" w:rsidP="007260A4">
            <w:pPr>
              <w:spacing w:after="0" w:line="360" w:lineRule="auto"/>
              <w:jc w:val="right"/>
              <w:rPr>
                <w:rFonts w:ascii="Times New Roman" w:eastAsia="Times New Roman" w:hAnsi="Times New Roman" w:cs="Times New Roman"/>
                <w:color w:val="000000"/>
                <w:kern w:val="0"/>
                <w14:ligatures w14:val="none"/>
              </w:rPr>
            </w:pPr>
            <w:r w:rsidRPr="0026728E">
              <w:rPr>
                <w:rFonts w:ascii="Times New Roman" w:eastAsia="Times New Roman" w:hAnsi="Times New Roman" w:cs="Times New Roman"/>
                <w:color w:val="000000"/>
                <w:kern w:val="0"/>
                <w14:ligatures w14:val="none"/>
              </w:rPr>
              <w:t>936860208.3</w:t>
            </w:r>
          </w:p>
        </w:tc>
        <w:tc>
          <w:tcPr>
            <w:tcW w:w="583" w:type="pct"/>
            <w:tcBorders>
              <w:top w:val="nil"/>
              <w:left w:val="nil"/>
              <w:bottom w:val="single" w:sz="4" w:space="0" w:color="auto"/>
              <w:right w:val="single" w:sz="4" w:space="0" w:color="auto"/>
            </w:tcBorders>
            <w:shd w:val="clear" w:color="auto" w:fill="auto"/>
            <w:noWrap/>
            <w:vAlign w:val="bottom"/>
            <w:hideMark/>
          </w:tcPr>
          <w:p w14:paraId="4D379FEF" w14:textId="77777777" w:rsidR="003D6CA0" w:rsidRPr="0026728E" w:rsidRDefault="003D6CA0" w:rsidP="007260A4">
            <w:pPr>
              <w:spacing w:after="0" w:line="360" w:lineRule="auto"/>
              <w:jc w:val="right"/>
              <w:rPr>
                <w:rFonts w:ascii="Times New Roman" w:eastAsia="Times New Roman" w:hAnsi="Times New Roman" w:cs="Times New Roman"/>
                <w:color w:val="000000"/>
                <w:kern w:val="0"/>
                <w14:ligatures w14:val="none"/>
              </w:rPr>
            </w:pPr>
            <w:r w:rsidRPr="0026728E">
              <w:rPr>
                <w:rFonts w:ascii="Times New Roman" w:eastAsia="Times New Roman" w:hAnsi="Times New Roman" w:cs="Times New Roman"/>
                <w:color w:val="000000"/>
                <w:kern w:val="0"/>
                <w14:ligatures w14:val="none"/>
              </w:rPr>
              <w:t>1018987197</w:t>
            </w:r>
          </w:p>
        </w:tc>
        <w:tc>
          <w:tcPr>
            <w:tcW w:w="583" w:type="pct"/>
            <w:tcBorders>
              <w:top w:val="nil"/>
              <w:left w:val="nil"/>
              <w:bottom w:val="single" w:sz="4" w:space="0" w:color="auto"/>
              <w:right w:val="single" w:sz="4" w:space="0" w:color="auto"/>
            </w:tcBorders>
            <w:shd w:val="clear" w:color="auto" w:fill="auto"/>
            <w:noWrap/>
            <w:vAlign w:val="bottom"/>
            <w:hideMark/>
          </w:tcPr>
          <w:p w14:paraId="69FF7BD3" w14:textId="77777777" w:rsidR="003D6CA0" w:rsidRPr="0026728E" w:rsidRDefault="003D6CA0" w:rsidP="007260A4">
            <w:pPr>
              <w:spacing w:after="0" w:line="360" w:lineRule="auto"/>
              <w:jc w:val="right"/>
              <w:rPr>
                <w:rFonts w:ascii="Times New Roman" w:eastAsia="Times New Roman" w:hAnsi="Times New Roman" w:cs="Times New Roman"/>
                <w:color w:val="000000"/>
                <w:kern w:val="0"/>
                <w14:ligatures w14:val="none"/>
              </w:rPr>
            </w:pPr>
            <w:r w:rsidRPr="0026728E">
              <w:rPr>
                <w:rFonts w:ascii="Times New Roman" w:eastAsia="Times New Roman" w:hAnsi="Times New Roman" w:cs="Times New Roman"/>
                <w:color w:val="000000"/>
                <w:kern w:val="0"/>
                <w14:ligatures w14:val="none"/>
              </w:rPr>
              <w:t>1135612790</w:t>
            </w:r>
          </w:p>
        </w:tc>
        <w:tc>
          <w:tcPr>
            <w:tcW w:w="583" w:type="pct"/>
            <w:tcBorders>
              <w:top w:val="nil"/>
              <w:left w:val="nil"/>
              <w:bottom w:val="single" w:sz="4" w:space="0" w:color="auto"/>
              <w:right w:val="single" w:sz="4" w:space="0" w:color="auto"/>
            </w:tcBorders>
            <w:shd w:val="clear" w:color="auto" w:fill="auto"/>
            <w:noWrap/>
            <w:vAlign w:val="bottom"/>
            <w:hideMark/>
          </w:tcPr>
          <w:p w14:paraId="093E2BFE" w14:textId="77777777" w:rsidR="003D6CA0" w:rsidRPr="0026728E" w:rsidRDefault="003D6CA0" w:rsidP="007260A4">
            <w:pPr>
              <w:spacing w:after="0" w:line="360" w:lineRule="auto"/>
              <w:jc w:val="right"/>
              <w:rPr>
                <w:rFonts w:ascii="Times New Roman" w:eastAsia="Times New Roman" w:hAnsi="Times New Roman" w:cs="Times New Roman"/>
                <w:color w:val="000000"/>
                <w:kern w:val="0"/>
                <w14:ligatures w14:val="none"/>
              </w:rPr>
            </w:pPr>
            <w:r w:rsidRPr="0026728E">
              <w:rPr>
                <w:rFonts w:ascii="Times New Roman" w:eastAsia="Times New Roman" w:hAnsi="Times New Roman" w:cs="Times New Roman"/>
                <w:color w:val="000000"/>
                <w:kern w:val="0"/>
                <w14:ligatures w14:val="none"/>
              </w:rPr>
              <w:t>1135612790</w:t>
            </w:r>
          </w:p>
        </w:tc>
        <w:tc>
          <w:tcPr>
            <w:tcW w:w="583" w:type="pct"/>
            <w:tcBorders>
              <w:top w:val="nil"/>
              <w:left w:val="nil"/>
              <w:bottom w:val="single" w:sz="4" w:space="0" w:color="auto"/>
              <w:right w:val="single" w:sz="4" w:space="0" w:color="auto"/>
            </w:tcBorders>
            <w:shd w:val="clear" w:color="auto" w:fill="auto"/>
            <w:noWrap/>
            <w:vAlign w:val="bottom"/>
            <w:hideMark/>
          </w:tcPr>
          <w:p w14:paraId="312A56B0" w14:textId="77777777" w:rsidR="003D6CA0" w:rsidRPr="0026728E" w:rsidRDefault="003D6CA0" w:rsidP="007260A4">
            <w:pPr>
              <w:spacing w:after="0" w:line="360" w:lineRule="auto"/>
              <w:jc w:val="right"/>
              <w:rPr>
                <w:rFonts w:ascii="Times New Roman" w:eastAsia="Times New Roman" w:hAnsi="Times New Roman" w:cs="Times New Roman"/>
                <w:color w:val="000000"/>
                <w:kern w:val="0"/>
                <w14:ligatures w14:val="none"/>
              </w:rPr>
            </w:pPr>
            <w:r w:rsidRPr="0026728E">
              <w:rPr>
                <w:rFonts w:ascii="Times New Roman" w:eastAsia="Times New Roman" w:hAnsi="Times New Roman" w:cs="Times New Roman"/>
                <w:color w:val="000000"/>
                <w:kern w:val="0"/>
                <w14:ligatures w14:val="none"/>
              </w:rPr>
              <w:t>1135612790</w:t>
            </w:r>
          </w:p>
        </w:tc>
      </w:tr>
      <w:tr w:rsidR="003D6CA0" w:rsidRPr="0026728E" w14:paraId="589A7B9C" w14:textId="77777777" w:rsidTr="003D6CA0">
        <w:trPr>
          <w:trHeight w:val="300"/>
        </w:trPr>
        <w:tc>
          <w:tcPr>
            <w:tcW w:w="916" w:type="pct"/>
            <w:tcBorders>
              <w:top w:val="nil"/>
              <w:left w:val="single" w:sz="4" w:space="0" w:color="auto"/>
              <w:bottom w:val="single" w:sz="4" w:space="0" w:color="auto"/>
              <w:right w:val="single" w:sz="4" w:space="0" w:color="auto"/>
            </w:tcBorders>
            <w:shd w:val="clear" w:color="auto" w:fill="auto"/>
            <w:noWrap/>
            <w:vAlign w:val="bottom"/>
            <w:hideMark/>
          </w:tcPr>
          <w:p w14:paraId="4DFB3D3A" w14:textId="77777777" w:rsidR="003D6CA0" w:rsidRPr="0026728E" w:rsidRDefault="003D6CA0" w:rsidP="007260A4">
            <w:pPr>
              <w:spacing w:after="0" w:line="360" w:lineRule="auto"/>
              <w:rPr>
                <w:rFonts w:ascii="Times New Roman" w:eastAsia="Times New Roman" w:hAnsi="Times New Roman" w:cs="Times New Roman"/>
                <w:color w:val="000000"/>
                <w:kern w:val="0"/>
                <w14:ligatures w14:val="none"/>
              </w:rPr>
            </w:pPr>
            <w:r w:rsidRPr="0026728E">
              <w:rPr>
                <w:rFonts w:ascii="Times New Roman" w:eastAsia="Times New Roman" w:hAnsi="Times New Roman" w:cs="Times New Roman"/>
                <w:color w:val="000000"/>
                <w:kern w:val="0"/>
                <w14:ligatures w14:val="none"/>
              </w:rPr>
              <w:t>Add back the cash value</w:t>
            </w:r>
          </w:p>
        </w:tc>
        <w:tc>
          <w:tcPr>
            <w:tcW w:w="583" w:type="pct"/>
            <w:tcBorders>
              <w:top w:val="nil"/>
              <w:left w:val="nil"/>
              <w:bottom w:val="single" w:sz="4" w:space="0" w:color="auto"/>
              <w:right w:val="single" w:sz="4" w:space="0" w:color="auto"/>
            </w:tcBorders>
            <w:shd w:val="clear" w:color="auto" w:fill="auto"/>
            <w:noWrap/>
            <w:vAlign w:val="bottom"/>
            <w:hideMark/>
          </w:tcPr>
          <w:p w14:paraId="5B76F3E2" w14:textId="77777777" w:rsidR="003D6CA0" w:rsidRPr="0026728E" w:rsidRDefault="003D6CA0" w:rsidP="007260A4">
            <w:pPr>
              <w:spacing w:after="0" w:line="360" w:lineRule="auto"/>
              <w:jc w:val="right"/>
              <w:rPr>
                <w:rFonts w:ascii="Times New Roman" w:eastAsia="Times New Roman" w:hAnsi="Times New Roman" w:cs="Times New Roman"/>
                <w:color w:val="000000"/>
                <w:kern w:val="0"/>
                <w14:ligatures w14:val="none"/>
              </w:rPr>
            </w:pPr>
            <w:r w:rsidRPr="0026728E">
              <w:rPr>
                <w:rFonts w:ascii="Times New Roman" w:eastAsia="Times New Roman" w:hAnsi="Times New Roman" w:cs="Times New Roman"/>
                <w:color w:val="000000"/>
                <w:kern w:val="0"/>
                <w14:ligatures w14:val="none"/>
              </w:rPr>
              <w:t>326,928,247</w:t>
            </w:r>
          </w:p>
        </w:tc>
        <w:tc>
          <w:tcPr>
            <w:tcW w:w="583" w:type="pct"/>
            <w:tcBorders>
              <w:top w:val="nil"/>
              <w:left w:val="nil"/>
              <w:bottom w:val="single" w:sz="4" w:space="0" w:color="auto"/>
              <w:right w:val="single" w:sz="4" w:space="0" w:color="auto"/>
            </w:tcBorders>
            <w:shd w:val="clear" w:color="auto" w:fill="auto"/>
            <w:noWrap/>
            <w:vAlign w:val="bottom"/>
            <w:hideMark/>
          </w:tcPr>
          <w:p w14:paraId="7D771198" w14:textId="77777777" w:rsidR="003D6CA0" w:rsidRPr="0026728E" w:rsidRDefault="003D6CA0" w:rsidP="007260A4">
            <w:pPr>
              <w:spacing w:after="0" w:line="360" w:lineRule="auto"/>
              <w:jc w:val="right"/>
              <w:rPr>
                <w:rFonts w:ascii="Times New Roman" w:eastAsia="Times New Roman" w:hAnsi="Times New Roman" w:cs="Times New Roman"/>
                <w:color w:val="000000"/>
                <w:kern w:val="0"/>
                <w14:ligatures w14:val="none"/>
              </w:rPr>
            </w:pPr>
            <w:r w:rsidRPr="0026728E">
              <w:rPr>
                <w:rFonts w:ascii="Times New Roman" w:eastAsia="Times New Roman" w:hAnsi="Times New Roman" w:cs="Times New Roman"/>
                <w:color w:val="000000"/>
                <w:kern w:val="0"/>
                <w14:ligatures w14:val="none"/>
              </w:rPr>
              <w:t>326,928,247</w:t>
            </w:r>
          </w:p>
        </w:tc>
        <w:tc>
          <w:tcPr>
            <w:tcW w:w="583" w:type="pct"/>
            <w:tcBorders>
              <w:top w:val="nil"/>
              <w:left w:val="nil"/>
              <w:bottom w:val="single" w:sz="4" w:space="0" w:color="auto"/>
              <w:right w:val="single" w:sz="4" w:space="0" w:color="auto"/>
            </w:tcBorders>
            <w:shd w:val="clear" w:color="auto" w:fill="auto"/>
            <w:noWrap/>
            <w:vAlign w:val="bottom"/>
            <w:hideMark/>
          </w:tcPr>
          <w:p w14:paraId="5BEAF505" w14:textId="77777777" w:rsidR="003D6CA0" w:rsidRPr="0026728E" w:rsidRDefault="003D6CA0" w:rsidP="007260A4">
            <w:pPr>
              <w:spacing w:after="0" w:line="360" w:lineRule="auto"/>
              <w:jc w:val="right"/>
              <w:rPr>
                <w:rFonts w:ascii="Times New Roman" w:eastAsia="Times New Roman" w:hAnsi="Times New Roman" w:cs="Times New Roman"/>
                <w:color w:val="000000"/>
                <w:kern w:val="0"/>
                <w14:ligatures w14:val="none"/>
              </w:rPr>
            </w:pPr>
            <w:r w:rsidRPr="0026728E">
              <w:rPr>
                <w:rFonts w:ascii="Times New Roman" w:eastAsia="Times New Roman" w:hAnsi="Times New Roman" w:cs="Times New Roman"/>
                <w:color w:val="000000"/>
                <w:kern w:val="0"/>
                <w14:ligatures w14:val="none"/>
              </w:rPr>
              <w:t>326,928,247</w:t>
            </w:r>
          </w:p>
        </w:tc>
        <w:tc>
          <w:tcPr>
            <w:tcW w:w="583" w:type="pct"/>
            <w:tcBorders>
              <w:top w:val="nil"/>
              <w:left w:val="nil"/>
              <w:bottom w:val="single" w:sz="4" w:space="0" w:color="auto"/>
              <w:right w:val="single" w:sz="4" w:space="0" w:color="auto"/>
            </w:tcBorders>
            <w:shd w:val="clear" w:color="auto" w:fill="auto"/>
            <w:noWrap/>
            <w:vAlign w:val="bottom"/>
            <w:hideMark/>
          </w:tcPr>
          <w:p w14:paraId="5FC6A3F2" w14:textId="77777777" w:rsidR="003D6CA0" w:rsidRPr="0026728E" w:rsidRDefault="003D6CA0" w:rsidP="007260A4">
            <w:pPr>
              <w:spacing w:after="0" w:line="360" w:lineRule="auto"/>
              <w:jc w:val="right"/>
              <w:rPr>
                <w:rFonts w:ascii="Times New Roman" w:eastAsia="Times New Roman" w:hAnsi="Times New Roman" w:cs="Times New Roman"/>
                <w:color w:val="000000"/>
                <w:kern w:val="0"/>
                <w14:ligatures w14:val="none"/>
              </w:rPr>
            </w:pPr>
            <w:r w:rsidRPr="0026728E">
              <w:rPr>
                <w:rFonts w:ascii="Times New Roman" w:eastAsia="Times New Roman" w:hAnsi="Times New Roman" w:cs="Times New Roman"/>
                <w:color w:val="000000"/>
                <w:kern w:val="0"/>
                <w14:ligatures w14:val="none"/>
              </w:rPr>
              <w:t>326,928,247</w:t>
            </w:r>
          </w:p>
        </w:tc>
        <w:tc>
          <w:tcPr>
            <w:tcW w:w="583" w:type="pct"/>
            <w:tcBorders>
              <w:top w:val="nil"/>
              <w:left w:val="nil"/>
              <w:bottom w:val="single" w:sz="4" w:space="0" w:color="auto"/>
              <w:right w:val="single" w:sz="4" w:space="0" w:color="auto"/>
            </w:tcBorders>
            <w:shd w:val="clear" w:color="auto" w:fill="auto"/>
            <w:noWrap/>
            <w:vAlign w:val="bottom"/>
            <w:hideMark/>
          </w:tcPr>
          <w:p w14:paraId="628C60AA" w14:textId="77777777" w:rsidR="003D6CA0" w:rsidRPr="0026728E" w:rsidRDefault="003D6CA0" w:rsidP="007260A4">
            <w:pPr>
              <w:spacing w:after="0" w:line="360" w:lineRule="auto"/>
              <w:jc w:val="right"/>
              <w:rPr>
                <w:rFonts w:ascii="Times New Roman" w:eastAsia="Times New Roman" w:hAnsi="Times New Roman" w:cs="Times New Roman"/>
                <w:color w:val="000000"/>
                <w:kern w:val="0"/>
                <w14:ligatures w14:val="none"/>
              </w:rPr>
            </w:pPr>
            <w:r w:rsidRPr="0026728E">
              <w:rPr>
                <w:rFonts w:ascii="Times New Roman" w:eastAsia="Times New Roman" w:hAnsi="Times New Roman" w:cs="Times New Roman"/>
                <w:color w:val="000000"/>
                <w:kern w:val="0"/>
                <w14:ligatures w14:val="none"/>
              </w:rPr>
              <w:t>326,928,247</w:t>
            </w:r>
          </w:p>
        </w:tc>
        <w:tc>
          <w:tcPr>
            <w:tcW w:w="583" w:type="pct"/>
            <w:tcBorders>
              <w:top w:val="nil"/>
              <w:left w:val="nil"/>
              <w:bottom w:val="single" w:sz="4" w:space="0" w:color="auto"/>
              <w:right w:val="single" w:sz="4" w:space="0" w:color="auto"/>
            </w:tcBorders>
            <w:shd w:val="clear" w:color="auto" w:fill="auto"/>
            <w:noWrap/>
            <w:vAlign w:val="bottom"/>
            <w:hideMark/>
          </w:tcPr>
          <w:p w14:paraId="3E654D39" w14:textId="77777777" w:rsidR="003D6CA0" w:rsidRPr="0026728E" w:rsidRDefault="003D6CA0" w:rsidP="007260A4">
            <w:pPr>
              <w:spacing w:after="0" w:line="360" w:lineRule="auto"/>
              <w:jc w:val="right"/>
              <w:rPr>
                <w:rFonts w:ascii="Times New Roman" w:eastAsia="Times New Roman" w:hAnsi="Times New Roman" w:cs="Times New Roman"/>
                <w:color w:val="000000"/>
                <w:kern w:val="0"/>
                <w14:ligatures w14:val="none"/>
              </w:rPr>
            </w:pPr>
            <w:r w:rsidRPr="0026728E">
              <w:rPr>
                <w:rFonts w:ascii="Times New Roman" w:eastAsia="Times New Roman" w:hAnsi="Times New Roman" w:cs="Times New Roman"/>
                <w:color w:val="000000"/>
                <w:kern w:val="0"/>
                <w14:ligatures w14:val="none"/>
              </w:rPr>
              <w:t>326,928,247</w:t>
            </w:r>
          </w:p>
        </w:tc>
        <w:tc>
          <w:tcPr>
            <w:tcW w:w="583" w:type="pct"/>
            <w:tcBorders>
              <w:top w:val="nil"/>
              <w:left w:val="nil"/>
              <w:bottom w:val="single" w:sz="4" w:space="0" w:color="auto"/>
              <w:right w:val="single" w:sz="4" w:space="0" w:color="auto"/>
            </w:tcBorders>
            <w:shd w:val="clear" w:color="auto" w:fill="auto"/>
            <w:noWrap/>
            <w:vAlign w:val="bottom"/>
            <w:hideMark/>
          </w:tcPr>
          <w:p w14:paraId="4F505A06" w14:textId="77777777" w:rsidR="003D6CA0" w:rsidRPr="0026728E" w:rsidRDefault="003D6CA0" w:rsidP="007260A4">
            <w:pPr>
              <w:spacing w:after="0" w:line="360" w:lineRule="auto"/>
              <w:jc w:val="right"/>
              <w:rPr>
                <w:rFonts w:ascii="Times New Roman" w:eastAsia="Times New Roman" w:hAnsi="Times New Roman" w:cs="Times New Roman"/>
                <w:color w:val="000000"/>
                <w:kern w:val="0"/>
                <w14:ligatures w14:val="none"/>
              </w:rPr>
            </w:pPr>
            <w:r w:rsidRPr="0026728E">
              <w:rPr>
                <w:rFonts w:ascii="Times New Roman" w:eastAsia="Times New Roman" w:hAnsi="Times New Roman" w:cs="Times New Roman"/>
                <w:color w:val="000000"/>
                <w:kern w:val="0"/>
                <w14:ligatures w14:val="none"/>
              </w:rPr>
              <w:t>326,928,247</w:t>
            </w:r>
          </w:p>
        </w:tc>
      </w:tr>
      <w:tr w:rsidR="003D6CA0" w:rsidRPr="0026728E" w14:paraId="255A441B" w14:textId="77777777" w:rsidTr="003D6CA0">
        <w:trPr>
          <w:trHeight w:val="300"/>
        </w:trPr>
        <w:tc>
          <w:tcPr>
            <w:tcW w:w="916" w:type="pct"/>
            <w:tcBorders>
              <w:top w:val="nil"/>
              <w:left w:val="single" w:sz="4" w:space="0" w:color="auto"/>
              <w:bottom w:val="single" w:sz="4" w:space="0" w:color="auto"/>
              <w:right w:val="single" w:sz="4" w:space="0" w:color="auto"/>
            </w:tcBorders>
            <w:shd w:val="clear" w:color="auto" w:fill="auto"/>
            <w:noWrap/>
            <w:vAlign w:val="bottom"/>
            <w:hideMark/>
          </w:tcPr>
          <w:p w14:paraId="3984EAEF" w14:textId="77777777" w:rsidR="003D6CA0" w:rsidRPr="0026728E" w:rsidRDefault="003D6CA0" w:rsidP="007260A4">
            <w:pPr>
              <w:spacing w:after="0" w:line="360" w:lineRule="auto"/>
              <w:rPr>
                <w:rFonts w:ascii="Times New Roman" w:eastAsia="Times New Roman" w:hAnsi="Times New Roman" w:cs="Times New Roman"/>
                <w:color w:val="000000"/>
                <w:kern w:val="0"/>
                <w14:ligatures w14:val="none"/>
              </w:rPr>
            </w:pPr>
            <w:r w:rsidRPr="0026728E">
              <w:rPr>
                <w:rFonts w:ascii="Times New Roman" w:eastAsia="Times New Roman" w:hAnsi="Times New Roman" w:cs="Times New Roman"/>
                <w:color w:val="000000"/>
                <w:kern w:val="0"/>
                <w14:ligatures w14:val="none"/>
              </w:rPr>
              <w:t>Subtract Dept</w:t>
            </w:r>
          </w:p>
        </w:tc>
        <w:tc>
          <w:tcPr>
            <w:tcW w:w="583" w:type="pct"/>
            <w:tcBorders>
              <w:top w:val="nil"/>
              <w:left w:val="nil"/>
              <w:bottom w:val="single" w:sz="4" w:space="0" w:color="auto"/>
              <w:right w:val="single" w:sz="4" w:space="0" w:color="auto"/>
            </w:tcBorders>
            <w:shd w:val="clear" w:color="auto" w:fill="auto"/>
            <w:noWrap/>
            <w:vAlign w:val="bottom"/>
            <w:hideMark/>
          </w:tcPr>
          <w:p w14:paraId="649097B0" w14:textId="77777777" w:rsidR="003D6CA0" w:rsidRPr="0026728E" w:rsidRDefault="003D6CA0" w:rsidP="007260A4">
            <w:pPr>
              <w:spacing w:after="0" w:line="360" w:lineRule="auto"/>
              <w:jc w:val="right"/>
              <w:rPr>
                <w:rFonts w:ascii="Times New Roman" w:eastAsia="Times New Roman" w:hAnsi="Times New Roman" w:cs="Times New Roman"/>
                <w:color w:val="000000"/>
                <w:kern w:val="0"/>
                <w14:ligatures w14:val="none"/>
              </w:rPr>
            </w:pPr>
            <w:r w:rsidRPr="0026728E">
              <w:rPr>
                <w:rFonts w:ascii="Times New Roman" w:eastAsia="Times New Roman" w:hAnsi="Times New Roman" w:cs="Times New Roman"/>
                <w:color w:val="000000"/>
                <w:kern w:val="0"/>
                <w14:ligatures w14:val="none"/>
              </w:rPr>
              <w:t>17,576,787</w:t>
            </w:r>
          </w:p>
        </w:tc>
        <w:tc>
          <w:tcPr>
            <w:tcW w:w="583" w:type="pct"/>
            <w:tcBorders>
              <w:top w:val="nil"/>
              <w:left w:val="nil"/>
              <w:bottom w:val="single" w:sz="4" w:space="0" w:color="auto"/>
              <w:right w:val="single" w:sz="4" w:space="0" w:color="auto"/>
            </w:tcBorders>
            <w:shd w:val="clear" w:color="auto" w:fill="auto"/>
            <w:noWrap/>
            <w:vAlign w:val="bottom"/>
            <w:hideMark/>
          </w:tcPr>
          <w:p w14:paraId="1A1835F9" w14:textId="77777777" w:rsidR="003D6CA0" w:rsidRPr="0026728E" w:rsidRDefault="003D6CA0" w:rsidP="007260A4">
            <w:pPr>
              <w:spacing w:after="0" w:line="360" w:lineRule="auto"/>
              <w:jc w:val="right"/>
              <w:rPr>
                <w:rFonts w:ascii="Times New Roman" w:eastAsia="Times New Roman" w:hAnsi="Times New Roman" w:cs="Times New Roman"/>
                <w:color w:val="000000"/>
                <w:kern w:val="0"/>
                <w14:ligatures w14:val="none"/>
              </w:rPr>
            </w:pPr>
            <w:r w:rsidRPr="0026728E">
              <w:rPr>
                <w:rFonts w:ascii="Times New Roman" w:eastAsia="Times New Roman" w:hAnsi="Times New Roman" w:cs="Times New Roman"/>
                <w:color w:val="000000"/>
                <w:kern w:val="0"/>
                <w14:ligatures w14:val="none"/>
              </w:rPr>
              <w:t>17,576,787</w:t>
            </w:r>
          </w:p>
        </w:tc>
        <w:tc>
          <w:tcPr>
            <w:tcW w:w="583" w:type="pct"/>
            <w:tcBorders>
              <w:top w:val="nil"/>
              <w:left w:val="nil"/>
              <w:bottom w:val="single" w:sz="4" w:space="0" w:color="auto"/>
              <w:right w:val="single" w:sz="4" w:space="0" w:color="auto"/>
            </w:tcBorders>
            <w:shd w:val="clear" w:color="auto" w:fill="auto"/>
            <w:noWrap/>
            <w:vAlign w:val="bottom"/>
            <w:hideMark/>
          </w:tcPr>
          <w:p w14:paraId="2DDB4EAD" w14:textId="77777777" w:rsidR="003D6CA0" w:rsidRPr="0026728E" w:rsidRDefault="003D6CA0" w:rsidP="007260A4">
            <w:pPr>
              <w:spacing w:after="0" w:line="360" w:lineRule="auto"/>
              <w:jc w:val="right"/>
              <w:rPr>
                <w:rFonts w:ascii="Times New Roman" w:eastAsia="Times New Roman" w:hAnsi="Times New Roman" w:cs="Times New Roman"/>
                <w:color w:val="000000"/>
                <w:kern w:val="0"/>
                <w14:ligatures w14:val="none"/>
              </w:rPr>
            </w:pPr>
            <w:r w:rsidRPr="0026728E">
              <w:rPr>
                <w:rFonts w:ascii="Times New Roman" w:eastAsia="Times New Roman" w:hAnsi="Times New Roman" w:cs="Times New Roman"/>
                <w:color w:val="000000"/>
                <w:kern w:val="0"/>
                <w14:ligatures w14:val="none"/>
              </w:rPr>
              <w:t>17,576,787</w:t>
            </w:r>
          </w:p>
        </w:tc>
        <w:tc>
          <w:tcPr>
            <w:tcW w:w="583" w:type="pct"/>
            <w:tcBorders>
              <w:top w:val="nil"/>
              <w:left w:val="nil"/>
              <w:bottom w:val="single" w:sz="4" w:space="0" w:color="auto"/>
              <w:right w:val="single" w:sz="4" w:space="0" w:color="auto"/>
            </w:tcBorders>
            <w:shd w:val="clear" w:color="auto" w:fill="auto"/>
            <w:noWrap/>
            <w:vAlign w:val="bottom"/>
            <w:hideMark/>
          </w:tcPr>
          <w:p w14:paraId="516605AF" w14:textId="77777777" w:rsidR="003D6CA0" w:rsidRPr="0026728E" w:rsidRDefault="003D6CA0" w:rsidP="007260A4">
            <w:pPr>
              <w:spacing w:after="0" w:line="360" w:lineRule="auto"/>
              <w:jc w:val="right"/>
              <w:rPr>
                <w:rFonts w:ascii="Times New Roman" w:eastAsia="Times New Roman" w:hAnsi="Times New Roman" w:cs="Times New Roman"/>
                <w:color w:val="000000"/>
                <w:kern w:val="0"/>
                <w14:ligatures w14:val="none"/>
              </w:rPr>
            </w:pPr>
            <w:r w:rsidRPr="0026728E">
              <w:rPr>
                <w:rFonts w:ascii="Times New Roman" w:eastAsia="Times New Roman" w:hAnsi="Times New Roman" w:cs="Times New Roman"/>
                <w:color w:val="000000"/>
                <w:kern w:val="0"/>
                <w14:ligatures w14:val="none"/>
              </w:rPr>
              <w:t>17,576,787</w:t>
            </w:r>
          </w:p>
        </w:tc>
        <w:tc>
          <w:tcPr>
            <w:tcW w:w="583" w:type="pct"/>
            <w:tcBorders>
              <w:top w:val="nil"/>
              <w:left w:val="nil"/>
              <w:bottom w:val="single" w:sz="4" w:space="0" w:color="auto"/>
              <w:right w:val="single" w:sz="4" w:space="0" w:color="auto"/>
            </w:tcBorders>
            <w:shd w:val="clear" w:color="auto" w:fill="auto"/>
            <w:noWrap/>
            <w:vAlign w:val="bottom"/>
            <w:hideMark/>
          </w:tcPr>
          <w:p w14:paraId="51F4E550" w14:textId="77777777" w:rsidR="003D6CA0" w:rsidRPr="0026728E" w:rsidRDefault="003D6CA0" w:rsidP="007260A4">
            <w:pPr>
              <w:spacing w:after="0" w:line="360" w:lineRule="auto"/>
              <w:jc w:val="right"/>
              <w:rPr>
                <w:rFonts w:ascii="Times New Roman" w:eastAsia="Times New Roman" w:hAnsi="Times New Roman" w:cs="Times New Roman"/>
                <w:color w:val="000000"/>
                <w:kern w:val="0"/>
                <w14:ligatures w14:val="none"/>
              </w:rPr>
            </w:pPr>
            <w:r w:rsidRPr="0026728E">
              <w:rPr>
                <w:rFonts w:ascii="Times New Roman" w:eastAsia="Times New Roman" w:hAnsi="Times New Roman" w:cs="Times New Roman"/>
                <w:color w:val="000000"/>
                <w:kern w:val="0"/>
                <w14:ligatures w14:val="none"/>
              </w:rPr>
              <w:t>17,576,787</w:t>
            </w:r>
          </w:p>
        </w:tc>
        <w:tc>
          <w:tcPr>
            <w:tcW w:w="583" w:type="pct"/>
            <w:tcBorders>
              <w:top w:val="nil"/>
              <w:left w:val="nil"/>
              <w:bottom w:val="single" w:sz="4" w:space="0" w:color="auto"/>
              <w:right w:val="single" w:sz="4" w:space="0" w:color="auto"/>
            </w:tcBorders>
            <w:shd w:val="clear" w:color="auto" w:fill="auto"/>
            <w:noWrap/>
            <w:vAlign w:val="bottom"/>
            <w:hideMark/>
          </w:tcPr>
          <w:p w14:paraId="3B0E06A1" w14:textId="77777777" w:rsidR="003D6CA0" w:rsidRPr="0026728E" w:rsidRDefault="003D6CA0" w:rsidP="007260A4">
            <w:pPr>
              <w:spacing w:after="0" w:line="360" w:lineRule="auto"/>
              <w:jc w:val="right"/>
              <w:rPr>
                <w:rFonts w:ascii="Times New Roman" w:eastAsia="Times New Roman" w:hAnsi="Times New Roman" w:cs="Times New Roman"/>
                <w:color w:val="000000"/>
                <w:kern w:val="0"/>
                <w14:ligatures w14:val="none"/>
              </w:rPr>
            </w:pPr>
            <w:r w:rsidRPr="0026728E">
              <w:rPr>
                <w:rFonts w:ascii="Times New Roman" w:eastAsia="Times New Roman" w:hAnsi="Times New Roman" w:cs="Times New Roman"/>
                <w:color w:val="000000"/>
                <w:kern w:val="0"/>
                <w14:ligatures w14:val="none"/>
              </w:rPr>
              <w:t>17,576,787</w:t>
            </w:r>
          </w:p>
        </w:tc>
        <w:tc>
          <w:tcPr>
            <w:tcW w:w="583" w:type="pct"/>
            <w:tcBorders>
              <w:top w:val="nil"/>
              <w:left w:val="nil"/>
              <w:bottom w:val="single" w:sz="4" w:space="0" w:color="auto"/>
              <w:right w:val="single" w:sz="4" w:space="0" w:color="auto"/>
            </w:tcBorders>
            <w:shd w:val="clear" w:color="auto" w:fill="auto"/>
            <w:noWrap/>
            <w:vAlign w:val="bottom"/>
            <w:hideMark/>
          </w:tcPr>
          <w:p w14:paraId="24211CCA" w14:textId="77777777" w:rsidR="003D6CA0" w:rsidRPr="0026728E" w:rsidRDefault="003D6CA0" w:rsidP="007260A4">
            <w:pPr>
              <w:spacing w:after="0" w:line="360" w:lineRule="auto"/>
              <w:jc w:val="right"/>
              <w:rPr>
                <w:rFonts w:ascii="Times New Roman" w:eastAsia="Times New Roman" w:hAnsi="Times New Roman" w:cs="Times New Roman"/>
                <w:color w:val="000000"/>
                <w:kern w:val="0"/>
                <w14:ligatures w14:val="none"/>
              </w:rPr>
            </w:pPr>
            <w:r w:rsidRPr="0026728E">
              <w:rPr>
                <w:rFonts w:ascii="Times New Roman" w:eastAsia="Times New Roman" w:hAnsi="Times New Roman" w:cs="Times New Roman"/>
                <w:color w:val="000000"/>
                <w:kern w:val="0"/>
                <w14:ligatures w14:val="none"/>
              </w:rPr>
              <w:t>17,576,787</w:t>
            </w:r>
          </w:p>
        </w:tc>
      </w:tr>
      <w:tr w:rsidR="003D6CA0" w:rsidRPr="0026728E" w14:paraId="4A7895FF" w14:textId="77777777" w:rsidTr="003D6CA0">
        <w:trPr>
          <w:trHeight w:val="300"/>
        </w:trPr>
        <w:tc>
          <w:tcPr>
            <w:tcW w:w="916" w:type="pct"/>
            <w:tcBorders>
              <w:top w:val="nil"/>
              <w:left w:val="single" w:sz="4" w:space="0" w:color="auto"/>
              <w:bottom w:val="single" w:sz="4" w:space="0" w:color="auto"/>
              <w:right w:val="single" w:sz="4" w:space="0" w:color="auto"/>
            </w:tcBorders>
            <w:shd w:val="clear" w:color="auto" w:fill="auto"/>
            <w:noWrap/>
            <w:vAlign w:val="bottom"/>
            <w:hideMark/>
          </w:tcPr>
          <w:p w14:paraId="12F387AB" w14:textId="77777777" w:rsidR="003D6CA0" w:rsidRPr="0026728E" w:rsidRDefault="003D6CA0" w:rsidP="007260A4">
            <w:pPr>
              <w:spacing w:after="0" w:line="360" w:lineRule="auto"/>
              <w:rPr>
                <w:rFonts w:ascii="Times New Roman" w:eastAsia="Times New Roman" w:hAnsi="Times New Roman" w:cs="Times New Roman"/>
                <w:color w:val="000000"/>
                <w:kern w:val="0"/>
                <w14:ligatures w14:val="none"/>
              </w:rPr>
            </w:pPr>
            <w:r w:rsidRPr="0026728E">
              <w:rPr>
                <w:rFonts w:ascii="Times New Roman" w:eastAsia="Times New Roman" w:hAnsi="Times New Roman" w:cs="Times New Roman"/>
                <w:color w:val="000000"/>
                <w:kern w:val="0"/>
                <w14:ligatures w14:val="none"/>
              </w:rPr>
              <w:t>Equity</w:t>
            </w:r>
          </w:p>
        </w:tc>
        <w:tc>
          <w:tcPr>
            <w:tcW w:w="583" w:type="pct"/>
            <w:tcBorders>
              <w:top w:val="nil"/>
              <w:left w:val="nil"/>
              <w:bottom w:val="single" w:sz="4" w:space="0" w:color="auto"/>
              <w:right w:val="single" w:sz="4" w:space="0" w:color="auto"/>
            </w:tcBorders>
            <w:shd w:val="clear" w:color="auto" w:fill="auto"/>
            <w:noWrap/>
            <w:vAlign w:val="bottom"/>
            <w:hideMark/>
          </w:tcPr>
          <w:p w14:paraId="1EA9A439" w14:textId="77777777" w:rsidR="003D6CA0" w:rsidRPr="0026728E" w:rsidRDefault="003D6CA0" w:rsidP="007260A4">
            <w:pPr>
              <w:spacing w:after="0" w:line="360" w:lineRule="auto"/>
              <w:jc w:val="right"/>
              <w:rPr>
                <w:rFonts w:ascii="Times New Roman" w:eastAsia="Times New Roman" w:hAnsi="Times New Roman" w:cs="Times New Roman"/>
                <w:color w:val="000000"/>
                <w:kern w:val="0"/>
                <w14:ligatures w14:val="none"/>
              </w:rPr>
            </w:pPr>
            <w:r w:rsidRPr="0026728E">
              <w:rPr>
                <w:rFonts w:ascii="Times New Roman" w:eastAsia="Times New Roman" w:hAnsi="Times New Roman" w:cs="Times New Roman"/>
                <w:color w:val="000000"/>
                <w:kern w:val="0"/>
                <w14:ligatures w14:val="none"/>
              </w:rPr>
              <w:t>283439649</w:t>
            </w:r>
          </w:p>
        </w:tc>
        <w:tc>
          <w:tcPr>
            <w:tcW w:w="583" w:type="pct"/>
            <w:tcBorders>
              <w:top w:val="nil"/>
              <w:left w:val="nil"/>
              <w:bottom w:val="single" w:sz="4" w:space="0" w:color="auto"/>
              <w:right w:val="single" w:sz="4" w:space="0" w:color="auto"/>
            </w:tcBorders>
            <w:shd w:val="clear" w:color="auto" w:fill="auto"/>
            <w:noWrap/>
            <w:vAlign w:val="bottom"/>
            <w:hideMark/>
          </w:tcPr>
          <w:p w14:paraId="6D0DF120" w14:textId="77777777" w:rsidR="003D6CA0" w:rsidRPr="0026728E" w:rsidRDefault="003D6CA0" w:rsidP="007260A4">
            <w:pPr>
              <w:spacing w:after="0" w:line="360" w:lineRule="auto"/>
              <w:jc w:val="right"/>
              <w:rPr>
                <w:rFonts w:ascii="Times New Roman" w:eastAsia="Times New Roman" w:hAnsi="Times New Roman" w:cs="Times New Roman"/>
                <w:color w:val="000000"/>
                <w:kern w:val="0"/>
                <w14:ligatures w14:val="none"/>
              </w:rPr>
            </w:pPr>
            <w:r w:rsidRPr="0026728E">
              <w:rPr>
                <w:rFonts w:ascii="Times New Roman" w:eastAsia="Times New Roman" w:hAnsi="Times New Roman" w:cs="Times New Roman"/>
                <w:color w:val="000000"/>
                <w:kern w:val="0"/>
                <w14:ligatures w14:val="none"/>
              </w:rPr>
              <w:t>283439649</w:t>
            </w:r>
          </w:p>
        </w:tc>
        <w:tc>
          <w:tcPr>
            <w:tcW w:w="583" w:type="pct"/>
            <w:tcBorders>
              <w:top w:val="nil"/>
              <w:left w:val="nil"/>
              <w:bottom w:val="single" w:sz="4" w:space="0" w:color="auto"/>
              <w:right w:val="single" w:sz="4" w:space="0" w:color="auto"/>
            </w:tcBorders>
            <w:shd w:val="clear" w:color="auto" w:fill="auto"/>
            <w:noWrap/>
            <w:vAlign w:val="bottom"/>
            <w:hideMark/>
          </w:tcPr>
          <w:p w14:paraId="4AE85156" w14:textId="77777777" w:rsidR="003D6CA0" w:rsidRPr="0026728E" w:rsidRDefault="003D6CA0" w:rsidP="007260A4">
            <w:pPr>
              <w:spacing w:after="0" w:line="360" w:lineRule="auto"/>
              <w:jc w:val="right"/>
              <w:rPr>
                <w:rFonts w:ascii="Times New Roman" w:eastAsia="Times New Roman" w:hAnsi="Times New Roman" w:cs="Times New Roman"/>
                <w:color w:val="000000"/>
                <w:kern w:val="0"/>
                <w14:ligatures w14:val="none"/>
              </w:rPr>
            </w:pPr>
            <w:r w:rsidRPr="0026728E">
              <w:rPr>
                <w:rFonts w:ascii="Times New Roman" w:eastAsia="Times New Roman" w:hAnsi="Times New Roman" w:cs="Times New Roman"/>
                <w:color w:val="000000"/>
                <w:kern w:val="0"/>
                <w14:ligatures w14:val="none"/>
              </w:rPr>
              <w:t>283439649</w:t>
            </w:r>
          </w:p>
        </w:tc>
        <w:tc>
          <w:tcPr>
            <w:tcW w:w="583" w:type="pct"/>
            <w:tcBorders>
              <w:top w:val="nil"/>
              <w:left w:val="nil"/>
              <w:bottom w:val="single" w:sz="4" w:space="0" w:color="auto"/>
              <w:right w:val="single" w:sz="4" w:space="0" w:color="auto"/>
            </w:tcBorders>
            <w:shd w:val="clear" w:color="auto" w:fill="auto"/>
            <w:noWrap/>
            <w:vAlign w:val="bottom"/>
            <w:hideMark/>
          </w:tcPr>
          <w:p w14:paraId="4D851BB2" w14:textId="77777777" w:rsidR="003D6CA0" w:rsidRPr="0026728E" w:rsidRDefault="003D6CA0" w:rsidP="007260A4">
            <w:pPr>
              <w:spacing w:after="0" w:line="360" w:lineRule="auto"/>
              <w:jc w:val="right"/>
              <w:rPr>
                <w:rFonts w:ascii="Times New Roman" w:eastAsia="Times New Roman" w:hAnsi="Times New Roman" w:cs="Times New Roman"/>
                <w:color w:val="000000"/>
                <w:kern w:val="0"/>
                <w14:ligatures w14:val="none"/>
              </w:rPr>
            </w:pPr>
            <w:r w:rsidRPr="0026728E">
              <w:rPr>
                <w:rFonts w:ascii="Times New Roman" w:eastAsia="Times New Roman" w:hAnsi="Times New Roman" w:cs="Times New Roman"/>
                <w:color w:val="000000"/>
                <w:kern w:val="0"/>
                <w14:ligatures w14:val="none"/>
              </w:rPr>
              <w:t>283439649</w:t>
            </w:r>
          </w:p>
        </w:tc>
        <w:tc>
          <w:tcPr>
            <w:tcW w:w="583" w:type="pct"/>
            <w:tcBorders>
              <w:top w:val="nil"/>
              <w:left w:val="nil"/>
              <w:bottom w:val="single" w:sz="4" w:space="0" w:color="auto"/>
              <w:right w:val="single" w:sz="4" w:space="0" w:color="auto"/>
            </w:tcBorders>
            <w:shd w:val="clear" w:color="auto" w:fill="auto"/>
            <w:noWrap/>
            <w:vAlign w:val="bottom"/>
            <w:hideMark/>
          </w:tcPr>
          <w:p w14:paraId="06845223" w14:textId="77777777" w:rsidR="003D6CA0" w:rsidRPr="0026728E" w:rsidRDefault="003D6CA0" w:rsidP="007260A4">
            <w:pPr>
              <w:spacing w:after="0" w:line="360" w:lineRule="auto"/>
              <w:jc w:val="right"/>
              <w:rPr>
                <w:rFonts w:ascii="Times New Roman" w:eastAsia="Times New Roman" w:hAnsi="Times New Roman" w:cs="Times New Roman"/>
                <w:color w:val="000000"/>
                <w:kern w:val="0"/>
                <w14:ligatures w14:val="none"/>
              </w:rPr>
            </w:pPr>
            <w:r w:rsidRPr="0026728E">
              <w:rPr>
                <w:rFonts w:ascii="Times New Roman" w:eastAsia="Times New Roman" w:hAnsi="Times New Roman" w:cs="Times New Roman"/>
                <w:color w:val="000000"/>
                <w:kern w:val="0"/>
                <w14:ligatures w14:val="none"/>
              </w:rPr>
              <w:t>283439649</w:t>
            </w:r>
          </w:p>
        </w:tc>
        <w:tc>
          <w:tcPr>
            <w:tcW w:w="583" w:type="pct"/>
            <w:tcBorders>
              <w:top w:val="nil"/>
              <w:left w:val="nil"/>
              <w:bottom w:val="single" w:sz="4" w:space="0" w:color="auto"/>
              <w:right w:val="single" w:sz="4" w:space="0" w:color="auto"/>
            </w:tcBorders>
            <w:shd w:val="clear" w:color="auto" w:fill="auto"/>
            <w:noWrap/>
            <w:vAlign w:val="bottom"/>
            <w:hideMark/>
          </w:tcPr>
          <w:p w14:paraId="1D4FAD5B" w14:textId="77777777" w:rsidR="003D6CA0" w:rsidRPr="0026728E" w:rsidRDefault="003D6CA0" w:rsidP="007260A4">
            <w:pPr>
              <w:spacing w:after="0" w:line="360" w:lineRule="auto"/>
              <w:jc w:val="right"/>
              <w:rPr>
                <w:rFonts w:ascii="Times New Roman" w:eastAsia="Times New Roman" w:hAnsi="Times New Roman" w:cs="Times New Roman"/>
                <w:color w:val="000000"/>
                <w:kern w:val="0"/>
                <w14:ligatures w14:val="none"/>
              </w:rPr>
            </w:pPr>
            <w:r w:rsidRPr="0026728E">
              <w:rPr>
                <w:rFonts w:ascii="Times New Roman" w:eastAsia="Times New Roman" w:hAnsi="Times New Roman" w:cs="Times New Roman"/>
                <w:color w:val="000000"/>
                <w:kern w:val="0"/>
                <w14:ligatures w14:val="none"/>
              </w:rPr>
              <w:t>283439649</w:t>
            </w:r>
          </w:p>
        </w:tc>
        <w:tc>
          <w:tcPr>
            <w:tcW w:w="583" w:type="pct"/>
            <w:tcBorders>
              <w:top w:val="nil"/>
              <w:left w:val="nil"/>
              <w:bottom w:val="single" w:sz="4" w:space="0" w:color="auto"/>
              <w:right w:val="single" w:sz="4" w:space="0" w:color="auto"/>
            </w:tcBorders>
            <w:shd w:val="clear" w:color="auto" w:fill="auto"/>
            <w:noWrap/>
            <w:vAlign w:val="bottom"/>
            <w:hideMark/>
          </w:tcPr>
          <w:p w14:paraId="14BA4F15" w14:textId="77777777" w:rsidR="003D6CA0" w:rsidRPr="0026728E" w:rsidRDefault="003D6CA0" w:rsidP="007260A4">
            <w:pPr>
              <w:spacing w:after="0" w:line="360" w:lineRule="auto"/>
              <w:jc w:val="right"/>
              <w:rPr>
                <w:rFonts w:ascii="Times New Roman" w:eastAsia="Times New Roman" w:hAnsi="Times New Roman" w:cs="Times New Roman"/>
                <w:color w:val="000000"/>
                <w:kern w:val="0"/>
                <w14:ligatures w14:val="none"/>
              </w:rPr>
            </w:pPr>
            <w:r w:rsidRPr="0026728E">
              <w:rPr>
                <w:rFonts w:ascii="Times New Roman" w:eastAsia="Times New Roman" w:hAnsi="Times New Roman" w:cs="Times New Roman"/>
                <w:color w:val="000000"/>
                <w:kern w:val="0"/>
                <w14:ligatures w14:val="none"/>
              </w:rPr>
              <w:t>283439649</w:t>
            </w:r>
          </w:p>
        </w:tc>
      </w:tr>
      <w:tr w:rsidR="003D6CA0" w:rsidRPr="0026728E" w14:paraId="6859BFC6" w14:textId="77777777" w:rsidTr="003D6CA0">
        <w:trPr>
          <w:trHeight w:val="300"/>
        </w:trPr>
        <w:tc>
          <w:tcPr>
            <w:tcW w:w="916" w:type="pct"/>
            <w:tcBorders>
              <w:top w:val="nil"/>
              <w:left w:val="single" w:sz="4" w:space="0" w:color="auto"/>
              <w:bottom w:val="single" w:sz="4" w:space="0" w:color="auto"/>
              <w:right w:val="single" w:sz="4" w:space="0" w:color="auto"/>
            </w:tcBorders>
            <w:shd w:val="clear" w:color="auto" w:fill="auto"/>
            <w:noWrap/>
            <w:vAlign w:val="bottom"/>
            <w:hideMark/>
          </w:tcPr>
          <w:p w14:paraId="0F1F286A" w14:textId="77777777" w:rsidR="003D6CA0" w:rsidRPr="0026728E" w:rsidRDefault="003D6CA0" w:rsidP="007260A4">
            <w:pPr>
              <w:spacing w:after="0" w:line="360" w:lineRule="auto"/>
              <w:rPr>
                <w:rFonts w:ascii="Times New Roman" w:eastAsia="Times New Roman" w:hAnsi="Times New Roman" w:cs="Times New Roman"/>
                <w:b/>
                <w:bCs/>
                <w:color w:val="000000"/>
                <w:kern w:val="0"/>
                <w14:ligatures w14:val="none"/>
              </w:rPr>
            </w:pPr>
            <w:r w:rsidRPr="0026728E">
              <w:rPr>
                <w:rFonts w:ascii="Times New Roman" w:eastAsia="Times New Roman" w:hAnsi="Times New Roman" w:cs="Times New Roman"/>
                <w:b/>
                <w:bCs/>
                <w:color w:val="000000"/>
                <w:kern w:val="0"/>
                <w14:ligatures w14:val="none"/>
              </w:rPr>
              <w:t>Share Price</w:t>
            </w:r>
          </w:p>
        </w:tc>
        <w:tc>
          <w:tcPr>
            <w:tcW w:w="583" w:type="pct"/>
            <w:tcBorders>
              <w:top w:val="nil"/>
              <w:left w:val="nil"/>
              <w:bottom w:val="single" w:sz="4" w:space="0" w:color="auto"/>
              <w:right w:val="single" w:sz="4" w:space="0" w:color="auto"/>
            </w:tcBorders>
            <w:shd w:val="clear" w:color="auto" w:fill="auto"/>
            <w:noWrap/>
            <w:vAlign w:val="bottom"/>
            <w:hideMark/>
          </w:tcPr>
          <w:p w14:paraId="60E7FA7F" w14:textId="77777777" w:rsidR="003D6CA0" w:rsidRPr="0026728E" w:rsidRDefault="003D6CA0" w:rsidP="007260A4">
            <w:pPr>
              <w:spacing w:after="0" w:line="360" w:lineRule="auto"/>
              <w:jc w:val="right"/>
              <w:rPr>
                <w:rFonts w:ascii="Times New Roman" w:eastAsia="Times New Roman" w:hAnsi="Times New Roman" w:cs="Times New Roman"/>
                <w:color w:val="000000"/>
                <w:kern w:val="0"/>
                <w14:ligatures w14:val="none"/>
              </w:rPr>
            </w:pPr>
            <w:r w:rsidRPr="0026728E">
              <w:rPr>
                <w:rFonts w:ascii="Times New Roman" w:eastAsia="Times New Roman" w:hAnsi="Times New Roman" w:cs="Times New Roman"/>
                <w:color w:val="000000"/>
                <w:kern w:val="0"/>
                <w14:ligatures w14:val="none"/>
              </w:rPr>
              <w:t>54507624.81</w:t>
            </w:r>
          </w:p>
        </w:tc>
        <w:tc>
          <w:tcPr>
            <w:tcW w:w="583" w:type="pct"/>
            <w:tcBorders>
              <w:top w:val="nil"/>
              <w:left w:val="nil"/>
              <w:bottom w:val="single" w:sz="4" w:space="0" w:color="auto"/>
              <w:right w:val="single" w:sz="4" w:space="0" w:color="auto"/>
            </w:tcBorders>
            <w:shd w:val="clear" w:color="auto" w:fill="auto"/>
            <w:noWrap/>
            <w:vAlign w:val="bottom"/>
            <w:hideMark/>
          </w:tcPr>
          <w:p w14:paraId="3E81D505" w14:textId="77777777" w:rsidR="003D6CA0" w:rsidRPr="0026728E" w:rsidRDefault="003D6CA0" w:rsidP="007260A4">
            <w:pPr>
              <w:spacing w:after="0" w:line="360" w:lineRule="auto"/>
              <w:jc w:val="right"/>
              <w:rPr>
                <w:rFonts w:ascii="Times New Roman" w:eastAsia="Times New Roman" w:hAnsi="Times New Roman" w:cs="Times New Roman"/>
                <w:color w:val="000000"/>
                <w:kern w:val="0"/>
                <w14:ligatures w14:val="none"/>
              </w:rPr>
            </w:pPr>
            <w:r w:rsidRPr="0026728E">
              <w:rPr>
                <w:rFonts w:ascii="Times New Roman" w:eastAsia="Times New Roman" w:hAnsi="Times New Roman" w:cs="Times New Roman"/>
                <w:color w:val="000000"/>
                <w:kern w:val="0"/>
                <w14:ligatures w14:val="none"/>
              </w:rPr>
              <w:t>54507624.81</w:t>
            </w:r>
          </w:p>
        </w:tc>
        <w:tc>
          <w:tcPr>
            <w:tcW w:w="583" w:type="pct"/>
            <w:tcBorders>
              <w:top w:val="nil"/>
              <w:left w:val="nil"/>
              <w:bottom w:val="single" w:sz="4" w:space="0" w:color="auto"/>
              <w:right w:val="single" w:sz="4" w:space="0" w:color="auto"/>
            </w:tcBorders>
            <w:shd w:val="clear" w:color="auto" w:fill="auto"/>
            <w:noWrap/>
            <w:vAlign w:val="bottom"/>
            <w:hideMark/>
          </w:tcPr>
          <w:p w14:paraId="15D5F676" w14:textId="77777777" w:rsidR="003D6CA0" w:rsidRPr="0026728E" w:rsidRDefault="003D6CA0" w:rsidP="007260A4">
            <w:pPr>
              <w:spacing w:after="0" w:line="360" w:lineRule="auto"/>
              <w:jc w:val="right"/>
              <w:rPr>
                <w:rFonts w:ascii="Times New Roman" w:eastAsia="Times New Roman" w:hAnsi="Times New Roman" w:cs="Times New Roman"/>
                <w:color w:val="000000"/>
                <w:kern w:val="0"/>
                <w14:ligatures w14:val="none"/>
              </w:rPr>
            </w:pPr>
            <w:r w:rsidRPr="0026728E">
              <w:rPr>
                <w:rFonts w:ascii="Times New Roman" w:eastAsia="Times New Roman" w:hAnsi="Times New Roman" w:cs="Times New Roman"/>
                <w:color w:val="000000"/>
                <w:kern w:val="0"/>
                <w14:ligatures w14:val="none"/>
              </w:rPr>
              <w:t>54507624.81</w:t>
            </w:r>
          </w:p>
        </w:tc>
        <w:tc>
          <w:tcPr>
            <w:tcW w:w="583" w:type="pct"/>
            <w:tcBorders>
              <w:top w:val="nil"/>
              <w:left w:val="nil"/>
              <w:bottom w:val="single" w:sz="4" w:space="0" w:color="auto"/>
              <w:right w:val="single" w:sz="4" w:space="0" w:color="auto"/>
            </w:tcBorders>
            <w:shd w:val="clear" w:color="auto" w:fill="auto"/>
            <w:noWrap/>
            <w:vAlign w:val="bottom"/>
            <w:hideMark/>
          </w:tcPr>
          <w:p w14:paraId="4C5CD7F2" w14:textId="77777777" w:rsidR="003D6CA0" w:rsidRPr="0026728E" w:rsidRDefault="003D6CA0" w:rsidP="007260A4">
            <w:pPr>
              <w:spacing w:after="0" w:line="360" w:lineRule="auto"/>
              <w:jc w:val="right"/>
              <w:rPr>
                <w:rFonts w:ascii="Times New Roman" w:eastAsia="Times New Roman" w:hAnsi="Times New Roman" w:cs="Times New Roman"/>
                <w:color w:val="000000"/>
                <w:kern w:val="0"/>
                <w14:ligatures w14:val="none"/>
              </w:rPr>
            </w:pPr>
            <w:r w:rsidRPr="0026728E">
              <w:rPr>
                <w:rFonts w:ascii="Times New Roman" w:eastAsia="Times New Roman" w:hAnsi="Times New Roman" w:cs="Times New Roman"/>
                <w:color w:val="000000"/>
                <w:kern w:val="0"/>
                <w14:ligatures w14:val="none"/>
              </w:rPr>
              <w:t>54507624.81</w:t>
            </w:r>
          </w:p>
        </w:tc>
        <w:tc>
          <w:tcPr>
            <w:tcW w:w="583" w:type="pct"/>
            <w:tcBorders>
              <w:top w:val="nil"/>
              <w:left w:val="nil"/>
              <w:bottom w:val="single" w:sz="4" w:space="0" w:color="auto"/>
              <w:right w:val="single" w:sz="4" w:space="0" w:color="auto"/>
            </w:tcBorders>
            <w:shd w:val="clear" w:color="auto" w:fill="auto"/>
            <w:noWrap/>
            <w:vAlign w:val="bottom"/>
            <w:hideMark/>
          </w:tcPr>
          <w:p w14:paraId="20D538E8" w14:textId="77777777" w:rsidR="003D6CA0" w:rsidRPr="0026728E" w:rsidRDefault="003D6CA0" w:rsidP="007260A4">
            <w:pPr>
              <w:spacing w:after="0" w:line="360" w:lineRule="auto"/>
              <w:jc w:val="right"/>
              <w:rPr>
                <w:rFonts w:ascii="Times New Roman" w:eastAsia="Times New Roman" w:hAnsi="Times New Roman" w:cs="Times New Roman"/>
                <w:color w:val="000000"/>
                <w:kern w:val="0"/>
                <w14:ligatures w14:val="none"/>
              </w:rPr>
            </w:pPr>
            <w:r w:rsidRPr="0026728E">
              <w:rPr>
                <w:rFonts w:ascii="Times New Roman" w:eastAsia="Times New Roman" w:hAnsi="Times New Roman" w:cs="Times New Roman"/>
                <w:color w:val="000000"/>
                <w:kern w:val="0"/>
                <w14:ligatures w14:val="none"/>
              </w:rPr>
              <w:t>54507624.81</w:t>
            </w:r>
          </w:p>
        </w:tc>
        <w:tc>
          <w:tcPr>
            <w:tcW w:w="583" w:type="pct"/>
            <w:tcBorders>
              <w:top w:val="nil"/>
              <w:left w:val="nil"/>
              <w:bottom w:val="single" w:sz="4" w:space="0" w:color="auto"/>
              <w:right w:val="single" w:sz="4" w:space="0" w:color="auto"/>
            </w:tcBorders>
            <w:shd w:val="clear" w:color="auto" w:fill="auto"/>
            <w:noWrap/>
            <w:vAlign w:val="bottom"/>
            <w:hideMark/>
          </w:tcPr>
          <w:p w14:paraId="2EF4D587" w14:textId="77777777" w:rsidR="003D6CA0" w:rsidRPr="0026728E" w:rsidRDefault="003D6CA0" w:rsidP="007260A4">
            <w:pPr>
              <w:spacing w:after="0" w:line="360" w:lineRule="auto"/>
              <w:jc w:val="right"/>
              <w:rPr>
                <w:rFonts w:ascii="Times New Roman" w:eastAsia="Times New Roman" w:hAnsi="Times New Roman" w:cs="Times New Roman"/>
                <w:color w:val="000000"/>
                <w:kern w:val="0"/>
                <w14:ligatures w14:val="none"/>
              </w:rPr>
            </w:pPr>
            <w:r w:rsidRPr="0026728E">
              <w:rPr>
                <w:rFonts w:ascii="Times New Roman" w:eastAsia="Times New Roman" w:hAnsi="Times New Roman" w:cs="Times New Roman"/>
                <w:color w:val="000000"/>
                <w:kern w:val="0"/>
                <w14:ligatures w14:val="none"/>
              </w:rPr>
              <w:t>54507624.81</w:t>
            </w:r>
          </w:p>
        </w:tc>
        <w:tc>
          <w:tcPr>
            <w:tcW w:w="583" w:type="pct"/>
            <w:tcBorders>
              <w:top w:val="nil"/>
              <w:left w:val="nil"/>
              <w:bottom w:val="single" w:sz="4" w:space="0" w:color="auto"/>
              <w:right w:val="single" w:sz="4" w:space="0" w:color="auto"/>
            </w:tcBorders>
            <w:shd w:val="clear" w:color="auto" w:fill="auto"/>
            <w:noWrap/>
            <w:vAlign w:val="bottom"/>
            <w:hideMark/>
          </w:tcPr>
          <w:p w14:paraId="01B06D32" w14:textId="77777777" w:rsidR="003D6CA0" w:rsidRPr="0026728E" w:rsidRDefault="003D6CA0" w:rsidP="007260A4">
            <w:pPr>
              <w:spacing w:after="0" w:line="360" w:lineRule="auto"/>
              <w:jc w:val="right"/>
              <w:rPr>
                <w:rFonts w:ascii="Times New Roman" w:eastAsia="Times New Roman" w:hAnsi="Times New Roman" w:cs="Times New Roman"/>
                <w:color w:val="000000"/>
                <w:kern w:val="0"/>
                <w14:ligatures w14:val="none"/>
              </w:rPr>
            </w:pPr>
            <w:r w:rsidRPr="0026728E">
              <w:rPr>
                <w:rFonts w:ascii="Times New Roman" w:eastAsia="Times New Roman" w:hAnsi="Times New Roman" w:cs="Times New Roman"/>
                <w:color w:val="000000"/>
                <w:kern w:val="0"/>
                <w14:ligatures w14:val="none"/>
              </w:rPr>
              <w:t>54507624.81</w:t>
            </w:r>
          </w:p>
        </w:tc>
      </w:tr>
    </w:tbl>
    <w:p w14:paraId="6AF48A66" w14:textId="77777777" w:rsidR="0026728E" w:rsidRDefault="0026728E" w:rsidP="007260A4">
      <w:pPr>
        <w:spacing w:line="360" w:lineRule="auto"/>
        <w:jc w:val="both"/>
        <w:rPr>
          <w:rFonts w:ascii="Times New Roman" w:hAnsi="Times New Roman" w:cs="Times New Roman"/>
        </w:rPr>
      </w:pPr>
    </w:p>
    <w:p w14:paraId="20F1B0E4" w14:textId="0956164B" w:rsidR="00797B85" w:rsidRPr="003D6CA0" w:rsidRDefault="00890B5D" w:rsidP="003D6CA0">
      <w:pPr>
        <w:spacing w:line="360" w:lineRule="auto"/>
        <w:jc w:val="both"/>
        <w:rPr>
          <w:rFonts w:ascii="Times New Roman" w:hAnsi="Times New Roman" w:cs="Times New Roman"/>
        </w:rPr>
      </w:pPr>
      <w:r>
        <w:rPr>
          <w:rFonts w:ascii="Times New Roman" w:hAnsi="Times New Roman" w:cs="Times New Roman"/>
        </w:rPr>
        <w:t xml:space="preserve">From 2024 to 2030, </w:t>
      </w:r>
      <w:proofErr w:type="spellStart"/>
      <w:r>
        <w:rPr>
          <w:rFonts w:ascii="Times New Roman" w:hAnsi="Times New Roman" w:cs="Times New Roman"/>
        </w:rPr>
        <w:t>Rahima</w:t>
      </w:r>
      <w:proofErr w:type="spellEnd"/>
      <w:r>
        <w:rPr>
          <w:rFonts w:ascii="Times New Roman" w:hAnsi="Times New Roman" w:cs="Times New Roman"/>
        </w:rPr>
        <w:t xml:space="preserve"> Food is expected to witness consistent operating cash flow performance in the wake of its strategic business turn-around, with operating cash flow counts remaining consistent at 29.83 million BDT. The enterprise's investment activity is also foreseen to remain consistent at 197.28 million BDT. This shall be in relation to ensuring sustainability in specialized food processing lines. In contrast, enterprise value is also expected to rise from 899.35 million BDT in 2024 to 1.13 billion BDT in 2030. This reflects positive recovery and sound growth in the consumer goods sector.</w:t>
      </w:r>
      <w:r w:rsidR="00797B85">
        <w:rPr>
          <w:rFonts w:ascii="Times New Roman" w:hAnsi="Times New Roman" w:cs="Times New Roman"/>
          <w:color w:val="171717" w:themeColor="background2" w:themeShade="1A"/>
        </w:rPr>
        <w:br w:type="page"/>
      </w:r>
    </w:p>
    <w:p w14:paraId="3BBE212B" w14:textId="19694B33" w:rsidR="00A9637A" w:rsidRDefault="00A9637A" w:rsidP="007260A4">
      <w:pPr>
        <w:pStyle w:val="Heading1"/>
        <w:spacing w:line="360" w:lineRule="auto"/>
      </w:pPr>
      <w:bookmarkStart w:id="10" w:name="_Toc217856540"/>
      <w:r w:rsidRPr="00D614C7">
        <w:lastRenderedPageBreak/>
        <w:t>U.S Industries Background &amp; Selection</w:t>
      </w:r>
      <w:bookmarkEnd w:id="10"/>
    </w:p>
    <w:p w14:paraId="080B42C5" w14:textId="7776B5CC" w:rsidR="00A9637A" w:rsidRPr="00D614C7" w:rsidRDefault="00A9637A" w:rsidP="007260A4">
      <w:pPr>
        <w:pStyle w:val="Heading2"/>
        <w:spacing w:line="360" w:lineRule="auto"/>
      </w:pPr>
      <w:bookmarkStart w:id="11" w:name="_Toc217856541"/>
      <w:r>
        <w:t>Companies’ Selection:</w:t>
      </w:r>
      <w:bookmarkEnd w:id="11"/>
    </w:p>
    <w:p w14:paraId="330D325E" w14:textId="77777777" w:rsidR="00A9637A" w:rsidRPr="004B49C2" w:rsidRDefault="00A9637A" w:rsidP="003D6CA0">
      <w:pPr>
        <w:spacing w:line="360" w:lineRule="auto"/>
        <w:ind w:left="720"/>
        <w:jc w:val="both"/>
        <w:rPr>
          <w:rFonts w:ascii="Times New Roman" w:hAnsi="Times New Roman" w:cs="Times New Roman"/>
        </w:rPr>
      </w:pPr>
      <w:r w:rsidRPr="004B49C2">
        <w:rPr>
          <w:rFonts w:ascii="Times New Roman" w:hAnsi="Times New Roman" w:cs="Times New Roman"/>
        </w:rPr>
        <w:t>1.Airbnb, Inc. (ABNB)</w:t>
      </w:r>
    </w:p>
    <w:p w14:paraId="1C521FD6" w14:textId="77777777" w:rsidR="00A9637A" w:rsidRPr="004B49C2" w:rsidRDefault="00A9637A" w:rsidP="003D6CA0">
      <w:pPr>
        <w:spacing w:line="360" w:lineRule="auto"/>
        <w:ind w:left="720"/>
        <w:jc w:val="both"/>
        <w:rPr>
          <w:rFonts w:ascii="Times New Roman" w:hAnsi="Times New Roman" w:cs="Times New Roman"/>
        </w:rPr>
      </w:pPr>
      <w:r w:rsidRPr="004B49C2">
        <w:rPr>
          <w:rFonts w:ascii="Times New Roman" w:hAnsi="Times New Roman" w:cs="Times New Roman"/>
        </w:rPr>
        <w:t>2.JPMorgan Chase &amp; Co. (JPM)</w:t>
      </w:r>
    </w:p>
    <w:p w14:paraId="159C067F" w14:textId="77777777" w:rsidR="00A9637A" w:rsidRPr="004B49C2" w:rsidRDefault="00A9637A" w:rsidP="003D6CA0">
      <w:pPr>
        <w:spacing w:line="360" w:lineRule="auto"/>
        <w:ind w:left="720"/>
        <w:jc w:val="both"/>
        <w:rPr>
          <w:rFonts w:ascii="Times New Roman" w:hAnsi="Times New Roman" w:cs="Times New Roman"/>
        </w:rPr>
      </w:pPr>
      <w:r w:rsidRPr="004B49C2">
        <w:rPr>
          <w:rFonts w:ascii="Times New Roman" w:hAnsi="Times New Roman" w:cs="Times New Roman"/>
        </w:rPr>
        <w:t>3.Starbucks Corporation (SBUX)</w:t>
      </w:r>
    </w:p>
    <w:p w14:paraId="1DB200FE" w14:textId="77777777" w:rsidR="00A9637A" w:rsidRPr="004B49C2" w:rsidRDefault="00A9637A" w:rsidP="003D6CA0">
      <w:pPr>
        <w:spacing w:line="360" w:lineRule="auto"/>
        <w:ind w:left="720"/>
        <w:jc w:val="both"/>
        <w:rPr>
          <w:rFonts w:ascii="Times New Roman" w:hAnsi="Times New Roman" w:cs="Times New Roman"/>
        </w:rPr>
      </w:pPr>
      <w:r w:rsidRPr="004B49C2">
        <w:rPr>
          <w:rFonts w:ascii="Times New Roman" w:hAnsi="Times New Roman" w:cs="Times New Roman"/>
        </w:rPr>
        <w:t>4.The Boeing Company (BA)</w:t>
      </w:r>
    </w:p>
    <w:p w14:paraId="50DCD55B" w14:textId="77777777" w:rsidR="00A9637A" w:rsidRPr="004B49C2" w:rsidRDefault="00A9637A" w:rsidP="003D6CA0">
      <w:pPr>
        <w:spacing w:line="360" w:lineRule="auto"/>
        <w:ind w:left="720"/>
        <w:jc w:val="both"/>
        <w:rPr>
          <w:rFonts w:ascii="Times New Roman" w:hAnsi="Times New Roman" w:cs="Times New Roman"/>
        </w:rPr>
      </w:pPr>
      <w:r w:rsidRPr="004B49C2">
        <w:rPr>
          <w:rFonts w:ascii="Times New Roman" w:hAnsi="Times New Roman" w:cs="Times New Roman"/>
        </w:rPr>
        <w:t>5.Uber Technologies, Inc. (UBER) </w:t>
      </w:r>
    </w:p>
    <w:p w14:paraId="42F1F008" w14:textId="77777777" w:rsidR="00A9637A" w:rsidRPr="004B49C2" w:rsidRDefault="00A9637A" w:rsidP="007260A4">
      <w:pPr>
        <w:spacing w:line="360" w:lineRule="auto"/>
        <w:jc w:val="both"/>
        <w:rPr>
          <w:rFonts w:ascii="Times New Roman" w:hAnsi="Times New Roman" w:cs="Times New Roman"/>
        </w:rPr>
      </w:pPr>
    </w:p>
    <w:p w14:paraId="317F5909" w14:textId="0B4832D9" w:rsidR="00CF3841" w:rsidRDefault="00A9637A" w:rsidP="007260A4">
      <w:pPr>
        <w:pStyle w:val="Heading2"/>
        <w:spacing w:line="360" w:lineRule="auto"/>
      </w:pPr>
      <w:bookmarkStart w:id="12" w:name="_Toc217856542"/>
      <w:r w:rsidRPr="00D614C7">
        <w:t>U.S Industries Background:</w:t>
      </w:r>
      <w:bookmarkEnd w:id="12"/>
    </w:p>
    <w:p w14:paraId="6BD36561" w14:textId="77777777" w:rsidR="00CF3841" w:rsidRPr="00CF3841" w:rsidRDefault="00CF3841" w:rsidP="007260A4">
      <w:pPr>
        <w:spacing w:line="360" w:lineRule="auto"/>
      </w:pPr>
    </w:p>
    <w:p w14:paraId="42D4A94F" w14:textId="37A727F3" w:rsidR="00AF0231" w:rsidRPr="00AF0231" w:rsidRDefault="00AF0231" w:rsidP="00AF0231">
      <w:pPr>
        <w:spacing w:line="360" w:lineRule="auto"/>
        <w:jc w:val="both"/>
        <w:rPr>
          <w:rFonts w:ascii="Times New Roman" w:hAnsi="Times New Roman" w:cs="Times New Roman"/>
          <w:b/>
          <w:bCs/>
        </w:rPr>
      </w:pPr>
      <w:r w:rsidRPr="00AF0231">
        <w:rPr>
          <w:rFonts w:ascii="Times New Roman" w:hAnsi="Times New Roman" w:cs="Times New Roman"/>
          <w:b/>
          <w:bCs/>
        </w:rPr>
        <w:t xml:space="preserve">1. Microsoft Corporation </w:t>
      </w:r>
    </w:p>
    <w:p w14:paraId="737002F4" w14:textId="77777777" w:rsidR="00AF0231" w:rsidRDefault="00AF0231" w:rsidP="00AF0231">
      <w:pPr>
        <w:pStyle w:val="NormalWeb"/>
        <w:spacing w:line="360" w:lineRule="auto"/>
        <w:jc w:val="both"/>
      </w:pPr>
      <w:r>
        <w:t>Microsoft operates in the global technology industry, specifically within software development, cloud computing, artificial intelligence, and enterprise IT services. This industry is one of the most influential sectors in the modern global economy because almost every business today relies on digital infrastructure, software systems, and data management tools. Over the last two decades, the industry has shifted from traditional licensed software to cloud-based subscription models, which has completely transformed revenue structures and competition dynamics.</w:t>
      </w:r>
    </w:p>
    <w:p w14:paraId="287BC37E" w14:textId="6BF6F251" w:rsidR="00AF0231" w:rsidRDefault="00AF0231" w:rsidP="00AF0231">
      <w:pPr>
        <w:pStyle w:val="NormalWeb"/>
        <w:spacing w:line="360" w:lineRule="auto"/>
        <w:jc w:val="both"/>
      </w:pPr>
      <w:r>
        <w:t xml:space="preserve">A major driver of this industry is cloud computing, where companies rent computing power, storage, and software over the internet instead of maintaining physical servers. Microsoft Azure is one of the world’s leading cloud platforms, competing directly with Amazon Web Services and Google Cloud. The cloud industry is growing rapidly because businesses are increasingly moving toward digital transformation, automation, and remote operations. This shift has made cloud services a long-term structural growth driver rather than a temporary </w:t>
      </w:r>
      <w:proofErr w:type="spellStart"/>
      <w:r>
        <w:t>trend.Another</w:t>
      </w:r>
      <w:proofErr w:type="spellEnd"/>
      <w:r>
        <w:t xml:space="preserve"> major component of the industry is enterprise software, including productivity tools like Microsoft Office, Teams, and Dynamics. These tools are deeply integrated into corporate workflows, making </w:t>
      </w:r>
      <w:r>
        <w:lastRenderedPageBreak/>
        <w:t>Microsoft’s ecosystem extremely sticky. Once businesses adopt these systems, switching costs become very high, which creates stable recurring revenue.</w:t>
      </w:r>
    </w:p>
    <w:p w14:paraId="4E7C9AA2" w14:textId="1F1461C1" w:rsidR="00AF0231" w:rsidRDefault="00AF0231" w:rsidP="00AF0231">
      <w:pPr>
        <w:pStyle w:val="NormalWeb"/>
        <w:spacing w:line="360" w:lineRule="auto"/>
        <w:jc w:val="both"/>
      </w:pPr>
      <w:r>
        <w:t xml:space="preserve">The industry is also being reshaped by artificial intelligence. Microsoft’s integration of AI into its ecosystem, particularly through partnerships and AI copilots, is changing how businesses use software. AI is expected to significantly increase productivity and create new product </w:t>
      </w:r>
      <w:proofErr w:type="spellStart"/>
      <w:r>
        <w:t>categories.Competition</w:t>
      </w:r>
      <w:proofErr w:type="spellEnd"/>
      <w:r>
        <w:t xml:space="preserve"> in this industry is intense, with major players like Amazon, Google, and Oracle. However, Microsoft’s advantage lies in its hybrid model of software + cloud + enterprise relationships. The industry itself is capital intensive, innovation driven, and highly scalable, meaning successful firms can grow globally without proportional increases in cost.</w:t>
      </w:r>
    </w:p>
    <w:p w14:paraId="1D450D60" w14:textId="77777777" w:rsidR="00AF0231" w:rsidRDefault="00AF0231" w:rsidP="00AF0231">
      <w:pPr>
        <w:pStyle w:val="NormalWeb"/>
        <w:spacing w:line="360" w:lineRule="auto"/>
        <w:jc w:val="both"/>
      </w:pPr>
      <w:r>
        <w:t>Overall, the technology and cloud computing industry is expected to remain one of the fastest-growing sectors globally, driven by AI adoption, cybersecurity needs, and digital transformation across all industries.</w:t>
      </w:r>
    </w:p>
    <w:p w14:paraId="7D1ECB27" w14:textId="7B93EC0C" w:rsidR="00AF0231" w:rsidRDefault="00AF0231" w:rsidP="00AF0231">
      <w:pPr>
        <w:spacing w:line="360" w:lineRule="auto"/>
        <w:jc w:val="both"/>
      </w:pPr>
    </w:p>
    <w:p w14:paraId="2164889D" w14:textId="22B457AA" w:rsidR="00AF0231" w:rsidRPr="00AF0231" w:rsidRDefault="00AF0231" w:rsidP="00AF0231">
      <w:pPr>
        <w:spacing w:line="360" w:lineRule="auto"/>
        <w:jc w:val="both"/>
        <w:rPr>
          <w:rFonts w:ascii="Times New Roman" w:hAnsi="Times New Roman" w:cs="Times New Roman"/>
          <w:b/>
          <w:bCs/>
        </w:rPr>
      </w:pPr>
      <w:r w:rsidRPr="00AF0231">
        <w:rPr>
          <w:rFonts w:ascii="Times New Roman" w:hAnsi="Times New Roman" w:cs="Times New Roman"/>
          <w:b/>
          <w:bCs/>
        </w:rPr>
        <w:t xml:space="preserve">2. Apple Inc. </w:t>
      </w:r>
    </w:p>
    <w:p w14:paraId="4047CCBF" w14:textId="28B0BB76" w:rsidR="00AF0231" w:rsidRDefault="00AF0231" w:rsidP="00AF0231">
      <w:pPr>
        <w:pStyle w:val="NormalWeb"/>
        <w:spacing w:line="360" w:lineRule="auto"/>
        <w:jc w:val="both"/>
      </w:pPr>
      <w:r>
        <w:t xml:space="preserve">Apple operates in the global consumer electronics industry, which includes smartphones, personal computers, wearable devices, and digital services. Over time, this industry has evolved from pure hardware manufacturing into a highly integrated digital ecosystem model where hardware, software, and services work seamlessly together. Apple is one of the strongest examples of this ecosystem-driven business </w:t>
      </w:r>
      <w:proofErr w:type="spellStart"/>
      <w:r>
        <w:t>model.The</w:t>
      </w:r>
      <w:proofErr w:type="spellEnd"/>
      <w:r>
        <w:t xml:space="preserve"> industry is highly innovation-oriented, but in recent years it has become more mature, especially in smartphones. Growth in global smartphone sales has slowed as most consumers already own devices. Because of this, companies like Apple have shifted their focus from unit growth to revenue growth through pricing power, premium product positioning, and services expansion.</w:t>
      </w:r>
    </w:p>
    <w:p w14:paraId="4C8E00F8" w14:textId="1B370468" w:rsidR="00AF0231" w:rsidRDefault="00AF0231" w:rsidP="00AF0231">
      <w:pPr>
        <w:pStyle w:val="NormalWeb"/>
        <w:spacing w:line="360" w:lineRule="auto"/>
        <w:jc w:val="both"/>
      </w:pPr>
      <w:r>
        <w:t xml:space="preserve">Apple’s ecosystem plays a central role in this industry. Products like the iPhone, Mac, iPad, Apple Watch, and </w:t>
      </w:r>
      <w:proofErr w:type="spellStart"/>
      <w:r>
        <w:t>AirPods</w:t>
      </w:r>
      <w:proofErr w:type="spellEnd"/>
      <w:r>
        <w:t xml:space="preserve"> are designed to work together seamlessly. This interconnected system increases customer loyalty and reduces the likelihood of users switching to competitors. Once a customer enters the Apple ecosystem, switching costs become very high due to data integration, </w:t>
      </w:r>
      <w:r>
        <w:lastRenderedPageBreak/>
        <w:t xml:space="preserve">app purchases, and user experience </w:t>
      </w:r>
      <w:proofErr w:type="spellStart"/>
      <w:r>
        <w:t>familiarity.A</w:t>
      </w:r>
      <w:proofErr w:type="spellEnd"/>
      <w:r>
        <w:t xml:space="preserve"> major trend in this industry is the rise of digital services. Apple has increasingly expanded into services such as iCloud, Apple Music, Apple TV+, App Store commissions, and payment services. This shift is important because services generate higher margins and provide recurring revenue, reducing dependence on hardware cycles.</w:t>
      </w:r>
    </w:p>
    <w:p w14:paraId="5BD2A7E8" w14:textId="54960B29" w:rsidR="00AF0231" w:rsidRDefault="00AF0231" w:rsidP="00AF0231">
      <w:pPr>
        <w:pStyle w:val="NormalWeb"/>
        <w:spacing w:line="360" w:lineRule="auto"/>
        <w:jc w:val="both"/>
      </w:pPr>
      <w:r>
        <w:t xml:space="preserve">Competition in the industry remains intense, especially from Samsung, Xiaomi, and other Android manufacturers. However, Apple differentiates itself through premium branding, supply chain control, and product design. It does not compete on price but rather on quality, experience, and ecosystem </w:t>
      </w:r>
      <w:proofErr w:type="spellStart"/>
      <w:r>
        <w:t>integration.Another</w:t>
      </w:r>
      <w:proofErr w:type="spellEnd"/>
      <w:r>
        <w:t xml:space="preserve"> important aspect of this industry is supply chain complexity. Companies depend heavily on global manufacturing networks, particularly in Asia. This makes the industry sensitive to geopolitical risks, trade policies, and component shortages.</w:t>
      </w:r>
    </w:p>
    <w:p w14:paraId="3B8057CF" w14:textId="77777777" w:rsidR="00AF0231" w:rsidRDefault="00AF0231" w:rsidP="00AF0231">
      <w:pPr>
        <w:pStyle w:val="NormalWeb"/>
        <w:spacing w:line="360" w:lineRule="auto"/>
        <w:jc w:val="both"/>
      </w:pPr>
      <w:r>
        <w:t>Overall, the consumer electronics and digital ecosystem industry is transitioning from hardware-led growth to service-led profitability, with Apple positioned as a global leader due to its strong brand, ecosystem integration, and customer loyalty.</w:t>
      </w:r>
    </w:p>
    <w:p w14:paraId="45B56296" w14:textId="13F50045" w:rsidR="00AF0231" w:rsidRDefault="00AF0231" w:rsidP="00AF0231">
      <w:pPr>
        <w:spacing w:line="360" w:lineRule="auto"/>
        <w:jc w:val="both"/>
      </w:pPr>
    </w:p>
    <w:p w14:paraId="5A93EBC8" w14:textId="74D379A6" w:rsidR="00AF0231" w:rsidRPr="00AF0231" w:rsidRDefault="00AF0231" w:rsidP="00AF0231">
      <w:pPr>
        <w:spacing w:line="360" w:lineRule="auto"/>
        <w:jc w:val="both"/>
        <w:rPr>
          <w:rFonts w:ascii="Times New Roman" w:hAnsi="Times New Roman" w:cs="Times New Roman"/>
          <w:b/>
          <w:bCs/>
        </w:rPr>
      </w:pPr>
      <w:r w:rsidRPr="00AF0231">
        <w:rPr>
          <w:rFonts w:ascii="Times New Roman" w:hAnsi="Times New Roman" w:cs="Times New Roman"/>
          <w:b/>
          <w:bCs/>
        </w:rPr>
        <w:t xml:space="preserve">3. NVIDIA Corporation </w:t>
      </w:r>
    </w:p>
    <w:p w14:paraId="00005E55" w14:textId="21625650" w:rsidR="00AF0231" w:rsidRDefault="00AF0231" w:rsidP="00AF0231">
      <w:pPr>
        <w:pStyle w:val="NormalWeb"/>
        <w:spacing w:line="360" w:lineRule="auto"/>
        <w:jc w:val="both"/>
      </w:pPr>
      <w:r>
        <w:t xml:space="preserve">NVIDIA operates in the semiconductor industry, specifically focusing on graphics processing units (GPUs), AI accelerators, and high-performance computing systems. The semiconductor industry is one of the most critical industries in the world because it forms the foundation of all modern technology, including smartphones, computers, data centers, and artificial intelligence </w:t>
      </w:r>
      <w:proofErr w:type="spellStart"/>
      <w:r>
        <w:t>systems.This</w:t>
      </w:r>
      <w:proofErr w:type="spellEnd"/>
      <w:r>
        <w:t xml:space="preserve"> industry is highly cyclical and capital intensive. Companies must invest billions in research and development to design advanced chips, while also managing complex global supply chains for manufacturing. Production is typically outsourced to specialized foundries such as TSMC, making supply chain efficiency a key competitive factor.</w:t>
      </w:r>
    </w:p>
    <w:p w14:paraId="23C45A6C" w14:textId="1B2CD133" w:rsidR="00AF0231" w:rsidRDefault="00AF0231" w:rsidP="00AF0231">
      <w:pPr>
        <w:pStyle w:val="NormalWeb"/>
        <w:spacing w:line="360" w:lineRule="auto"/>
        <w:jc w:val="both"/>
      </w:pPr>
      <w:r>
        <w:t xml:space="preserve">NVIDIA has become a dominant player in the AI-driven segment of the semiconductor industry. Traditionally, GPUs were used for gaming and graphics rendering, but their parallel processing capability made them extremely useful for artificial intelligence and machine learning workloads. This shift has placed NVIDIA at the center of the global AI </w:t>
      </w:r>
      <w:proofErr w:type="spellStart"/>
      <w:r>
        <w:t>revolution.The</w:t>
      </w:r>
      <w:proofErr w:type="spellEnd"/>
      <w:r>
        <w:t xml:space="preserve"> semiconductor industry </w:t>
      </w:r>
      <w:r>
        <w:lastRenderedPageBreak/>
        <w:t>is currently experiencing structural transformation due to AI demand. Data centers, cloud providers, and tech companies are investing heavily in AI infrastructure, which requires high-performance chips. NVIDIA’s products are widely used in training large AI models, making it a critical supplier to major technology companies.</w:t>
      </w:r>
    </w:p>
    <w:p w14:paraId="70AF11B3" w14:textId="52D0467B" w:rsidR="00AF0231" w:rsidRDefault="00AF0231" w:rsidP="00AF0231">
      <w:pPr>
        <w:pStyle w:val="NormalWeb"/>
        <w:spacing w:line="360" w:lineRule="auto"/>
        <w:jc w:val="both"/>
      </w:pPr>
      <w:r>
        <w:t xml:space="preserve">Competition exists from companies like AMD and Intel, but NVIDIA maintains a strong leadership position due to its integrated hardware and software ecosystem. Its CUDA platform is widely used by developers, creating a strong competitive moat that is difficult to </w:t>
      </w:r>
      <w:proofErr w:type="spellStart"/>
      <w:r>
        <w:t>replicate.The</w:t>
      </w:r>
      <w:proofErr w:type="spellEnd"/>
      <w:r>
        <w:t xml:space="preserve"> industry is also highly sensitive to global supply chain conditions and geopolitical tensions, especially between the United States and China. Export restrictions and chip shortages can significantly affect revenue and growth.</w:t>
      </w:r>
    </w:p>
    <w:p w14:paraId="0746F13F" w14:textId="77777777" w:rsidR="00AF0231" w:rsidRDefault="00AF0231" w:rsidP="00AF0231">
      <w:pPr>
        <w:pStyle w:val="NormalWeb"/>
        <w:spacing w:line="360" w:lineRule="auto"/>
        <w:jc w:val="both"/>
      </w:pPr>
      <w:r>
        <w:t>Overall, the semiconductor and AI chip industry is one of the fastest-growing and most strategically important sectors globally, with NVIDIA positioned as a key leader in the ongoing AI transformation.</w:t>
      </w:r>
    </w:p>
    <w:p w14:paraId="47A1C30C" w14:textId="16CA09BB" w:rsidR="00AF0231" w:rsidRDefault="00AF0231" w:rsidP="00AF0231">
      <w:pPr>
        <w:spacing w:line="360" w:lineRule="auto"/>
        <w:jc w:val="both"/>
      </w:pPr>
    </w:p>
    <w:p w14:paraId="23C46FF0" w14:textId="6FEEC7B8" w:rsidR="00AF0231" w:rsidRPr="00AF0231" w:rsidRDefault="00AF0231" w:rsidP="00AF0231">
      <w:pPr>
        <w:spacing w:line="360" w:lineRule="auto"/>
        <w:jc w:val="both"/>
        <w:rPr>
          <w:rFonts w:ascii="Times New Roman" w:hAnsi="Times New Roman" w:cs="Times New Roman"/>
          <w:b/>
          <w:bCs/>
        </w:rPr>
      </w:pPr>
      <w:r w:rsidRPr="00AF0231">
        <w:rPr>
          <w:rFonts w:ascii="Times New Roman" w:hAnsi="Times New Roman" w:cs="Times New Roman"/>
          <w:b/>
          <w:bCs/>
        </w:rPr>
        <w:t xml:space="preserve">4. JPMorgan Chase &amp; Co. </w:t>
      </w:r>
    </w:p>
    <w:p w14:paraId="24E74A45" w14:textId="76F93E19" w:rsidR="00AF0231" w:rsidRDefault="00AF0231" w:rsidP="00AF0231">
      <w:pPr>
        <w:pStyle w:val="NormalWeb"/>
        <w:spacing w:line="360" w:lineRule="auto"/>
        <w:jc w:val="both"/>
      </w:pPr>
      <w:r>
        <w:t xml:space="preserve">JPMorgan operates in the global banking and financial services industry, which is one of the oldest and most fundamental sectors in the economy. This industry includes commercial banking, investment banking, asset management, wealth management, and financial market services. It plays a crucial role in economic development by facilitating capital flow, credit creation, and investment </w:t>
      </w:r>
      <w:proofErr w:type="spellStart"/>
      <w:r>
        <w:t>activities.The</w:t>
      </w:r>
      <w:proofErr w:type="spellEnd"/>
      <w:r>
        <w:t xml:space="preserve"> banking industry is highly regulated, meaning financial institutions must comply with strict government and central bank policies. This regulation ensures stability but also limits operational flexibility. Banks earn most of their income through net interest margins, which is the difference between interest earned on loans and interest paid on deposits. They also generate revenue from fees, trading, and advisory services.</w:t>
      </w:r>
    </w:p>
    <w:p w14:paraId="54C92205" w14:textId="6BFD7EE0" w:rsidR="00AF0231" w:rsidRDefault="00AF0231" w:rsidP="00AF0231">
      <w:pPr>
        <w:pStyle w:val="NormalWeb"/>
        <w:spacing w:line="360" w:lineRule="auto"/>
        <w:jc w:val="both"/>
      </w:pPr>
      <w:r>
        <w:t xml:space="preserve">The industry is strongly influenced by macroeconomic factors such as interest rates, inflation, and economic growth. When interest rates rise, banks often benefit from higher lending margins, while economic downturns can increase loan defaults and reduce </w:t>
      </w:r>
      <w:proofErr w:type="spellStart"/>
      <w:r>
        <w:t>profitability.JPMorgan</w:t>
      </w:r>
      <w:proofErr w:type="spellEnd"/>
      <w:r>
        <w:t xml:space="preserve"> is one of the </w:t>
      </w:r>
      <w:r>
        <w:lastRenderedPageBreak/>
        <w:t>largest and most diversified financial institutions in the world. Its business model spans consumer banking, corporate banking, investment banking, and asset management. This diversification helps reduce risk because weakness in one segment can be offset by strength in another.</w:t>
      </w:r>
    </w:p>
    <w:p w14:paraId="65E2D6E3" w14:textId="7F654B0F" w:rsidR="00AF0231" w:rsidRDefault="00AF0231" w:rsidP="00AF0231">
      <w:pPr>
        <w:pStyle w:val="NormalWeb"/>
        <w:spacing w:line="360" w:lineRule="auto"/>
        <w:jc w:val="both"/>
      </w:pPr>
      <w:r>
        <w:t xml:space="preserve">The financial services industry is also undergoing digital transformation. Online banking, fintech innovation, mobile payments, and blockchain technology are reshaping how financial services are delivered. However, traditional banks like JPMorgan still maintain strong advantages due to trust, regulatory approval, and large customer </w:t>
      </w:r>
      <w:proofErr w:type="spellStart"/>
      <w:r>
        <w:t>bases.Competition</w:t>
      </w:r>
      <w:proofErr w:type="spellEnd"/>
      <w:r>
        <w:t xml:space="preserve"> in this industry is global, with major players such as Bank of America, Goldman Sachs, and HSBC. Despite competition, JPMorgan maintains leadership due to its scale, strong balance sheet, and risk management capabilities.</w:t>
      </w:r>
    </w:p>
    <w:p w14:paraId="4A5AA033" w14:textId="77777777" w:rsidR="00AF0231" w:rsidRDefault="00AF0231" w:rsidP="00AF0231">
      <w:pPr>
        <w:pStyle w:val="NormalWeb"/>
        <w:spacing w:line="360" w:lineRule="auto"/>
        <w:jc w:val="both"/>
      </w:pPr>
      <w:r>
        <w:t>Overall, the banking and financial services industry is cyclical but essential, with long-term growth driven by global economic expansion, financial innovation, and increasing demand for investment services.</w:t>
      </w:r>
    </w:p>
    <w:p w14:paraId="11C0A749" w14:textId="358C3472" w:rsidR="00AF0231" w:rsidRDefault="00AF0231" w:rsidP="00AF0231">
      <w:pPr>
        <w:spacing w:line="360" w:lineRule="auto"/>
        <w:jc w:val="both"/>
      </w:pPr>
    </w:p>
    <w:p w14:paraId="26DE5E6F" w14:textId="3670C5C5" w:rsidR="00AF0231" w:rsidRPr="00AF0231" w:rsidRDefault="00AF0231" w:rsidP="00AF0231">
      <w:pPr>
        <w:spacing w:line="360" w:lineRule="auto"/>
        <w:jc w:val="both"/>
        <w:rPr>
          <w:rFonts w:ascii="Times New Roman" w:hAnsi="Times New Roman" w:cs="Times New Roman"/>
          <w:b/>
          <w:bCs/>
        </w:rPr>
      </w:pPr>
      <w:r w:rsidRPr="00AF0231">
        <w:rPr>
          <w:rFonts w:ascii="Times New Roman" w:hAnsi="Times New Roman" w:cs="Times New Roman"/>
          <w:b/>
          <w:bCs/>
        </w:rPr>
        <w:t xml:space="preserve">5. Boeing Company </w:t>
      </w:r>
    </w:p>
    <w:p w14:paraId="3BD983AB" w14:textId="77777777" w:rsidR="00AF0231" w:rsidRDefault="00AF0231" w:rsidP="00AF0231">
      <w:pPr>
        <w:pStyle w:val="NormalWeb"/>
        <w:spacing w:line="360" w:lineRule="auto"/>
        <w:jc w:val="both"/>
      </w:pPr>
      <w:r>
        <w:t>Boeing operates in the aerospace and defense industry, which involves the design, manufacturing, and maintenance of commercial aircraft, military systems, satellites, and space technologies. This industry is highly specialized and dominated by a small number of global players due to extremely high entry barriers, complex engineering requirements, and massive capital investment needs.</w:t>
      </w:r>
    </w:p>
    <w:p w14:paraId="7DD18859" w14:textId="42D4F91B" w:rsidR="00AF0231" w:rsidRDefault="00AF0231" w:rsidP="00AF0231">
      <w:pPr>
        <w:pStyle w:val="NormalWeb"/>
        <w:spacing w:line="360" w:lineRule="auto"/>
        <w:jc w:val="both"/>
      </w:pPr>
      <w:r>
        <w:t xml:space="preserve">The commercial aviation segment is one of Boeing’s core businesses. It supplies aircraft to airlines around the world, and demand is closely linked to global air travel trends, economic growth, and fuel prices. Aircraft manufacturing involves long production cycles, often taking years from design to delivery, making revenue recognition and cash flow patterns </w:t>
      </w:r>
      <w:proofErr w:type="spellStart"/>
      <w:r>
        <w:t>irregular.The</w:t>
      </w:r>
      <w:proofErr w:type="spellEnd"/>
      <w:r>
        <w:t xml:space="preserve"> defense and space segment is another major part of the industry. This includes military aircraft, missile systems, satellites, and space exploration technology. Unlike commercial aviation, defense contracts are often long-term and government funded, providing more stable revenue streams.</w:t>
      </w:r>
    </w:p>
    <w:p w14:paraId="4DCA31E1" w14:textId="7CBB91CA" w:rsidR="00AF0231" w:rsidRDefault="00AF0231" w:rsidP="00AF0231">
      <w:pPr>
        <w:pStyle w:val="NormalWeb"/>
        <w:spacing w:line="360" w:lineRule="auto"/>
        <w:jc w:val="both"/>
      </w:pPr>
      <w:r>
        <w:t xml:space="preserve">The aerospace industry is highly cyclical. During economic downturns, airline demand decreases, leading to reduced aircraft orders. However, over the long term, global air travel continues to grow, </w:t>
      </w:r>
      <w:r>
        <w:lastRenderedPageBreak/>
        <w:t xml:space="preserve">especially in emerging markets, which supports long-term industry </w:t>
      </w:r>
      <w:proofErr w:type="spellStart"/>
      <w:r>
        <w:t>expansion.Competition</w:t>
      </w:r>
      <w:proofErr w:type="spellEnd"/>
      <w:r>
        <w:t xml:space="preserve"> in the commercial aircraft segment is primarily a duopoly between Boeing and Airbus. This limited competition structure creates strategic importance for both companies but also increases pressure on performance and reliability.</w:t>
      </w:r>
    </w:p>
    <w:p w14:paraId="4FF0E960" w14:textId="0694277D" w:rsidR="00AF0231" w:rsidRDefault="00AF0231" w:rsidP="00AF0231">
      <w:pPr>
        <w:pStyle w:val="NormalWeb"/>
        <w:spacing w:line="360" w:lineRule="auto"/>
        <w:jc w:val="both"/>
      </w:pPr>
      <w:r>
        <w:t xml:space="preserve">The industry is also heavily regulated due to safety requirements. Any technical failure or accident can significantly impact reputation, financial performance, and regulatory oversight. Boeing has faced such challenges in recent years, highlighting the importance of quality control and engineering </w:t>
      </w:r>
      <w:proofErr w:type="spellStart"/>
      <w:r>
        <w:t>precision.Geopolitical</w:t>
      </w:r>
      <w:proofErr w:type="spellEnd"/>
      <w:r>
        <w:t xml:space="preserve"> factors and defense spending also play a significant role in this industry. Government budgets, international conflicts, and national security priorities directly influence demand for aerospace and defense products.</w:t>
      </w:r>
    </w:p>
    <w:p w14:paraId="6835D559" w14:textId="12F61475" w:rsidR="00AF0231" w:rsidRDefault="00AF0231" w:rsidP="00AF0231">
      <w:pPr>
        <w:pStyle w:val="NormalWeb"/>
        <w:spacing w:line="360" w:lineRule="auto"/>
        <w:jc w:val="both"/>
      </w:pPr>
      <w:r>
        <w:t xml:space="preserve">Overall, the aerospace and defense industry </w:t>
      </w:r>
      <w:r>
        <w:t>are</w:t>
      </w:r>
      <w:r>
        <w:t xml:space="preserve"> strategically important, capital intensive, and cyclical, with long-term growth driven by global connectivity, defense needs, and space exploration initiatives.</w:t>
      </w:r>
    </w:p>
    <w:p w14:paraId="559B431D" w14:textId="77777777" w:rsidR="00CF3841" w:rsidRDefault="00CF3841" w:rsidP="007260A4">
      <w:pPr>
        <w:spacing w:line="360" w:lineRule="auto"/>
        <w:rPr>
          <w:rFonts w:ascii="Times New Roman" w:hAnsi="Times New Roman" w:cs="Times New Roman"/>
          <w:b/>
          <w:bCs/>
          <w:sz w:val="28"/>
          <w:szCs w:val="28"/>
        </w:rPr>
      </w:pPr>
    </w:p>
    <w:p w14:paraId="47BA4F60" w14:textId="3354C1CA" w:rsidR="00A9637A" w:rsidRPr="00A9637A" w:rsidRDefault="00A9637A" w:rsidP="007260A4">
      <w:pPr>
        <w:spacing w:line="360" w:lineRule="auto"/>
        <w:rPr>
          <w:rFonts w:ascii="Times New Roman" w:hAnsi="Times New Roman" w:cs="Times New Roman"/>
          <w:b/>
          <w:bCs/>
          <w:sz w:val="28"/>
          <w:szCs w:val="28"/>
        </w:rPr>
      </w:pPr>
      <w:r w:rsidRPr="0043282E">
        <w:rPr>
          <w:rFonts w:ascii="Times New Roman" w:hAnsi="Times New Roman" w:cs="Times New Roman"/>
          <w:b/>
          <w:bCs/>
          <w:sz w:val="28"/>
          <w:szCs w:val="28"/>
        </w:rPr>
        <w:t>Ratio Analysis of US stocks:</w:t>
      </w:r>
    </w:p>
    <w:tbl>
      <w:tblPr>
        <w:tblW w:w="4974" w:type="pct"/>
        <w:jc w:val="center"/>
        <w:tblCellMar>
          <w:left w:w="0" w:type="dxa"/>
          <w:right w:w="0" w:type="dxa"/>
        </w:tblCellMar>
        <w:tblLook w:val="04A0" w:firstRow="1" w:lastRow="0" w:firstColumn="1" w:lastColumn="0" w:noHBand="0" w:noVBand="1"/>
      </w:tblPr>
      <w:tblGrid>
        <w:gridCol w:w="3750"/>
        <w:gridCol w:w="1302"/>
        <w:gridCol w:w="1585"/>
        <w:gridCol w:w="1585"/>
        <w:gridCol w:w="1079"/>
      </w:tblGrid>
      <w:tr w:rsidR="00955DFB" w:rsidRPr="00955DFB" w14:paraId="148BC87F" w14:textId="77777777" w:rsidTr="00955DFB">
        <w:trPr>
          <w:trHeight w:val="727"/>
          <w:jc w:val="center"/>
        </w:trPr>
        <w:tc>
          <w:tcPr>
            <w:tcW w:w="2016" w:type="pct"/>
            <w:tcBorders>
              <w:top w:val="single" w:sz="4" w:space="0" w:color="auto"/>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12CC691B" w14:textId="77777777" w:rsidR="00955DFB" w:rsidRPr="00955DFB" w:rsidRDefault="00955DFB" w:rsidP="00955DFB">
            <w:pPr>
              <w:spacing w:line="360" w:lineRule="auto"/>
              <w:jc w:val="center"/>
              <w:rPr>
                <w:rFonts w:ascii="Times New Roman" w:hAnsi="Times New Roman" w:cs="Times New Roman"/>
                <w:b/>
                <w:bCs/>
                <w:color w:val="000000"/>
              </w:rPr>
            </w:pPr>
            <w:r w:rsidRPr="00955DFB">
              <w:rPr>
                <w:rFonts w:ascii="Times New Roman" w:hAnsi="Times New Roman" w:cs="Times New Roman"/>
                <w:b/>
                <w:bCs/>
                <w:color w:val="000000"/>
              </w:rPr>
              <w:t>Company</w:t>
            </w:r>
          </w:p>
        </w:tc>
        <w:tc>
          <w:tcPr>
            <w:tcW w:w="700" w:type="pct"/>
            <w:tcBorders>
              <w:top w:val="single" w:sz="4" w:space="0" w:color="auto"/>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46E8E99B" w14:textId="77777777" w:rsidR="00955DFB" w:rsidRPr="00955DFB" w:rsidRDefault="00955DFB" w:rsidP="00955DFB">
            <w:pPr>
              <w:spacing w:line="360" w:lineRule="auto"/>
              <w:jc w:val="center"/>
              <w:rPr>
                <w:rFonts w:ascii="Times New Roman" w:hAnsi="Times New Roman" w:cs="Times New Roman"/>
                <w:b/>
                <w:bCs/>
                <w:color w:val="000000"/>
              </w:rPr>
            </w:pPr>
            <w:r w:rsidRPr="00955DFB">
              <w:rPr>
                <w:rFonts w:ascii="Times New Roman" w:hAnsi="Times New Roman" w:cs="Times New Roman"/>
                <w:b/>
                <w:bCs/>
                <w:color w:val="000000"/>
              </w:rPr>
              <w:t>Current Ratio</w:t>
            </w:r>
          </w:p>
        </w:tc>
        <w:tc>
          <w:tcPr>
            <w:tcW w:w="852" w:type="pct"/>
            <w:tcBorders>
              <w:top w:val="single" w:sz="4" w:space="0" w:color="auto"/>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7056AD02" w14:textId="77777777" w:rsidR="00955DFB" w:rsidRPr="00955DFB" w:rsidRDefault="00955DFB" w:rsidP="00955DFB">
            <w:pPr>
              <w:spacing w:line="360" w:lineRule="auto"/>
              <w:jc w:val="center"/>
              <w:rPr>
                <w:rFonts w:ascii="Times New Roman" w:hAnsi="Times New Roman" w:cs="Times New Roman"/>
                <w:b/>
                <w:bCs/>
                <w:color w:val="000000"/>
              </w:rPr>
            </w:pPr>
            <w:r w:rsidRPr="00955DFB">
              <w:rPr>
                <w:rFonts w:ascii="Times New Roman" w:hAnsi="Times New Roman" w:cs="Times New Roman"/>
                <w:b/>
                <w:bCs/>
                <w:color w:val="000000"/>
              </w:rPr>
              <w:t>Profit Margin</w:t>
            </w:r>
          </w:p>
        </w:tc>
        <w:tc>
          <w:tcPr>
            <w:tcW w:w="852" w:type="pct"/>
            <w:tcBorders>
              <w:top w:val="single" w:sz="4" w:space="0" w:color="auto"/>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48380D6D" w14:textId="77777777" w:rsidR="00955DFB" w:rsidRPr="00955DFB" w:rsidRDefault="00955DFB" w:rsidP="00955DFB">
            <w:pPr>
              <w:spacing w:line="360" w:lineRule="auto"/>
              <w:jc w:val="center"/>
              <w:rPr>
                <w:rFonts w:ascii="Times New Roman" w:hAnsi="Times New Roman" w:cs="Times New Roman"/>
                <w:b/>
                <w:bCs/>
                <w:color w:val="000000"/>
              </w:rPr>
            </w:pPr>
            <w:r w:rsidRPr="00955DFB">
              <w:rPr>
                <w:rFonts w:ascii="Times New Roman" w:hAnsi="Times New Roman" w:cs="Times New Roman"/>
                <w:b/>
                <w:bCs/>
                <w:color w:val="000000"/>
              </w:rPr>
              <w:t>ROA</w:t>
            </w:r>
          </w:p>
        </w:tc>
        <w:tc>
          <w:tcPr>
            <w:tcW w:w="581" w:type="pct"/>
            <w:tcBorders>
              <w:top w:val="single" w:sz="4" w:space="0" w:color="auto"/>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2967F76D" w14:textId="77777777" w:rsidR="00955DFB" w:rsidRPr="00955DFB" w:rsidRDefault="00955DFB" w:rsidP="00955DFB">
            <w:pPr>
              <w:spacing w:line="360" w:lineRule="auto"/>
              <w:jc w:val="center"/>
              <w:rPr>
                <w:rFonts w:ascii="Times New Roman" w:hAnsi="Times New Roman" w:cs="Times New Roman"/>
                <w:b/>
                <w:bCs/>
                <w:color w:val="000000"/>
              </w:rPr>
            </w:pPr>
            <w:r w:rsidRPr="00955DFB">
              <w:rPr>
                <w:rFonts w:ascii="Times New Roman" w:hAnsi="Times New Roman" w:cs="Times New Roman"/>
                <w:b/>
                <w:bCs/>
                <w:color w:val="000000"/>
              </w:rPr>
              <w:t>ROE</w:t>
            </w:r>
          </w:p>
        </w:tc>
      </w:tr>
      <w:tr w:rsidR="00955DFB" w:rsidRPr="00955DFB" w14:paraId="1C6FE74B" w14:textId="77777777" w:rsidTr="00955DFB">
        <w:trPr>
          <w:trHeight w:val="727"/>
          <w:jc w:val="center"/>
        </w:trPr>
        <w:tc>
          <w:tcPr>
            <w:tcW w:w="2016" w:type="pct"/>
            <w:tcBorders>
              <w:top w:val="nil"/>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519776F1" w14:textId="77777777" w:rsidR="00955DFB" w:rsidRPr="00955DFB" w:rsidRDefault="00955DFB" w:rsidP="00955DFB">
            <w:pPr>
              <w:spacing w:line="360" w:lineRule="auto"/>
              <w:rPr>
                <w:rFonts w:ascii="Times New Roman" w:hAnsi="Times New Roman" w:cs="Times New Roman"/>
                <w:color w:val="000000"/>
              </w:rPr>
            </w:pPr>
            <w:r w:rsidRPr="00955DFB">
              <w:rPr>
                <w:rFonts w:ascii="Times New Roman" w:hAnsi="Times New Roman" w:cs="Times New Roman"/>
                <w:color w:val="000000"/>
              </w:rPr>
              <w:t>Microsoft Corporation</w:t>
            </w:r>
          </w:p>
        </w:tc>
        <w:tc>
          <w:tcPr>
            <w:tcW w:w="700"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3ABAEE57" w14:textId="77777777" w:rsidR="00955DFB" w:rsidRPr="00955DFB" w:rsidRDefault="00955DFB" w:rsidP="00955DFB">
            <w:pPr>
              <w:spacing w:line="360" w:lineRule="auto"/>
              <w:jc w:val="center"/>
              <w:rPr>
                <w:rFonts w:ascii="Times New Roman" w:hAnsi="Times New Roman" w:cs="Times New Roman"/>
                <w:color w:val="000000"/>
              </w:rPr>
            </w:pPr>
            <w:r w:rsidRPr="00955DFB">
              <w:rPr>
                <w:rFonts w:ascii="Times New Roman" w:hAnsi="Times New Roman" w:cs="Times New Roman"/>
                <w:color w:val="000000"/>
              </w:rPr>
              <w:t>1.28</w:t>
            </w:r>
          </w:p>
        </w:tc>
        <w:tc>
          <w:tcPr>
            <w:tcW w:w="852"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305663F0" w14:textId="77777777" w:rsidR="00955DFB" w:rsidRPr="00955DFB" w:rsidRDefault="00955DFB" w:rsidP="00955DFB">
            <w:pPr>
              <w:spacing w:line="360" w:lineRule="auto"/>
              <w:jc w:val="center"/>
              <w:rPr>
                <w:rFonts w:ascii="Times New Roman" w:hAnsi="Times New Roman" w:cs="Times New Roman"/>
                <w:color w:val="000000"/>
              </w:rPr>
            </w:pPr>
            <w:r w:rsidRPr="00955DFB">
              <w:rPr>
                <w:rFonts w:ascii="Times New Roman" w:hAnsi="Times New Roman" w:cs="Times New Roman"/>
                <w:color w:val="000000"/>
              </w:rPr>
              <w:t>36%</w:t>
            </w:r>
          </w:p>
        </w:tc>
        <w:tc>
          <w:tcPr>
            <w:tcW w:w="852"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7D44A9FA" w14:textId="77777777" w:rsidR="00955DFB" w:rsidRPr="00955DFB" w:rsidRDefault="00955DFB" w:rsidP="00955DFB">
            <w:pPr>
              <w:spacing w:line="360" w:lineRule="auto"/>
              <w:jc w:val="center"/>
              <w:rPr>
                <w:rFonts w:ascii="Times New Roman" w:hAnsi="Times New Roman" w:cs="Times New Roman"/>
                <w:color w:val="000000"/>
              </w:rPr>
            </w:pPr>
            <w:r w:rsidRPr="00955DFB">
              <w:rPr>
                <w:rFonts w:ascii="Times New Roman" w:hAnsi="Times New Roman" w:cs="Times New Roman"/>
                <w:color w:val="000000"/>
              </w:rPr>
              <w:t>17.80%</w:t>
            </w:r>
          </w:p>
        </w:tc>
        <w:tc>
          <w:tcPr>
            <w:tcW w:w="581"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4E39DA13" w14:textId="77777777" w:rsidR="00955DFB" w:rsidRPr="00955DFB" w:rsidRDefault="00955DFB" w:rsidP="00955DFB">
            <w:pPr>
              <w:spacing w:line="360" w:lineRule="auto"/>
              <w:jc w:val="center"/>
              <w:rPr>
                <w:rFonts w:ascii="Times New Roman" w:hAnsi="Times New Roman" w:cs="Times New Roman"/>
                <w:color w:val="000000"/>
              </w:rPr>
            </w:pPr>
            <w:r w:rsidRPr="00955DFB">
              <w:rPr>
                <w:rFonts w:ascii="Times New Roman" w:hAnsi="Times New Roman" w:cs="Times New Roman"/>
                <w:color w:val="000000"/>
              </w:rPr>
              <w:t>29.60%</w:t>
            </w:r>
          </w:p>
        </w:tc>
      </w:tr>
      <w:tr w:rsidR="00955DFB" w:rsidRPr="00955DFB" w14:paraId="7412440D" w14:textId="77777777" w:rsidTr="00955DFB">
        <w:trPr>
          <w:trHeight w:val="727"/>
          <w:jc w:val="center"/>
        </w:trPr>
        <w:tc>
          <w:tcPr>
            <w:tcW w:w="2016" w:type="pct"/>
            <w:tcBorders>
              <w:top w:val="nil"/>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0C08DA4D" w14:textId="77777777" w:rsidR="00955DFB" w:rsidRPr="00955DFB" w:rsidRDefault="00955DFB" w:rsidP="00955DFB">
            <w:pPr>
              <w:spacing w:line="360" w:lineRule="auto"/>
              <w:rPr>
                <w:rFonts w:ascii="Times New Roman" w:hAnsi="Times New Roman" w:cs="Times New Roman"/>
                <w:color w:val="000000"/>
              </w:rPr>
            </w:pPr>
            <w:r w:rsidRPr="00955DFB">
              <w:rPr>
                <w:rFonts w:ascii="Times New Roman" w:hAnsi="Times New Roman" w:cs="Times New Roman"/>
                <w:color w:val="000000"/>
              </w:rPr>
              <w:t>Apple Inc.</w:t>
            </w:r>
          </w:p>
        </w:tc>
        <w:tc>
          <w:tcPr>
            <w:tcW w:w="700"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4AAB7C56" w14:textId="77777777" w:rsidR="00955DFB" w:rsidRPr="00955DFB" w:rsidRDefault="00955DFB" w:rsidP="00955DFB">
            <w:pPr>
              <w:spacing w:line="360" w:lineRule="auto"/>
              <w:jc w:val="center"/>
              <w:rPr>
                <w:rFonts w:ascii="Times New Roman" w:hAnsi="Times New Roman" w:cs="Times New Roman"/>
                <w:color w:val="000000"/>
              </w:rPr>
            </w:pPr>
            <w:r w:rsidRPr="00955DFB">
              <w:rPr>
                <w:rFonts w:ascii="Times New Roman" w:hAnsi="Times New Roman" w:cs="Times New Roman"/>
                <w:color w:val="000000"/>
              </w:rPr>
              <w:t>1.07</w:t>
            </w:r>
          </w:p>
        </w:tc>
        <w:tc>
          <w:tcPr>
            <w:tcW w:w="852"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2FCDCA35" w14:textId="77777777" w:rsidR="00955DFB" w:rsidRPr="00955DFB" w:rsidRDefault="00955DFB" w:rsidP="00955DFB">
            <w:pPr>
              <w:spacing w:line="360" w:lineRule="auto"/>
              <w:jc w:val="center"/>
              <w:rPr>
                <w:rFonts w:ascii="Times New Roman" w:hAnsi="Times New Roman" w:cs="Times New Roman"/>
                <w:color w:val="000000"/>
              </w:rPr>
            </w:pPr>
            <w:r w:rsidRPr="00955DFB">
              <w:rPr>
                <w:rFonts w:ascii="Times New Roman" w:hAnsi="Times New Roman" w:cs="Times New Roman"/>
                <w:color w:val="000000"/>
              </w:rPr>
              <w:t>27%</w:t>
            </w:r>
          </w:p>
        </w:tc>
        <w:tc>
          <w:tcPr>
            <w:tcW w:w="852"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04D31A5D" w14:textId="77777777" w:rsidR="00955DFB" w:rsidRPr="00955DFB" w:rsidRDefault="00955DFB" w:rsidP="00955DFB">
            <w:pPr>
              <w:spacing w:line="360" w:lineRule="auto"/>
              <w:jc w:val="center"/>
              <w:rPr>
                <w:rFonts w:ascii="Times New Roman" w:hAnsi="Times New Roman" w:cs="Times New Roman"/>
                <w:color w:val="000000"/>
              </w:rPr>
            </w:pPr>
            <w:r w:rsidRPr="00955DFB">
              <w:rPr>
                <w:rFonts w:ascii="Times New Roman" w:hAnsi="Times New Roman" w:cs="Times New Roman"/>
                <w:color w:val="000000"/>
              </w:rPr>
              <w:t>32.60%</w:t>
            </w:r>
          </w:p>
        </w:tc>
        <w:tc>
          <w:tcPr>
            <w:tcW w:w="581"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31A723B9" w14:textId="77777777" w:rsidR="00955DFB" w:rsidRPr="00955DFB" w:rsidRDefault="00955DFB" w:rsidP="00955DFB">
            <w:pPr>
              <w:spacing w:line="360" w:lineRule="auto"/>
              <w:jc w:val="center"/>
              <w:rPr>
                <w:rFonts w:ascii="Times New Roman" w:hAnsi="Times New Roman" w:cs="Times New Roman"/>
                <w:color w:val="000000"/>
              </w:rPr>
            </w:pPr>
            <w:r w:rsidRPr="00955DFB">
              <w:rPr>
                <w:rFonts w:ascii="Times New Roman" w:hAnsi="Times New Roman" w:cs="Times New Roman"/>
                <w:color w:val="000000"/>
              </w:rPr>
              <w:t>125.90%</w:t>
            </w:r>
          </w:p>
        </w:tc>
      </w:tr>
      <w:tr w:rsidR="00955DFB" w:rsidRPr="00955DFB" w14:paraId="6E5D3FD6" w14:textId="77777777" w:rsidTr="00955DFB">
        <w:trPr>
          <w:trHeight w:val="727"/>
          <w:jc w:val="center"/>
        </w:trPr>
        <w:tc>
          <w:tcPr>
            <w:tcW w:w="2016" w:type="pct"/>
            <w:tcBorders>
              <w:top w:val="nil"/>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7BC98A60" w14:textId="77777777" w:rsidR="00955DFB" w:rsidRPr="00955DFB" w:rsidRDefault="00955DFB" w:rsidP="00955DFB">
            <w:pPr>
              <w:spacing w:line="360" w:lineRule="auto"/>
              <w:rPr>
                <w:rFonts w:ascii="Times New Roman" w:hAnsi="Times New Roman" w:cs="Times New Roman"/>
                <w:color w:val="000000"/>
              </w:rPr>
            </w:pPr>
            <w:r w:rsidRPr="00955DFB">
              <w:rPr>
                <w:rFonts w:ascii="Times New Roman" w:hAnsi="Times New Roman" w:cs="Times New Roman"/>
                <w:color w:val="000000"/>
              </w:rPr>
              <w:t>NVIDIA Corporation</w:t>
            </w:r>
          </w:p>
        </w:tc>
        <w:tc>
          <w:tcPr>
            <w:tcW w:w="700"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7DCE7530" w14:textId="77777777" w:rsidR="00955DFB" w:rsidRPr="00955DFB" w:rsidRDefault="00955DFB" w:rsidP="00955DFB">
            <w:pPr>
              <w:spacing w:line="360" w:lineRule="auto"/>
              <w:jc w:val="center"/>
              <w:rPr>
                <w:rFonts w:ascii="Times New Roman" w:hAnsi="Times New Roman" w:cs="Times New Roman"/>
                <w:color w:val="000000"/>
              </w:rPr>
            </w:pPr>
            <w:r w:rsidRPr="00955DFB">
              <w:rPr>
                <w:rFonts w:ascii="Times New Roman" w:hAnsi="Times New Roman" w:cs="Times New Roman"/>
                <w:color w:val="000000"/>
              </w:rPr>
              <w:t>3.5</w:t>
            </w:r>
          </w:p>
        </w:tc>
        <w:tc>
          <w:tcPr>
            <w:tcW w:w="852"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7472BD6D" w14:textId="77777777" w:rsidR="00955DFB" w:rsidRPr="00955DFB" w:rsidRDefault="00955DFB" w:rsidP="00955DFB">
            <w:pPr>
              <w:spacing w:line="360" w:lineRule="auto"/>
              <w:jc w:val="center"/>
              <w:rPr>
                <w:rFonts w:ascii="Times New Roman" w:hAnsi="Times New Roman" w:cs="Times New Roman"/>
                <w:color w:val="000000"/>
              </w:rPr>
            </w:pPr>
            <w:r w:rsidRPr="00955DFB">
              <w:rPr>
                <w:rFonts w:ascii="Times New Roman" w:hAnsi="Times New Roman" w:cs="Times New Roman"/>
                <w:color w:val="000000"/>
              </w:rPr>
              <w:t>48%</w:t>
            </w:r>
          </w:p>
        </w:tc>
        <w:tc>
          <w:tcPr>
            <w:tcW w:w="852"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70D9FCB3" w14:textId="77777777" w:rsidR="00955DFB" w:rsidRPr="00955DFB" w:rsidRDefault="00955DFB" w:rsidP="00955DFB">
            <w:pPr>
              <w:spacing w:line="360" w:lineRule="auto"/>
              <w:jc w:val="center"/>
              <w:rPr>
                <w:rFonts w:ascii="Times New Roman" w:hAnsi="Times New Roman" w:cs="Times New Roman"/>
                <w:color w:val="000000"/>
              </w:rPr>
            </w:pPr>
            <w:r w:rsidRPr="00955DFB">
              <w:rPr>
                <w:rFonts w:ascii="Times New Roman" w:hAnsi="Times New Roman" w:cs="Times New Roman"/>
                <w:color w:val="000000"/>
              </w:rPr>
              <w:t>22%</w:t>
            </w:r>
          </w:p>
        </w:tc>
        <w:tc>
          <w:tcPr>
            <w:tcW w:w="581"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75C053D6" w14:textId="77777777" w:rsidR="00955DFB" w:rsidRPr="00955DFB" w:rsidRDefault="00955DFB" w:rsidP="00955DFB">
            <w:pPr>
              <w:spacing w:line="360" w:lineRule="auto"/>
              <w:jc w:val="center"/>
              <w:rPr>
                <w:rFonts w:ascii="Times New Roman" w:hAnsi="Times New Roman" w:cs="Times New Roman"/>
                <w:color w:val="000000"/>
              </w:rPr>
            </w:pPr>
            <w:r w:rsidRPr="00955DFB">
              <w:rPr>
                <w:rFonts w:ascii="Times New Roman" w:hAnsi="Times New Roman" w:cs="Times New Roman"/>
                <w:color w:val="000000"/>
              </w:rPr>
              <w:t>70%</w:t>
            </w:r>
          </w:p>
        </w:tc>
      </w:tr>
      <w:tr w:rsidR="00955DFB" w:rsidRPr="00955DFB" w14:paraId="2968605E" w14:textId="77777777" w:rsidTr="00955DFB">
        <w:trPr>
          <w:trHeight w:val="727"/>
          <w:jc w:val="center"/>
        </w:trPr>
        <w:tc>
          <w:tcPr>
            <w:tcW w:w="2016" w:type="pct"/>
            <w:tcBorders>
              <w:top w:val="nil"/>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0A66E1C4" w14:textId="77777777" w:rsidR="00955DFB" w:rsidRPr="00955DFB" w:rsidRDefault="00955DFB" w:rsidP="00955DFB">
            <w:pPr>
              <w:spacing w:line="360" w:lineRule="auto"/>
              <w:rPr>
                <w:rFonts w:ascii="Times New Roman" w:hAnsi="Times New Roman" w:cs="Times New Roman"/>
                <w:color w:val="000000"/>
              </w:rPr>
            </w:pPr>
            <w:r w:rsidRPr="00955DFB">
              <w:rPr>
                <w:rFonts w:ascii="Times New Roman" w:hAnsi="Times New Roman" w:cs="Times New Roman"/>
                <w:color w:val="000000"/>
              </w:rPr>
              <w:t>JPMorgan Chase &amp; Co.</w:t>
            </w:r>
          </w:p>
        </w:tc>
        <w:tc>
          <w:tcPr>
            <w:tcW w:w="700"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27EFDAC5" w14:textId="77777777" w:rsidR="00955DFB" w:rsidRPr="00955DFB" w:rsidRDefault="00955DFB" w:rsidP="00955DFB">
            <w:pPr>
              <w:spacing w:line="360" w:lineRule="auto"/>
              <w:jc w:val="center"/>
              <w:rPr>
                <w:rFonts w:ascii="Times New Roman" w:hAnsi="Times New Roman" w:cs="Times New Roman"/>
                <w:color w:val="000000"/>
              </w:rPr>
            </w:pPr>
            <w:r w:rsidRPr="00955DFB">
              <w:rPr>
                <w:rFonts w:ascii="Times New Roman" w:hAnsi="Times New Roman" w:cs="Times New Roman"/>
                <w:color w:val="000000"/>
              </w:rPr>
              <w:t>1.3</w:t>
            </w:r>
          </w:p>
        </w:tc>
        <w:tc>
          <w:tcPr>
            <w:tcW w:w="852"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37A884BE" w14:textId="77777777" w:rsidR="00955DFB" w:rsidRPr="00955DFB" w:rsidRDefault="00955DFB" w:rsidP="00955DFB">
            <w:pPr>
              <w:spacing w:line="360" w:lineRule="auto"/>
              <w:jc w:val="center"/>
              <w:rPr>
                <w:rFonts w:ascii="Times New Roman" w:hAnsi="Times New Roman" w:cs="Times New Roman"/>
                <w:color w:val="000000"/>
              </w:rPr>
            </w:pPr>
            <w:r w:rsidRPr="00955DFB">
              <w:rPr>
                <w:rFonts w:ascii="Times New Roman" w:hAnsi="Times New Roman" w:cs="Times New Roman"/>
                <w:color w:val="000000"/>
              </w:rPr>
              <w:t>32%</w:t>
            </w:r>
          </w:p>
        </w:tc>
        <w:tc>
          <w:tcPr>
            <w:tcW w:w="852"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56F94A4F" w14:textId="77777777" w:rsidR="00955DFB" w:rsidRPr="00955DFB" w:rsidRDefault="00955DFB" w:rsidP="00955DFB">
            <w:pPr>
              <w:spacing w:line="360" w:lineRule="auto"/>
              <w:jc w:val="center"/>
              <w:rPr>
                <w:rFonts w:ascii="Times New Roman" w:hAnsi="Times New Roman" w:cs="Times New Roman"/>
                <w:color w:val="000000"/>
              </w:rPr>
            </w:pPr>
            <w:r w:rsidRPr="00955DFB">
              <w:rPr>
                <w:rFonts w:ascii="Times New Roman" w:hAnsi="Times New Roman" w:cs="Times New Roman"/>
                <w:color w:val="000000"/>
              </w:rPr>
              <w:t>1.50%</w:t>
            </w:r>
          </w:p>
        </w:tc>
        <w:tc>
          <w:tcPr>
            <w:tcW w:w="581"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34A49802" w14:textId="77777777" w:rsidR="00955DFB" w:rsidRPr="00955DFB" w:rsidRDefault="00955DFB" w:rsidP="00955DFB">
            <w:pPr>
              <w:spacing w:line="360" w:lineRule="auto"/>
              <w:jc w:val="center"/>
              <w:rPr>
                <w:rFonts w:ascii="Times New Roman" w:hAnsi="Times New Roman" w:cs="Times New Roman"/>
                <w:color w:val="000000"/>
              </w:rPr>
            </w:pPr>
            <w:r w:rsidRPr="00955DFB">
              <w:rPr>
                <w:rFonts w:ascii="Times New Roman" w:hAnsi="Times New Roman" w:cs="Times New Roman"/>
                <w:color w:val="000000"/>
              </w:rPr>
              <w:t>18%</w:t>
            </w:r>
          </w:p>
        </w:tc>
      </w:tr>
      <w:tr w:rsidR="00955DFB" w:rsidRPr="00955DFB" w14:paraId="3B21181D" w14:textId="77777777" w:rsidTr="00955DFB">
        <w:trPr>
          <w:trHeight w:val="727"/>
          <w:jc w:val="center"/>
        </w:trPr>
        <w:tc>
          <w:tcPr>
            <w:tcW w:w="2016" w:type="pct"/>
            <w:tcBorders>
              <w:top w:val="nil"/>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2445AF3F" w14:textId="77777777" w:rsidR="00955DFB" w:rsidRPr="00955DFB" w:rsidRDefault="00955DFB" w:rsidP="00955DFB">
            <w:pPr>
              <w:spacing w:line="360" w:lineRule="auto"/>
              <w:rPr>
                <w:rFonts w:ascii="Times New Roman" w:hAnsi="Times New Roman" w:cs="Times New Roman"/>
                <w:color w:val="000000"/>
              </w:rPr>
            </w:pPr>
            <w:r w:rsidRPr="00955DFB">
              <w:rPr>
                <w:rFonts w:ascii="Times New Roman" w:hAnsi="Times New Roman" w:cs="Times New Roman"/>
                <w:color w:val="000000"/>
              </w:rPr>
              <w:t>Boeing Company</w:t>
            </w:r>
          </w:p>
        </w:tc>
        <w:tc>
          <w:tcPr>
            <w:tcW w:w="700"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2060C71A" w14:textId="77777777" w:rsidR="00955DFB" w:rsidRPr="00955DFB" w:rsidRDefault="00955DFB" w:rsidP="00955DFB">
            <w:pPr>
              <w:spacing w:line="360" w:lineRule="auto"/>
              <w:jc w:val="center"/>
              <w:rPr>
                <w:rFonts w:ascii="Times New Roman" w:hAnsi="Times New Roman" w:cs="Times New Roman"/>
                <w:color w:val="000000"/>
              </w:rPr>
            </w:pPr>
            <w:r w:rsidRPr="00955DFB">
              <w:rPr>
                <w:rFonts w:ascii="Times New Roman" w:hAnsi="Times New Roman" w:cs="Times New Roman"/>
                <w:color w:val="000000"/>
              </w:rPr>
              <w:t>1.18</w:t>
            </w:r>
          </w:p>
        </w:tc>
        <w:tc>
          <w:tcPr>
            <w:tcW w:w="852"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3BC2E14D" w14:textId="77777777" w:rsidR="00955DFB" w:rsidRPr="00955DFB" w:rsidRDefault="00955DFB" w:rsidP="00955DFB">
            <w:pPr>
              <w:spacing w:line="360" w:lineRule="auto"/>
              <w:jc w:val="center"/>
              <w:rPr>
                <w:rFonts w:ascii="Times New Roman" w:hAnsi="Times New Roman" w:cs="Times New Roman"/>
                <w:color w:val="000000"/>
              </w:rPr>
            </w:pPr>
            <w:r w:rsidRPr="00955DFB">
              <w:rPr>
                <w:rFonts w:ascii="Times New Roman" w:hAnsi="Times New Roman" w:cs="Times New Roman"/>
                <w:color w:val="000000"/>
              </w:rPr>
              <w:t>4%</w:t>
            </w:r>
          </w:p>
        </w:tc>
        <w:tc>
          <w:tcPr>
            <w:tcW w:w="852"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3E4A0AEF" w14:textId="77777777" w:rsidR="00955DFB" w:rsidRPr="00955DFB" w:rsidRDefault="00955DFB" w:rsidP="00955DFB">
            <w:pPr>
              <w:spacing w:line="360" w:lineRule="auto"/>
              <w:jc w:val="center"/>
              <w:rPr>
                <w:rFonts w:ascii="Times New Roman" w:hAnsi="Times New Roman" w:cs="Times New Roman"/>
                <w:color w:val="000000"/>
              </w:rPr>
            </w:pPr>
            <w:r w:rsidRPr="00955DFB">
              <w:rPr>
                <w:rFonts w:ascii="Times New Roman" w:hAnsi="Times New Roman" w:cs="Times New Roman"/>
                <w:color w:val="000000"/>
              </w:rPr>
              <w:t>2.20%</w:t>
            </w:r>
          </w:p>
        </w:tc>
        <w:tc>
          <w:tcPr>
            <w:tcW w:w="581"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39924300" w14:textId="77777777" w:rsidR="00955DFB" w:rsidRPr="00955DFB" w:rsidRDefault="00955DFB" w:rsidP="00955DFB">
            <w:pPr>
              <w:spacing w:line="360" w:lineRule="auto"/>
              <w:jc w:val="center"/>
              <w:rPr>
                <w:rFonts w:ascii="Times New Roman" w:hAnsi="Times New Roman" w:cs="Times New Roman"/>
                <w:color w:val="000000"/>
              </w:rPr>
            </w:pPr>
            <w:r w:rsidRPr="00955DFB">
              <w:rPr>
                <w:rFonts w:ascii="Times New Roman" w:hAnsi="Times New Roman" w:cs="Times New Roman"/>
                <w:color w:val="000000"/>
              </w:rPr>
              <w:t>41%</w:t>
            </w:r>
          </w:p>
        </w:tc>
      </w:tr>
    </w:tbl>
    <w:p w14:paraId="2FAAD441" w14:textId="7BBAF905" w:rsidR="00A9637A" w:rsidRPr="00955DFB" w:rsidRDefault="00955DFB" w:rsidP="007260A4">
      <w:pPr>
        <w:spacing w:line="360" w:lineRule="auto"/>
      </w:pPr>
      <w:r>
        <w:rPr>
          <w:noProof/>
        </w:rPr>
        <w:t xml:space="preserve"> </w:t>
      </w:r>
      <w:r w:rsidR="00A9637A">
        <w:rPr>
          <w:rFonts w:ascii="Times New Roman" w:hAnsi="Times New Roman" w:cs="Times New Roman"/>
          <w:b/>
          <w:bCs/>
          <w:sz w:val="28"/>
          <w:szCs w:val="28"/>
        </w:rPr>
        <w:br w:type="page"/>
      </w:r>
    </w:p>
    <w:p w14:paraId="0F8F1C63" w14:textId="6BE72A1E" w:rsidR="00955DFB" w:rsidRDefault="00955DFB">
      <w:pPr>
        <w:rPr>
          <w:rFonts w:ascii="Times New Roman" w:eastAsiaTheme="majorEastAsia" w:hAnsi="Times New Roman" w:cstheme="majorBidi"/>
          <w:b/>
          <w:color w:val="2F5496" w:themeColor="accent1" w:themeShade="BF"/>
          <w:sz w:val="26"/>
          <w:szCs w:val="26"/>
        </w:rPr>
      </w:pPr>
      <w:bookmarkStart w:id="13" w:name="_Toc217856543"/>
      <w:r>
        <w:rPr>
          <w:noProof/>
        </w:rPr>
        <w:lastRenderedPageBreak/>
        <w:drawing>
          <wp:inline distT="0" distB="0" distL="0" distR="0" wp14:anchorId="2C539807" wp14:editId="3696D3AA">
            <wp:extent cx="5905500" cy="7334250"/>
            <wp:effectExtent l="0" t="0" r="0" b="0"/>
            <wp:docPr id="1" name="Chart 1">
              <a:extLst xmlns:a="http://schemas.openxmlformats.org/drawingml/2006/main">
                <a:ext uri="{FF2B5EF4-FFF2-40B4-BE49-F238E27FC236}">
                  <a16:creationId xmlns:a16="http://schemas.microsoft.com/office/drawing/2014/main" id="{38D92B4E-BB74-4DC5-8FFE-DDDBF0B038C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r>
        <w:t xml:space="preserve"> </w:t>
      </w:r>
      <w:r>
        <w:br w:type="page"/>
      </w:r>
    </w:p>
    <w:p w14:paraId="2A22A1D6" w14:textId="5F77BCB4" w:rsidR="00A9637A" w:rsidRDefault="00A9637A" w:rsidP="007260A4">
      <w:pPr>
        <w:pStyle w:val="Heading2"/>
        <w:spacing w:line="360" w:lineRule="auto"/>
        <w:rPr>
          <w:sz w:val="24"/>
          <w:szCs w:val="24"/>
        </w:rPr>
      </w:pPr>
      <w:r w:rsidRPr="0043282E">
        <w:lastRenderedPageBreak/>
        <w:t xml:space="preserve">Ratio </w:t>
      </w:r>
      <w:r>
        <w:t>Explanation</w:t>
      </w:r>
      <w:r w:rsidRPr="0043282E">
        <w:rPr>
          <w:sz w:val="24"/>
          <w:szCs w:val="24"/>
        </w:rPr>
        <w:t>:</w:t>
      </w:r>
      <w:bookmarkEnd w:id="13"/>
    </w:p>
    <w:p w14:paraId="1C37FDE5" w14:textId="1E43CF9C" w:rsidR="00955DFB" w:rsidRDefault="00955DFB" w:rsidP="00955DFB"/>
    <w:p w14:paraId="2B140E56" w14:textId="610D68E5" w:rsidR="00955DFB" w:rsidRPr="00955DFB" w:rsidRDefault="00955DFB" w:rsidP="00955DFB">
      <w:pPr>
        <w:spacing w:line="360" w:lineRule="auto"/>
        <w:jc w:val="center"/>
        <w:rPr>
          <w:rFonts w:ascii="Times New Roman" w:hAnsi="Times New Roman" w:cs="Times New Roman"/>
          <w:b/>
          <w:bCs/>
        </w:rPr>
      </w:pPr>
      <w:r w:rsidRPr="00955DFB">
        <w:rPr>
          <w:rFonts w:ascii="Times New Roman" w:hAnsi="Times New Roman" w:cs="Times New Roman"/>
          <w:b/>
          <w:bCs/>
        </w:rPr>
        <w:t>Microsoft Corporation</w:t>
      </w:r>
    </w:p>
    <w:p w14:paraId="5872BF77" w14:textId="0DB54271" w:rsidR="00955DFB" w:rsidRPr="00955DFB" w:rsidRDefault="00955DFB" w:rsidP="00955DFB">
      <w:pPr>
        <w:pStyle w:val="NormalWeb"/>
        <w:spacing w:line="360" w:lineRule="auto"/>
        <w:jc w:val="both"/>
      </w:pPr>
      <w:r w:rsidRPr="00955DFB">
        <w:t xml:space="preserve">Microsoft shows a </w:t>
      </w:r>
      <w:r w:rsidRPr="00955DFB">
        <w:rPr>
          <w:rStyle w:val="Strong"/>
          <w:b w:val="0"/>
          <w:bCs w:val="0"/>
        </w:rPr>
        <w:t>high-quality, balanced financial structure</w:t>
      </w:r>
      <w:r w:rsidRPr="00955DFB">
        <w:t xml:space="preserve"> that reflects its dominance in enterprise software and cloud computing. Its current ratio of around 1.28 indicates that the company maintains sufficient short-term liquidity without holding excessive idle cash. This is important because Microsoft generates strong and predictable cash flows from subscriptions like Microsoft 365 and Azure services, so it does not need to maintain very high liquidity buffers.</w:t>
      </w:r>
      <w:r w:rsidRPr="00955DFB">
        <w:t xml:space="preserve"> </w:t>
      </w:r>
      <w:r w:rsidRPr="00955DFB">
        <w:t xml:space="preserve">The profit margin of around 36% is extremely strong and reflects Microsoft’s shift from traditional software sales to </w:t>
      </w:r>
      <w:r w:rsidRPr="00955DFB">
        <w:rPr>
          <w:rStyle w:val="Strong"/>
          <w:b w:val="0"/>
          <w:bCs w:val="0"/>
        </w:rPr>
        <w:t>high-margin recurring revenue models</w:t>
      </w:r>
      <w:r w:rsidRPr="00955DFB">
        <w:t>. Cloud computing, especially Azure, is a major driver because it allows Microsoft to scale revenue without proportional increases in cost. This creates operating leverage, meaning profits grow faster than revenue.</w:t>
      </w:r>
    </w:p>
    <w:p w14:paraId="2D07F130" w14:textId="30DB979C" w:rsidR="00955DFB" w:rsidRPr="00955DFB" w:rsidRDefault="00955DFB" w:rsidP="00955DFB">
      <w:pPr>
        <w:pStyle w:val="NormalWeb"/>
        <w:spacing w:line="360" w:lineRule="auto"/>
        <w:jc w:val="both"/>
      </w:pPr>
      <w:r w:rsidRPr="00955DFB">
        <w:t>Return on Assets (ROA) of approximately 17.8% shows that Microsoft is highly efficient in using its asset base, especially its global data centers and intellectual property. Compared to traditional industries, this is very strong and indicates that each dollar of assets generates significant profit.</w:t>
      </w:r>
      <w:r w:rsidRPr="00955DFB">
        <w:t xml:space="preserve"> </w:t>
      </w:r>
      <w:r w:rsidRPr="00955DFB">
        <w:t>Return on Equity (ROE) of about 29.6% highlights strong value creation for shareholders. Microsoft consistently generates high returns because it combines strong profitability with efficient capital allocation, including share buybacks and reinvestment into high-return projects like AI and cloud infrastructure.</w:t>
      </w:r>
    </w:p>
    <w:p w14:paraId="24BC8386" w14:textId="77777777" w:rsidR="00955DFB" w:rsidRPr="00955DFB" w:rsidRDefault="00955DFB" w:rsidP="00955DFB">
      <w:pPr>
        <w:pStyle w:val="NormalWeb"/>
        <w:spacing w:line="360" w:lineRule="auto"/>
        <w:jc w:val="both"/>
      </w:pPr>
      <w:r w:rsidRPr="00955DFB">
        <w:t xml:space="preserve">Overall, Microsoft represents a </w:t>
      </w:r>
      <w:r w:rsidRPr="00955DFB">
        <w:rPr>
          <w:rStyle w:val="Strong"/>
          <w:b w:val="0"/>
          <w:bCs w:val="0"/>
        </w:rPr>
        <w:t>stable, low-risk, high-efficiency growth company</w:t>
      </w:r>
      <w:r w:rsidRPr="00955DFB">
        <w:t>, often considered one of the best examples of a modern technology compounder.</w:t>
      </w:r>
    </w:p>
    <w:p w14:paraId="6F0E7149" w14:textId="64EECDEC" w:rsidR="00955DFB" w:rsidRPr="00955DFB" w:rsidRDefault="00955DFB" w:rsidP="00955DFB">
      <w:pPr>
        <w:spacing w:line="360" w:lineRule="auto"/>
        <w:jc w:val="both"/>
      </w:pPr>
    </w:p>
    <w:p w14:paraId="181CF3E9" w14:textId="5A7DFB32" w:rsidR="00955DFB" w:rsidRPr="00955DFB" w:rsidRDefault="00955DFB" w:rsidP="00955DFB">
      <w:pPr>
        <w:spacing w:line="360" w:lineRule="auto"/>
        <w:jc w:val="center"/>
        <w:rPr>
          <w:rFonts w:ascii="Times New Roman" w:hAnsi="Times New Roman" w:cs="Times New Roman"/>
          <w:b/>
          <w:bCs/>
        </w:rPr>
      </w:pPr>
      <w:r w:rsidRPr="00955DFB">
        <w:rPr>
          <w:rFonts w:ascii="Times New Roman" w:hAnsi="Times New Roman" w:cs="Times New Roman"/>
          <w:b/>
          <w:bCs/>
        </w:rPr>
        <w:t>Apple Inc.</w:t>
      </w:r>
    </w:p>
    <w:p w14:paraId="29C5E4D2" w14:textId="77777777" w:rsidR="00955DFB" w:rsidRPr="00955DFB" w:rsidRDefault="00955DFB" w:rsidP="00955DFB">
      <w:pPr>
        <w:pStyle w:val="NormalWeb"/>
        <w:spacing w:line="360" w:lineRule="auto"/>
        <w:jc w:val="both"/>
      </w:pPr>
      <w:r w:rsidRPr="00955DFB">
        <w:t xml:space="preserve">Apple presents a unique financial structure that reflects its position as a </w:t>
      </w:r>
      <w:r w:rsidRPr="00955DFB">
        <w:rPr>
          <w:rStyle w:val="Strong"/>
          <w:b w:val="0"/>
          <w:bCs w:val="0"/>
        </w:rPr>
        <w:t>premium consumer ecosystem company</w:t>
      </w:r>
      <w:r w:rsidRPr="00955DFB">
        <w:t xml:space="preserve"> rather than a traditional manufacturer. Its current ratio of about 1.07 shows very tight liquidity management. Apple intentionally keeps low current assets because it generates extremely strong and predictable cash flows, reducing the need for large liquidity reserves.</w:t>
      </w:r>
    </w:p>
    <w:p w14:paraId="27E82874" w14:textId="77777777" w:rsidR="00955DFB" w:rsidRPr="00955DFB" w:rsidRDefault="00955DFB" w:rsidP="00955DFB">
      <w:pPr>
        <w:pStyle w:val="NormalWeb"/>
        <w:spacing w:line="360" w:lineRule="auto"/>
        <w:jc w:val="both"/>
      </w:pPr>
      <w:r w:rsidRPr="00955DFB">
        <w:lastRenderedPageBreak/>
        <w:t>The profit margin of approximately 27% is exceptionally high for a hardware-based business. This is because Apple does not compete on price but instead focuses on premium pricing, brand value, and ecosystem lock-in. Even though manufacturing is outsourced, Apple captures most of the value through design, software integration, and services.</w:t>
      </w:r>
    </w:p>
    <w:p w14:paraId="1064ADA7" w14:textId="77777777" w:rsidR="00955DFB" w:rsidRPr="00955DFB" w:rsidRDefault="00955DFB" w:rsidP="00955DFB">
      <w:pPr>
        <w:pStyle w:val="NormalWeb"/>
        <w:spacing w:line="360" w:lineRule="auto"/>
        <w:jc w:val="both"/>
      </w:pPr>
      <w:r w:rsidRPr="00955DFB">
        <w:t xml:space="preserve">ROA of around 32.6% is extremely high and indicates that Apple generates massive profits relative to its asset base. This is largely due to its </w:t>
      </w:r>
      <w:r w:rsidRPr="00955DFB">
        <w:rPr>
          <w:rStyle w:val="Strong"/>
          <w:b w:val="0"/>
          <w:bCs w:val="0"/>
        </w:rPr>
        <w:t>asset-light model</w:t>
      </w:r>
      <w:r w:rsidRPr="00955DFB">
        <w:t>, where manufacturing is handled by suppliers rather than owned factories. As a result, Apple’s balance sheet is highly efficient in generating returns.</w:t>
      </w:r>
    </w:p>
    <w:p w14:paraId="0166AC66" w14:textId="77777777" w:rsidR="00955DFB" w:rsidRPr="00955DFB" w:rsidRDefault="00955DFB" w:rsidP="00955DFB">
      <w:pPr>
        <w:pStyle w:val="NormalWeb"/>
        <w:spacing w:line="360" w:lineRule="auto"/>
        <w:jc w:val="both"/>
      </w:pPr>
      <w:r w:rsidRPr="00955DFB">
        <w:t>ROE above 100% appears unusually high and is driven by Apple’s aggressive share buyback programs, which reduce equity and artificially increase ROE. This does not mean Apple is excessively risky; rather, it reflects capital return strategies that maximize shareholder value.</w:t>
      </w:r>
    </w:p>
    <w:p w14:paraId="5AF07887" w14:textId="77777777" w:rsidR="00955DFB" w:rsidRPr="00955DFB" w:rsidRDefault="00955DFB" w:rsidP="00955DFB">
      <w:pPr>
        <w:pStyle w:val="NormalWeb"/>
        <w:spacing w:line="360" w:lineRule="auto"/>
        <w:jc w:val="both"/>
      </w:pPr>
      <w:r w:rsidRPr="00955DFB">
        <w:t xml:space="preserve">Overall, Apple is a </w:t>
      </w:r>
      <w:r w:rsidRPr="00955DFB">
        <w:rPr>
          <w:rStyle w:val="Strong"/>
          <w:b w:val="0"/>
          <w:bCs w:val="0"/>
        </w:rPr>
        <w:t>mature but extremely profitable ecosystem company</w:t>
      </w:r>
      <w:r w:rsidRPr="00955DFB">
        <w:t>, with strong cash generation, high efficiency, and limited capital requirements for growth.</w:t>
      </w:r>
    </w:p>
    <w:p w14:paraId="564CCB14" w14:textId="51CEC708" w:rsidR="00955DFB" w:rsidRPr="00955DFB" w:rsidRDefault="00955DFB" w:rsidP="00955DFB">
      <w:pPr>
        <w:spacing w:line="360" w:lineRule="auto"/>
        <w:jc w:val="both"/>
      </w:pPr>
    </w:p>
    <w:p w14:paraId="5B17A31E" w14:textId="4E185C3D" w:rsidR="00955DFB" w:rsidRPr="00955DFB" w:rsidRDefault="00955DFB" w:rsidP="00955DFB">
      <w:pPr>
        <w:spacing w:line="360" w:lineRule="auto"/>
        <w:jc w:val="center"/>
        <w:rPr>
          <w:rFonts w:ascii="Times New Roman" w:hAnsi="Times New Roman" w:cs="Times New Roman"/>
          <w:b/>
          <w:bCs/>
        </w:rPr>
      </w:pPr>
      <w:r w:rsidRPr="00955DFB">
        <w:rPr>
          <w:rFonts w:ascii="Times New Roman" w:hAnsi="Times New Roman" w:cs="Times New Roman"/>
          <w:b/>
          <w:bCs/>
        </w:rPr>
        <w:t>NVIDIA Corporation</w:t>
      </w:r>
    </w:p>
    <w:p w14:paraId="1C3AB701" w14:textId="179760DC" w:rsidR="00955DFB" w:rsidRPr="00955DFB" w:rsidRDefault="00955DFB" w:rsidP="00955DFB">
      <w:pPr>
        <w:pStyle w:val="NormalWeb"/>
        <w:spacing w:line="360" w:lineRule="auto"/>
        <w:jc w:val="both"/>
      </w:pPr>
      <w:r w:rsidRPr="00955DFB">
        <w:t xml:space="preserve">NVIDIA shows the characteristics of a </w:t>
      </w:r>
      <w:r w:rsidRPr="00955DFB">
        <w:rPr>
          <w:rStyle w:val="Strong"/>
          <w:b w:val="0"/>
          <w:bCs w:val="0"/>
        </w:rPr>
        <w:t>high-growth, high-margin semiconductor leader positioned at the center of the AI revolution</w:t>
      </w:r>
      <w:r w:rsidRPr="00955DFB">
        <w:t xml:space="preserve">. Its current ratio of around 3.5 is very high, indicating strong liquidity. This is common in fast-growing tech companies that accumulate large cash reserves due to rapid revenue </w:t>
      </w:r>
      <w:proofErr w:type="spellStart"/>
      <w:r w:rsidRPr="00955DFB">
        <w:t>expansion.The</w:t>
      </w:r>
      <w:proofErr w:type="spellEnd"/>
      <w:r w:rsidRPr="00955DFB">
        <w:t xml:space="preserve"> profit margin of 48–52% is extraordinary and reflects NVIDIA’s dominant position in AI chips and GPUs. Demand for its products currently exceeds supply, giving the company significant pricing power. This level of margin is rare in hardware businesses and is more typical of software companies, highlighting NVIDIA’s unique positioning.</w:t>
      </w:r>
    </w:p>
    <w:p w14:paraId="640604FB" w14:textId="256BA374" w:rsidR="00955DFB" w:rsidRPr="00955DFB" w:rsidRDefault="00955DFB" w:rsidP="00955DFB">
      <w:pPr>
        <w:pStyle w:val="NormalWeb"/>
        <w:spacing w:line="360" w:lineRule="auto"/>
        <w:jc w:val="both"/>
      </w:pPr>
      <w:r w:rsidRPr="00955DFB">
        <w:t xml:space="preserve">ROA of 20–22% is extremely strong given that semiconductor companies typically require heavy investment in R&amp;D and production partnerships. NVIDIA efficiently converts its intellectual property into high-value products without owning manufacturing plants, which improves asset </w:t>
      </w:r>
      <w:proofErr w:type="spellStart"/>
      <w:r w:rsidRPr="00955DFB">
        <w:t>efficiency.ROE</w:t>
      </w:r>
      <w:proofErr w:type="spellEnd"/>
      <w:r w:rsidRPr="00955DFB">
        <w:t xml:space="preserve"> between 55–70% shows exceptional returns for shareholders. This is driven by explosive earnings growth from AI demand, data center expansion, and cloud computing </w:t>
      </w:r>
      <w:r w:rsidRPr="00955DFB">
        <w:lastRenderedPageBreak/>
        <w:t>requirements. NVIDIA benefits from being a “picks and shovels” provider for the AI boom, supplying infrastructure rather than end-user products.</w:t>
      </w:r>
    </w:p>
    <w:p w14:paraId="73A82996" w14:textId="2D6A5037" w:rsidR="00955DFB" w:rsidRPr="00955DFB" w:rsidRDefault="00955DFB" w:rsidP="00955DFB">
      <w:pPr>
        <w:pStyle w:val="NormalWeb"/>
        <w:spacing w:line="360" w:lineRule="auto"/>
        <w:jc w:val="both"/>
      </w:pPr>
      <w:r w:rsidRPr="00955DFB">
        <w:t xml:space="preserve">However, despite these strong metrics, NVIDIA is also highly sensitive to </w:t>
      </w:r>
      <w:r w:rsidRPr="00955DFB">
        <w:rPr>
          <w:rStyle w:val="Strong"/>
          <w:b w:val="0"/>
          <w:bCs w:val="0"/>
        </w:rPr>
        <w:t>cyclical demand and technological disruption risk</w:t>
      </w:r>
      <w:r w:rsidRPr="00955DFB">
        <w:t xml:space="preserve">, making it a high-growth but higher-volatility </w:t>
      </w:r>
      <w:proofErr w:type="spellStart"/>
      <w:r w:rsidRPr="00955DFB">
        <w:t>stock.Overall</w:t>
      </w:r>
      <w:proofErr w:type="spellEnd"/>
      <w:r w:rsidRPr="00955DFB">
        <w:t xml:space="preserve">, NVIDIA is a </w:t>
      </w:r>
      <w:r w:rsidRPr="00955DFB">
        <w:rPr>
          <w:rStyle w:val="Strong"/>
          <w:b w:val="0"/>
          <w:bCs w:val="0"/>
        </w:rPr>
        <w:t>dominant AI-driven growth company with extraordinary profitability and strong financial strength, but with higher risk compared to mature firms</w:t>
      </w:r>
      <w:r w:rsidRPr="00955DFB">
        <w:t>.</w:t>
      </w:r>
    </w:p>
    <w:p w14:paraId="15504852" w14:textId="04B66935" w:rsidR="00955DFB" w:rsidRPr="00955DFB" w:rsidRDefault="00955DFB" w:rsidP="00955DFB">
      <w:pPr>
        <w:spacing w:line="360" w:lineRule="auto"/>
        <w:jc w:val="both"/>
      </w:pPr>
    </w:p>
    <w:p w14:paraId="43F329C3" w14:textId="629414DC" w:rsidR="00955DFB" w:rsidRPr="00955DFB" w:rsidRDefault="00955DFB" w:rsidP="00955DFB">
      <w:pPr>
        <w:spacing w:line="360" w:lineRule="auto"/>
        <w:jc w:val="center"/>
        <w:rPr>
          <w:rFonts w:ascii="Times New Roman" w:hAnsi="Times New Roman" w:cs="Times New Roman"/>
          <w:b/>
          <w:bCs/>
        </w:rPr>
      </w:pPr>
      <w:r w:rsidRPr="00955DFB">
        <w:rPr>
          <w:rFonts w:ascii="Times New Roman" w:hAnsi="Times New Roman" w:cs="Times New Roman"/>
          <w:b/>
          <w:bCs/>
        </w:rPr>
        <w:t>JPMorgan Chase &amp; Co.</w:t>
      </w:r>
    </w:p>
    <w:p w14:paraId="2C7CD4B5" w14:textId="71A5346B" w:rsidR="00955DFB" w:rsidRPr="00955DFB" w:rsidRDefault="00955DFB" w:rsidP="00955DFB">
      <w:pPr>
        <w:pStyle w:val="NormalWeb"/>
        <w:spacing w:line="360" w:lineRule="auto"/>
        <w:jc w:val="both"/>
      </w:pPr>
      <w:r w:rsidRPr="00955DFB">
        <w:t xml:space="preserve">JPMorgan operates in the banking industry, where financial ratios behave very differently compared to technology or industrial companies. Its current ratio of around 1.3 is not directly comparable to non-financial firms because banks structure liquidity differently. For banks, liquidity is managed through regulatory capital requirements rather than simple current asset </w:t>
      </w:r>
      <w:proofErr w:type="spellStart"/>
      <w:r w:rsidRPr="00955DFB">
        <w:t>ratios.The</w:t>
      </w:r>
      <w:proofErr w:type="spellEnd"/>
      <w:r w:rsidRPr="00955DFB">
        <w:t xml:space="preserve"> profit margin of 30–32% is relatively strong for a financial institution and reflects JPMorgan’s diversified revenue streams. Unlike traditional businesses, banks earn income from multiple sources: interest income from loans, fees from investment banking, trading revenue, and wealth management services. This diversification helps stabilize earnings.</w:t>
      </w:r>
    </w:p>
    <w:p w14:paraId="2606915B" w14:textId="65F135AE" w:rsidR="00955DFB" w:rsidRPr="00955DFB" w:rsidRDefault="00955DFB" w:rsidP="00955DFB">
      <w:pPr>
        <w:pStyle w:val="NormalWeb"/>
        <w:spacing w:line="360" w:lineRule="auto"/>
        <w:jc w:val="both"/>
      </w:pPr>
      <w:r w:rsidRPr="00955DFB">
        <w:t xml:space="preserve">ROA of only 1.2–1.5% is normal in banking because banks operate with extremely large asset bases. Loans, securities, and financial instruments are considered assets, but they generate relatively small spreads. Therefore, ROA appears low even when the bank is highly </w:t>
      </w:r>
      <w:proofErr w:type="spellStart"/>
      <w:r w:rsidRPr="00955DFB">
        <w:t>profitable.ROE</w:t>
      </w:r>
      <w:proofErr w:type="spellEnd"/>
      <w:r w:rsidRPr="00955DFB">
        <w:t xml:space="preserve"> of 15–18% is actually strong for a large global bank. It reflects JPMorgan’s efficient use of leverage, which is essential in banking. Banks borrow large amounts of money to lend at higher rates, and profitability depends on managing this spread effectively while controlling risk.</w:t>
      </w:r>
    </w:p>
    <w:p w14:paraId="65031358" w14:textId="77777777" w:rsidR="00955DFB" w:rsidRPr="00955DFB" w:rsidRDefault="00955DFB" w:rsidP="00955DFB">
      <w:pPr>
        <w:pStyle w:val="NormalWeb"/>
        <w:spacing w:line="360" w:lineRule="auto"/>
        <w:jc w:val="both"/>
      </w:pPr>
      <w:r w:rsidRPr="00955DFB">
        <w:t xml:space="preserve">Overall, JPMorgan is a </w:t>
      </w:r>
      <w:r w:rsidRPr="00955DFB">
        <w:rPr>
          <w:rStyle w:val="Strong"/>
          <w:b w:val="0"/>
          <w:bCs w:val="0"/>
        </w:rPr>
        <w:t>highly stable, well-diversified financial institution with strong profitability and excellent risk management</w:t>
      </w:r>
      <w:r w:rsidRPr="00955DFB">
        <w:t>, but with structurally low ROA due to the nature of banking.</w:t>
      </w:r>
    </w:p>
    <w:p w14:paraId="4209F527" w14:textId="26742C28" w:rsidR="00955DFB" w:rsidRPr="00955DFB" w:rsidRDefault="00955DFB" w:rsidP="00955DFB">
      <w:pPr>
        <w:spacing w:line="360" w:lineRule="auto"/>
        <w:jc w:val="both"/>
      </w:pPr>
    </w:p>
    <w:p w14:paraId="130EBF60" w14:textId="082FAA4B" w:rsidR="00955DFB" w:rsidRPr="00955DFB" w:rsidRDefault="00955DFB" w:rsidP="00955DFB">
      <w:pPr>
        <w:spacing w:line="360" w:lineRule="auto"/>
        <w:jc w:val="center"/>
        <w:rPr>
          <w:rFonts w:ascii="Times New Roman" w:hAnsi="Times New Roman" w:cs="Times New Roman"/>
          <w:b/>
          <w:bCs/>
        </w:rPr>
      </w:pPr>
      <w:r w:rsidRPr="00955DFB">
        <w:rPr>
          <w:rFonts w:ascii="Times New Roman" w:hAnsi="Times New Roman" w:cs="Times New Roman"/>
          <w:b/>
          <w:bCs/>
        </w:rPr>
        <w:lastRenderedPageBreak/>
        <w:t>Boeing Company</w:t>
      </w:r>
    </w:p>
    <w:p w14:paraId="5267D367" w14:textId="3D9976DD" w:rsidR="00955DFB" w:rsidRPr="00955DFB" w:rsidRDefault="00955DFB" w:rsidP="00955DFB">
      <w:pPr>
        <w:pStyle w:val="NormalWeb"/>
        <w:spacing w:line="360" w:lineRule="auto"/>
        <w:jc w:val="both"/>
      </w:pPr>
      <w:r w:rsidRPr="00955DFB">
        <w:t xml:space="preserve">Boeing shows a </w:t>
      </w:r>
      <w:r w:rsidRPr="00955DFB">
        <w:rPr>
          <w:rStyle w:val="Strong"/>
          <w:b w:val="0"/>
          <w:bCs w:val="0"/>
        </w:rPr>
        <w:t>weaker financial profile compared to the other companies</w:t>
      </w:r>
      <w:r w:rsidRPr="00955DFB">
        <w:t xml:space="preserve">, mainly due to operational challenges, production issues, and the cyclical nature of the aerospace industry. Its current ratio of around 1.18 indicates only moderate liquidity. This suggests Boeing can meet short-term obligations but does not have a strong liquidity cushion, which is risky during downturns or production </w:t>
      </w:r>
      <w:proofErr w:type="spellStart"/>
      <w:r w:rsidRPr="00955DFB">
        <w:t>delays.The</w:t>
      </w:r>
      <w:proofErr w:type="spellEnd"/>
      <w:r w:rsidRPr="00955DFB">
        <w:t xml:space="preserve"> profit margin of only 2–5% is very low, reflecting significant cost pressures, supply chain disruptions, and historical issues with aircraft programs such as delays and quality concerns. Unlike technology companies, Boeing operates in a highly capital-intensive industry where costs are fixed and long-term, making profitability sensitive to production efficiency.</w:t>
      </w:r>
    </w:p>
    <w:p w14:paraId="24B2456C" w14:textId="7F840E90" w:rsidR="00955DFB" w:rsidRPr="00955DFB" w:rsidRDefault="00955DFB" w:rsidP="00955DFB">
      <w:pPr>
        <w:pStyle w:val="NormalWeb"/>
        <w:spacing w:line="360" w:lineRule="auto"/>
        <w:jc w:val="both"/>
      </w:pPr>
      <w:r w:rsidRPr="00955DFB">
        <w:t xml:space="preserve">ROA of 1.3–2.2% is also very low, showing that Boeing is not efficiently using its large asset base. Aircraft manufacturing requires massive investment in factories, engineering, and long production cycles, but returns are slow and </w:t>
      </w:r>
      <w:proofErr w:type="spellStart"/>
      <w:r w:rsidRPr="00955DFB">
        <w:t>inconsistent.ROE</w:t>
      </w:r>
      <w:proofErr w:type="spellEnd"/>
      <w:r w:rsidRPr="00955DFB">
        <w:t xml:space="preserve"> of 35–41% appears high at first glance, but this is largely influenced by financial leverage rather than strong operating performance. In Boeing’s case, high debt levels and accounting structures can inflate ROE even when core profitability is </w:t>
      </w:r>
      <w:proofErr w:type="spellStart"/>
      <w:r w:rsidRPr="00955DFB">
        <w:t>weak.The</w:t>
      </w:r>
      <w:proofErr w:type="spellEnd"/>
      <w:r w:rsidRPr="00955DFB">
        <w:t xml:space="preserve"> aerospace industry is also highly cyclical, meaning demand depends on global travel, airline profitability, and government defense spending. Boeing is also exposed to regulatory scrutiny, safety requirements, and geopolitical risks, making performance more volatile.</w:t>
      </w:r>
    </w:p>
    <w:p w14:paraId="6FCD0E11" w14:textId="3DD4C41C" w:rsidR="007260A4" w:rsidRPr="00955DFB" w:rsidRDefault="00955DFB" w:rsidP="00955DFB">
      <w:pPr>
        <w:pStyle w:val="NormalWeb"/>
        <w:spacing w:line="360" w:lineRule="auto"/>
        <w:jc w:val="both"/>
      </w:pPr>
      <w:r w:rsidRPr="00955DFB">
        <w:t xml:space="preserve">Overall, Boeing is a </w:t>
      </w:r>
      <w:r w:rsidRPr="00955DFB">
        <w:rPr>
          <w:rStyle w:val="Strong"/>
          <w:b w:val="0"/>
          <w:bCs w:val="0"/>
        </w:rPr>
        <w:t>strategically important but financially stressed industrial company</w:t>
      </w:r>
      <w:r w:rsidRPr="00955DFB">
        <w:t>, currently facing profitability challenges but still essential in the global aerospace duopoly with Airbus.</w:t>
      </w:r>
      <w:r w:rsidR="007260A4">
        <w:rPr>
          <w:color w:val="171717" w:themeColor="background2" w:themeShade="1A"/>
        </w:rPr>
        <w:br w:type="page"/>
      </w:r>
    </w:p>
    <w:p w14:paraId="1753B5E1" w14:textId="1FC332AA" w:rsidR="00797B85" w:rsidRDefault="007260A4" w:rsidP="007260A4">
      <w:pPr>
        <w:pStyle w:val="Heading1"/>
      </w:pPr>
      <w:bookmarkStart w:id="14" w:name="_Toc217856544"/>
      <w:r>
        <w:lastRenderedPageBreak/>
        <w:t>Forecasting Accuracy</w:t>
      </w:r>
      <w:bookmarkEnd w:id="14"/>
      <w:r>
        <w:t xml:space="preserve"> </w:t>
      </w:r>
    </w:p>
    <w:p w14:paraId="6918A3C8" w14:textId="04EAA8F9" w:rsidR="007260A4" w:rsidRDefault="007260A4">
      <w:pPr>
        <w:rPr>
          <w:rFonts w:ascii="Times New Roman" w:eastAsia="Times New Roman" w:hAnsi="Times New Roman" w:cs="Times New Roman"/>
          <w:kern w:val="0"/>
          <w14:ligatures w14:val="none"/>
        </w:rPr>
      </w:pPr>
      <w:r>
        <w:br w:type="page"/>
      </w:r>
    </w:p>
    <w:p w14:paraId="30CDE19D" w14:textId="217FB024" w:rsidR="007260A4" w:rsidRDefault="007260A4" w:rsidP="00954A04">
      <w:pPr>
        <w:pStyle w:val="Heading1"/>
      </w:pPr>
      <w:bookmarkStart w:id="15" w:name="_Toc217856545"/>
      <w:r>
        <w:lastRenderedPageBreak/>
        <w:t>Conclusion</w:t>
      </w:r>
      <w:bookmarkEnd w:id="15"/>
    </w:p>
    <w:p w14:paraId="230C8D7B" w14:textId="320014B1" w:rsidR="00D9471A" w:rsidRPr="00D9471A" w:rsidRDefault="00D9471A" w:rsidP="00D9471A">
      <w:pPr>
        <w:spacing w:before="100" w:beforeAutospacing="1" w:after="100" w:afterAutospacing="1" w:line="360" w:lineRule="auto"/>
        <w:jc w:val="both"/>
        <w:rPr>
          <w:rFonts w:ascii="Times New Roman" w:eastAsia="Times New Roman" w:hAnsi="Times New Roman" w:cs="Times New Roman"/>
          <w:kern w:val="0"/>
          <w14:ligatures w14:val="none"/>
        </w:rPr>
      </w:pPr>
      <w:r w:rsidRPr="00D9471A">
        <w:rPr>
          <w:rFonts w:ascii="Times New Roman" w:eastAsia="Times New Roman" w:hAnsi="Times New Roman" w:cs="Times New Roman"/>
          <w:kern w:val="0"/>
          <w14:ligatures w14:val="none"/>
        </w:rPr>
        <w:t>The present study evaluates the portfolio optimization utilizing investment opportunities in Dhaka Stock Exchange (DSE) and U.S.</w:t>
      </w:r>
      <w:r w:rsidRPr="00D9471A">
        <w:rPr>
          <w:rFonts w:ascii="Times New Roman" w:eastAsia="Times New Roman" w:hAnsi="Times New Roman" w:cs="Times New Roman"/>
          <w:kern w:val="0"/>
          <w14:ligatures w14:val="none"/>
        </w:rPr>
        <w:t> </w:t>
      </w:r>
      <w:r w:rsidRPr="00D9471A">
        <w:rPr>
          <w:rFonts w:ascii="Times New Roman" w:eastAsia="Times New Roman" w:hAnsi="Times New Roman" w:cs="Times New Roman"/>
          <w:kern w:val="0"/>
          <w14:ligatures w14:val="none"/>
        </w:rPr>
        <w:t>multinational Companies. The evidence clearly suggests that although some Bangladeshi companies are fundamentally sound and</w:t>
      </w:r>
      <w:r w:rsidRPr="00D9471A">
        <w:rPr>
          <w:rFonts w:ascii="Times New Roman" w:eastAsia="Times New Roman" w:hAnsi="Times New Roman" w:cs="Times New Roman"/>
          <w:kern w:val="0"/>
          <w14:ligatures w14:val="none"/>
        </w:rPr>
        <w:t> </w:t>
      </w:r>
      <w:r w:rsidRPr="00D9471A">
        <w:rPr>
          <w:rFonts w:ascii="Times New Roman" w:eastAsia="Times New Roman" w:hAnsi="Times New Roman" w:cs="Times New Roman"/>
          <w:kern w:val="0"/>
          <w14:ligatures w14:val="none"/>
        </w:rPr>
        <w:t>important in the sector, their investment is very much limited to macroeconomic instability, political uncertainty, market imperfections and relatively higher systematic risk. The ratio analysis</w:t>
      </w:r>
      <w:r w:rsidRPr="00D9471A">
        <w:rPr>
          <w:rFonts w:ascii="Times New Roman" w:eastAsia="Times New Roman" w:hAnsi="Times New Roman" w:cs="Times New Roman"/>
          <w:kern w:val="0"/>
          <w14:ligatures w14:val="none"/>
        </w:rPr>
        <w:t> </w:t>
      </w:r>
      <w:r w:rsidRPr="00D9471A">
        <w:rPr>
          <w:rFonts w:ascii="Times New Roman" w:eastAsia="Times New Roman" w:hAnsi="Times New Roman" w:cs="Times New Roman"/>
          <w:kern w:val="0"/>
          <w14:ligatures w14:val="none"/>
        </w:rPr>
        <w:t>and performance measures also indicate that some of DSE-listed firms show boom-bust trickle and overvaluation as well as low level of adjusted risk return within the present economic condition.</w:t>
      </w:r>
    </w:p>
    <w:p w14:paraId="5B218DEF" w14:textId="3A952746" w:rsidR="00D9471A" w:rsidRDefault="00D9471A" w:rsidP="00D9471A">
      <w:pPr>
        <w:spacing w:before="100" w:beforeAutospacing="1" w:after="100" w:afterAutospacing="1" w:line="36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noProof/>
          <w:kern w:val="0"/>
        </w:rPr>
        <w:drawing>
          <wp:anchor distT="0" distB="0" distL="114300" distR="114300" simplePos="0" relativeHeight="251662336" behindDoc="1" locked="0" layoutInCell="1" allowOverlap="1" wp14:anchorId="72C9584B" wp14:editId="2EDAB159">
            <wp:simplePos x="0" y="0"/>
            <wp:positionH relativeFrom="margin">
              <wp:align>right</wp:align>
            </wp:positionH>
            <wp:positionV relativeFrom="paragraph">
              <wp:posOffset>9525</wp:posOffset>
            </wp:positionV>
            <wp:extent cx="5934075" cy="5095875"/>
            <wp:effectExtent l="0" t="0" r="9525" b="9525"/>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1">
                      <a:extLst>
                        <a:ext uri="{28A0092B-C50C-407E-A947-70E740481C1C}">
                          <a14:useLocalDpi xmlns:a14="http://schemas.microsoft.com/office/drawing/2010/main" val="0"/>
                        </a:ext>
                      </a:extLst>
                    </a:blip>
                    <a:stretch>
                      <a:fillRect/>
                    </a:stretch>
                  </pic:blipFill>
                  <pic:spPr>
                    <a:xfrm>
                      <a:off x="0" y="0"/>
                      <a:ext cx="5934075" cy="5095875"/>
                    </a:xfrm>
                    <a:prstGeom prst="rect">
                      <a:avLst/>
                    </a:prstGeom>
                  </pic:spPr>
                </pic:pic>
              </a:graphicData>
            </a:graphic>
            <wp14:sizeRelH relativeFrom="page">
              <wp14:pctWidth>0</wp14:pctWidth>
            </wp14:sizeRelH>
            <wp14:sizeRelV relativeFrom="page">
              <wp14:pctHeight>0</wp14:pctHeight>
            </wp14:sizeRelV>
          </wp:anchor>
        </w:drawing>
      </w:r>
    </w:p>
    <w:p w14:paraId="39E5896A" w14:textId="1BEA1BFE" w:rsidR="00D9471A" w:rsidRDefault="00D9471A" w:rsidP="00D9471A">
      <w:pPr>
        <w:spacing w:before="100" w:beforeAutospacing="1" w:after="100" w:afterAutospacing="1" w:line="360" w:lineRule="auto"/>
        <w:jc w:val="center"/>
        <w:rPr>
          <w:rFonts w:ascii="Times New Roman" w:eastAsia="Times New Roman" w:hAnsi="Times New Roman" w:cs="Times New Roman"/>
          <w:kern w:val="0"/>
          <w14:ligatures w14:val="none"/>
        </w:rPr>
      </w:pPr>
    </w:p>
    <w:p w14:paraId="599992F8" w14:textId="29756D55" w:rsidR="00D9471A" w:rsidRDefault="00D9471A" w:rsidP="00D9471A">
      <w:pPr>
        <w:spacing w:before="100" w:beforeAutospacing="1" w:after="100" w:afterAutospacing="1" w:line="360" w:lineRule="auto"/>
        <w:jc w:val="center"/>
        <w:rPr>
          <w:rFonts w:ascii="Times New Roman" w:eastAsia="Times New Roman" w:hAnsi="Times New Roman" w:cs="Times New Roman"/>
          <w:kern w:val="0"/>
          <w14:ligatures w14:val="none"/>
        </w:rPr>
      </w:pPr>
    </w:p>
    <w:p w14:paraId="5E1B6F5D" w14:textId="77777777" w:rsidR="00D9471A" w:rsidRDefault="00D9471A" w:rsidP="00D9471A">
      <w:pPr>
        <w:spacing w:before="100" w:beforeAutospacing="1" w:after="100" w:afterAutospacing="1" w:line="360" w:lineRule="auto"/>
        <w:jc w:val="center"/>
        <w:rPr>
          <w:rFonts w:ascii="Times New Roman" w:eastAsia="Times New Roman" w:hAnsi="Times New Roman" w:cs="Times New Roman"/>
          <w:kern w:val="0"/>
          <w14:ligatures w14:val="none"/>
        </w:rPr>
      </w:pPr>
    </w:p>
    <w:p w14:paraId="628F1F2B" w14:textId="77777777" w:rsidR="00D9471A" w:rsidRDefault="00D9471A" w:rsidP="00D9471A">
      <w:pPr>
        <w:spacing w:before="100" w:beforeAutospacing="1" w:after="100" w:afterAutospacing="1" w:line="360" w:lineRule="auto"/>
        <w:jc w:val="center"/>
        <w:rPr>
          <w:rFonts w:ascii="Times New Roman" w:eastAsia="Times New Roman" w:hAnsi="Times New Roman" w:cs="Times New Roman"/>
          <w:kern w:val="0"/>
          <w14:ligatures w14:val="none"/>
        </w:rPr>
      </w:pPr>
    </w:p>
    <w:p w14:paraId="7C28EF2A" w14:textId="77777777" w:rsidR="00D9471A" w:rsidRDefault="00D9471A" w:rsidP="00D9471A">
      <w:pPr>
        <w:spacing w:before="100" w:beforeAutospacing="1" w:after="100" w:afterAutospacing="1" w:line="360" w:lineRule="auto"/>
        <w:jc w:val="center"/>
        <w:rPr>
          <w:rFonts w:ascii="Times New Roman" w:eastAsia="Times New Roman" w:hAnsi="Times New Roman" w:cs="Times New Roman"/>
          <w:kern w:val="0"/>
          <w14:ligatures w14:val="none"/>
        </w:rPr>
      </w:pPr>
    </w:p>
    <w:p w14:paraId="53130F9D" w14:textId="77777777" w:rsidR="00D9471A" w:rsidRDefault="00D9471A" w:rsidP="00D9471A">
      <w:pPr>
        <w:spacing w:before="100" w:beforeAutospacing="1" w:after="100" w:afterAutospacing="1" w:line="360" w:lineRule="auto"/>
        <w:jc w:val="center"/>
        <w:rPr>
          <w:rFonts w:ascii="Times New Roman" w:eastAsia="Times New Roman" w:hAnsi="Times New Roman" w:cs="Times New Roman"/>
          <w:kern w:val="0"/>
          <w14:ligatures w14:val="none"/>
        </w:rPr>
      </w:pPr>
    </w:p>
    <w:p w14:paraId="595339B2" w14:textId="77777777" w:rsidR="00D9471A" w:rsidRDefault="00D9471A" w:rsidP="00D9471A">
      <w:pPr>
        <w:spacing w:before="100" w:beforeAutospacing="1" w:after="100" w:afterAutospacing="1" w:line="360" w:lineRule="auto"/>
        <w:jc w:val="center"/>
        <w:rPr>
          <w:rFonts w:ascii="Times New Roman" w:eastAsia="Times New Roman" w:hAnsi="Times New Roman" w:cs="Times New Roman"/>
          <w:kern w:val="0"/>
          <w14:ligatures w14:val="none"/>
        </w:rPr>
      </w:pPr>
    </w:p>
    <w:p w14:paraId="70B87670" w14:textId="77777777" w:rsidR="00D9471A" w:rsidRDefault="00D9471A" w:rsidP="00D9471A">
      <w:pPr>
        <w:spacing w:before="100" w:beforeAutospacing="1" w:after="100" w:afterAutospacing="1" w:line="360" w:lineRule="auto"/>
        <w:jc w:val="both"/>
        <w:rPr>
          <w:rFonts w:ascii="Times New Roman" w:eastAsia="Times New Roman" w:hAnsi="Times New Roman" w:cs="Times New Roman"/>
          <w:kern w:val="0"/>
          <w14:ligatures w14:val="none"/>
        </w:rPr>
      </w:pPr>
    </w:p>
    <w:p w14:paraId="7EA14E75" w14:textId="77777777" w:rsidR="00D9471A" w:rsidRDefault="00D9471A" w:rsidP="00D9471A">
      <w:pPr>
        <w:spacing w:before="100" w:beforeAutospacing="1" w:after="100" w:afterAutospacing="1" w:line="360" w:lineRule="auto"/>
        <w:jc w:val="both"/>
        <w:rPr>
          <w:rFonts w:ascii="Times New Roman" w:eastAsia="Times New Roman" w:hAnsi="Times New Roman" w:cs="Times New Roman"/>
          <w:kern w:val="0"/>
          <w14:ligatures w14:val="none"/>
        </w:rPr>
      </w:pPr>
    </w:p>
    <w:p w14:paraId="310ACA54" w14:textId="77777777" w:rsidR="00D9471A" w:rsidRDefault="00D9471A" w:rsidP="00D9471A">
      <w:pPr>
        <w:spacing w:before="100" w:beforeAutospacing="1" w:after="100" w:afterAutospacing="1" w:line="360" w:lineRule="auto"/>
        <w:jc w:val="both"/>
        <w:rPr>
          <w:rFonts w:ascii="Times New Roman" w:eastAsia="Times New Roman" w:hAnsi="Times New Roman" w:cs="Times New Roman"/>
          <w:kern w:val="0"/>
          <w14:ligatures w14:val="none"/>
        </w:rPr>
      </w:pPr>
    </w:p>
    <w:p w14:paraId="68286383" w14:textId="77777777" w:rsidR="00D9471A" w:rsidRDefault="00D9471A" w:rsidP="00D9471A">
      <w:pPr>
        <w:spacing w:before="100" w:beforeAutospacing="1" w:after="100" w:afterAutospacing="1" w:line="360" w:lineRule="auto"/>
        <w:jc w:val="both"/>
        <w:rPr>
          <w:rFonts w:ascii="Times New Roman" w:eastAsia="Times New Roman" w:hAnsi="Times New Roman" w:cs="Times New Roman"/>
          <w:kern w:val="0"/>
          <w14:ligatures w14:val="none"/>
        </w:rPr>
      </w:pPr>
    </w:p>
    <w:p w14:paraId="339C6DAB" w14:textId="0600CF96" w:rsidR="00D9471A" w:rsidRPr="00D9471A" w:rsidRDefault="00D9471A" w:rsidP="00D9471A">
      <w:pPr>
        <w:spacing w:before="100" w:beforeAutospacing="1" w:after="100" w:afterAutospacing="1" w:line="360" w:lineRule="auto"/>
        <w:jc w:val="both"/>
        <w:rPr>
          <w:rFonts w:ascii="Times New Roman" w:eastAsia="Times New Roman" w:hAnsi="Times New Roman" w:cs="Times New Roman"/>
          <w:kern w:val="0"/>
          <w14:ligatures w14:val="none"/>
        </w:rPr>
      </w:pPr>
      <w:r w:rsidRPr="00D9471A">
        <w:rPr>
          <w:rFonts w:ascii="Times New Roman" w:eastAsia="Times New Roman" w:hAnsi="Times New Roman" w:cs="Times New Roman"/>
          <w:kern w:val="0"/>
          <w14:ligatures w14:val="none"/>
        </w:rPr>
        <w:t>On the other hand, U.S. MNCs presented stronger financial security, better governance quality,</w:t>
      </w:r>
      <w:r w:rsidRPr="00D9471A">
        <w:rPr>
          <w:rFonts w:ascii="Times New Roman" w:eastAsia="Times New Roman" w:hAnsi="Times New Roman" w:cs="Times New Roman"/>
          <w:kern w:val="0"/>
          <w14:ligatures w14:val="none"/>
        </w:rPr>
        <w:t> </w:t>
      </w:r>
      <w:r w:rsidRPr="00D9471A">
        <w:rPr>
          <w:rFonts w:ascii="Times New Roman" w:eastAsia="Times New Roman" w:hAnsi="Times New Roman" w:cs="Times New Roman"/>
          <w:kern w:val="0"/>
          <w14:ligatures w14:val="none"/>
        </w:rPr>
        <w:t>“quality”, deeper market liquidity and improved diversification gains. Using</w:t>
      </w:r>
      <w:r w:rsidRPr="00D9471A">
        <w:rPr>
          <w:rFonts w:ascii="Times New Roman" w:eastAsia="Times New Roman" w:hAnsi="Times New Roman" w:cs="Times New Roman"/>
          <w:kern w:val="0"/>
          <w14:ligatures w14:val="none"/>
        </w:rPr>
        <w:t> </w:t>
      </w:r>
      <w:r w:rsidRPr="00D9471A">
        <w:rPr>
          <w:rFonts w:ascii="Times New Roman" w:eastAsia="Times New Roman" w:hAnsi="Times New Roman" w:cs="Times New Roman"/>
          <w:kern w:val="0"/>
          <w14:ligatures w14:val="none"/>
        </w:rPr>
        <w:t xml:space="preserve">portfolio </w:t>
      </w:r>
      <w:r w:rsidRPr="00D9471A">
        <w:rPr>
          <w:rFonts w:ascii="Times New Roman" w:eastAsia="Times New Roman" w:hAnsi="Times New Roman" w:cs="Times New Roman"/>
          <w:kern w:val="0"/>
          <w14:ligatures w14:val="none"/>
        </w:rPr>
        <w:lastRenderedPageBreak/>
        <w:t>optimization methodology and sophisticated forecasting models, we show that an internationally diversified portfolio offers better risk adjusted returns than one invested entirely at home. Results from variance–covariance analysis, beta check-up</w:t>
      </w:r>
      <w:r w:rsidRPr="00D9471A">
        <w:rPr>
          <w:rFonts w:ascii="Times New Roman" w:eastAsia="Times New Roman" w:hAnsi="Times New Roman" w:cs="Times New Roman"/>
          <w:kern w:val="0"/>
          <w14:ligatures w14:val="none"/>
        </w:rPr>
        <w:t> </w:t>
      </w:r>
      <w:r w:rsidRPr="00D9471A">
        <w:rPr>
          <w:rFonts w:ascii="Times New Roman" w:eastAsia="Times New Roman" w:hAnsi="Times New Roman" w:cs="Times New Roman"/>
          <w:kern w:val="0"/>
          <w14:ligatures w14:val="none"/>
        </w:rPr>
        <w:t>and adjusted R²-values verify the stability and predictive strength of the optimal worldwide portfolio.</w:t>
      </w:r>
    </w:p>
    <w:p w14:paraId="132805A0" w14:textId="77777777" w:rsidR="00D9471A" w:rsidRPr="00D9471A" w:rsidRDefault="00D9471A" w:rsidP="00D9471A">
      <w:pPr>
        <w:spacing w:before="100" w:beforeAutospacing="1" w:after="100" w:afterAutospacing="1" w:line="360" w:lineRule="auto"/>
        <w:jc w:val="both"/>
        <w:rPr>
          <w:rFonts w:ascii="Times New Roman" w:eastAsia="Times New Roman" w:hAnsi="Times New Roman" w:cs="Times New Roman"/>
          <w:kern w:val="0"/>
          <w14:ligatures w14:val="none"/>
        </w:rPr>
      </w:pPr>
      <w:r w:rsidRPr="00D9471A">
        <w:rPr>
          <w:rFonts w:ascii="Times New Roman" w:eastAsia="Times New Roman" w:hAnsi="Times New Roman" w:cs="Times New Roman"/>
          <w:kern w:val="0"/>
          <w14:ligatures w14:val="none"/>
        </w:rPr>
        <w:t>In summary, the paper alleges that the internationally diversified portfolio (especially containing strong U.S. stocks can offer) a more conservative and strategically responsible way to attain both stability and growth over 2025 than holding</w:t>
      </w:r>
      <w:r w:rsidRPr="00D9471A">
        <w:rPr>
          <w:rFonts w:ascii="Times New Roman" w:eastAsia="Times New Roman" w:hAnsi="Times New Roman" w:cs="Times New Roman"/>
          <w:kern w:val="0"/>
          <w14:ligatures w14:val="none"/>
        </w:rPr>
        <w:t> </w:t>
      </w:r>
      <w:r w:rsidRPr="00D9471A">
        <w:rPr>
          <w:rFonts w:ascii="Times New Roman" w:eastAsia="Times New Roman" w:hAnsi="Times New Roman" w:cs="Times New Roman"/>
          <w:kern w:val="0"/>
          <w14:ligatures w14:val="none"/>
        </w:rPr>
        <w:t>just Bangladesh stocks. This is just another reminder of the need for international diversification,</w:t>
      </w:r>
      <w:r w:rsidRPr="00D9471A">
        <w:rPr>
          <w:rFonts w:ascii="Times New Roman" w:eastAsia="Times New Roman" w:hAnsi="Times New Roman" w:cs="Times New Roman"/>
          <w:kern w:val="0"/>
          <w14:ligatures w14:val="none"/>
        </w:rPr>
        <w:t> </w:t>
      </w:r>
      <w:r w:rsidRPr="00D9471A">
        <w:rPr>
          <w:rFonts w:ascii="Times New Roman" w:eastAsia="Times New Roman" w:hAnsi="Times New Roman" w:cs="Times New Roman"/>
          <w:kern w:val="0"/>
          <w14:ligatures w14:val="none"/>
        </w:rPr>
        <w:t>one of the basic tenets of efficient portfolio management today.</w:t>
      </w:r>
    </w:p>
    <w:p w14:paraId="1ACAE2F7" w14:textId="5DBCD896" w:rsidR="007260A4" w:rsidRDefault="007260A4">
      <w:pPr>
        <w:rPr>
          <w:rFonts w:ascii="Times New Roman" w:eastAsia="Times New Roman" w:hAnsi="Times New Roman" w:cs="Times New Roman"/>
          <w:kern w:val="0"/>
          <w14:ligatures w14:val="none"/>
        </w:rPr>
      </w:pPr>
      <w:r>
        <w:br w:type="page"/>
      </w:r>
    </w:p>
    <w:p w14:paraId="39610424" w14:textId="2FFD12E7" w:rsidR="00797B85" w:rsidRDefault="007260A4" w:rsidP="007260A4">
      <w:pPr>
        <w:pStyle w:val="Heading1"/>
      </w:pPr>
      <w:bookmarkStart w:id="16" w:name="_Toc217856546"/>
      <w:r>
        <w:lastRenderedPageBreak/>
        <w:t>Reference</w:t>
      </w:r>
      <w:bookmarkEnd w:id="16"/>
      <w:r>
        <w:t xml:space="preserve"> </w:t>
      </w:r>
    </w:p>
    <w:p w14:paraId="25B36EF5" w14:textId="77777777" w:rsidR="007260A4" w:rsidRDefault="007260A4" w:rsidP="007260A4">
      <w:pPr>
        <w:spacing w:line="480" w:lineRule="auto"/>
        <w:ind w:left="720" w:hanging="720"/>
        <w:rPr>
          <w:rFonts w:ascii="Times New Roman" w:hAnsi="Times New Roman" w:cs="Times New Roman"/>
        </w:rPr>
      </w:pPr>
    </w:p>
    <w:p w14:paraId="79F3F0B6" w14:textId="7F095FF6" w:rsidR="007260A4" w:rsidRPr="007260A4" w:rsidRDefault="007260A4" w:rsidP="007260A4">
      <w:pPr>
        <w:spacing w:line="480" w:lineRule="auto"/>
        <w:ind w:left="720" w:hanging="720"/>
        <w:rPr>
          <w:rFonts w:ascii="Times New Roman" w:hAnsi="Times New Roman" w:cs="Times New Roman"/>
        </w:rPr>
      </w:pPr>
      <w:r w:rsidRPr="007260A4">
        <w:rPr>
          <w:rFonts w:ascii="Times New Roman" w:hAnsi="Times New Roman" w:cs="Times New Roman"/>
        </w:rPr>
        <w:t xml:space="preserve">Islam, M. T., &amp; </w:t>
      </w:r>
      <w:proofErr w:type="spellStart"/>
      <w:r w:rsidRPr="007260A4">
        <w:rPr>
          <w:rFonts w:ascii="Times New Roman" w:hAnsi="Times New Roman" w:cs="Times New Roman"/>
        </w:rPr>
        <w:t>Hossen</w:t>
      </w:r>
      <w:proofErr w:type="spellEnd"/>
      <w:r w:rsidRPr="007260A4">
        <w:rPr>
          <w:rFonts w:ascii="Times New Roman" w:hAnsi="Times New Roman" w:cs="Times New Roman"/>
        </w:rPr>
        <w:t>, M. B. (2025a). Contemporary and Prospective economic Conditions of Bangladesh. In ˜ The œ Latin American studies book series (pp. 75–100). https://doi.org/10.1007/978-3-031-81362-7_4</w:t>
      </w:r>
    </w:p>
    <w:p w14:paraId="1E6665B0" w14:textId="77777777" w:rsidR="007260A4" w:rsidRPr="007260A4" w:rsidRDefault="007260A4" w:rsidP="007260A4">
      <w:pPr>
        <w:spacing w:line="480" w:lineRule="auto"/>
        <w:ind w:left="720" w:hanging="720"/>
        <w:rPr>
          <w:rFonts w:ascii="Times New Roman" w:hAnsi="Times New Roman" w:cs="Times New Roman"/>
        </w:rPr>
      </w:pPr>
      <w:r w:rsidRPr="007260A4">
        <w:rPr>
          <w:rFonts w:ascii="Times New Roman" w:hAnsi="Times New Roman" w:cs="Times New Roman"/>
        </w:rPr>
        <w:t>Team, C. (2024, July 12). Return on Assets &amp; ROA Formula. Corporate Finance Institute. https://corporatefinanceinstitute.com/resources/accounting/return-on-assets-roa-formula/</w:t>
      </w:r>
    </w:p>
    <w:p w14:paraId="5957D63F" w14:textId="14288E2F" w:rsidR="007260A4" w:rsidRDefault="007260A4" w:rsidP="007260A4">
      <w:pPr>
        <w:spacing w:line="480" w:lineRule="auto"/>
        <w:ind w:left="720" w:hanging="720"/>
        <w:rPr>
          <w:rFonts w:ascii="Times New Roman" w:hAnsi="Times New Roman" w:cs="Times New Roman"/>
        </w:rPr>
      </w:pPr>
      <w:r w:rsidRPr="007260A4">
        <w:rPr>
          <w:rFonts w:ascii="Times New Roman" w:hAnsi="Times New Roman" w:cs="Times New Roman"/>
        </w:rPr>
        <w:t>Fernando, J. (2024, August 17). Current ratio explained with formula and examples. Investopedia.</w:t>
      </w:r>
    </w:p>
    <w:p w14:paraId="72E36016" w14:textId="436DC5F9" w:rsidR="007260A4" w:rsidRDefault="003D76A4" w:rsidP="007260A4">
      <w:pPr>
        <w:spacing w:line="480" w:lineRule="auto"/>
        <w:ind w:left="720" w:hanging="720"/>
        <w:rPr>
          <w:rFonts w:ascii="Times New Roman" w:hAnsi="Times New Roman" w:cs="Times New Roman"/>
        </w:rPr>
      </w:pPr>
      <w:hyperlink r:id="rId12" w:history="1">
        <w:r w:rsidR="007260A4" w:rsidRPr="00A83300">
          <w:rPr>
            <w:rStyle w:val="Hyperlink"/>
            <w:rFonts w:ascii="Times New Roman" w:hAnsi="Times New Roman" w:cs="Times New Roman"/>
          </w:rPr>
          <w:t>https://www.investing.com/indices/dhaka-stock-exchange-broad</w:t>
        </w:r>
      </w:hyperlink>
    </w:p>
    <w:p w14:paraId="7E430734" w14:textId="060DB949" w:rsidR="007260A4" w:rsidRDefault="003D76A4" w:rsidP="007260A4">
      <w:pPr>
        <w:spacing w:line="480" w:lineRule="auto"/>
        <w:ind w:left="720" w:hanging="720"/>
        <w:rPr>
          <w:rFonts w:ascii="Times New Roman" w:hAnsi="Times New Roman" w:cs="Times New Roman"/>
        </w:rPr>
      </w:pPr>
      <w:hyperlink r:id="rId13" w:history="1">
        <w:r w:rsidR="007260A4" w:rsidRPr="00A83300">
          <w:rPr>
            <w:rStyle w:val="Hyperlink"/>
            <w:rFonts w:ascii="Times New Roman" w:hAnsi="Times New Roman" w:cs="Times New Roman"/>
          </w:rPr>
          <w:t>https://www.amarstock.com/stock/ROBI</w:t>
        </w:r>
      </w:hyperlink>
    </w:p>
    <w:p w14:paraId="31E446A6" w14:textId="7BD4401C" w:rsidR="007260A4" w:rsidRDefault="003D76A4" w:rsidP="007260A4">
      <w:pPr>
        <w:spacing w:line="480" w:lineRule="auto"/>
        <w:ind w:left="720" w:hanging="720"/>
        <w:rPr>
          <w:rFonts w:ascii="Times New Roman" w:hAnsi="Times New Roman" w:cs="Times New Roman"/>
        </w:rPr>
      </w:pPr>
      <w:hyperlink r:id="rId14" w:history="1">
        <w:r w:rsidR="007260A4" w:rsidRPr="00A83300">
          <w:rPr>
            <w:rStyle w:val="Hyperlink"/>
            <w:rFonts w:ascii="Times New Roman" w:hAnsi="Times New Roman" w:cs="Times New Roman"/>
          </w:rPr>
          <w:t>https://www.amarstock.com/stock/CITYBANK</w:t>
        </w:r>
      </w:hyperlink>
    </w:p>
    <w:p w14:paraId="062B7A87" w14:textId="54013450" w:rsidR="007260A4" w:rsidRDefault="003D76A4" w:rsidP="007260A4">
      <w:pPr>
        <w:spacing w:line="480" w:lineRule="auto"/>
        <w:ind w:left="720" w:hanging="720"/>
        <w:rPr>
          <w:rFonts w:ascii="Times New Roman" w:hAnsi="Times New Roman" w:cs="Times New Roman"/>
        </w:rPr>
      </w:pPr>
      <w:hyperlink r:id="rId15" w:history="1">
        <w:r w:rsidR="007260A4" w:rsidRPr="00A83300">
          <w:rPr>
            <w:rStyle w:val="Hyperlink"/>
            <w:rFonts w:ascii="Times New Roman" w:hAnsi="Times New Roman" w:cs="Times New Roman"/>
          </w:rPr>
          <w:t>https://www.amarstock.com/stock/SPCL</w:t>
        </w:r>
      </w:hyperlink>
    </w:p>
    <w:p w14:paraId="70028595" w14:textId="385F9F92" w:rsidR="007260A4" w:rsidRDefault="003D76A4" w:rsidP="007260A4">
      <w:pPr>
        <w:spacing w:line="480" w:lineRule="auto"/>
        <w:ind w:left="720" w:hanging="720"/>
        <w:rPr>
          <w:rFonts w:ascii="Times New Roman" w:hAnsi="Times New Roman" w:cs="Times New Roman"/>
        </w:rPr>
      </w:pPr>
      <w:hyperlink r:id="rId16" w:history="1">
        <w:r w:rsidR="007260A4" w:rsidRPr="00A83300">
          <w:rPr>
            <w:rStyle w:val="Hyperlink"/>
            <w:rFonts w:ascii="Times New Roman" w:hAnsi="Times New Roman" w:cs="Times New Roman"/>
          </w:rPr>
          <w:t>https://www.amarstock.com/stock/BATBC</w:t>
        </w:r>
      </w:hyperlink>
    </w:p>
    <w:p w14:paraId="04ABB197" w14:textId="24AE770B" w:rsidR="007260A4" w:rsidRPr="007260A4" w:rsidRDefault="003D76A4" w:rsidP="00954A04">
      <w:pPr>
        <w:spacing w:line="480" w:lineRule="auto"/>
        <w:ind w:left="720" w:hanging="720"/>
        <w:rPr>
          <w:rFonts w:ascii="Times New Roman" w:hAnsi="Times New Roman" w:cs="Times New Roman"/>
        </w:rPr>
      </w:pPr>
      <w:hyperlink r:id="rId17" w:history="1">
        <w:r w:rsidR="007260A4" w:rsidRPr="007260A4">
          <w:rPr>
            <w:rStyle w:val="Hyperlink"/>
            <w:rFonts w:ascii="Times New Roman" w:hAnsi="Times New Roman" w:cs="Times New Roman"/>
          </w:rPr>
          <w:t>https://www.amarstock.com/stock/RAHIMAFOOD</w:t>
        </w:r>
      </w:hyperlink>
    </w:p>
    <w:p w14:paraId="2FBF523E" w14:textId="77777777" w:rsidR="007260A4" w:rsidRPr="007260A4" w:rsidRDefault="003D76A4" w:rsidP="00954A04">
      <w:pPr>
        <w:spacing w:line="480" w:lineRule="auto"/>
        <w:rPr>
          <w:rFonts w:ascii="Times New Roman" w:hAnsi="Times New Roman" w:cs="Times New Roman"/>
        </w:rPr>
      </w:pPr>
      <w:hyperlink r:id="rId18" w:tgtFrame="_blank" w:history="1">
        <w:r w:rsidR="007260A4" w:rsidRPr="007260A4">
          <w:rPr>
            <w:rStyle w:val="Hyperlink"/>
            <w:rFonts w:ascii="Times New Roman" w:hAnsi="Times New Roman" w:cs="Times New Roman"/>
          </w:rPr>
          <w:t>https://finance.yahoo.com/quote/ABNB/</w:t>
        </w:r>
      </w:hyperlink>
      <w:r w:rsidR="007260A4" w:rsidRPr="007260A4">
        <w:rPr>
          <w:rFonts w:ascii="Times New Roman" w:hAnsi="Times New Roman" w:cs="Times New Roman"/>
        </w:rPr>
        <w:t xml:space="preserve"> </w:t>
      </w:r>
    </w:p>
    <w:p w14:paraId="28646095" w14:textId="77777777" w:rsidR="007260A4" w:rsidRPr="007260A4" w:rsidRDefault="003D76A4" w:rsidP="00954A04">
      <w:pPr>
        <w:spacing w:line="480" w:lineRule="auto"/>
        <w:rPr>
          <w:rFonts w:ascii="Times New Roman" w:hAnsi="Times New Roman" w:cs="Times New Roman"/>
        </w:rPr>
      </w:pPr>
      <w:hyperlink r:id="rId19" w:history="1">
        <w:r w:rsidR="007260A4" w:rsidRPr="007260A4">
          <w:rPr>
            <w:rStyle w:val="Hyperlink"/>
            <w:rFonts w:ascii="Times New Roman" w:hAnsi="Times New Roman" w:cs="Times New Roman"/>
          </w:rPr>
          <w:t>https://finance.yahoo.com/quote/JPM/</w:t>
        </w:r>
      </w:hyperlink>
      <w:r w:rsidR="007260A4" w:rsidRPr="007260A4">
        <w:rPr>
          <w:rFonts w:ascii="Times New Roman" w:hAnsi="Times New Roman" w:cs="Times New Roman"/>
        </w:rPr>
        <w:t xml:space="preserve"> </w:t>
      </w:r>
    </w:p>
    <w:p w14:paraId="1ACDB6CC" w14:textId="77777777" w:rsidR="007260A4" w:rsidRPr="007260A4" w:rsidRDefault="003D76A4" w:rsidP="00954A04">
      <w:pPr>
        <w:spacing w:line="480" w:lineRule="auto"/>
        <w:rPr>
          <w:rFonts w:ascii="Times New Roman" w:hAnsi="Times New Roman" w:cs="Times New Roman"/>
        </w:rPr>
      </w:pPr>
      <w:hyperlink r:id="rId20" w:history="1">
        <w:r w:rsidR="007260A4" w:rsidRPr="007260A4">
          <w:rPr>
            <w:rStyle w:val="Hyperlink"/>
            <w:rFonts w:ascii="Times New Roman" w:hAnsi="Times New Roman" w:cs="Times New Roman"/>
          </w:rPr>
          <w:t>https://finance.yahoo.com/quote/SBUX/</w:t>
        </w:r>
      </w:hyperlink>
      <w:r w:rsidR="007260A4" w:rsidRPr="007260A4">
        <w:rPr>
          <w:rFonts w:ascii="Times New Roman" w:hAnsi="Times New Roman" w:cs="Times New Roman"/>
        </w:rPr>
        <w:t xml:space="preserve"> </w:t>
      </w:r>
    </w:p>
    <w:p w14:paraId="4B818D7F" w14:textId="77777777" w:rsidR="007260A4" w:rsidRPr="007260A4" w:rsidRDefault="003D76A4" w:rsidP="00954A04">
      <w:pPr>
        <w:spacing w:line="480" w:lineRule="auto"/>
        <w:rPr>
          <w:rFonts w:ascii="Times New Roman" w:hAnsi="Times New Roman" w:cs="Times New Roman"/>
        </w:rPr>
      </w:pPr>
      <w:hyperlink r:id="rId21" w:history="1">
        <w:r w:rsidR="007260A4" w:rsidRPr="007260A4">
          <w:rPr>
            <w:rStyle w:val="Hyperlink"/>
            <w:rFonts w:ascii="Times New Roman" w:hAnsi="Times New Roman" w:cs="Times New Roman"/>
          </w:rPr>
          <w:t>https://finance.yahoo.com/quote/BA/</w:t>
        </w:r>
      </w:hyperlink>
      <w:r w:rsidR="007260A4" w:rsidRPr="007260A4">
        <w:rPr>
          <w:rFonts w:ascii="Times New Roman" w:hAnsi="Times New Roman" w:cs="Times New Roman"/>
        </w:rPr>
        <w:t xml:space="preserve"> </w:t>
      </w:r>
    </w:p>
    <w:p w14:paraId="0C9FC397" w14:textId="3BD9B98D" w:rsidR="007260A4" w:rsidRPr="007260A4" w:rsidRDefault="003D76A4" w:rsidP="00954A04">
      <w:pPr>
        <w:spacing w:line="480" w:lineRule="auto"/>
        <w:rPr>
          <w:rFonts w:ascii="Times New Roman" w:hAnsi="Times New Roman" w:cs="Times New Roman"/>
        </w:rPr>
      </w:pPr>
      <w:hyperlink r:id="rId22" w:history="1">
        <w:r w:rsidR="007260A4" w:rsidRPr="007260A4">
          <w:rPr>
            <w:rStyle w:val="Hyperlink"/>
            <w:rFonts w:ascii="Times New Roman" w:hAnsi="Times New Roman" w:cs="Times New Roman"/>
          </w:rPr>
          <w:t>https://finance.yahoo.com/quote/UBER/</w:t>
        </w:r>
      </w:hyperlink>
    </w:p>
    <w:sectPr w:rsidR="007260A4" w:rsidRPr="007260A4" w:rsidSect="003D6CA0">
      <w:footerReference w:type="default" r:id="rId23"/>
      <w:pgSz w:w="12240" w:h="15840"/>
      <w:pgMar w:top="1440" w:right="1440" w:bottom="1440" w:left="1440" w:header="720" w:footer="720" w:gutter="0"/>
      <w:pgBorders w:offsetFrom="page">
        <w:top w:val="double" w:sz="4" w:space="24" w:color="auto"/>
        <w:left w:val="double" w:sz="4" w:space="24" w:color="auto"/>
        <w:bottom w:val="double" w:sz="4" w:space="24" w:color="auto"/>
        <w:right w:val="double"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35EBE2" w14:textId="77777777" w:rsidR="003D76A4" w:rsidRDefault="003D76A4" w:rsidP="003D6CA0">
      <w:pPr>
        <w:spacing w:after="0" w:line="240" w:lineRule="auto"/>
      </w:pPr>
      <w:r>
        <w:separator/>
      </w:r>
    </w:p>
  </w:endnote>
  <w:endnote w:type="continuationSeparator" w:id="0">
    <w:p w14:paraId="433751A3" w14:textId="77777777" w:rsidR="003D76A4" w:rsidRDefault="003D76A4" w:rsidP="003D6C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Nirmala UI">
    <w:panose1 w:val="020B0502040204020203"/>
    <w:charset w:val="00"/>
    <w:family w:val="swiss"/>
    <w:pitch w:val="variable"/>
    <w:sig w:usb0="80FF8023" w:usb1="0200004A" w:usb2="000002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99669842"/>
      <w:docPartObj>
        <w:docPartGallery w:val="Page Numbers (Bottom of Page)"/>
        <w:docPartUnique/>
      </w:docPartObj>
    </w:sdtPr>
    <w:sdtEndPr>
      <w:rPr>
        <w:color w:val="7F7F7F" w:themeColor="background1" w:themeShade="7F"/>
        <w:spacing w:val="60"/>
      </w:rPr>
    </w:sdtEndPr>
    <w:sdtContent>
      <w:p w14:paraId="797BDB85" w14:textId="1036D634" w:rsidR="003D6CA0" w:rsidRDefault="003D6CA0">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77C2DD17" w14:textId="77777777" w:rsidR="003D6CA0" w:rsidRDefault="003D6CA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DB9990" w14:textId="77777777" w:rsidR="003D76A4" w:rsidRDefault="003D76A4" w:rsidP="003D6CA0">
      <w:pPr>
        <w:spacing w:after="0" w:line="240" w:lineRule="auto"/>
      </w:pPr>
      <w:r>
        <w:separator/>
      </w:r>
    </w:p>
  </w:footnote>
  <w:footnote w:type="continuationSeparator" w:id="0">
    <w:p w14:paraId="7C352446" w14:textId="77777777" w:rsidR="003D76A4" w:rsidRDefault="003D76A4" w:rsidP="003D6CA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3552A4"/>
    <w:multiLevelType w:val="multilevel"/>
    <w:tmpl w:val="52DE9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2E242D7"/>
    <w:multiLevelType w:val="hybridMultilevel"/>
    <w:tmpl w:val="38CC4B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89E3756"/>
    <w:multiLevelType w:val="hybridMultilevel"/>
    <w:tmpl w:val="CEE81F9A"/>
    <w:lvl w:ilvl="0" w:tplc="D736E848">
      <w:start w:val="1"/>
      <w:numFmt w:val="decimal"/>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267C"/>
    <w:rsid w:val="0000267C"/>
    <w:rsid w:val="000262A3"/>
    <w:rsid w:val="002162AF"/>
    <w:rsid w:val="00221063"/>
    <w:rsid w:val="0026728E"/>
    <w:rsid w:val="002B5FCF"/>
    <w:rsid w:val="003D6CA0"/>
    <w:rsid w:val="003D76A4"/>
    <w:rsid w:val="00417006"/>
    <w:rsid w:val="005B0D05"/>
    <w:rsid w:val="005F3C43"/>
    <w:rsid w:val="006245E6"/>
    <w:rsid w:val="006C3D8B"/>
    <w:rsid w:val="00721D98"/>
    <w:rsid w:val="007260A4"/>
    <w:rsid w:val="00752CE9"/>
    <w:rsid w:val="00797B85"/>
    <w:rsid w:val="007F5AC6"/>
    <w:rsid w:val="00884C71"/>
    <w:rsid w:val="00890B5D"/>
    <w:rsid w:val="00890C9E"/>
    <w:rsid w:val="00892122"/>
    <w:rsid w:val="008A27D5"/>
    <w:rsid w:val="008D26B1"/>
    <w:rsid w:val="009177CF"/>
    <w:rsid w:val="00954A04"/>
    <w:rsid w:val="00955DFB"/>
    <w:rsid w:val="009975F5"/>
    <w:rsid w:val="009C2B83"/>
    <w:rsid w:val="00A43286"/>
    <w:rsid w:val="00A9637A"/>
    <w:rsid w:val="00AF0231"/>
    <w:rsid w:val="00BE4BF9"/>
    <w:rsid w:val="00C36458"/>
    <w:rsid w:val="00C903E8"/>
    <w:rsid w:val="00CC6A8E"/>
    <w:rsid w:val="00CF3841"/>
    <w:rsid w:val="00D01BE6"/>
    <w:rsid w:val="00D9471A"/>
    <w:rsid w:val="00E13389"/>
    <w:rsid w:val="00E84B96"/>
    <w:rsid w:val="00F51955"/>
    <w:rsid w:val="00FB42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625B49"/>
  <w15:chartTrackingRefBased/>
  <w15:docId w15:val="{0213BDF9-B598-4562-B442-760D049D61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6CA0"/>
  </w:style>
  <w:style w:type="paragraph" w:styleId="Heading1">
    <w:name w:val="heading 1"/>
    <w:basedOn w:val="Normal"/>
    <w:next w:val="Normal"/>
    <w:link w:val="Heading1Char"/>
    <w:uiPriority w:val="9"/>
    <w:qFormat/>
    <w:rsid w:val="002B5FCF"/>
    <w:pPr>
      <w:keepNext/>
      <w:keepLines/>
      <w:spacing w:before="360" w:after="80" w:line="240" w:lineRule="auto"/>
      <w:jc w:val="center"/>
      <w:outlineLvl w:val="0"/>
    </w:pPr>
    <w:rPr>
      <w:rFonts w:ascii="Times New Roman" w:eastAsiaTheme="majorEastAsia" w:hAnsi="Times New Roman" w:cstheme="majorBidi"/>
      <w:b/>
      <w:color w:val="2F5496" w:themeColor="accent1" w:themeShade="BF"/>
      <w:sz w:val="28"/>
      <w:szCs w:val="50"/>
      <w:lang w:bidi="th-TH"/>
    </w:rPr>
  </w:style>
  <w:style w:type="paragraph" w:styleId="Heading2">
    <w:name w:val="heading 2"/>
    <w:basedOn w:val="Normal"/>
    <w:next w:val="Normal"/>
    <w:link w:val="Heading2Char"/>
    <w:uiPriority w:val="9"/>
    <w:unhideWhenUsed/>
    <w:qFormat/>
    <w:rsid w:val="002B5FCF"/>
    <w:pPr>
      <w:keepNext/>
      <w:keepLines/>
      <w:spacing w:before="40" w:after="0"/>
      <w:outlineLvl w:val="1"/>
    </w:pPr>
    <w:rPr>
      <w:rFonts w:ascii="Times New Roman" w:eastAsiaTheme="majorEastAsia" w:hAnsi="Times New Roman" w:cstheme="majorBidi"/>
      <w:b/>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0267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Heading1Char">
    <w:name w:val="Heading 1 Char"/>
    <w:basedOn w:val="DefaultParagraphFont"/>
    <w:link w:val="Heading1"/>
    <w:uiPriority w:val="9"/>
    <w:rsid w:val="002B5FCF"/>
    <w:rPr>
      <w:rFonts w:ascii="Times New Roman" w:eastAsiaTheme="majorEastAsia" w:hAnsi="Times New Roman" w:cstheme="majorBidi"/>
      <w:b/>
      <w:color w:val="2F5496" w:themeColor="accent1" w:themeShade="BF"/>
      <w:sz w:val="28"/>
      <w:szCs w:val="50"/>
      <w:lang w:bidi="th-TH"/>
    </w:rPr>
  </w:style>
  <w:style w:type="table" w:styleId="TableGrid">
    <w:name w:val="Table Grid"/>
    <w:basedOn w:val="TableNormal"/>
    <w:uiPriority w:val="39"/>
    <w:rsid w:val="0000267C"/>
    <w:pPr>
      <w:spacing w:after="0" w:line="240" w:lineRule="auto"/>
    </w:pPr>
    <w:rPr>
      <w:szCs w:val="30"/>
      <w:lang w:bidi="th-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alue">
    <w:name w:val="value"/>
    <w:basedOn w:val="DefaultParagraphFont"/>
    <w:rsid w:val="00BE4BF9"/>
  </w:style>
  <w:style w:type="character" w:customStyle="1" w:styleId="Heading2Char">
    <w:name w:val="Heading 2 Char"/>
    <w:basedOn w:val="DefaultParagraphFont"/>
    <w:link w:val="Heading2"/>
    <w:uiPriority w:val="9"/>
    <w:rsid w:val="002B5FCF"/>
    <w:rPr>
      <w:rFonts w:ascii="Times New Roman" w:eastAsiaTheme="majorEastAsia" w:hAnsi="Times New Roman" w:cstheme="majorBidi"/>
      <w:b/>
      <w:color w:val="2F5496" w:themeColor="accent1" w:themeShade="BF"/>
      <w:sz w:val="26"/>
      <w:szCs w:val="26"/>
    </w:rPr>
  </w:style>
  <w:style w:type="character" w:customStyle="1" w:styleId="x193iq5w">
    <w:name w:val="x193iq5w"/>
    <w:basedOn w:val="DefaultParagraphFont"/>
    <w:rsid w:val="00E84B96"/>
  </w:style>
  <w:style w:type="character" w:styleId="Strong">
    <w:name w:val="Strong"/>
    <w:basedOn w:val="DefaultParagraphFont"/>
    <w:uiPriority w:val="22"/>
    <w:qFormat/>
    <w:rsid w:val="00890C9E"/>
    <w:rPr>
      <w:b/>
      <w:bCs/>
    </w:rPr>
  </w:style>
  <w:style w:type="paragraph" w:styleId="ListParagraph">
    <w:name w:val="List Paragraph"/>
    <w:basedOn w:val="Normal"/>
    <w:uiPriority w:val="34"/>
    <w:qFormat/>
    <w:rsid w:val="00CF3841"/>
    <w:pPr>
      <w:ind w:left="720"/>
      <w:contextualSpacing/>
    </w:pPr>
  </w:style>
  <w:style w:type="character" w:styleId="Hyperlink">
    <w:name w:val="Hyperlink"/>
    <w:basedOn w:val="DefaultParagraphFont"/>
    <w:uiPriority w:val="99"/>
    <w:unhideWhenUsed/>
    <w:rsid w:val="007260A4"/>
    <w:rPr>
      <w:color w:val="0563C1" w:themeColor="hyperlink"/>
      <w:u w:val="single"/>
    </w:rPr>
  </w:style>
  <w:style w:type="character" w:styleId="UnresolvedMention">
    <w:name w:val="Unresolved Mention"/>
    <w:basedOn w:val="DefaultParagraphFont"/>
    <w:uiPriority w:val="99"/>
    <w:semiHidden/>
    <w:unhideWhenUsed/>
    <w:rsid w:val="007260A4"/>
    <w:rPr>
      <w:color w:val="605E5C"/>
      <w:shd w:val="clear" w:color="auto" w:fill="E1DFDD"/>
    </w:rPr>
  </w:style>
  <w:style w:type="paragraph" w:styleId="TOCHeading">
    <w:name w:val="TOC Heading"/>
    <w:basedOn w:val="Heading1"/>
    <w:next w:val="Normal"/>
    <w:uiPriority w:val="39"/>
    <w:unhideWhenUsed/>
    <w:qFormat/>
    <w:rsid w:val="00954A04"/>
    <w:pPr>
      <w:spacing w:before="240" w:after="0" w:line="259" w:lineRule="auto"/>
      <w:jc w:val="left"/>
      <w:outlineLvl w:val="9"/>
    </w:pPr>
    <w:rPr>
      <w:rFonts w:asciiTheme="majorHAnsi" w:hAnsiTheme="majorHAnsi"/>
      <w:b w:val="0"/>
      <w:kern w:val="0"/>
      <w:sz w:val="32"/>
      <w:szCs w:val="32"/>
      <w:lang w:bidi="ar-SA"/>
      <w14:ligatures w14:val="none"/>
    </w:rPr>
  </w:style>
  <w:style w:type="paragraph" w:styleId="TOC1">
    <w:name w:val="toc 1"/>
    <w:basedOn w:val="Normal"/>
    <w:next w:val="Normal"/>
    <w:autoRedefine/>
    <w:uiPriority w:val="39"/>
    <w:unhideWhenUsed/>
    <w:rsid w:val="00954A04"/>
    <w:pPr>
      <w:spacing w:after="100"/>
    </w:pPr>
  </w:style>
  <w:style w:type="paragraph" w:styleId="TOC2">
    <w:name w:val="toc 2"/>
    <w:basedOn w:val="Normal"/>
    <w:next w:val="Normal"/>
    <w:autoRedefine/>
    <w:uiPriority w:val="39"/>
    <w:unhideWhenUsed/>
    <w:rsid w:val="00954A04"/>
    <w:pPr>
      <w:spacing w:after="100"/>
      <w:ind w:left="240"/>
    </w:pPr>
  </w:style>
  <w:style w:type="paragraph" w:styleId="Header">
    <w:name w:val="header"/>
    <w:basedOn w:val="Normal"/>
    <w:link w:val="HeaderChar"/>
    <w:uiPriority w:val="99"/>
    <w:unhideWhenUsed/>
    <w:rsid w:val="003D6C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3D6CA0"/>
  </w:style>
  <w:style w:type="paragraph" w:styleId="Footer">
    <w:name w:val="footer"/>
    <w:basedOn w:val="Normal"/>
    <w:link w:val="FooterChar"/>
    <w:uiPriority w:val="99"/>
    <w:unhideWhenUsed/>
    <w:rsid w:val="003D6C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3D6C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35763">
      <w:bodyDiv w:val="1"/>
      <w:marLeft w:val="0"/>
      <w:marRight w:val="0"/>
      <w:marTop w:val="0"/>
      <w:marBottom w:val="0"/>
      <w:divBdr>
        <w:top w:val="none" w:sz="0" w:space="0" w:color="auto"/>
        <w:left w:val="none" w:sz="0" w:space="0" w:color="auto"/>
        <w:bottom w:val="none" w:sz="0" w:space="0" w:color="auto"/>
        <w:right w:val="none" w:sz="0" w:space="0" w:color="auto"/>
      </w:divBdr>
    </w:div>
    <w:div w:id="155538051">
      <w:bodyDiv w:val="1"/>
      <w:marLeft w:val="0"/>
      <w:marRight w:val="0"/>
      <w:marTop w:val="0"/>
      <w:marBottom w:val="0"/>
      <w:divBdr>
        <w:top w:val="none" w:sz="0" w:space="0" w:color="auto"/>
        <w:left w:val="none" w:sz="0" w:space="0" w:color="auto"/>
        <w:bottom w:val="none" w:sz="0" w:space="0" w:color="auto"/>
        <w:right w:val="none" w:sz="0" w:space="0" w:color="auto"/>
      </w:divBdr>
    </w:div>
    <w:div w:id="204297376">
      <w:bodyDiv w:val="1"/>
      <w:marLeft w:val="0"/>
      <w:marRight w:val="0"/>
      <w:marTop w:val="0"/>
      <w:marBottom w:val="0"/>
      <w:divBdr>
        <w:top w:val="none" w:sz="0" w:space="0" w:color="auto"/>
        <w:left w:val="none" w:sz="0" w:space="0" w:color="auto"/>
        <w:bottom w:val="none" w:sz="0" w:space="0" w:color="auto"/>
        <w:right w:val="none" w:sz="0" w:space="0" w:color="auto"/>
      </w:divBdr>
    </w:div>
    <w:div w:id="236476277">
      <w:bodyDiv w:val="1"/>
      <w:marLeft w:val="0"/>
      <w:marRight w:val="0"/>
      <w:marTop w:val="0"/>
      <w:marBottom w:val="0"/>
      <w:divBdr>
        <w:top w:val="none" w:sz="0" w:space="0" w:color="auto"/>
        <w:left w:val="none" w:sz="0" w:space="0" w:color="auto"/>
        <w:bottom w:val="none" w:sz="0" w:space="0" w:color="auto"/>
        <w:right w:val="none" w:sz="0" w:space="0" w:color="auto"/>
      </w:divBdr>
    </w:div>
    <w:div w:id="244724883">
      <w:bodyDiv w:val="1"/>
      <w:marLeft w:val="0"/>
      <w:marRight w:val="0"/>
      <w:marTop w:val="0"/>
      <w:marBottom w:val="0"/>
      <w:divBdr>
        <w:top w:val="none" w:sz="0" w:space="0" w:color="auto"/>
        <w:left w:val="none" w:sz="0" w:space="0" w:color="auto"/>
        <w:bottom w:val="none" w:sz="0" w:space="0" w:color="auto"/>
        <w:right w:val="none" w:sz="0" w:space="0" w:color="auto"/>
      </w:divBdr>
    </w:div>
    <w:div w:id="251597312">
      <w:bodyDiv w:val="1"/>
      <w:marLeft w:val="0"/>
      <w:marRight w:val="0"/>
      <w:marTop w:val="0"/>
      <w:marBottom w:val="0"/>
      <w:divBdr>
        <w:top w:val="none" w:sz="0" w:space="0" w:color="auto"/>
        <w:left w:val="none" w:sz="0" w:space="0" w:color="auto"/>
        <w:bottom w:val="none" w:sz="0" w:space="0" w:color="auto"/>
        <w:right w:val="none" w:sz="0" w:space="0" w:color="auto"/>
      </w:divBdr>
    </w:div>
    <w:div w:id="448015881">
      <w:bodyDiv w:val="1"/>
      <w:marLeft w:val="0"/>
      <w:marRight w:val="0"/>
      <w:marTop w:val="0"/>
      <w:marBottom w:val="0"/>
      <w:divBdr>
        <w:top w:val="none" w:sz="0" w:space="0" w:color="auto"/>
        <w:left w:val="none" w:sz="0" w:space="0" w:color="auto"/>
        <w:bottom w:val="none" w:sz="0" w:space="0" w:color="auto"/>
        <w:right w:val="none" w:sz="0" w:space="0" w:color="auto"/>
      </w:divBdr>
    </w:div>
    <w:div w:id="557087095">
      <w:bodyDiv w:val="1"/>
      <w:marLeft w:val="0"/>
      <w:marRight w:val="0"/>
      <w:marTop w:val="0"/>
      <w:marBottom w:val="0"/>
      <w:divBdr>
        <w:top w:val="none" w:sz="0" w:space="0" w:color="auto"/>
        <w:left w:val="none" w:sz="0" w:space="0" w:color="auto"/>
        <w:bottom w:val="none" w:sz="0" w:space="0" w:color="auto"/>
        <w:right w:val="none" w:sz="0" w:space="0" w:color="auto"/>
      </w:divBdr>
    </w:div>
    <w:div w:id="568267017">
      <w:bodyDiv w:val="1"/>
      <w:marLeft w:val="0"/>
      <w:marRight w:val="0"/>
      <w:marTop w:val="0"/>
      <w:marBottom w:val="0"/>
      <w:divBdr>
        <w:top w:val="none" w:sz="0" w:space="0" w:color="auto"/>
        <w:left w:val="none" w:sz="0" w:space="0" w:color="auto"/>
        <w:bottom w:val="none" w:sz="0" w:space="0" w:color="auto"/>
        <w:right w:val="none" w:sz="0" w:space="0" w:color="auto"/>
      </w:divBdr>
    </w:div>
    <w:div w:id="578830188">
      <w:bodyDiv w:val="1"/>
      <w:marLeft w:val="0"/>
      <w:marRight w:val="0"/>
      <w:marTop w:val="0"/>
      <w:marBottom w:val="0"/>
      <w:divBdr>
        <w:top w:val="none" w:sz="0" w:space="0" w:color="auto"/>
        <w:left w:val="none" w:sz="0" w:space="0" w:color="auto"/>
        <w:bottom w:val="none" w:sz="0" w:space="0" w:color="auto"/>
        <w:right w:val="none" w:sz="0" w:space="0" w:color="auto"/>
      </w:divBdr>
    </w:div>
    <w:div w:id="657854350">
      <w:bodyDiv w:val="1"/>
      <w:marLeft w:val="0"/>
      <w:marRight w:val="0"/>
      <w:marTop w:val="0"/>
      <w:marBottom w:val="0"/>
      <w:divBdr>
        <w:top w:val="none" w:sz="0" w:space="0" w:color="auto"/>
        <w:left w:val="none" w:sz="0" w:space="0" w:color="auto"/>
        <w:bottom w:val="none" w:sz="0" w:space="0" w:color="auto"/>
        <w:right w:val="none" w:sz="0" w:space="0" w:color="auto"/>
      </w:divBdr>
      <w:divsChild>
        <w:div w:id="1771464739">
          <w:marLeft w:val="0"/>
          <w:marRight w:val="0"/>
          <w:marTop w:val="0"/>
          <w:marBottom w:val="0"/>
          <w:divBdr>
            <w:top w:val="none" w:sz="0" w:space="0" w:color="auto"/>
            <w:left w:val="none" w:sz="0" w:space="0" w:color="auto"/>
            <w:bottom w:val="none" w:sz="0" w:space="0" w:color="auto"/>
            <w:right w:val="none" w:sz="0" w:space="0" w:color="auto"/>
          </w:divBdr>
          <w:divsChild>
            <w:div w:id="1322739265">
              <w:marLeft w:val="0"/>
              <w:marRight w:val="0"/>
              <w:marTop w:val="0"/>
              <w:marBottom w:val="0"/>
              <w:divBdr>
                <w:top w:val="none" w:sz="0" w:space="0" w:color="auto"/>
                <w:left w:val="none" w:sz="0" w:space="0" w:color="auto"/>
                <w:bottom w:val="none" w:sz="0" w:space="0" w:color="auto"/>
                <w:right w:val="none" w:sz="0" w:space="0" w:color="auto"/>
              </w:divBdr>
              <w:divsChild>
                <w:div w:id="1685399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1463547">
      <w:bodyDiv w:val="1"/>
      <w:marLeft w:val="0"/>
      <w:marRight w:val="0"/>
      <w:marTop w:val="0"/>
      <w:marBottom w:val="0"/>
      <w:divBdr>
        <w:top w:val="none" w:sz="0" w:space="0" w:color="auto"/>
        <w:left w:val="none" w:sz="0" w:space="0" w:color="auto"/>
        <w:bottom w:val="none" w:sz="0" w:space="0" w:color="auto"/>
        <w:right w:val="none" w:sz="0" w:space="0" w:color="auto"/>
      </w:divBdr>
    </w:div>
    <w:div w:id="1001195969">
      <w:bodyDiv w:val="1"/>
      <w:marLeft w:val="0"/>
      <w:marRight w:val="0"/>
      <w:marTop w:val="0"/>
      <w:marBottom w:val="0"/>
      <w:divBdr>
        <w:top w:val="none" w:sz="0" w:space="0" w:color="auto"/>
        <w:left w:val="none" w:sz="0" w:space="0" w:color="auto"/>
        <w:bottom w:val="none" w:sz="0" w:space="0" w:color="auto"/>
        <w:right w:val="none" w:sz="0" w:space="0" w:color="auto"/>
      </w:divBdr>
    </w:div>
    <w:div w:id="1094548706">
      <w:bodyDiv w:val="1"/>
      <w:marLeft w:val="0"/>
      <w:marRight w:val="0"/>
      <w:marTop w:val="0"/>
      <w:marBottom w:val="0"/>
      <w:divBdr>
        <w:top w:val="none" w:sz="0" w:space="0" w:color="auto"/>
        <w:left w:val="none" w:sz="0" w:space="0" w:color="auto"/>
        <w:bottom w:val="none" w:sz="0" w:space="0" w:color="auto"/>
        <w:right w:val="none" w:sz="0" w:space="0" w:color="auto"/>
      </w:divBdr>
    </w:div>
    <w:div w:id="1152529634">
      <w:bodyDiv w:val="1"/>
      <w:marLeft w:val="0"/>
      <w:marRight w:val="0"/>
      <w:marTop w:val="0"/>
      <w:marBottom w:val="0"/>
      <w:divBdr>
        <w:top w:val="none" w:sz="0" w:space="0" w:color="auto"/>
        <w:left w:val="none" w:sz="0" w:space="0" w:color="auto"/>
        <w:bottom w:val="none" w:sz="0" w:space="0" w:color="auto"/>
        <w:right w:val="none" w:sz="0" w:space="0" w:color="auto"/>
      </w:divBdr>
    </w:div>
    <w:div w:id="1362704274">
      <w:bodyDiv w:val="1"/>
      <w:marLeft w:val="0"/>
      <w:marRight w:val="0"/>
      <w:marTop w:val="0"/>
      <w:marBottom w:val="0"/>
      <w:divBdr>
        <w:top w:val="none" w:sz="0" w:space="0" w:color="auto"/>
        <w:left w:val="none" w:sz="0" w:space="0" w:color="auto"/>
        <w:bottom w:val="none" w:sz="0" w:space="0" w:color="auto"/>
        <w:right w:val="none" w:sz="0" w:space="0" w:color="auto"/>
      </w:divBdr>
    </w:div>
    <w:div w:id="1463383020">
      <w:bodyDiv w:val="1"/>
      <w:marLeft w:val="0"/>
      <w:marRight w:val="0"/>
      <w:marTop w:val="0"/>
      <w:marBottom w:val="0"/>
      <w:divBdr>
        <w:top w:val="none" w:sz="0" w:space="0" w:color="auto"/>
        <w:left w:val="none" w:sz="0" w:space="0" w:color="auto"/>
        <w:bottom w:val="none" w:sz="0" w:space="0" w:color="auto"/>
        <w:right w:val="none" w:sz="0" w:space="0" w:color="auto"/>
      </w:divBdr>
    </w:div>
    <w:div w:id="1611664853">
      <w:bodyDiv w:val="1"/>
      <w:marLeft w:val="0"/>
      <w:marRight w:val="0"/>
      <w:marTop w:val="0"/>
      <w:marBottom w:val="0"/>
      <w:divBdr>
        <w:top w:val="none" w:sz="0" w:space="0" w:color="auto"/>
        <w:left w:val="none" w:sz="0" w:space="0" w:color="auto"/>
        <w:bottom w:val="none" w:sz="0" w:space="0" w:color="auto"/>
        <w:right w:val="none" w:sz="0" w:space="0" w:color="auto"/>
      </w:divBdr>
    </w:div>
    <w:div w:id="1694920150">
      <w:bodyDiv w:val="1"/>
      <w:marLeft w:val="0"/>
      <w:marRight w:val="0"/>
      <w:marTop w:val="0"/>
      <w:marBottom w:val="0"/>
      <w:divBdr>
        <w:top w:val="none" w:sz="0" w:space="0" w:color="auto"/>
        <w:left w:val="none" w:sz="0" w:space="0" w:color="auto"/>
        <w:bottom w:val="none" w:sz="0" w:space="0" w:color="auto"/>
        <w:right w:val="none" w:sz="0" w:space="0" w:color="auto"/>
      </w:divBdr>
    </w:div>
    <w:div w:id="1713535607">
      <w:bodyDiv w:val="1"/>
      <w:marLeft w:val="0"/>
      <w:marRight w:val="0"/>
      <w:marTop w:val="0"/>
      <w:marBottom w:val="0"/>
      <w:divBdr>
        <w:top w:val="none" w:sz="0" w:space="0" w:color="auto"/>
        <w:left w:val="none" w:sz="0" w:space="0" w:color="auto"/>
        <w:bottom w:val="none" w:sz="0" w:space="0" w:color="auto"/>
        <w:right w:val="none" w:sz="0" w:space="0" w:color="auto"/>
      </w:divBdr>
    </w:div>
    <w:div w:id="1757677039">
      <w:bodyDiv w:val="1"/>
      <w:marLeft w:val="0"/>
      <w:marRight w:val="0"/>
      <w:marTop w:val="0"/>
      <w:marBottom w:val="0"/>
      <w:divBdr>
        <w:top w:val="none" w:sz="0" w:space="0" w:color="auto"/>
        <w:left w:val="none" w:sz="0" w:space="0" w:color="auto"/>
        <w:bottom w:val="none" w:sz="0" w:space="0" w:color="auto"/>
        <w:right w:val="none" w:sz="0" w:space="0" w:color="auto"/>
      </w:divBdr>
    </w:div>
    <w:div w:id="1853492185">
      <w:bodyDiv w:val="1"/>
      <w:marLeft w:val="0"/>
      <w:marRight w:val="0"/>
      <w:marTop w:val="0"/>
      <w:marBottom w:val="0"/>
      <w:divBdr>
        <w:top w:val="none" w:sz="0" w:space="0" w:color="auto"/>
        <w:left w:val="none" w:sz="0" w:space="0" w:color="auto"/>
        <w:bottom w:val="none" w:sz="0" w:space="0" w:color="auto"/>
        <w:right w:val="none" w:sz="0" w:space="0" w:color="auto"/>
      </w:divBdr>
    </w:div>
    <w:div w:id="2014792734">
      <w:bodyDiv w:val="1"/>
      <w:marLeft w:val="0"/>
      <w:marRight w:val="0"/>
      <w:marTop w:val="0"/>
      <w:marBottom w:val="0"/>
      <w:divBdr>
        <w:top w:val="none" w:sz="0" w:space="0" w:color="auto"/>
        <w:left w:val="none" w:sz="0" w:space="0" w:color="auto"/>
        <w:bottom w:val="none" w:sz="0" w:space="0" w:color="auto"/>
        <w:right w:val="none" w:sz="0" w:space="0" w:color="auto"/>
      </w:divBdr>
    </w:div>
    <w:div w:id="21197899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amarstock.com/stock/ROBI" TargetMode="External"/><Relationship Id="rId18" Type="http://schemas.openxmlformats.org/officeDocument/2006/relationships/hyperlink" Target="https://finance.yahoo.com/quote/ABNB/" TargetMode="External"/><Relationship Id="rId3" Type="http://schemas.openxmlformats.org/officeDocument/2006/relationships/styles" Target="styles.xml"/><Relationship Id="rId21" Type="http://schemas.openxmlformats.org/officeDocument/2006/relationships/hyperlink" Target="https://finance.yahoo.com/quote/BA/" TargetMode="External"/><Relationship Id="rId7" Type="http://schemas.openxmlformats.org/officeDocument/2006/relationships/endnotes" Target="endnotes.xml"/><Relationship Id="rId12" Type="http://schemas.openxmlformats.org/officeDocument/2006/relationships/hyperlink" Target="https://www.investing.com/indices/dhaka-stock-exchange-broad" TargetMode="External"/><Relationship Id="rId17" Type="http://schemas.openxmlformats.org/officeDocument/2006/relationships/hyperlink" Target="https://www.amarstock.com/stock/RAHIMAFOOD"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amarstock.com/stock/BATBC" TargetMode="External"/><Relationship Id="rId20" Type="http://schemas.openxmlformats.org/officeDocument/2006/relationships/hyperlink" Target="https://finance.yahoo.com/quote/SBUX/"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amarstock.com/stock/SPCL" TargetMode="External"/><Relationship Id="rId23" Type="http://schemas.openxmlformats.org/officeDocument/2006/relationships/footer" Target="footer1.xml"/><Relationship Id="rId10" Type="http://schemas.openxmlformats.org/officeDocument/2006/relationships/chart" Target="charts/chart2.xml"/><Relationship Id="rId19" Type="http://schemas.openxmlformats.org/officeDocument/2006/relationships/hyperlink" Target="https://finance.yahoo.com/quote/JPM/" TargetMode="External"/><Relationship Id="rId4" Type="http://schemas.openxmlformats.org/officeDocument/2006/relationships/settings" Target="settings.xml"/><Relationship Id="rId9" Type="http://schemas.openxmlformats.org/officeDocument/2006/relationships/chart" Target="charts/chart1.xml"/><Relationship Id="rId14" Type="http://schemas.openxmlformats.org/officeDocument/2006/relationships/hyperlink" Target="https://www.amarstock.com/stock/CITYBANK" TargetMode="External"/><Relationship Id="rId22" Type="http://schemas.openxmlformats.org/officeDocument/2006/relationships/hyperlink" Target="https://finance.yahoo.com/quote/UBER/"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Ratios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4.033840267574209E-2"/>
          <c:y val="5.8524654832347138E-2"/>
          <c:w val="0.95966159732425793"/>
          <c:h val="0.8880234822718166"/>
        </c:manualLayout>
      </c:layout>
      <c:barChart>
        <c:barDir val="col"/>
        <c:grouping val="clustered"/>
        <c:varyColors val="0"/>
        <c:ser>
          <c:idx val="0"/>
          <c:order val="0"/>
          <c:tx>
            <c:strRef>
              <c:f>Sheet1!$C$3</c:f>
              <c:strCache>
                <c:ptCount val="1"/>
                <c:pt idx="0">
                  <c:v>P/E Ratio</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Sheet1!$B$4:$B$8</c:f>
              <c:strCache>
                <c:ptCount val="5"/>
                <c:pt idx="0">
                  <c:v>BRAC Bank Limited</c:v>
                </c:pt>
                <c:pt idx="1">
                  <c:v>Grameenphone</c:v>
                </c:pt>
                <c:pt idx="2">
                  <c:v>Summit Power Limited</c:v>
                </c:pt>
                <c:pt idx="3">
                  <c:v>PRAN-RFL Group (AMCL PRAN)</c:v>
                </c:pt>
                <c:pt idx="4">
                  <c:v>British American Tobacco Bangladesh</c:v>
                </c:pt>
              </c:strCache>
            </c:strRef>
          </c:cat>
          <c:val>
            <c:numRef>
              <c:f>Sheet1!$C$4:$C$8</c:f>
              <c:numCache>
                <c:formatCode>General</c:formatCode>
                <c:ptCount val="5"/>
                <c:pt idx="0">
                  <c:v>8</c:v>
                </c:pt>
                <c:pt idx="1">
                  <c:v>10.9</c:v>
                </c:pt>
                <c:pt idx="2">
                  <c:v>35.01</c:v>
                </c:pt>
                <c:pt idx="3">
                  <c:v>43.34</c:v>
                </c:pt>
                <c:pt idx="4">
                  <c:v>20.29</c:v>
                </c:pt>
              </c:numCache>
            </c:numRef>
          </c:val>
          <c:extLst>
            <c:ext xmlns:c16="http://schemas.microsoft.com/office/drawing/2014/chart" uri="{C3380CC4-5D6E-409C-BE32-E72D297353CC}">
              <c16:uniqueId val="{00000000-A514-4291-9971-95D3CDBF90A3}"/>
            </c:ext>
          </c:extLst>
        </c:ser>
        <c:ser>
          <c:idx val="1"/>
          <c:order val="1"/>
          <c:tx>
            <c:strRef>
              <c:f>Sheet1!$D$3</c:f>
              <c:strCache>
                <c:ptCount val="1"/>
                <c:pt idx="0">
                  <c:v>EPS</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Sheet1!$B$4:$B$8</c:f>
              <c:strCache>
                <c:ptCount val="5"/>
                <c:pt idx="0">
                  <c:v>BRAC Bank Limited</c:v>
                </c:pt>
                <c:pt idx="1">
                  <c:v>Grameenphone</c:v>
                </c:pt>
                <c:pt idx="2">
                  <c:v>Summit Power Limited</c:v>
                </c:pt>
                <c:pt idx="3">
                  <c:v>PRAN-RFL Group (AMCL PRAN)</c:v>
                </c:pt>
                <c:pt idx="4">
                  <c:v>British American Tobacco Bangladesh</c:v>
                </c:pt>
              </c:strCache>
            </c:strRef>
          </c:cat>
          <c:val>
            <c:numRef>
              <c:f>Sheet1!$D$4:$D$8</c:f>
              <c:numCache>
                <c:formatCode>General</c:formatCode>
                <c:ptCount val="5"/>
                <c:pt idx="0">
                  <c:v>9.1199999999999992</c:v>
                </c:pt>
                <c:pt idx="1">
                  <c:v>22.11</c:v>
                </c:pt>
                <c:pt idx="2">
                  <c:v>0.39</c:v>
                </c:pt>
                <c:pt idx="3">
                  <c:v>4.84</c:v>
                </c:pt>
                <c:pt idx="4">
                  <c:v>10.81</c:v>
                </c:pt>
              </c:numCache>
            </c:numRef>
          </c:val>
          <c:extLst>
            <c:ext xmlns:c16="http://schemas.microsoft.com/office/drawing/2014/chart" uri="{C3380CC4-5D6E-409C-BE32-E72D297353CC}">
              <c16:uniqueId val="{00000001-A514-4291-9971-95D3CDBF90A3}"/>
            </c:ext>
          </c:extLst>
        </c:ser>
        <c:ser>
          <c:idx val="2"/>
          <c:order val="2"/>
          <c:tx>
            <c:strRef>
              <c:f>Sheet1!$E$3</c:f>
              <c:strCache>
                <c:ptCount val="1"/>
                <c:pt idx="0">
                  <c:v>Beta</c:v>
                </c:pt>
              </c:strCache>
            </c:strRef>
          </c:tx>
          <c:spPr>
            <a:solidFill>
              <a:schemeClr val="accent3"/>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Sheet1!$B$4:$B$8</c:f>
              <c:strCache>
                <c:ptCount val="5"/>
                <c:pt idx="0">
                  <c:v>BRAC Bank Limited</c:v>
                </c:pt>
                <c:pt idx="1">
                  <c:v>Grameenphone</c:v>
                </c:pt>
                <c:pt idx="2">
                  <c:v>Summit Power Limited</c:v>
                </c:pt>
                <c:pt idx="3">
                  <c:v>PRAN-RFL Group (AMCL PRAN)</c:v>
                </c:pt>
                <c:pt idx="4">
                  <c:v>British American Tobacco Bangladesh</c:v>
                </c:pt>
              </c:strCache>
            </c:strRef>
          </c:cat>
          <c:val>
            <c:numRef>
              <c:f>Sheet1!$E$4:$E$8</c:f>
              <c:numCache>
                <c:formatCode>General</c:formatCode>
                <c:ptCount val="5"/>
                <c:pt idx="0">
                  <c:v>0.56000000000000005</c:v>
                </c:pt>
                <c:pt idx="1">
                  <c:v>0.1</c:v>
                </c:pt>
                <c:pt idx="2">
                  <c:v>0.19</c:v>
                </c:pt>
                <c:pt idx="3">
                  <c:v>-0.03</c:v>
                </c:pt>
                <c:pt idx="4">
                  <c:v>0.14000000000000001</c:v>
                </c:pt>
              </c:numCache>
            </c:numRef>
          </c:val>
          <c:extLst>
            <c:ext xmlns:c16="http://schemas.microsoft.com/office/drawing/2014/chart" uri="{C3380CC4-5D6E-409C-BE32-E72D297353CC}">
              <c16:uniqueId val="{00000002-A514-4291-9971-95D3CDBF90A3}"/>
            </c:ext>
          </c:extLst>
        </c:ser>
        <c:ser>
          <c:idx val="3"/>
          <c:order val="3"/>
          <c:tx>
            <c:strRef>
              <c:f>Sheet1!$F$3</c:f>
              <c:strCache>
                <c:ptCount val="1"/>
                <c:pt idx="0">
                  <c:v>Price/NAV (P/B Ratio)</c:v>
                </c:pt>
              </c:strCache>
            </c:strRef>
          </c:tx>
          <c:spPr>
            <a:solidFill>
              <a:schemeClr val="accent4"/>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Sheet1!$B$4:$B$8</c:f>
              <c:strCache>
                <c:ptCount val="5"/>
                <c:pt idx="0">
                  <c:v>BRAC Bank Limited</c:v>
                </c:pt>
                <c:pt idx="1">
                  <c:v>Grameenphone</c:v>
                </c:pt>
                <c:pt idx="2">
                  <c:v>Summit Power Limited</c:v>
                </c:pt>
                <c:pt idx="3">
                  <c:v>PRAN-RFL Group (AMCL PRAN)</c:v>
                </c:pt>
                <c:pt idx="4">
                  <c:v>British American Tobacco Bangladesh</c:v>
                </c:pt>
              </c:strCache>
            </c:strRef>
          </c:cat>
          <c:val>
            <c:numRef>
              <c:f>Sheet1!$F$4:$F$8</c:f>
              <c:numCache>
                <c:formatCode>General</c:formatCode>
                <c:ptCount val="5"/>
                <c:pt idx="0">
                  <c:v>1.1299999999999999</c:v>
                </c:pt>
                <c:pt idx="1">
                  <c:v>0</c:v>
                </c:pt>
                <c:pt idx="2">
                  <c:v>0</c:v>
                </c:pt>
                <c:pt idx="3">
                  <c:v>2.3199999999999998</c:v>
                </c:pt>
                <c:pt idx="4">
                  <c:v>2.14</c:v>
                </c:pt>
              </c:numCache>
            </c:numRef>
          </c:val>
          <c:extLst>
            <c:ext xmlns:c16="http://schemas.microsoft.com/office/drawing/2014/chart" uri="{C3380CC4-5D6E-409C-BE32-E72D297353CC}">
              <c16:uniqueId val="{00000003-A514-4291-9971-95D3CDBF90A3}"/>
            </c:ext>
          </c:extLst>
        </c:ser>
        <c:dLbls>
          <c:dLblPos val="outEnd"/>
          <c:showLegendKey val="0"/>
          <c:showVal val="1"/>
          <c:showCatName val="0"/>
          <c:showSerName val="0"/>
          <c:showPercent val="0"/>
          <c:showBubbleSize val="0"/>
        </c:dLbls>
        <c:gapWidth val="219"/>
        <c:overlap val="-27"/>
        <c:axId val="1582416399"/>
        <c:axId val="1582418479"/>
      </c:barChart>
      <c:catAx>
        <c:axId val="1582416399"/>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82418479"/>
        <c:crosses val="autoZero"/>
        <c:auto val="1"/>
        <c:lblAlgn val="ctr"/>
        <c:lblOffset val="100"/>
        <c:noMultiLvlLbl val="0"/>
      </c:catAx>
      <c:valAx>
        <c:axId val="1582418479"/>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82416399"/>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Ratios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Sheet1!$D$17</c:f>
              <c:strCache>
                <c:ptCount val="1"/>
                <c:pt idx="0">
                  <c:v>Current Ratio</c:v>
                </c:pt>
              </c:strCache>
            </c:strRef>
          </c:tx>
          <c:spPr>
            <a:solidFill>
              <a:schemeClr val="accent1"/>
            </a:solidFill>
            <a:ln>
              <a:noFill/>
            </a:ln>
            <a:effectLst/>
          </c:spPr>
          <c:invertIfNegative val="0"/>
          <c:cat>
            <c:strRef>
              <c:f>Sheet1!$C$18:$C$22</c:f>
              <c:strCache>
                <c:ptCount val="5"/>
                <c:pt idx="0">
                  <c:v>Microsoft Corporation</c:v>
                </c:pt>
                <c:pt idx="1">
                  <c:v>Apple Inc.</c:v>
                </c:pt>
                <c:pt idx="2">
                  <c:v>NVIDIA Corporation</c:v>
                </c:pt>
                <c:pt idx="3">
                  <c:v>JPMorgan Chase &amp; Co.</c:v>
                </c:pt>
                <c:pt idx="4">
                  <c:v>Boeing Company</c:v>
                </c:pt>
              </c:strCache>
            </c:strRef>
          </c:cat>
          <c:val>
            <c:numRef>
              <c:f>Sheet1!$D$18:$D$22</c:f>
              <c:numCache>
                <c:formatCode>General</c:formatCode>
                <c:ptCount val="5"/>
                <c:pt idx="0">
                  <c:v>1.28</c:v>
                </c:pt>
                <c:pt idx="1">
                  <c:v>1.07</c:v>
                </c:pt>
                <c:pt idx="2">
                  <c:v>3.5</c:v>
                </c:pt>
                <c:pt idx="3">
                  <c:v>1.3</c:v>
                </c:pt>
                <c:pt idx="4">
                  <c:v>1.18</c:v>
                </c:pt>
              </c:numCache>
            </c:numRef>
          </c:val>
          <c:extLst>
            <c:ext xmlns:c16="http://schemas.microsoft.com/office/drawing/2014/chart" uri="{C3380CC4-5D6E-409C-BE32-E72D297353CC}">
              <c16:uniqueId val="{00000000-D020-4A88-94AB-04A387C51CFE}"/>
            </c:ext>
          </c:extLst>
        </c:ser>
        <c:ser>
          <c:idx val="1"/>
          <c:order val="1"/>
          <c:tx>
            <c:strRef>
              <c:f>Sheet1!$E$17</c:f>
              <c:strCache>
                <c:ptCount val="1"/>
                <c:pt idx="0">
                  <c:v>Profit Margin</c:v>
                </c:pt>
              </c:strCache>
            </c:strRef>
          </c:tx>
          <c:spPr>
            <a:solidFill>
              <a:schemeClr val="accent2"/>
            </a:solidFill>
            <a:ln>
              <a:noFill/>
            </a:ln>
            <a:effectLst/>
          </c:spPr>
          <c:invertIfNegative val="0"/>
          <c:cat>
            <c:strRef>
              <c:f>Sheet1!$C$18:$C$22</c:f>
              <c:strCache>
                <c:ptCount val="5"/>
                <c:pt idx="0">
                  <c:v>Microsoft Corporation</c:v>
                </c:pt>
                <c:pt idx="1">
                  <c:v>Apple Inc.</c:v>
                </c:pt>
                <c:pt idx="2">
                  <c:v>NVIDIA Corporation</c:v>
                </c:pt>
                <c:pt idx="3">
                  <c:v>JPMorgan Chase &amp; Co.</c:v>
                </c:pt>
                <c:pt idx="4">
                  <c:v>Boeing Company</c:v>
                </c:pt>
              </c:strCache>
            </c:strRef>
          </c:cat>
          <c:val>
            <c:numRef>
              <c:f>Sheet1!$E$18:$E$22</c:f>
              <c:numCache>
                <c:formatCode>0%</c:formatCode>
                <c:ptCount val="5"/>
                <c:pt idx="0">
                  <c:v>0.36</c:v>
                </c:pt>
                <c:pt idx="1">
                  <c:v>0.27</c:v>
                </c:pt>
                <c:pt idx="2">
                  <c:v>0.48</c:v>
                </c:pt>
                <c:pt idx="3">
                  <c:v>0.32</c:v>
                </c:pt>
                <c:pt idx="4">
                  <c:v>0.04</c:v>
                </c:pt>
              </c:numCache>
            </c:numRef>
          </c:val>
          <c:extLst>
            <c:ext xmlns:c16="http://schemas.microsoft.com/office/drawing/2014/chart" uri="{C3380CC4-5D6E-409C-BE32-E72D297353CC}">
              <c16:uniqueId val="{00000001-D020-4A88-94AB-04A387C51CFE}"/>
            </c:ext>
          </c:extLst>
        </c:ser>
        <c:ser>
          <c:idx val="2"/>
          <c:order val="2"/>
          <c:tx>
            <c:strRef>
              <c:f>Sheet1!$F$17</c:f>
              <c:strCache>
                <c:ptCount val="1"/>
                <c:pt idx="0">
                  <c:v>ROA</c:v>
                </c:pt>
              </c:strCache>
            </c:strRef>
          </c:tx>
          <c:spPr>
            <a:solidFill>
              <a:schemeClr val="accent3"/>
            </a:solidFill>
            <a:ln>
              <a:noFill/>
            </a:ln>
            <a:effectLst/>
          </c:spPr>
          <c:invertIfNegative val="0"/>
          <c:cat>
            <c:strRef>
              <c:f>Sheet1!$C$18:$C$22</c:f>
              <c:strCache>
                <c:ptCount val="5"/>
                <c:pt idx="0">
                  <c:v>Microsoft Corporation</c:v>
                </c:pt>
                <c:pt idx="1">
                  <c:v>Apple Inc.</c:v>
                </c:pt>
                <c:pt idx="2">
                  <c:v>NVIDIA Corporation</c:v>
                </c:pt>
                <c:pt idx="3">
                  <c:v>JPMorgan Chase &amp; Co.</c:v>
                </c:pt>
                <c:pt idx="4">
                  <c:v>Boeing Company</c:v>
                </c:pt>
              </c:strCache>
            </c:strRef>
          </c:cat>
          <c:val>
            <c:numRef>
              <c:f>Sheet1!$F$18:$F$22</c:f>
              <c:numCache>
                <c:formatCode>0.00%</c:formatCode>
                <c:ptCount val="5"/>
                <c:pt idx="0">
                  <c:v>0.17799999999999999</c:v>
                </c:pt>
                <c:pt idx="1">
                  <c:v>0.32600000000000001</c:v>
                </c:pt>
                <c:pt idx="2" formatCode="0%">
                  <c:v>0.22</c:v>
                </c:pt>
                <c:pt idx="3">
                  <c:v>1.4999999999999999E-2</c:v>
                </c:pt>
                <c:pt idx="4">
                  <c:v>2.1999999999999999E-2</c:v>
                </c:pt>
              </c:numCache>
            </c:numRef>
          </c:val>
          <c:extLst>
            <c:ext xmlns:c16="http://schemas.microsoft.com/office/drawing/2014/chart" uri="{C3380CC4-5D6E-409C-BE32-E72D297353CC}">
              <c16:uniqueId val="{00000002-D020-4A88-94AB-04A387C51CFE}"/>
            </c:ext>
          </c:extLst>
        </c:ser>
        <c:ser>
          <c:idx val="3"/>
          <c:order val="3"/>
          <c:tx>
            <c:strRef>
              <c:f>Sheet1!$G$17</c:f>
              <c:strCache>
                <c:ptCount val="1"/>
                <c:pt idx="0">
                  <c:v>ROE</c:v>
                </c:pt>
              </c:strCache>
            </c:strRef>
          </c:tx>
          <c:spPr>
            <a:solidFill>
              <a:schemeClr val="accent4"/>
            </a:solidFill>
            <a:ln>
              <a:noFill/>
            </a:ln>
            <a:effectLst/>
          </c:spPr>
          <c:invertIfNegative val="0"/>
          <c:cat>
            <c:strRef>
              <c:f>Sheet1!$C$18:$C$22</c:f>
              <c:strCache>
                <c:ptCount val="5"/>
                <c:pt idx="0">
                  <c:v>Microsoft Corporation</c:v>
                </c:pt>
                <c:pt idx="1">
                  <c:v>Apple Inc.</c:v>
                </c:pt>
                <c:pt idx="2">
                  <c:v>NVIDIA Corporation</c:v>
                </c:pt>
                <c:pt idx="3">
                  <c:v>JPMorgan Chase &amp; Co.</c:v>
                </c:pt>
                <c:pt idx="4">
                  <c:v>Boeing Company</c:v>
                </c:pt>
              </c:strCache>
            </c:strRef>
          </c:cat>
          <c:val>
            <c:numRef>
              <c:f>Sheet1!$G$18:$G$22</c:f>
              <c:numCache>
                <c:formatCode>0.00%</c:formatCode>
                <c:ptCount val="5"/>
                <c:pt idx="0">
                  <c:v>0.29599999999999999</c:v>
                </c:pt>
                <c:pt idx="1">
                  <c:v>1.2589999999999999</c:v>
                </c:pt>
                <c:pt idx="2" formatCode="0%">
                  <c:v>0.7</c:v>
                </c:pt>
                <c:pt idx="3" formatCode="0%">
                  <c:v>0.18</c:v>
                </c:pt>
                <c:pt idx="4" formatCode="0%">
                  <c:v>0.41</c:v>
                </c:pt>
              </c:numCache>
            </c:numRef>
          </c:val>
          <c:extLst>
            <c:ext xmlns:c16="http://schemas.microsoft.com/office/drawing/2014/chart" uri="{C3380CC4-5D6E-409C-BE32-E72D297353CC}">
              <c16:uniqueId val="{00000003-D020-4A88-94AB-04A387C51CFE}"/>
            </c:ext>
          </c:extLst>
        </c:ser>
        <c:dLbls>
          <c:showLegendKey val="0"/>
          <c:showVal val="0"/>
          <c:showCatName val="0"/>
          <c:showSerName val="0"/>
          <c:showPercent val="0"/>
          <c:showBubbleSize val="0"/>
        </c:dLbls>
        <c:gapWidth val="219"/>
        <c:overlap val="-27"/>
        <c:axId val="751989455"/>
        <c:axId val="751991119"/>
      </c:barChart>
      <c:catAx>
        <c:axId val="751989455"/>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51991119"/>
        <c:crosses val="autoZero"/>
        <c:auto val="1"/>
        <c:lblAlgn val="ctr"/>
        <c:lblOffset val="100"/>
        <c:noMultiLvlLbl val="0"/>
      </c:catAx>
      <c:valAx>
        <c:axId val="751991119"/>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51989455"/>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6E01FC-E1CE-4F7D-BB57-87A4D68216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580</TotalTime>
  <Pages>39</Pages>
  <Words>8451</Words>
  <Characters>48177</Characters>
  <Application>Microsoft Office Word</Application>
  <DocSecurity>0</DocSecurity>
  <Lines>401</Lines>
  <Paragraphs>113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Faiaz Ahmed</dc:creator>
  <cp:keywords/>
  <dc:description/>
  <cp:lastModifiedBy>Faiaz Ahmed</cp:lastModifiedBy>
  <cp:revision>25</cp:revision>
  <cp:lastPrinted>2025-12-29T17:32:00Z</cp:lastPrinted>
  <dcterms:created xsi:type="dcterms:W3CDTF">2025-12-28T13:14:00Z</dcterms:created>
  <dcterms:modified xsi:type="dcterms:W3CDTF">2026-05-15T16:16:00Z</dcterms:modified>
</cp:coreProperties>
</file>