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SmartRPD Web Application</w:t>
      </w:r>
    </w:p>
    <w:p>
      <w:pPr>
        <w:spacing w:after="40"/>
      </w:pPr>
      <w:r>
        <w:rPr>
          <w:b/>
          <w:sz w:val="32"/>
        </w:rPr>
        <w:t>DevOps and Deployment</w:t>
      </w:r>
    </w:p>
    <w:p>
      <w:pPr>
        <w:spacing w:after="240"/>
      </w:pPr>
      <w:r>
        <w:rPr>
          <w:i/>
          <w:sz w:val="22"/>
        </w:rPr>
        <w:t>CI/CD pipeline, environments and local development — dev-deploy-shafik-2</w:t>
      </w:r>
    </w:p>
    <w:p>
      <w:pPr>
        <w:pStyle w:val="Heading1"/>
      </w:pPr>
      <w:r>
        <w:t>1. What Actually Runs Today</w:t>
      </w:r>
    </w:p>
    <w:p>
      <w:r>
        <w:rPr>
          <w:b/>
        </w:rPr>
        <w:t xml:space="preserve">CI/CD is GitHub Actions only. </w:t>
      </w:r>
      <w:r>
        <w:t>.github/workflows/deploy.yml is the sole live pipeline. A Jenkinsfile still exists in the repository (moved to legacy/Jenkinsfile) but is retired history: local Jenkins was uninstalled 2026-07-17 (commit d910c78, “ci: Replace local Jenkins with GitHub Actions deploy workflow”), and the nginx/EC2 production split it implied was never actually built. Do not reference Jenkins commands or an EC2/nginx production split as current state.</w:t>
      </w:r>
    </w:p>
    <w:p>
      <w:r>
        <w:t>GitHub Pages is the UAT/test site. https://faid123.github.io/.tmp-test-web/ is not a staging step in front of something else -- it's the thing itself.</w:t>
      </w:r>
    </w:p>
    <w:p>
      <w:pPr>
        <w:pStyle w:val="Heading1"/>
      </w:pPr>
      <w:r>
        <w:t>2. CI/CD Pipeline (.github/workflows/deploy.yml)</w:t>
      </w:r>
    </w:p>
    <w:p>
      <w:r>
        <w:t>Trigger: push to nyunt/dev-deploy, or manual workflow_dispatch.</w:t>
      </w:r>
    </w:p>
    <w:p>
      <w:pPr>
        <w:pStyle w:val="ListNumber"/>
      </w:pPr>
      <w:r>
        <w:t>Checkout the pushed commit.</w:t>
      </w:r>
    </w:p>
    <w:p>
      <w:pPr>
        <w:pStyle w:val="ListNumber"/>
      </w:pPr>
      <w:r>
        <w:t>Set up Node 22.</w:t>
      </w:r>
    </w:p>
    <w:p>
      <w:pPr>
        <w:pStyle w:val="ListNumber"/>
      </w:pPr>
      <w:r>
        <w:t>npm ci (deterministic install from package-lock.json).</w:t>
      </w:r>
    </w:p>
    <w:p>
      <w:pPr>
        <w:pStyle w:val="ListNumber"/>
      </w:pPr>
      <w:r>
        <w:t>npm run test:ci — fail-closed gate. If tests fail, the job stops here; nothing deploys.</w:t>
      </w:r>
    </w:p>
    <w:p>
      <w:pPr>
        <w:pStyle w:val="ListNumber"/>
      </w:pPr>
      <w:r>
        <w:t>Archive coverage/ as a build artifact (always, even on failure).</w:t>
      </w:r>
    </w:p>
    <w:p>
      <w:pPr>
        <w:pStyle w:val="ListNumber"/>
      </w:pPr>
      <w:r>
        <w:t>npm run build, then verify dist/bundle.js exists.</w:t>
      </w:r>
    </w:p>
    <w:p>
      <w:pPr>
        <w:pStyle w:val="ListNumber"/>
      </w:pPr>
      <w:r>
        <w:t>Build manifest.json: revision SHA, run number, a sha256 digest over every tracked file plus the freshly built dist/bundle.js, timestamp, site URL. The digest step null-delimits filenames (several asset directories have spaces, e.g. “instruction editor/”).</w:t>
      </w:r>
    </w:p>
    <w:p>
      <w:pPr>
        <w:pStyle w:val="ListNumber"/>
      </w:pPr>
      <w:r>
        <w:t>Check out the Pages branch (nyunt/dev-W7.1) into a separate path.</w:t>
      </w:r>
    </w:p>
    <w:p>
      <w:pPr>
        <w:pStyle w:val="ListNumber"/>
      </w:pPr>
      <w:r>
        <w:t>Wipe that branch's contents (except .git), replace with a git archive of the verified commit, drop in the freshly built dist/bundle.js and manifest.json, touch .nojekyll.</w:t>
      </w:r>
    </w:p>
    <w:p>
      <w:pPr>
        <w:pStyle w:val="ListNumber"/>
      </w:pPr>
      <w:r>
        <w:t>Commit and push to nyunt/dev-W7.1. History is preserved, so any previous deploy is one commit back for rollback.</w:t>
      </w:r>
    </w:p>
    <w:p>
      <w:pPr>
        <w:pStyle w:val="ListNumber"/>
      </w:pPr>
      <w:r>
        <w:t>Explicitly POST /repos/{repo}/pages/builds — pushes made with the built-in GITHUB_TOKEN don't auto-trigger GitHub's legacy Pages build, so this call is required, not optional.</w:t>
      </w:r>
    </w:p>
    <w:p>
      <w:r>
        <w:t>Auth is the built-in GITHUB_TOKEN (permissions: contents: write, pages: write) -- no personal access token needed. A concurrency group serializes runs so two deploys can't race.</w:t>
      </w:r>
    </w:p>
    <w:p>
      <w:r>
        <w:t>GitHub Pages' source branch/path is set in repo Settings → Pages (nyunt/dev-W7.1, root /) -- not visible in this repo's files, only in GitHub's UI, and only an admin can change it.</w:t>
      </w:r>
    </w:p>
    <w:p>
      <w:pPr>
        <w:pStyle w:val="Heading1"/>
      </w:pPr>
      <w:r>
        <w:t>3. Docker / nginx (local preview only, not production)</w:t>
      </w:r>
    </w:p>
    <w:p>
      <w:r>
        <w:t>Dockerfile builds an nginx:alpine image, copies static assets and dist/ output into /usr/share/nginx/html, installs nginx.conf, exposes port 80 and starts Nginx.</w:t>
      </w:r>
    </w:p>
    <w:p>
      <w:pPr>
        <w:ind w:left="432"/>
      </w:pPr>
      <w:r>
        <w:rPr>
          <w:rFonts w:ascii="Consolas" w:hAnsi="Consolas"/>
          <w:sz w:val="19"/>
        </w:rPr>
        <w:t>docker build -t smartrpd-web .</w:t>
        <w:br/>
        <w:t>docker run --rm -p 8080:80 smartrpd-web</w:t>
      </w:r>
    </w:p>
    <w:p>
      <w:r>
        <w:t>nginx.conf: gzip compression, one-year immutable cache headers for .js/.css, seven-day cache for images/fonts, try_files fallback to index.html. No HTTP security headers (CSP, X-Frame-Options, etc.) are configured -- see Cybersecurity_Protocol_Document.docx §6.1. This path is useful for sanity-checking nginx-style serving locally; it is not how the live site is actually hosted (§2).</w:t>
      </w:r>
    </w:p>
    <w:p>
      <w:pPr>
        <w:pStyle w:val="Heading1"/>
      </w:pPr>
      <w:r>
        <w:t>4. Environment Variables</w:t>
      </w:r>
    </w:p>
    <w:p>
      <w:r>
        <w:t>No .env file exists in this repo today, and none is required for the checked-in frontend to build -- API base URLs and fallback identifiers are hard-coded in source files (src/js/shared/config.js). webpack.config.js loads .env via dotenv and injects the entire process.env into the bundle via DefinePlugin -- if a .env is ever added for local convenience, everything in it becomes visible in the shipped public bundle on the next build. See Cybersecurity_Protocol_Document.docx §5.1.</w:t>
      </w:r>
    </w:p>
    <w:p>
      <w:pPr>
        <w:pStyle w:val="Heading1"/>
      </w:pPr>
      <w:r>
        <w:t>5. Local Development</w:t>
      </w:r>
    </w:p>
    <w:p>
      <w:pPr>
        <w:ind w:left="432"/>
      </w:pPr>
      <w:r>
        <w:rPr>
          <w:rFonts w:ascii="Consolas" w:hAnsi="Consolas"/>
          <w:sz w:val="19"/>
        </w:rPr>
        <w:t>npm install       # install dependencies</w:t>
        <w:br/>
        <w:t>npm run dev       # start Vite dev server on port 8089</w:t>
        <w:br/>
        <w:t xml:space="preserve">                  # open http://localhost:8089/index.html</w:t>
        <w:br/>
        <w:t>npm test          # run Jest suite (local/watch-friendly)</w:t>
        <w:br/>
        <w:t>npm run test:ci   # Jest --ci --coverage -- the CI-appropriate invocation, what deploy.yml runs</w:t>
        <w:br/>
        <w:t>npm run build     # produce dist/bundle.js via Webpack</w:t>
      </w:r>
    </w:p>
    <w:p>
      <w:r>
        <w:t>Current automated suite: 13 test suites / 198 tests, all passing, every suite importing the real src/ module it tests -- see Automated_Test_Suite_Report.docx for the full breakdown.</w:t>
      </w:r>
    </w:p>
    <w:p>
      <w:pPr>
        <w:pStyle w:val="Heading1"/>
      </w:pPr>
      <w:r>
        <w:t>6. Source Tree Layout (post-restructuring)</w:t>
      </w:r>
    </w:p>
    <w:p>
      <w:r>
        <w:t>Commit f9c9463 (“refactor: Reorganize project structure and consolidate module locations”, 2026-07-19) moved the source tree from a flat src/*.js + src/js/*.js layout 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D9D9D9"/>
          </w:tcPr>
          <w:p>
            <w:r>
              <w:rPr>
                <w:b/>
                <w:sz w:val="19"/>
              </w:rPr>
              <w:t>Path</w:t>
            </w:r>
          </w:p>
        </w:tc>
        <w:tc>
          <w:tcPr>
            <w:tcW w:type="dxa" w:w="7056"/>
            <w:shd w:val="clear" w:color="auto" w:fill="D9D9D9"/>
          </w:tcPr>
          <w:p>
            <w:r>
              <w:rPr>
                <w:b/>
                <w:sz w:val="19"/>
              </w:rPr>
              <w:t>Contents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src/viewer3d/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3D viewer runtime -- ApiClient.js, artificialTeeth.js, OFFLoader.js, STLMeshLoader.js, newControls.js, resetButton.js, index.js (webpack entry point).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src/js/pages/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Per-page controllers -- caseManagement.js, dashboard.js, createCase.js, login.js, notifications.js, versionHistory.js, viewerShell.js.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src/js/shared/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Cross-page modules -- config.js, crypt.js, apiLog.js, appSidebar.js, chat.js, toast.js, accessibility.js, caseEnrichment.js, helpBot.js, helpMatcher.js, helpTopics.js, passwordReset.js, changePassword.js.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src/js/admin/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New: admin-only pages -- adminUsers.js, adminMachineId.js.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src/js/2D/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Unchanged -- the 2D annotation workspace (2DAnnotation.js and its component/jaw-struct modules).</w:t>
            </w:r>
          </w:p>
        </w:tc>
      </w:tr>
    </w:tbl>
    <w:p>
      <w:pPr>
        <w:spacing w:after="80"/>
      </w:pPr>
    </w:p>
    <w:p>
      <w:r>
        <w:t>Any documentation, script, or comment referencing the old flat paths (src/config.js, src/ApiClient.js, src/js/caseManagement.js, etc.) is describing a pre-restructuring layout and should be read as historical.</w:t>
      </w:r>
    </w:p>
    <w:p>
      <w:pPr>
        <w:pStyle w:val="Heading1"/>
      </w:pPr>
      <w:r>
        <w:t>7.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D9D9D9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6768"/>
            <w:shd w:val="clear" w:color="auto" w:fill="D9D9D9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Document Type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DevOps and Deployment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Application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SmartRPD Web Application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Environment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dev-deploy-shafik-2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Last Updated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24 July 2026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Related Documents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Documentations/setup/03-cicd-and-deployment-setup.md (fuller version of §2), Documentations/setup/01-local-development-setup.md (fuller version of §5)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