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0" w:line="218.18127272727276" w:lineRule="auto"/>
        <w:ind w:left="720" w:right="40" w:hanging="360"/>
        <w:contextualSpacing w:val="1"/>
        <w:rPr>
          <w:color w:val="001100"/>
          <w:sz w:val="20"/>
          <w:szCs w:val="20"/>
          <w:u w:val="none"/>
          <w:shd w:fill="fcfcfc" w:val="clear"/>
        </w:rPr>
      </w:pPr>
      <w:r w:rsidDel="00000000" w:rsidR="00000000" w:rsidRPr="00000000">
        <w:rPr>
          <w:color w:val="001100"/>
          <w:sz w:val="20"/>
          <w:szCs w:val="20"/>
          <w:shd w:fill="fcfcfc" w:val="clear"/>
          <w:rtl w:val="0"/>
        </w:rPr>
        <w:t xml:space="preserve">Download and install crf++ from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shd w:fill="fcfcfc" w:val="clear"/>
            <w:rtl w:val="0"/>
          </w:rPr>
          <w:t xml:space="preserve">https://taku910.github.io/crfpp/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0" w:line="218.18127272727276" w:lineRule="auto"/>
        <w:ind w:right="40"/>
        <w:contextualSpacing w:val="0"/>
        <w:rPr>
          <w:color w:val="001100"/>
          <w:sz w:val="20"/>
          <w:szCs w:val="20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0" w:line="218.18127272727276" w:lineRule="auto"/>
        <w:ind w:right="40"/>
        <w:contextualSpacing w:val="0"/>
        <w:rPr>
          <w:color w:val="001100"/>
          <w:sz w:val="20"/>
          <w:szCs w:val="20"/>
          <w:shd w:fill="fcfcfc" w:val="clear"/>
        </w:rPr>
      </w:pPr>
      <w:r w:rsidDel="00000000" w:rsidR="00000000" w:rsidRPr="00000000">
        <w:rPr>
          <w:color w:val="001100"/>
          <w:sz w:val="20"/>
          <w:szCs w:val="20"/>
          <w:shd w:fill="fcfcfc" w:val="clear"/>
          <w:rtl w:val="0"/>
        </w:rPr>
        <w:t xml:space="preserve">       2) format your data into 7 columns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0" w:line="218.18127272727276" w:lineRule="auto"/>
        <w:ind w:right="40"/>
        <w:contextualSpacing w:val="0"/>
        <w:rPr>
          <w:color w:val="001100"/>
          <w:sz w:val="20"/>
          <w:szCs w:val="20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0" w:line="218.18127272727276" w:lineRule="auto"/>
        <w:ind w:right="40"/>
        <w:contextualSpacing w:val="0"/>
        <w:rPr>
          <w:color w:val="001100"/>
          <w:sz w:val="20"/>
          <w:szCs w:val="20"/>
          <w:shd w:fill="fcfcfc" w:val="clear"/>
        </w:rPr>
      </w:pPr>
      <w:r w:rsidDel="00000000" w:rsidR="00000000" w:rsidRPr="00000000">
        <w:rPr>
          <w:color w:val="001100"/>
          <w:sz w:val="20"/>
          <w:szCs w:val="20"/>
          <w:shd w:fill="fcfcfc" w:val="clear"/>
          <w:rtl w:val="0"/>
        </w:rPr>
        <w:tab/>
        <w:t xml:space="preserve">WORD</w:t>
        <w:tab/>
        <w:t xml:space="preserve">ROOT prefix infix suffix reduplication POSTAG..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0" w:line="218.18127272727276" w:lineRule="auto"/>
        <w:ind w:right="40"/>
        <w:contextualSpacing w:val="0"/>
        <w:rPr>
          <w:color w:val="001100"/>
          <w:sz w:val="20"/>
          <w:szCs w:val="20"/>
          <w:shd w:fill="fcfcfc" w:val="clear"/>
        </w:rPr>
      </w:pPr>
      <w:r w:rsidDel="00000000" w:rsidR="00000000" w:rsidRPr="00000000">
        <w:rPr>
          <w:color w:val="001100"/>
          <w:sz w:val="20"/>
          <w:szCs w:val="20"/>
          <w:shd w:fill="fcfcfc" w:val="clear"/>
          <w:rtl w:val="0"/>
        </w:rPr>
        <w:tab/>
        <w:t xml:space="preserve">Since you don’t have the POStag of your data put XXX instead.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0" w:line="218.18127272727276" w:lineRule="auto"/>
        <w:ind w:right="40"/>
        <w:contextualSpacing w:val="0"/>
        <w:rPr>
          <w:color w:val="001100"/>
          <w:sz w:val="20"/>
          <w:szCs w:val="20"/>
          <w:shd w:fill="fcfcfc" w:val="clear"/>
        </w:rPr>
      </w:pPr>
      <w:r w:rsidDel="00000000" w:rsidR="00000000" w:rsidRPr="00000000">
        <w:rPr>
          <w:color w:val="001100"/>
          <w:sz w:val="20"/>
          <w:szCs w:val="20"/>
          <w:shd w:fill="fcfcfc" w:val="clear"/>
          <w:rtl w:val="0"/>
        </w:rPr>
        <w:tab/>
        <w:t xml:space="preserve">Below is the sample format.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0" w:line="218.18127272727276" w:lineRule="auto"/>
        <w:ind w:right="40"/>
        <w:contextualSpacing w:val="0"/>
        <w:rPr>
          <w:color w:val="001100"/>
          <w:sz w:val="20"/>
          <w:szCs w:val="20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0" w:line="218.18127272727276" w:lineRule="auto"/>
        <w:ind w:right="40"/>
        <w:contextualSpacing w:val="0"/>
        <w:rPr>
          <w:rFonts w:ascii="Courier New" w:cs="Courier New" w:eastAsia="Courier New" w:hAnsi="Courier New"/>
          <w:color w:val="0011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1100"/>
          <w:sz w:val="21"/>
          <w:szCs w:val="21"/>
          <w:highlight w:val="white"/>
          <w:rtl w:val="0"/>
        </w:rPr>
        <w:t xml:space="preserve">isang</w:t>
        <w:tab/>
        <w:t xml:space="preserve">isa</w:t>
        <w:tab/>
        <w:t xml:space="preserve">_</w:t>
        <w:tab/>
        <w:t xml:space="preserve">_</w:t>
        <w:tab/>
        <w:t xml:space="preserve">ng</w:t>
        <w:tab/>
        <w:t xml:space="preserve">_</w:t>
        <w:tab/>
        <w:t xml:space="preserve">JJ-JN</w:t>
        <w:br w:type="textWrapping"/>
        <w:t xml:space="preserve">umaga</w:t>
        <w:tab/>
        <w:t xml:space="preserve">  umaga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NN-NNC </w:t>
        <w:br w:type="textWrapping"/>
        <w:t xml:space="preserve">ng</w:t>
        <w:tab/>
        <w:t xml:space="preserve">ng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PP-OM</w:t>
        <w:br w:type="textWrapping"/>
        <w:t xml:space="preserve">disyembre</w:t>
        <w:tab/>
        <w:t xml:space="preserve">  disyembre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NN-NND</w:t>
        <w:br w:type="textWrapping"/>
        <w:t xml:space="preserve">,</w:t>
        <w:tab/>
        <w:t xml:space="preserve">  ,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PM-PMC </w:t>
        <w:br w:type="textWrapping"/>
        <w:t xml:space="preserve">ang</w:t>
        <w:tab/>
        <w:t xml:space="preserve">  ang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DT-CDSG</w:t>
        <w:br w:type="textWrapping"/>
        <w:t xml:space="preserve">bapor</w:t>
        <w:tab/>
        <w:t xml:space="preserve">  bapor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NN-NNC </w:t>
        <w:br w:type="textWrapping"/>
        <w:t xml:space="preserve">tabo</w:t>
        <w:tab/>
        <w:t xml:space="preserve">  tabo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NN-NNP </w:t>
        <w:br w:type="textWrapping"/>
        <w:t xml:space="preserve">naghahatid</w:t>
        <w:tab/>
        <w:t xml:space="preserve">  hatid</w:t>
        <w:tab/>
        <w:t xml:space="preserve">  nag</w:t>
        <w:tab/>
        <w:t xml:space="preserve">  _</w:t>
        <w:tab/>
        <w:t xml:space="preserve">  _</w:t>
        <w:tab/>
        <w:t xml:space="preserve">  ha</w:t>
        <w:tab/>
        <w:t xml:space="preserve">VB-IMAF </w:t>
        <w:br w:type="textWrapping"/>
        <w:t xml:space="preserve">ng</w:t>
        <w:tab/>
        <w:t xml:space="preserve">ng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PP-OM</w:t>
        <w:br w:type="textWrapping"/>
        <w:t xml:space="preserve">maraming</w:t>
        <w:tab/>
        <w:t xml:space="preserve">  dami</w:t>
        <w:tab/>
        <w:t xml:space="preserve">  ma</w:t>
        <w:tab/>
        <w:t xml:space="preserve">  _</w:t>
        <w:tab/>
        <w:t xml:space="preserve">  ng</w:t>
        <w:tab/>
        <w:t xml:space="preserve">  _</w:t>
        <w:tab/>
        <w:t xml:space="preserve">JJ-JCJD </w:t>
        <w:br w:type="textWrapping"/>
        <w:t xml:space="preserve">sakay</w:t>
        <w:tab/>
        <w:t xml:space="preserve">  sakay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NN-NNC </w:t>
        <w:br w:type="textWrapping"/>
        <w:t xml:space="preserve">sa</w:t>
        <w:tab/>
        <w:t xml:space="preserve">  sa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PP-DM</w:t>
        <w:br w:type="textWrapping"/>
        <w:t xml:space="preserve">laguna</w:t>
        <w:tab/>
        <w:t xml:space="preserve">  laguna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NN-NNP </w:t>
        <w:br w:type="textWrapping"/>
        <w:t xml:space="preserve">,</w:t>
        <w:tab/>
        <w:t xml:space="preserve">  ,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PM-PMC </w:t>
        <w:br w:type="textWrapping"/>
        <w:t xml:space="preserve">ay</w:t>
        <w:tab/>
        <w:t xml:space="preserve">  ay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LM-LM </w:t>
        <w:br w:type="textWrapping"/>
        <w:t xml:space="preserve">hirap</w:t>
        <w:tab/>
        <w:t xml:space="preserve">  hirap</w:t>
        <w:tab/>
        <w:t xml:space="preserve">_</w:t>
        <w:tab/>
        <w:t xml:space="preserve">  _</w:t>
        <w:tab/>
        <w:t xml:space="preserve">  _</w:t>
        <w:tab/>
        <w:t xml:space="preserve">  _</w:t>
        <w:tab/>
        <w:t xml:space="preserve">JJ-JCCS </w:t>
        <w:br w:type="textWrapping"/>
        <w:t xml:space="preserve">na</w:t>
        <w:tab/>
        <w:t xml:space="preserve">  na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CC-CCP </w:t>
        <w:br w:type="textWrapping"/>
        <w:t xml:space="preserve">hirap</w:t>
        <w:tab/>
        <w:t xml:space="preserve">  hirap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JJ-JCCS </w:t>
        <w:br w:type="textWrapping"/>
        <w:t xml:space="preserve">sa</w:t>
        <w:tab/>
        <w:t xml:space="preserve">  sa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PP-DM</w:t>
        <w:br w:type="textWrapping"/>
        <w:t xml:space="preserve">pagsalunga</w:t>
        <w:tab/>
        <w:t xml:space="preserve">  salunga</w:t>
        <w:tab/>
        <w:t xml:space="preserve">  pag</w:t>
        <w:tab/>
        <w:t xml:space="preserve">  _</w:t>
        <w:tab/>
        <w:t xml:space="preserve">  _</w:t>
        <w:tab/>
        <w:t xml:space="preserve">  _</w:t>
        <w:tab/>
        <w:t xml:space="preserve">NN-NNC </w:t>
        <w:br w:type="textWrapping"/>
        <w:t xml:space="preserve">sa</w:t>
        <w:tab/>
        <w:t xml:space="preserve">  sa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PP-DM</w:t>
        <w:br w:type="textWrapping"/>
        <w:t xml:space="preserve">mabilis</w:t>
        <w:tab/>
        <w:t xml:space="preserve">  bilis</w:t>
        <w:tab/>
        <w:t xml:space="preserve">  ma</w:t>
        <w:tab/>
        <w:t xml:space="preserve">  _</w:t>
        <w:tab/>
        <w:t xml:space="preserve">  _</w:t>
        <w:tab/>
        <w:t xml:space="preserve">  _</w:t>
        <w:tab/>
        <w:t xml:space="preserve">JJ-JCJD </w:t>
        <w:br w:type="textWrapping"/>
        <w:t xml:space="preserve">na</w:t>
        <w:tab/>
        <w:t xml:space="preserve">  na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CC-CCP </w:t>
        <w:br w:type="textWrapping"/>
        <w:t xml:space="preserve">agos</w:t>
        <w:tab/>
        <w:t xml:space="preserve">  agos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NN-NNC </w:t>
        <w:br w:type="textWrapping"/>
        <w:t xml:space="preserve">ng</w:t>
        <w:tab/>
        <w:t xml:space="preserve">ng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PP-OM</w:t>
        <w:br w:type="textWrapping"/>
        <w:t xml:space="preserve">ilog-Pasig</w:t>
        <w:tab/>
        <w:t xml:space="preserve">  ilog-Pasig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NN-NNP </w:t>
        <w:br w:type="textWrapping"/>
        <w:t xml:space="preserve">.</w:t>
        <w:tab/>
        <w:t xml:space="preserve">  .</w:t>
        <w:tab/>
        <w:t xml:space="preserve">  _</w:t>
        <w:tab/>
        <w:t xml:space="preserve">  _</w:t>
        <w:tab/>
        <w:t xml:space="preserve">  _</w:t>
        <w:tab/>
        <w:t xml:space="preserve">  _</w:t>
        <w:tab/>
        <w:t xml:space="preserve">PM-PMP </w:t>
        <w:br w:type="textWrapping"/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0" w:line="218.18127272727276" w:lineRule="auto"/>
        <w:ind w:right="40"/>
        <w:contextualSpacing w:val="0"/>
        <w:rPr>
          <w:rFonts w:ascii="Courier New" w:cs="Courier New" w:eastAsia="Courier New" w:hAnsi="Courier New"/>
          <w:color w:val="0011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0" w:line="218.18127272727276" w:lineRule="auto"/>
        <w:ind w:right="40"/>
        <w:contextualSpacing w:val="0"/>
        <w:rPr>
          <w:color w:val="001100"/>
          <w:sz w:val="20"/>
          <w:szCs w:val="20"/>
          <w:shd w:fill="fcfcfc" w:val="clear"/>
        </w:rPr>
      </w:pPr>
      <w:r w:rsidDel="00000000" w:rsidR="00000000" w:rsidRPr="00000000">
        <w:rPr>
          <w:color w:val="001100"/>
          <w:sz w:val="20"/>
          <w:szCs w:val="20"/>
          <w:shd w:fill="fcfcfc" w:val="clear"/>
          <w:rtl w:val="0"/>
        </w:rPr>
        <w:t xml:space="preserve">You can use your stemmer to produce the affixes…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0" w:line="218.18127272727276" w:lineRule="auto"/>
        <w:ind w:right="40"/>
        <w:contextualSpacing w:val="0"/>
        <w:rPr>
          <w:color w:val="001100"/>
          <w:sz w:val="20"/>
          <w:szCs w:val="20"/>
          <w:shd w:fill="fcfcfc" w:val="clear"/>
        </w:rPr>
      </w:pPr>
      <w:r w:rsidDel="00000000" w:rsidR="00000000" w:rsidRPr="00000000">
        <w:rPr>
          <w:color w:val="001100"/>
          <w:sz w:val="20"/>
          <w:szCs w:val="20"/>
          <w:shd w:fill="fcfcfc" w:val="clear"/>
          <w:rtl w:val="0"/>
        </w:rPr>
        <w:t xml:space="preserve">2) Sentences must end with proper punctuation. And sentences are separated by a single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0" w:line="218.18127272727276" w:lineRule="auto"/>
        <w:ind w:left="280" w:right="40" w:firstLine="0"/>
        <w:contextualSpacing w:val="0"/>
        <w:rPr>
          <w:color w:val="001100"/>
          <w:sz w:val="20"/>
          <w:szCs w:val="20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0" w:line="218.18127272727276" w:lineRule="auto"/>
        <w:ind w:left="280" w:right="40" w:firstLine="0"/>
        <w:contextualSpacing w:val="0"/>
        <w:rPr>
          <w:color w:val="001100"/>
          <w:sz w:val="20"/>
          <w:szCs w:val="20"/>
          <w:shd w:fill="fcfcfc" w:val="clear"/>
        </w:rPr>
      </w:pPr>
      <w:r w:rsidDel="00000000" w:rsidR="00000000" w:rsidRPr="00000000">
        <w:rPr>
          <w:color w:val="001100"/>
          <w:sz w:val="20"/>
          <w:szCs w:val="20"/>
          <w:shd w:fill="fcfcfc" w:val="clear"/>
          <w:rtl w:val="0"/>
        </w:rPr>
        <w:t xml:space="preserve">3) Run the command below: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0" w:line="218.18127272727276" w:lineRule="auto"/>
        <w:ind w:left="280" w:right="40" w:firstLine="440"/>
        <w:contextualSpacing w:val="0"/>
        <w:rPr>
          <w:color w:val="001100"/>
          <w:sz w:val="20"/>
          <w:szCs w:val="20"/>
          <w:shd w:fill="fcfcfc" w:val="clear"/>
        </w:rPr>
      </w:pPr>
      <w:r w:rsidDel="00000000" w:rsidR="00000000" w:rsidRPr="00000000">
        <w:rPr>
          <w:color w:val="001100"/>
          <w:sz w:val="20"/>
          <w:szCs w:val="20"/>
          <w:shd w:fill="fcfcfc" w:val="clear"/>
          <w:rtl w:val="0"/>
        </w:rPr>
        <w:t xml:space="preserve">$ crf_test -m bigram.model test.data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ku910.github.io/crf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