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4359" w14:textId="77777777" w:rsidR="00205671" w:rsidRDefault="00205671" w:rsidP="3B6EE2D5">
      <w:pPr>
        <w:jc w:val="center"/>
        <w:rPr>
          <w:rFonts w:ascii="Segoe UI" w:eastAsia="Segoe UI" w:hAnsi="Segoe UI" w:cs="Segoe UI"/>
          <w:b/>
          <w:bCs/>
          <w:sz w:val="36"/>
          <w:szCs w:val="36"/>
        </w:rPr>
      </w:pPr>
    </w:p>
    <w:p w14:paraId="5836ECA3" w14:textId="26EC9937" w:rsidR="074CE928" w:rsidRPr="008321A9" w:rsidRDefault="3B6EE2D5" w:rsidP="004275DB">
      <w:pPr>
        <w:jc w:val="both"/>
        <w:rPr>
          <w:rFonts w:ascii="Times New Roman" w:eastAsia="Segoe UI" w:hAnsi="Times New Roman" w:cs="Times New Roman"/>
          <w:bCs/>
          <w:sz w:val="26"/>
          <w:szCs w:val="26"/>
        </w:rPr>
      </w:pPr>
      <w:r w:rsidRPr="008321A9">
        <w:rPr>
          <w:rFonts w:ascii="Times New Roman" w:eastAsia="Segoe UI" w:hAnsi="Times New Roman" w:cs="Times New Roman"/>
          <w:bCs/>
          <w:sz w:val="26"/>
          <w:szCs w:val="26"/>
        </w:rPr>
        <w:t>Augmented Reality in Action: getting high schoole</w:t>
      </w:r>
      <w:r w:rsidR="008321A9" w:rsidRPr="008321A9">
        <w:rPr>
          <w:rFonts w:ascii="Times New Roman" w:eastAsia="Segoe UI" w:hAnsi="Times New Roman" w:cs="Times New Roman"/>
          <w:bCs/>
          <w:sz w:val="26"/>
          <w:szCs w:val="26"/>
        </w:rPr>
        <w:t xml:space="preserve">rs an early start with tertiary </w:t>
      </w:r>
      <w:r w:rsidRPr="008321A9">
        <w:rPr>
          <w:rFonts w:ascii="Times New Roman" w:eastAsia="Segoe UI" w:hAnsi="Times New Roman" w:cs="Times New Roman"/>
          <w:bCs/>
          <w:sz w:val="26"/>
          <w:szCs w:val="26"/>
        </w:rPr>
        <w:t>education</w:t>
      </w:r>
    </w:p>
    <w:p w14:paraId="745CA4DE" w14:textId="0DF8114D" w:rsidR="001C431D" w:rsidRPr="004275DB" w:rsidRDefault="00074354" w:rsidP="00F53867">
      <w:pPr>
        <w:jc w:val="both"/>
        <w:rPr>
          <w:rFonts w:ascii="Times New Roman" w:eastAsia="Segoe UI" w:hAnsi="Times New Roman" w:cs="Times New Roman"/>
          <w:bCs/>
          <w:color w:val="000000" w:themeColor="text1"/>
          <w:vertAlign w:val="superscript"/>
        </w:rPr>
      </w:pPr>
      <w:r w:rsidRPr="00122525">
        <w:rPr>
          <w:rFonts w:ascii="Times New Roman" w:eastAsia="Segoe UI" w:hAnsi="Times New Roman" w:cs="Times New Roman"/>
          <w:bCs/>
          <w:color w:val="808080" w:themeColor="background1" w:themeShade="80"/>
        </w:rPr>
        <w:t>Ibrahim K.</w:t>
      </w:r>
      <w:r w:rsidRPr="004275DB">
        <w:rPr>
          <w:rFonts w:ascii="Times New Roman" w:eastAsia="Segoe UI" w:hAnsi="Times New Roman" w:cs="Times New Roman"/>
          <w:bCs/>
          <w:color w:val="000000" w:themeColor="text1"/>
        </w:rPr>
        <w:t xml:space="preserve"> Shovo</w:t>
      </w:r>
      <w:r w:rsidRPr="004275DB">
        <w:rPr>
          <w:rFonts w:ascii="Times New Roman" w:eastAsia="Segoe UI" w:hAnsi="Times New Roman" w:cs="Times New Roman"/>
          <w:bCs/>
          <w:i/>
          <w:color w:val="000000" w:themeColor="text1"/>
          <w:vertAlign w:val="superscript"/>
        </w:rPr>
        <w:t>1</w:t>
      </w:r>
      <w:r w:rsidRPr="004275DB">
        <w:rPr>
          <w:rFonts w:ascii="Times New Roman" w:eastAsia="Segoe UI" w:hAnsi="Times New Roman" w:cs="Times New Roman"/>
          <w:bCs/>
          <w:color w:val="000000" w:themeColor="text1"/>
        </w:rPr>
        <w:t xml:space="preserve">, </w:t>
      </w:r>
      <w:r w:rsidRPr="00122525">
        <w:rPr>
          <w:rFonts w:ascii="Times New Roman" w:eastAsia="Segoe UI" w:hAnsi="Times New Roman" w:cs="Times New Roman"/>
          <w:bCs/>
          <w:color w:val="808080" w:themeColor="background1" w:themeShade="80"/>
        </w:rPr>
        <w:t>F</w:t>
      </w:r>
      <w:r w:rsidR="001C431D" w:rsidRPr="00122525">
        <w:rPr>
          <w:rFonts w:ascii="Times New Roman" w:eastAsia="Segoe UI" w:hAnsi="Times New Roman" w:cs="Times New Roman"/>
          <w:bCs/>
          <w:color w:val="808080" w:themeColor="background1" w:themeShade="80"/>
        </w:rPr>
        <w:t>aieq</w:t>
      </w:r>
      <w:r w:rsidR="001C431D" w:rsidRPr="004275DB">
        <w:rPr>
          <w:rFonts w:ascii="Times New Roman" w:eastAsia="Segoe UI" w:hAnsi="Times New Roman" w:cs="Times New Roman"/>
          <w:bCs/>
          <w:color w:val="000000" w:themeColor="text1"/>
        </w:rPr>
        <w:t xml:space="preserve"> Hamim</w:t>
      </w:r>
      <w:r w:rsidR="00737753" w:rsidRPr="004275DB">
        <w:rPr>
          <w:rFonts w:ascii="Times New Roman" w:eastAsia="Segoe UI" w:hAnsi="Times New Roman" w:cs="Times New Roman"/>
          <w:bCs/>
          <w:i/>
          <w:color w:val="000000" w:themeColor="text1"/>
          <w:vertAlign w:val="superscript"/>
        </w:rPr>
        <w:t>1</w:t>
      </w:r>
      <w:r w:rsidR="001C431D" w:rsidRPr="004275DB">
        <w:rPr>
          <w:rFonts w:ascii="Times New Roman" w:eastAsia="Segoe UI" w:hAnsi="Times New Roman" w:cs="Times New Roman"/>
          <w:bCs/>
          <w:color w:val="000000" w:themeColor="text1"/>
        </w:rPr>
        <w:t xml:space="preserve">, </w:t>
      </w:r>
      <w:r w:rsidR="001C431D" w:rsidRPr="00122525">
        <w:rPr>
          <w:rFonts w:ascii="Times New Roman" w:eastAsia="Segoe UI" w:hAnsi="Times New Roman" w:cs="Times New Roman"/>
          <w:bCs/>
          <w:color w:val="808080" w:themeColor="background1" w:themeShade="80"/>
        </w:rPr>
        <w:t>Sadia J.</w:t>
      </w:r>
      <w:r w:rsidR="001C431D" w:rsidRPr="004275DB">
        <w:rPr>
          <w:rFonts w:ascii="Times New Roman" w:eastAsia="Segoe UI" w:hAnsi="Times New Roman" w:cs="Times New Roman"/>
          <w:bCs/>
          <w:color w:val="000000" w:themeColor="text1"/>
        </w:rPr>
        <w:t xml:space="preserve"> Badhon</w:t>
      </w:r>
      <w:r w:rsidR="00737753" w:rsidRPr="004275DB">
        <w:rPr>
          <w:rFonts w:ascii="Times New Roman" w:eastAsia="Segoe UI" w:hAnsi="Times New Roman" w:cs="Times New Roman"/>
          <w:bCs/>
          <w:i/>
          <w:color w:val="000000" w:themeColor="text1"/>
          <w:vertAlign w:val="superscript"/>
        </w:rPr>
        <w:t>1</w:t>
      </w:r>
      <w:r w:rsidR="001C431D" w:rsidRPr="004275DB">
        <w:rPr>
          <w:rFonts w:ascii="Times New Roman" w:eastAsia="Segoe UI" w:hAnsi="Times New Roman" w:cs="Times New Roman"/>
          <w:bCs/>
          <w:color w:val="000000" w:themeColor="text1"/>
        </w:rPr>
        <w:t xml:space="preserve">, </w:t>
      </w:r>
      <w:r w:rsidR="001C431D" w:rsidRPr="00122525">
        <w:rPr>
          <w:rFonts w:ascii="Times New Roman" w:eastAsia="Segoe UI" w:hAnsi="Times New Roman" w:cs="Times New Roman"/>
          <w:bCs/>
          <w:color w:val="808080" w:themeColor="background1" w:themeShade="80"/>
        </w:rPr>
        <w:t>Md. E.</w:t>
      </w:r>
      <w:r w:rsidR="001C431D" w:rsidRPr="004275DB">
        <w:rPr>
          <w:rFonts w:ascii="Times New Roman" w:eastAsia="Segoe UI" w:hAnsi="Times New Roman" w:cs="Times New Roman"/>
          <w:bCs/>
          <w:color w:val="000000" w:themeColor="text1"/>
        </w:rPr>
        <w:t xml:space="preserve"> Hossain</w:t>
      </w:r>
      <w:r w:rsidR="00737753" w:rsidRPr="004275DB">
        <w:rPr>
          <w:rFonts w:ascii="Times New Roman" w:eastAsia="Segoe UI" w:hAnsi="Times New Roman" w:cs="Times New Roman"/>
          <w:bCs/>
          <w:i/>
          <w:color w:val="000000" w:themeColor="text1"/>
          <w:vertAlign w:val="superscript"/>
        </w:rPr>
        <w:t>1</w:t>
      </w:r>
      <w:r w:rsidRPr="004275DB">
        <w:rPr>
          <w:rFonts w:ascii="Times New Roman" w:eastAsia="Segoe UI" w:hAnsi="Times New Roman" w:cs="Times New Roman"/>
          <w:bCs/>
          <w:color w:val="000000" w:themeColor="text1"/>
        </w:rPr>
        <w:t xml:space="preserve">, </w:t>
      </w:r>
      <w:r w:rsidRPr="00122525">
        <w:rPr>
          <w:rFonts w:ascii="Times New Roman" w:eastAsia="Segoe UI" w:hAnsi="Times New Roman" w:cs="Times New Roman"/>
          <w:bCs/>
          <w:color w:val="808080" w:themeColor="background1" w:themeShade="80"/>
        </w:rPr>
        <w:t>Akinul I.</w:t>
      </w:r>
      <w:r w:rsidRPr="004275DB">
        <w:rPr>
          <w:rFonts w:ascii="Times New Roman" w:eastAsia="Segoe UI" w:hAnsi="Times New Roman" w:cs="Times New Roman"/>
          <w:bCs/>
          <w:color w:val="000000" w:themeColor="text1"/>
        </w:rPr>
        <w:t xml:space="preserve"> Jony</w:t>
      </w:r>
      <w:r w:rsidRPr="004275DB">
        <w:rPr>
          <w:rFonts w:ascii="Times New Roman" w:eastAsia="Segoe UI" w:hAnsi="Times New Roman" w:cs="Times New Roman"/>
          <w:bCs/>
          <w:i/>
          <w:color w:val="000000" w:themeColor="text1"/>
          <w:vertAlign w:val="superscript"/>
        </w:rPr>
        <w:t>1</w:t>
      </w:r>
      <w:r w:rsidR="004275DB" w:rsidRPr="004275DB">
        <w:rPr>
          <w:rFonts w:ascii="Times New Roman" w:eastAsia="Segoe UI" w:hAnsi="Times New Roman" w:cs="Times New Roman"/>
          <w:bCs/>
          <w:color w:val="000000" w:themeColor="text1"/>
        </w:rPr>
        <w:t xml:space="preserve">, </w:t>
      </w:r>
      <w:r w:rsidR="004275DB" w:rsidRPr="00122525">
        <w:rPr>
          <w:rFonts w:ascii="Times New Roman" w:eastAsia="Segoe UI" w:hAnsi="Times New Roman" w:cs="Times New Roman"/>
          <w:bCs/>
          <w:color w:val="808080" w:themeColor="background1" w:themeShade="80"/>
        </w:rPr>
        <w:t>Raihan U.</w:t>
      </w:r>
      <w:r w:rsidR="004275DB" w:rsidRPr="004275DB">
        <w:rPr>
          <w:rFonts w:ascii="Times New Roman" w:eastAsia="Segoe UI" w:hAnsi="Times New Roman" w:cs="Times New Roman"/>
          <w:bCs/>
          <w:color w:val="000000" w:themeColor="text1"/>
        </w:rPr>
        <w:t xml:space="preserve"> Ahmed</w:t>
      </w:r>
      <w:r w:rsidR="004275DB" w:rsidRPr="004275DB">
        <w:rPr>
          <w:rFonts w:ascii="Times New Roman" w:eastAsia="Segoe UI" w:hAnsi="Times New Roman" w:cs="Times New Roman"/>
          <w:bCs/>
          <w:i/>
          <w:color w:val="000000" w:themeColor="text1"/>
          <w:vertAlign w:val="superscript"/>
        </w:rPr>
        <w:t>1</w:t>
      </w:r>
    </w:p>
    <w:p w14:paraId="7121F8CB" w14:textId="1BFC5A04" w:rsidR="00737753" w:rsidRPr="00016A22" w:rsidRDefault="00737753" w:rsidP="004275DB">
      <w:pPr>
        <w:jc w:val="both"/>
        <w:rPr>
          <w:rFonts w:ascii="Times New Roman" w:eastAsia="Segoe UI" w:hAnsi="Times New Roman" w:cs="Times New Roman"/>
          <w:bCs/>
          <w:i/>
          <w:sz w:val="18"/>
          <w:szCs w:val="18"/>
        </w:rPr>
      </w:pPr>
      <w:r w:rsidRPr="00016A22">
        <w:rPr>
          <w:rFonts w:ascii="Times New Roman" w:eastAsia="Segoe UI" w:hAnsi="Times New Roman" w:cs="Times New Roman"/>
          <w:bCs/>
          <w:i/>
          <w:sz w:val="18"/>
          <w:szCs w:val="18"/>
          <w:vertAlign w:val="superscript"/>
        </w:rPr>
        <w:t>1</w:t>
      </w:r>
      <w:r w:rsidRPr="00016A22">
        <w:rPr>
          <w:rFonts w:ascii="Times New Roman" w:eastAsia="Segoe UI" w:hAnsi="Times New Roman" w:cs="Times New Roman"/>
          <w:bCs/>
          <w:i/>
          <w:sz w:val="18"/>
          <w:szCs w:val="18"/>
        </w:rPr>
        <w:t xml:space="preserve">American International University </w:t>
      </w:r>
      <w:r w:rsidR="00805A1E" w:rsidRPr="00016A22">
        <w:rPr>
          <w:rFonts w:ascii="Times New Roman" w:eastAsia="Segoe UI" w:hAnsi="Times New Roman" w:cs="Times New Roman"/>
          <w:bCs/>
          <w:i/>
          <w:sz w:val="18"/>
          <w:szCs w:val="18"/>
        </w:rPr>
        <w:t>–</w:t>
      </w:r>
      <w:r w:rsidRPr="00016A22">
        <w:rPr>
          <w:rFonts w:ascii="Times New Roman" w:eastAsia="Segoe UI" w:hAnsi="Times New Roman" w:cs="Times New Roman"/>
          <w:bCs/>
          <w:i/>
          <w:sz w:val="18"/>
          <w:szCs w:val="18"/>
        </w:rPr>
        <w:t xml:space="preserve"> Bangladesh</w:t>
      </w:r>
      <w:r w:rsidR="00805A1E" w:rsidRPr="00016A22">
        <w:rPr>
          <w:rFonts w:ascii="Times New Roman" w:eastAsia="Segoe UI" w:hAnsi="Times New Roman" w:cs="Times New Roman"/>
          <w:bCs/>
          <w:i/>
          <w:sz w:val="18"/>
          <w:szCs w:val="18"/>
        </w:rPr>
        <w:t xml:space="preserve"> (AIUB), </w:t>
      </w:r>
      <w:r w:rsidR="00821ED7" w:rsidRPr="00016A22">
        <w:rPr>
          <w:rFonts w:ascii="Times New Roman" w:eastAsia="Segoe UI" w:hAnsi="Times New Roman" w:cs="Times New Roman"/>
          <w:bCs/>
          <w:i/>
          <w:sz w:val="18"/>
          <w:szCs w:val="18"/>
        </w:rPr>
        <w:t>408/1, Kuratoli, Khilkhet, Dhaka 1229, Bangladesh</w:t>
      </w:r>
    </w:p>
    <w:p w14:paraId="34D2226A" w14:textId="7166DF1E" w:rsidR="00205671" w:rsidRDefault="00205671" w:rsidP="074CE928">
      <w:pPr>
        <w:jc w:val="both"/>
        <w:rPr>
          <w:rFonts w:ascii="Lucida Sans" w:eastAsia="Lucida Sans" w:hAnsi="Lucida Sans" w:cs="Lucida Sans"/>
          <w:sz w:val="28"/>
          <w:szCs w:val="28"/>
        </w:rPr>
      </w:pPr>
    </w:p>
    <w:p w14:paraId="57626898" w14:textId="77777777" w:rsidR="00C56435" w:rsidRPr="00F90DA5" w:rsidRDefault="3B6EE2D5" w:rsidP="00096F4E">
      <w:pPr>
        <w:pStyle w:val="ListParagraph"/>
        <w:jc w:val="both"/>
        <w:rPr>
          <w:rFonts w:ascii="Times New Roman" w:eastAsia="Lucida Sans" w:hAnsi="Times New Roman" w:cs="Times New Roman"/>
          <w:b/>
          <w:sz w:val="24"/>
          <w:szCs w:val="24"/>
        </w:rPr>
      </w:pPr>
      <w:r w:rsidRPr="00F90DA5">
        <w:rPr>
          <w:rFonts w:ascii="Times New Roman" w:eastAsia="Lucida Sans" w:hAnsi="Times New Roman" w:cs="Times New Roman"/>
          <w:b/>
          <w:bCs/>
          <w:sz w:val="24"/>
          <w:szCs w:val="24"/>
        </w:rPr>
        <w:t>Abstract</w:t>
      </w:r>
    </w:p>
    <w:p w14:paraId="0F94138C" w14:textId="77777777" w:rsidR="00C56435" w:rsidRPr="00AB057C" w:rsidRDefault="00C56435" w:rsidP="00C56435">
      <w:pPr>
        <w:pStyle w:val="ListParagraph"/>
        <w:jc w:val="both"/>
        <w:rPr>
          <w:rFonts w:ascii="Times New Roman" w:eastAsia="Lucida Sans" w:hAnsi="Times New Roman" w:cs="Times New Roman"/>
          <w:bCs/>
        </w:rPr>
      </w:pPr>
    </w:p>
    <w:p w14:paraId="113CBFB7" w14:textId="42915FD8" w:rsidR="00215EC1" w:rsidRPr="00F90DA5" w:rsidRDefault="000A387D" w:rsidP="007D58E7">
      <w:pPr>
        <w:pStyle w:val="ListParagraph"/>
        <w:spacing w:before="120" w:after="120" w:line="360" w:lineRule="auto"/>
        <w:jc w:val="both"/>
        <w:rPr>
          <w:rFonts w:ascii="Times New Roman" w:eastAsia="Lucida Sans" w:hAnsi="Times New Roman" w:cs="Times New Roman"/>
          <w:sz w:val="20"/>
          <w:szCs w:val="20"/>
        </w:rPr>
      </w:pPr>
      <w:r w:rsidRPr="000A387D">
        <w:rPr>
          <w:rFonts w:ascii="Times New Roman" w:eastAsia="Lucida Sans" w:hAnsi="Times New Roman" w:cs="Times New Roman"/>
          <w:sz w:val="20"/>
          <w:szCs w:val="20"/>
        </w:rPr>
        <w:t xml:space="preserve">Augmented Reality (AR) is gaining popularity in education and training.  Whether AR can play an important role in giving high school students an early start for university </w:t>
      </w:r>
      <w:bookmarkStart w:id="0" w:name="_GoBack"/>
      <w:bookmarkEnd w:id="0"/>
      <w:r w:rsidRPr="000A387D">
        <w:rPr>
          <w:rFonts w:ascii="Times New Roman" w:eastAsia="Lucida Sans" w:hAnsi="Times New Roman" w:cs="Times New Roman"/>
          <w:sz w:val="20"/>
          <w:szCs w:val="20"/>
        </w:rPr>
        <w:t>degree programs or not is a question that need to be examined thoroughly.  Many scholars have demonstrated how AR can be a viable tool for better lesson deliver</w:t>
      </w:r>
      <w:r w:rsidR="00091F1D">
        <w:rPr>
          <w:rFonts w:ascii="Times New Roman" w:eastAsia="Lucida Sans" w:hAnsi="Times New Roman" w:cs="Times New Roman"/>
          <w:sz w:val="20"/>
          <w:szCs w:val="20"/>
        </w:rPr>
        <w:t>y or training, but no one analyz</w:t>
      </w:r>
      <w:r w:rsidRPr="000A387D">
        <w:rPr>
          <w:rFonts w:ascii="Times New Roman" w:eastAsia="Lucida Sans" w:hAnsi="Times New Roman" w:cs="Times New Roman"/>
          <w:sz w:val="20"/>
          <w:szCs w:val="20"/>
        </w:rPr>
        <w:t>ed its value in preparing high school students for tertiary education. We have used an AR based medical book on human lungs with a counterpart text book to see how students learn from each.  Two groups of students were selected with one group studying the AR based book and the other studying the text based book. Each group then took part in the same exam prepared to test their understanding of the subject matter.  Students who studied the AR based book did significantly better than the group who studied the text book.  This research has laid the foundation for further, more extensive studies to understand the benefits of AR in preparing high school students for higher studies.</w:t>
      </w:r>
      <w:r>
        <w:rPr>
          <w:rFonts w:ascii="Times New Roman" w:eastAsia="Lucida Sans" w:hAnsi="Times New Roman" w:cs="Times New Roman"/>
          <w:sz w:val="20"/>
          <w:szCs w:val="20"/>
        </w:rPr>
        <w:t xml:space="preserve"> </w:t>
      </w:r>
      <w:r w:rsidR="000D7B11" w:rsidRPr="00F90DA5">
        <w:rPr>
          <w:rFonts w:ascii="Times New Roman" w:eastAsia="Lucida Sans" w:hAnsi="Times New Roman" w:cs="Times New Roman"/>
          <w:sz w:val="20"/>
          <w:szCs w:val="20"/>
        </w:rPr>
        <w:t xml:space="preserve">  </w:t>
      </w:r>
    </w:p>
    <w:p w14:paraId="502C114A" w14:textId="29F1C381" w:rsidR="00515FAB" w:rsidRPr="00F90DA5" w:rsidRDefault="00515FAB" w:rsidP="007D58E7">
      <w:pPr>
        <w:pStyle w:val="ListParagraph"/>
        <w:spacing w:before="120" w:after="120" w:line="360" w:lineRule="auto"/>
        <w:jc w:val="both"/>
        <w:rPr>
          <w:rFonts w:ascii="Times New Roman" w:eastAsia="Lucida Sans" w:hAnsi="Times New Roman" w:cs="Times New Roman"/>
          <w:sz w:val="20"/>
          <w:szCs w:val="20"/>
        </w:rPr>
      </w:pPr>
    </w:p>
    <w:p w14:paraId="782512F1" w14:textId="1065BA81" w:rsidR="57454DAE" w:rsidRDefault="00515FAB" w:rsidP="00A24958">
      <w:pPr>
        <w:pStyle w:val="ListParagraph"/>
        <w:spacing w:before="120" w:after="120" w:line="360" w:lineRule="auto"/>
        <w:jc w:val="both"/>
        <w:rPr>
          <w:rStyle w:val="demo-keyword"/>
          <w:rFonts w:ascii="Times New Roman" w:hAnsi="Times New Roman" w:cs="Times New Roman"/>
        </w:rPr>
      </w:pPr>
      <w:r w:rsidRPr="00F90DA5">
        <w:rPr>
          <w:rFonts w:ascii="Times New Roman" w:eastAsia="Lucida Sans" w:hAnsi="Times New Roman" w:cs="Times New Roman"/>
          <w:b/>
          <w:sz w:val="20"/>
          <w:szCs w:val="20"/>
        </w:rPr>
        <w:t>Keywords:</w:t>
      </w:r>
      <w:r w:rsidR="00657C0D" w:rsidRPr="00F90DA5">
        <w:rPr>
          <w:rFonts w:ascii="Times New Roman" w:eastAsia="Lucida Sans" w:hAnsi="Times New Roman" w:cs="Times New Roman"/>
          <w:b/>
          <w:sz w:val="20"/>
          <w:szCs w:val="20"/>
        </w:rPr>
        <w:t xml:space="preserve"> </w:t>
      </w:r>
      <w:r w:rsidR="00B915E1" w:rsidRPr="00B915E1">
        <w:rPr>
          <w:rFonts w:ascii="Times New Roman" w:eastAsia="Lucida Sans" w:hAnsi="Times New Roman" w:cs="Times New Roman"/>
          <w:sz w:val="20"/>
          <w:szCs w:val="20"/>
        </w:rPr>
        <w:t>studies,</w:t>
      </w:r>
      <w:r w:rsidR="00B915E1">
        <w:rPr>
          <w:rStyle w:val="demo-keyword"/>
          <w:rFonts w:ascii="Times New Roman" w:hAnsi="Times New Roman" w:cs="Times New Roman"/>
          <w:sz w:val="20"/>
          <w:szCs w:val="20"/>
        </w:rPr>
        <w:t xml:space="preserve"> </w:t>
      </w:r>
      <w:r w:rsidR="00813470" w:rsidRPr="00F90DA5">
        <w:rPr>
          <w:rStyle w:val="demo-keyword"/>
          <w:rFonts w:ascii="Times New Roman" w:hAnsi="Times New Roman" w:cs="Times New Roman"/>
          <w:sz w:val="20"/>
          <w:szCs w:val="20"/>
        </w:rPr>
        <w:t>exam,</w:t>
      </w:r>
      <w:r w:rsidR="00B915E1">
        <w:rPr>
          <w:rStyle w:val="demo-keyword"/>
          <w:rFonts w:ascii="Times New Roman" w:hAnsi="Times New Roman" w:cs="Times New Roman"/>
          <w:sz w:val="20"/>
          <w:szCs w:val="20"/>
        </w:rPr>
        <w:t xml:space="preserve"> lungs,</w:t>
      </w:r>
      <w:r w:rsidR="00813470" w:rsidRPr="00F90DA5">
        <w:rPr>
          <w:rStyle w:val="demo-keyword"/>
          <w:rFonts w:ascii="Times New Roman" w:hAnsi="Times New Roman" w:cs="Times New Roman"/>
          <w:sz w:val="20"/>
          <w:szCs w:val="20"/>
        </w:rPr>
        <w:t xml:space="preserve"> </w:t>
      </w:r>
      <w:r w:rsidR="00DE6CCE">
        <w:rPr>
          <w:rStyle w:val="demo-keyword"/>
          <w:rFonts w:ascii="Times New Roman" w:hAnsi="Times New Roman" w:cs="Times New Roman"/>
          <w:sz w:val="20"/>
          <w:szCs w:val="20"/>
        </w:rPr>
        <w:t>trai</w:t>
      </w:r>
      <w:r w:rsidR="00972FA5">
        <w:rPr>
          <w:rStyle w:val="demo-keyword"/>
          <w:rFonts w:ascii="Times New Roman" w:hAnsi="Times New Roman" w:cs="Times New Roman"/>
          <w:sz w:val="20"/>
          <w:szCs w:val="20"/>
        </w:rPr>
        <w:t xml:space="preserve">ning, </w:t>
      </w:r>
      <w:r w:rsidR="00A87D41">
        <w:rPr>
          <w:rStyle w:val="demo-keyword"/>
          <w:rFonts w:ascii="Times New Roman" w:hAnsi="Times New Roman" w:cs="Times New Roman"/>
          <w:sz w:val="20"/>
          <w:szCs w:val="20"/>
        </w:rPr>
        <w:t>understanding</w:t>
      </w:r>
      <w:r w:rsidR="007D3723">
        <w:rPr>
          <w:rStyle w:val="demo-keyword"/>
          <w:rFonts w:ascii="Times New Roman" w:hAnsi="Times New Roman" w:cs="Times New Roman"/>
          <w:sz w:val="20"/>
          <w:szCs w:val="20"/>
        </w:rPr>
        <w:t xml:space="preserve">, </w:t>
      </w:r>
      <w:r w:rsidR="00813470" w:rsidRPr="00F90DA5">
        <w:rPr>
          <w:rStyle w:val="demo-keyword"/>
          <w:rFonts w:ascii="Times New Roman" w:hAnsi="Times New Roman" w:cs="Times New Roman"/>
          <w:sz w:val="20"/>
          <w:szCs w:val="20"/>
        </w:rPr>
        <w:t xml:space="preserve">ar, </w:t>
      </w:r>
      <w:r w:rsidR="0074097C">
        <w:rPr>
          <w:rStyle w:val="demo-keyword"/>
          <w:rFonts w:ascii="Times New Roman" w:hAnsi="Times New Roman" w:cs="Times New Roman"/>
          <w:sz w:val="20"/>
          <w:szCs w:val="20"/>
        </w:rPr>
        <w:t>lesson</w:t>
      </w:r>
      <w:r w:rsidR="00813470" w:rsidRPr="00F90DA5">
        <w:rPr>
          <w:rStyle w:val="demo-keyword"/>
          <w:rFonts w:ascii="Times New Roman" w:hAnsi="Times New Roman" w:cs="Times New Roman"/>
          <w:sz w:val="20"/>
          <w:szCs w:val="20"/>
        </w:rPr>
        <w:t xml:space="preserve">, </w:t>
      </w:r>
      <w:r w:rsidR="00A87D41">
        <w:rPr>
          <w:rStyle w:val="demo-keyword"/>
          <w:rFonts w:ascii="Times New Roman" w:hAnsi="Times New Roman" w:cs="Times New Roman"/>
          <w:sz w:val="20"/>
          <w:szCs w:val="20"/>
        </w:rPr>
        <w:t>text</w:t>
      </w:r>
      <w:r w:rsidR="00813470" w:rsidRPr="00F90DA5">
        <w:rPr>
          <w:rStyle w:val="demo-keyword"/>
          <w:rFonts w:ascii="Times New Roman" w:hAnsi="Times New Roman" w:cs="Times New Roman"/>
          <w:sz w:val="20"/>
          <w:szCs w:val="20"/>
        </w:rPr>
        <w:t xml:space="preserve">, </w:t>
      </w:r>
      <w:r w:rsidR="00E673FD">
        <w:rPr>
          <w:rStyle w:val="demo-keyword"/>
          <w:rFonts w:ascii="Times New Roman" w:hAnsi="Times New Roman" w:cs="Times New Roman"/>
          <w:sz w:val="20"/>
          <w:szCs w:val="20"/>
        </w:rPr>
        <w:t>benefit</w:t>
      </w:r>
      <w:r w:rsidR="00813470" w:rsidRPr="00F90DA5">
        <w:rPr>
          <w:rStyle w:val="demo-keyword"/>
          <w:rFonts w:ascii="Times New Roman" w:hAnsi="Times New Roman" w:cs="Times New Roman"/>
          <w:sz w:val="20"/>
          <w:szCs w:val="20"/>
        </w:rPr>
        <w:t xml:space="preserve">s, </w:t>
      </w:r>
      <w:r w:rsidR="00AF6B91">
        <w:rPr>
          <w:rStyle w:val="demo-keyword"/>
          <w:rFonts w:ascii="Times New Roman" w:hAnsi="Times New Roman" w:cs="Times New Roman"/>
          <w:sz w:val="20"/>
          <w:szCs w:val="20"/>
        </w:rPr>
        <w:t>degree</w:t>
      </w:r>
      <w:r w:rsidR="00813470" w:rsidRPr="00F90DA5">
        <w:rPr>
          <w:rStyle w:val="demo-keyword"/>
          <w:rFonts w:ascii="Times New Roman" w:hAnsi="Times New Roman" w:cs="Times New Roman"/>
          <w:sz w:val="20"/>
          <w:szCs w:val="20"/>
        </w:rPr>
        <w:t>.</w:t>
      </w:r>
    </w:p>
    <w:p w14:paraId="012B0225" w14:textId="217CEEDA" w:rsidR="001908BC" w:rsidRPr="002B10CB" w:rsidRDefault="001908BC" w:rsidP="002B10CB">
      <w:pPr>
        <w:rPr>
          <w:rFonts w:ascii="Times New Roman" w:eastAsia="Segoe UI" w:hAnsi="Times New Roman" w:cs="Times New Roman"/>
          <w:bCs/>
          <w:sz w:val="32"/>
          <w:szCs w:val="32"/>
        </w:rPr>
      </w:pPr>
    </w:p>
    <w:p w14:paraId="453C637E" w14:textId="77777777" w:rsidR="002476E9" w:rsidRPr="00F90DA5" w:rsidRDefault="3B6EE2D5" w:rsidP="002476E9">
      <w:pPr>
        <w:pStyle w:val="ListParagraph"/>
        <w:numPr>
          <w:ilvl w:val="0"/>
          <w:numId w:val="6"/>
        </w:numPr>
        <w:jc w:val="both"/>
        <w:rPr>
          <w:rFonts w:ascii="Times New Roman" w:eastAsia="Lucida Sans" w:hAnsi="Times New Roman" w:cs="Times New Roman"/>
          <w:b/>
          <w:bCs/>
          <w:sz w:val="24"/>
          <w:szCs w:val="24"/>
        </w:rPr>
      </w:pPr>
      <w:r w:rsidRPr="00F90DA5">
        <w:rPr>
          <w:rFonts w:ascii="Times New Roman" w:eastAsia="Lucida Sans" w:hAnsi="Times New Roman" w:cs="Times New Roman"/>
          <w:b/>
          <w:bCs/>
          <w:sz w:val="24"/>
          <w:szCs w:val="24"/>
        </w:rPr>
        <w:t>Introduction</w:t>
      </w:r>
    </w:p>
    <w:p w14:paraId="7BE1FBA7" w14:textId="77777777" w:rsidR="002476E9" w:rsidRPr="00BC775A" w:rsidRDefault="002476E9" w:rsidP="002476E9">
      <w:pPr>
        <w:pStyle w:val="ListParagraph"/>
        <w:jc w:val="both"/>
        <w:rPr>
          <w:rFonts w:ascii="Times New Roman" w:eastAsia="Lucida Sans" w:hAnsi="Times New Roman" w:cs="Times New Roman"/>
          <w:bCs/>
        </w:rPr>
      </w:pPr>
    </w:p>
    <w:p w14:paraId="02038731" w14:textId="2CE8D938" w:rsidR="00FC093B" w:rsidRPr="00EB477E" w:rsidRDefault="005F1698" w:rsidP="00BC775A">
      <w:pPr>
        <w:pStyle w:val="ListParagraph"/>
        <w:spacing w:before="120" w:after="120" w:line="360" w:lineRule="auto"/>
        <w:jc w:val="both"/>
        <w:rPr>
          <w:rFonts w:ascii="Times New Roman" w:eastAsia="Lucida Sans" w:hAnsi="Times New Roman" w:cs="Times New Roman"/>
          <w:bCs/>
          <w:sz w:val="20"/>
          <w:szCs w:val="20"/>
        </w:rPr>
      </w:pPr>
      <w:r w:rsidRPr="00EB477E">
        <w:rPr>
          <w:rFonts w:ascii="Times New Roman" w:hAnsi="Times New Roman" w:cs="Times New Roman"/>
          <w:sz w:val="20"/>
          <w:szCs w:val="20"/>
        </w:rPr>
        <w:t>Augmented reality (AR) is a three</w:t>
      </w:r>
      <w:r w:rsidR="00950E05" w:rsidRPr="00EB477E">
        <w:rPr>
          <w:rFonts w:ascii="Times New Roman" w:hAnsi="Times New Roman" w:cs="Times New Roman"/>
          <w:sz w:val="20"/>
          <w:szCs w:val="20"/>
        </w:rPr>
        <w:t xml:space="preserve"> </w:t>
      </w:r>
      <w:r w:rsidRPr="00EB477E">
        <w:rPr>
          <w:rFonts w:ascii="Times New Roman" w:hAnsi="Times New Roman" w:cs="Times New Roman"/>
          <w:sz w:val="20"/>
          <w:szCs w:val="20"/>
        </w:rPr>
        <w:t>dimensional</w:t>
      </w:r>
      <w:r w:rsidR="001E4E5F" w:rsidRPr="00EB477E">
        <w:rPr>
          <w:rFonts w:ascii="Times New Roman" w:hAnsi="Times New Roman" w:cs="Times New Roman"/>
          <w:sz w:val="20"/>
          <w:szCs w:val="20"/>
        </w:rPr>
        <w:t xml:space="preserve"> (3D)</w:t>
      </w:r>
      <w:r w:rsidRPr="00EB477E">
        <w:rPr>
          <w:rFonts w:ascii="Times New Roman" w:hAnsi="Times New Roman" w:cs="Times New Roman"/>
          <w:sz w:val="20"/>
          <w:szCs w:val="20"/>
        </w:rPr>
        <w:t xml:space="preserve"> interactive experience that integrates real-world views with computer</w:t>
      </w:r>
      <w:r w:rsidR="00950E05" w:rsidRPr="00EB477E">
        <w:rPr>
          <w:rFonts w:ascii="Times New Roman" w:hAnsi="Times New Roman" w:cs="Times New Roman"/>
          <w:sz w:val="20"/>
          <w:szCs w:val="20"/>
        </w:rPr>
        <w:t xml:space="preserve"> </w:t>
      </w:r>
      <w:r w:rsidRPr="00EB477E">
        <w:rPr>
          <w:rFonts w:ascii="Times New Roman" w:hAnsi="Times New Roman" w:cs="Times New Roman"/>
          <w:sz w:val="20"/>
          <w:szCs w:val="20"/>
        </w:rPr>
        <w:t>generated components.</w:t>
      </w:r>
      <w:r w:rsidR="001E4E5F" w:rsidRPr="00EB477E">
        <w:rPr>
          <w:rFonts w:ascii="Times New Roman" w:hAnsi="Times New Roman" w:cs="Times New Roman"/>
          <w:sz w:val="20"/>
          <w:szCs w:val="20"/>
        </w:rPr>
        <w:t xml:space="preserve"> Augmented reality </w:t>
      </w:r>
      <w:r w:rsidR="00563F08" w:rsidRPr="00EB477E">
        <w:rPr>
          <w:rFonts w:ascii="Times New Roman" w:hAnsi="Times New Roman" w:cs="Times New Roman"/>
          <w:sz w:val="20"/>
          <w:szCs w:val="20"/>
        </w:rPr>
        <w:t>is generating a huge impact in our education system.</w:t>
      </w:r>
      <w:r w:rsidR="00FC093B" w:rsidRPr="00EB477E">
        <w:rPr>
          <w:rFonts w:ascii="Times New Roman" w:eastAsia="Lucida Sans" w:hAnsi="Times New Roman" w:cs="Times New Roman"/>
          <w:sz w:val="20"/>
          <w:szCs w:val="20"/>
        </w:rPr>
        <w:t xml:space="preserve"> </w:t>
      </w:r>
      <w:r w:rsidR="00FC093B" w:rsidRPr="00EB477E">
        <w:rPr>
          <w:rFonts w:ascii="Times New Roman" w:hAnsi="Times New Roman" w:cs="Times New Roman"/>
          <w:sz w:val="20"/>
          <w:szCs w:val="20"/>
        </w:rPr>
        <w:t xml:space="preserve">AR can merge virtual items into users' actual world, making simulations more realistic and immersive, it has a lot of potential in education, particularly in medical education. The educational benefits of AR applications in formal education are shown, and they include attention, engagement, interest, motivation, knowledge, understanding, educational achievement, effective learning, satisfaction and autonomy. </w:t>
      </w:r>
    </w:p>
    <w:p w14:paraId="28930D6D" w14:textId="77777777" w:rsidR="00E636E4" w:rsidRDefault="00E636E4" w:rsidP="00FC093B">
      <w:pPr>
        <w:pStyle w:val="ListParagraph"/>
        <w:ind w:left="750"/>
        <w:rPr>
          <w:sz w:val="24"/>
          <w:szCs w:val="24"/>
        </w:rPr>
      </w:pPr>
    </w:p>
    <w:p w14:paraId="48C1CF19" w14:textId="330D8DF1" w:rsidR="00200DC8" w:rsidRDefault="00200DC8" w:rsidP="00FC093B">
      <w:pPr>
        <w:pStyle w:val="ListParagraph"/>
        <w:ind w:left="750"/>
        <w:rPr>
          <w:sz w:val="24"/>
          <w:szCs w:val="24"/>
        </w:rPr>
      </w:pPr>
    </w:p>
    <w:p w14:paraId="2A0B2B72" w14:textId="20C1ABF3" w:rsidR="00200DC8" w:rsidRPr="005E3A46" w:rsidRDefault="009975B8" w:rsidP="009975B8">
      <w:pPr>
        <w:pStyle w:val="ListParagraph"/>
        <w:numPr>
          <w:ilvl w:val="1"/>
          <w:numId w:val="6"/>
        </w:numPr>
        <w:rPr>
          <w:rFonts w:ascii="Times New Roman" w:hAnsi="Times New Roman" w:cs="Times New Roman"/>
          <w:b/>
        </w:rPr>
      </w:pPr>
      <w:r w:rsidRPr="005E3A46">
        <w:rPr>
          <w:rFonts w:ascii="Times New Roman" w:hAnsi="Times New Roman" w:cs="Times New Roman"/>
          <w:b/>
        </w:rPr>
        <w:t xml:space="preserve">Background </w:t>
      </w:r>
    </w:p>
    <w:p w14:paraId="40EE44FF" w14:textId="750FF02C" w:rsidR="00410D37" w:rsidRPr="00D33109" w:rsidRDefault="00410D37" w:rsidP="00410D37">
      <w:pPr>
        <w:pStyle w:val="ListParagraph"/>
        <w:ind w:left="1470"/>
        <w:rPr>
          <w:rFonts w:ascii="Times New Roman" w:hAnsi="Times New Roman" w:cs="Times New Roman"/>
        </w:rPr>
      </w:pPr>
    </w:p>
    <w:p w14:paraId="20EBB708" w14:textId="15C3E492" w:rsidR="00CC212C" w:rsidRPr="0046111C" w:rsidRDefault="00133403" w:rsidP="0046111C">
      <w:pPr>
        <w:pStyle w:val="ListParagraph"/>
        <w:spacing w:before="120" w:after="120" w:line="360" w:lineRule="auto"/>
        <w:ind w:left="1469"/>
        <w:jc w:val="both"/>
        <w:rPr>
          <w:rFonts w:ascii="Times New Roman" w:hAnsi="Times New Roman" w:cs="Times New Roman"/>
          <w:sz w:val="20"/>
          <w:szCs w:val="20"/>
        </w:rPr>
      </w:pPr>
      <w:r w:rsidRPr="00EB477E">
        <w:rPr>
          <w:rFonts w:ascii="Times New Roman" w:hAnsi="Times New Roman" w:cs="Times New Roman"/>
          <w:sz w:val="20"/>
          <w:szCs w:val="20"/>
        </w:rPr>
        <w:t xml:space="preserve">The first appearance of Augmented Reality (AR) dates back to the 1950s when Morton Heilig, a cinematographer, thought of cinema is an activity that would have the ability to draw the viewer </w:t>
      </w:r>
      <w:r w:rsidRPr="00EB477E">
        <w:rPr>
          <w:rFonts w:ascii="Times New Roman" w:hAnsi="Times New Roman" w:cs="Times New Roman"/>
          <w:sz w:val="20"/>
          <w:szCs w:val="20"/>
        </w:rPr>
        <w:lastRenderedPageBreak/>
        <w:t>into the onscreen activity by taking in all the senses in an effective manner. In 1962, Heilig built a prototype of his vision, which he described in 1955 in “The Cinema of the Future”, named Sensorama, which predated digital computing</w:t>
      </w:r>
      <w:r w:rsidR="004D3C51">
        <w:rPr>
          <w:rFonts w:ascii="Times New Roman" w:hAnsi="Times New Roman" w:cs="Times New Roman"/>
          <w:sz w:val="20"/>
          <w:szCs w:val="20"/>
        </w:rPr>
        <w:t xml:space="preserve"> </w:t>
      </w:r>
      <w:r w:rsidR="00344C8A" w:rsidRPr="00EB477E">
        <w:rPr>
          <w:rFonts w:ascii="Times New Roman" w:hAnsi="Times New Roman" w:cs="Times New Roman"/>
          <w:sz w:val="20"/>
          <w:szCs w:val="20"/>
        </w:rPr>
        <w:t>[</w:t>
      </w:r>
      <w:r w:rsidR="00DB7C2A" w:rsidRPr="00EB477E">
        <w:rPr>
          <w:rFonts w:ascii="Times New Roman" w:hAnsi="Times New Roman" w:cs="Times New Roman"/>
          <w:sz w:val="20"/>
          <w:szCs w:val="20"/>
        </w:rPr>
        <w:fldChar w:fldCharType="begin"/>
      </w:r>
      <w:r w:rsidR="00DB7C2A" w:rsidRPr="00EB477E">
        <w:rPr>
          <w:rFonts w:ascii="Times New Roman" w:hAnsi="Times New Roman" w:cs="Times New Roman"/>
          <w:sz w:val="20"/>
          <w:szCs w:val="20"/>
        </w:rPr>
        <w:instrText xml:space="preserve"> REF _Ref77362810 \r \h </w:instrText>
      </w:r>
      <w:r w:rsidR="00F56B27" w:rsidRPr="00EB477E">
        <w:rPr>
          <w:rFonts w:ascii="Times New Roman" w:hAnsi="Times New Roman" w:cs="Times New Roman"/>
          <w:sz w:val="20"/>
          <w:szCs w:val="20"/>
        </w:rPr>
        <w:instrText xml:space="preserve"> \* MERGEFORMAT </w:instrText>
      </w:r>
      <w:r w:rsidR="00DB7C2A" w:rsidRPr="00EB477E">
        <w:rPr>
          <w:rFonts w:ascii="Times New Roman" w:hAnsi="Times New Roman" w:cs="Times New Roman"/>
          <w:sz w:val="20"/>
          <w:szCs w:val="20"/>
        </w:rPr>
      </w:r>
      <w:r w:rsidR="00DB7C2A" w:rsidRPr="00EB477E">
        <w:rPr>
          <w:rFonts w:ascii="Times New Roman" w:hAnsi="Times New Roman" w:cs="Times New Roman"/>
          <w:sz w:val="20"/>
          <w:szCs w:val="20"/>
        </w:rPr>
        <w:fldChar w:fldCharType="separate"/>
      </w:r>
      <w:r w:rsidR="00DB7C2A" w:rsidRPr="00EB477E">
        <w:rPr>
          <w:rFonts w:ascii="Times New Roman" w:hAnsi="Times New Roman" w:cs="Times New Roman"/>
          <w:sz w:val="20"/>
          <w:szCs w:val="20"/>
        </w:rPr>
        <w:t>11</w:t>
      </w:r>
      <w:r w:rsidR="00DB7C2A" w:rsidRPr="00EB477E">
        <w:rPr>
          <w:rFonts w:ascii="Times New Roman" w:hAnsi="Times New Roman" w:cs="Times New Roman"/>
          <w:sz w:val="20"/>
          <w:szCs w:val="20"/>
        </w:rPr>
        <w:fldChar w:fldCharType="end"/>
      </w:r>
      <w:r w:rsidR="00344C8A" w:rsidRPr="00EB477E">
        <w:rPr>
          <w:rFonts w:ascii="Times New Roman" w:hAnsi="Times New Roman" w:cs="Times New Roman"/>
          <w:sz w:val="20"/>
          <w:szCs w:val="20"/>
        </w:rPr>
        <w:t>].</w:t>
      </w:r>
      <w:r w:rsidR="00A42E2A" w:rsidRPr="00EB477E">
        <w:rPr>
          <w:rFonts w:ascii="Times New Roman" w:hAnsi="Times New Roman" w:cs="Times New Roman"/>
          <w:sz w:val="20"/>
          <w:szCs w:val="20"/>
        </w:rPr>
        <w:t xml:space="preserve"> </w:t>
      </w:r>
      <w:r w:rsidR="00006859" w:rsidRPr="00EB477E">
        <w:rPr>
          <w:rFonts w:ascii="Times New Roman" w:hAnsi="Times New Roman" w:cs="Times New Roman"/>
          <w:sz w:val="20"/>
          <w:szCs w:val="20"/>
        </w:rPr>
        <w:t xml:space="preserve">Next, Ivan </w:t>
      </w:r>
      <w:r w:rsidR="00CC212C" w:rsidRPr="00EB477E">
        <w:rPr>
          <w:rFonts w:ascii="Times New Roman" w:hAnsi="Times New Roman" w:cs="Times New Roman"/>
          <w:sz w:val="20"/>
          <w:szCs w:val="20"/>
        </w:rPr>
        <w:t>Sutherland invented the head mounted display in 1966. In 1968, Sutherland was the first</w:t>
      </w:r>
      <w:r w:rsidR="0009796C" w:rsidRPr="00EB477E">
        <w:rPr>
          <w:rFonts w:ascii="Times New Roman" w:hAnsi="Times New Roman" w:cs="Times New Roman"/>
          <w:sz w:val="20"/>
          <w:szCs w:val="20"/>
        </w:rPr>
        <w:t xml:space="preserve"> one to create an </w:t>
      </w:r>
      <w:r w:rsidR="00CC212C" w:rsidRPr="00EB477E">
        <w:rPr>
          <w:rFonts w:ascii="Times New Roman" w:hAnsi="Times New Roman" w:cs="Times New Roman"/>
          <w:sz w:val="20"/>
          <w:szCs w:val="20"/>
        </w:rPr>
        <w:t xml:space="preserve">augmented reality system using an optical see-through head-mounted </w:t>
      </w:r>
      <w:r w:rsidR="000449A6" w:rsidRPr="00EB477E">
        <w:rPr>
          <w:rFonts w:ascii="Times New Roman" w:hAnsi="Times New Roman" w:cs="Times New Roman"/>
          <w:sz w:val="20"/>
          <w:szCs w:val="20"/>
        </w:rPr>
        <w:t xml:space="preserve">display (Fig. </w:t>
      </w:r>
      <w:r w:rsidR="00CD10C9" w:rsidRPr="00EB477E">
        <w:rPr>
          <w:rFonts w:ascii="Times New Roman" w:hAnsi="Times New Roman" w:cs="Times New Roman"/>
          <w:sz w:val="20"/>
          <w:szCs w:val="20"/>
        </w:rPr>
        <w:t>1</w:t>
      </w:r>
      <w:r w:rsidR="008634CD" w:rsidRPr="00EB477E">
        <w:rPr>
          <w:rFonts w:ascii="Times New Roman" w:hAnsi="Times New Roman" w:cs="Times New Roman"/>
          <w:sz w:val="20"/>
          <w:szCs w:val="20"/>
        </w:rPr>
        <w:t>-</w:t>
      </w:r>
      <w:r w:rsidR="000449A6" w:rsidRPr="00EB477E">
        <w:rPr>
          <w:rFonts w:ascii="Times New Roman" w:hAnsi="Times New Roman" w:cs="Times New Roman"/>
          <w:sz w:val="20"/>
          <w:szCs w:val="20"/>
        </w:rPr>
        <w:t>1</w:t>
      </w:r>
      <w:r w:rsidR="00CC212C" w:rsidRPr="00EB477E">
        <w:rPr>
          <w:rFonts w:ascii="Times New Roman" w:hAnsi="Times New Roman" w:cs="Times New Roman"/>
          <w:sz w:val="20"/>
          <w:szCs w:val="20"/>
        </w:rPr>
        <w:t>)</w:t>
      </w:r>
      <w:r w:rsidR="004D3C51">
        <w:rPr>
          <w:rFonts w:ascii="Times New Roman" w:hAnsi="Times New Roman" w:cs="Times New Roman"/>
          <w:sz w:val="20"/>
          <w:szCs w:val="20"/>
        </w:rPr>
        <w:t xml:space="preserve"> </w:t>
      </w:r>
      <w:r w:rsidR="00CC212C" w:rsidRPr="00EB477E">
        <w:rPr>
          <w:rFonts w:ascii="Times New Roman" w:hAnsi="Times New Roman" w:cs="Times New Roman"/>
          <w:sz w:val="20"/>
          <w:szCs w:val="20"/>
        </w:rPr>
        <w:t xml:space="preserve">[12]. </w:t>
      </w:r>
      <w:r w:rsidR="007B0DF1" w:rsidRPr="00EB477E">
        <w:rPr>
          <w:rFonts w:ascii="Times New Roman" w:hAnsi="Times New Roman" w:cs="Times New Roman"/>
          <w:sz w:val="20"/>
          <w:szCs w:val="20"/>
        </w:rPr>
        <w:t>In 1975, Myron Krueger creates the Videoplace, a room that allows</w:t>
      </w:r>
      <w:r w:rsidR="0046111C">
        <w:rPr>
          <w:rFonts w:ascii="Times New Roman" w:hAnsi="Times New Roman" w:cs="Times New Roman"/>
          <w:sz w:val="20"/>
          <w:szCs w:val="20"/>
        </w:rPr>
        <w:t xml:space="preserve"> </w:t>
      </w:r>
      <w:r w:rsidR="007B0DF1" w:rsidRPr="0046111C">
        <w:rPr>
          <w:rFonts w:ascii="Times New Roman" w:hAnsi="Times New Roman" w:cs="Times New Roman"/>
          <w:sz w:val="20"/>
          <w:szCs w:val="20"/>
        </w:rPr>
        <w:t>users to interact with virtual objects for the first time. Later, Tom Caudell and David Mizell from Boeing coin the phrase Augmented Reality while helping workers assemble wires and cable for an aircraft</w:t>
      </w:r>
      <w:r w:rsidR="0046111C" w:rsidRPr="0046111C">
        <w:rPr>
          <w:rFonts w:ascii="Times New Roman" w:hAnsi="Times New Roman" w:cs="Times New Roman"/>
          <w:sz w:val="20"/>
          <w:szCs w:val="20"/>
        </w:rPr>
        <w:t xml:space="preserve"> </w:t>
      </w:r>
      <w:r w:rsidR="00827010" w:rsidRPr="0046111C">
        <w:rPr>
          <w:rFonts w:ascii="Times New Roman" w:hAnsi="Times New Roman" w:cs="Times New Roman"/>
          <w:sz w:val="20"/>
          <w:szCs w:val="20"/>
        </w:rPr>
        <w:t>[</w:t>
      </w:r>
      <w:r w:rsidR="00F8782B" w:rsidRPr="0046111C">
        <w:rPr>
          <w:rFonts w:ascii="Times New Roman" w:hAnsi="Times New Roman" w:cs="Times New Roman"/>
          <w:sz w:val="20"/>
          <w:szCs w:val="20"/>
        </w:rPr>
        <w:fldChar w:fldCharType="begin"/>
      </w:r>
      <w:r w:rsidR="00F8782B" w:rsidRPr="0046111C">
        <w:rPr>
          <w:rFonts w:ascii="Times New Roman" w:hAnsi="Times New Roman" w:cs="Times New Roman"/>
          <w:sz w:val="20"/>
          <w:szCs w:val="20"/>
        </w:rPr>
        <w:instrText xml:space="preserve"> REF _Ref77364122 \r \h </w:instrText>
      </w:r>
      <w:r w:rsidR="00F56B27" w:rsidRPr="0046111C">
        <w:rPr>
          <w:rFonts w:ascii="Times New Roman" w:hAnsi="Times New Roman" w:cs="Times New Roman"/>
          <w:sz w:val="20"/>
          <w:szCs w:val="20"/>
        </w:rPr>
        <w:instrText xml:space="preserve"> \* MERGEFORMAT </w:instrText>
      </w:r>
      <w:r w:rsidR="00F8782B" w:rsidRPr="0046111C">
        <w:rPr>
          <w:rFonts w:ascii="Times New Roman" w:hAnsi="Times New Roman" w:cs="Times New Roman"/>
          <w:sz w:val="20"/>
          <w:szCs w:val="20"/>
        </w:rPr>
      </w:r>
      <w:r w:rsidR="00F8782B" w:rsidRPr="0046111C">
        <w:rPr>
          <w:rFonts w:ascii="Times New Roman" w:hAnsi="Times New Roman" w:cs="Times New Roman"/>
          <w:sz w:val="20"/>
          <w:szCs w:val="20"/>
        </w:rPr>
        <w:fldChar w:fldCharType="separate"/>
      </w:r>
      <w:r w:rsidR="00F8782B" w:rsidRPr="0046111C">
        <w:rPr>
          <w:rFonts w:ascii="Times New Roman" w:hAnsi="Times New Roman" w:cs="Times New Roman"/>
          <w:sz w:val="20"/>
          <w:szCs w:val="20"/>
        </w:rPr>
        <w:t>13</w:t>
      </w:r>
      <w:r w:rsidR="00F8782B" w:rsidRPr="0046111C">
        <w:rPr>
          <w:rFonts w:ascii="Times New Roman" w:hAnsi="Times New Roman" w:cs="Times New Roman"/>
          <w:sz w:val="20"/>
          <w:szCs w:val="20"/>
        </w:rPr>
        <w:fldChar w:fldCharType="end"/>
      </w:r>
      <w:r w:rsidR="00827010" w:rsidRPr="0046111C">
        <w:rPr>
          <w:rFonts w:ascii="Times New Roman" w:hAnsi="Times New Roman" w:cs="Times New Roman"/>
          <w:sz w:val="20"/>
          <w:szCs w:val="20"/>
        </w:rPr>
        <w:t>].</w:t>
      </w:r>
      <w:r w:rsidR="006A4567" w:rsidRPr="0046111C">
        <w:rPr>
          <w:rFonts w:ascii="Times New Roman" w:hAnsi="Times New Roman" w:cs="Times New Roman"/>
          <w:sz w:val="20"/>
          <w:szCs w:val="20"/>
        </w:rPr>
        <w:t xml:space="preserve"> </w:t>
      </w:r>
      <w:r w:rsidR="00AE7716" w:rsidRPr="0046111C">
        <w:rPr>
          <w:rFonts w:ascii="Times New Roman" w:hAnsi="Times New Roman" w:cs="Times New Roman"/>
          <w:sz w:val="20"/>
          <w:szCs w:val="20"/>
        </w:rPr>
        <w:t>They also started discussing the advantages of Augmented Reality versus Virtual Reality (VR), such as requiring less power since fewer pixels are needed</w:t>
      </w:r>
      <w:r w:rsidR="0046111C" w:rsidRPr="0046111C">
        <w:rPr>
          <w:rFonts w:ascii="Times New Roman" w:hAnsi="Times New Roman" w:cs="Times New Roman"/>
          <w:sz w:val="20"/>
          <w:szCs w:val="20"/>
        </w:rPr>
        <w:t xml:space="preserve"> </w:t>
      </w:r>
      <w:r w:rsidR="00AE7716" w:rsidRPr="0046111C">
        <w:rPr>
          <w:rFonts w:ascii="Times New Roman" w:hAnsi="Times New Roman" w:cs="Times New Roman"/>
          <w:sz w:val="20"/>
          <w:szCs w:val="20"/>
        </w:rPr>
        <w:t>[</w:t>
      </w:r>
      <w:r w:rsidR="00D72545" w:rsidRPr="0046111C">
        <w:rPr>
          <w:rFonts w:ascii="Times New Roman" w:hAnsi="Times New Roman" w:cs="Times New Roman"/>
          <w:sz w:val="20"/>
          <w:szCs w:val="20"/>
        </w:rPr>
        <w:fldChar w:fldCharType="begin"/>
      </w:r>
      <w:r w:rsidR="00D72545" w:rsidRPr="0046111C">
        <w:rPr>
          <w:rFonts w:ascii="Times New Roman" w:hAnsi="Times New Roman" w:cs="Times New Roman"/>
          <w:sz w:val="20"/>
          <w:szCs w:val="20"/>
        </w:rPr>
        <w:instrText xml:space="preserve"> REF _Ref77364417 \r \h </w:instrText>
      </w:r>
      <w:r w:rsidR="00F56B27" w:rsidRPr="0046111C">
        <w:rPr>
          <w:rFonts w:ascii="Times New Roman" w:hAnsi="Times New Roman" w:cs="Times New Roman"/>
          <w:sz w:val="20"/>
          <w:szCs w:val="20"/>
        </w:rPr>
        <w:instrText xml:space="preserve"> \* MERGEFORMAT </w:instrText>
      </w:r>
      <w:r w:rsidR="00D72545" w:rsidRPr="0046111C">
        <w:rPr>
          <w:rFonts w:ascii="Times New Roman" w:hAnsi="Times New Roman" w:cs="Times New Roman"/>
          <w:sz w:val="20"/>
          <w:szCs w:val="20"/>
        </w:rPr>
      </w:r>
      <w:r w:rsidR="00D72545" w:rsidRPr="0046111C">
        <w:rPr>
          <w:rFonts w:ascii="Times New Roman" w:hAnsi="Times New Roman" w:cs="Times New Roman"/>
          <w:sz w:val="20"/>
          <w:szCs w:val="20"/>
        </w:rPr>
        <w:fldChar w:fldCharType="separate"/>
      </w:r>
      <w:r w:rsidR="00D72545" w:rsidRPr="0046111C">
        <w:rPr>
          <w:rFonts w:ascii="Times New Roman" w:hAnsi="Times New Roman" w:cs="Times New Roman"/>
          <w:sz w:val="20"/>
          <w:szCs w:val="20"/>
        </w:rPr>
        <w:t>12</w:t>
      </w:r>
      <w:r w:rsidR="00D72545" w:rsidRPr="0046111C">
        <w:rPr>
          <w:rFonts w:ascii="Times New Roman" w:hAnsi="Times New Roman" w:cs="Times New Roman"/>
          <w:sz w:val="20"/>
          <w:szCs w:val="20"/>
        </w:rPr>
        <w:fldChar w:fldCharType="end"/>
      </w:r>
      <w:r w:rsidR="00AE7716" w:rsidRPr="0046111C">
        <w:rPr>
          <w:rFonts w:ascii="Times New Roman" w:hAnsi="Times New Roman" w:cs="Times New Roman"/>
          <w:sz w:val="20"/>
          <w:szCs w:val="20"/>
        </w:rPr>
        <w:t>].</w:t>
      </w:r>
      <w:r w:rsidR="00255C68" w:rsidRPr="0046111C">
        <w:rPr>
          <w:rFonts w:ascii="Times New Roman" w:hAnsi="Times New Roman" w:cs="Times New Roman"/>
          <w:sz w:val="20"/>
          <w:szCs w:val="20"/>
        </w:rPr>
        <w:t xml:space="preserve"> </w:t>
      </w:r>
    </w:p>
    <w:p w14:paraId="31484623" w14:textId="77777777" w:rsidR="00AF2391" w:rsidRDefault="00AF2391" w:rsidP="00AE7716">
      <w:pPr>
        <w:pStyle w:val="ListParagraph"/>
        <w:ind w:left="1470"/>
        <w:rPr>
          <w:rFonts w:cstheme="minorHAnsi"/>
          <w:sz w:val="24"/>
          <w:szCs w:val="24"/>
        </w:rPr>
      </w:pPr>
    </w:p>
    <w:p w14:paraId="5A1462C8" w14:textId="6670D34A" w:rsidR="001B757D" w:rsidRDefault="004E54C7" w:rsidP="00AE7716">
      <w:pPr>
        <w:pStyle w:val="ListParagraph"/>
        <w:ind w:left="1470"/>
        <w:rPr>
          <w:rFonts w:cstheme="minorHAnsi"/>
          <w:sz w:val="24"/>
          <w:szCs w:val="24"/>
        </w:rPr>
      </w:pPr>
      <w:r>
        <w:rPr>
          <w:rFonts w:cstheme="minorHAnsi"/>
          <w:sz w:val="24"/>
          <w:szCs w:val="24"/>
        </w:rPr>
        <w:t xml:space="preserve">                      </w:t>
      </w:r>
      <w:r w:rsidR="000D3CA1">
        <w:rPr>
          <w:rFonts w:cstheme="minorHAnsi"/>
          <w:noProof/>
          <w:sz w:val="24"/>
          <w:szCs w:val="24"/>
          <w:lang w:val="en-GB" w:eastAsia="en-GB"/>
        </w:rPr>
        <w:drawing>
          <wp:inline distT="0" distB="0" distL="0" distR="0" wp14:anchorId="32E63BA4" wp14:editId="69BDAE63">
            <wp:extent cx="32289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1.png"/>
                    <pic:cNvPicPr/>
                  </pic:nvPicPr>
                  <pic:blipFill>
                    <a:blip r:embed="rId11">
                      <a:extLst>
                        <a:ext uri="{28A0092B-C50C-407E-A947-70E740481C1C}">
                          <a14:useLocalDpi xmlns:a14="http://schemas.microsoft.com/office/drawing/2010/main" val="0"/>
                        </a:ext>
                      </a:extLst>
                    </a:blip>
                    <a:stretch>
                      <a:fillRect/>
                    </a:stretch>
                  </pic:blipFill>
                  <pic:spPr>
                    <a:xfrm>
                      <a:off x="0" y="0"/>
                      <a:ext cx="3229480" cy="2505467"/>
                    </a:xfrm>
                    <a:prstGeom prst="rect">
                      <a:avLst/>
                    </a:prstGeom>
                  </pic:spPr>
                </pic:pic>
              </a:graphicData>
            </a:graphic>
          </wp:inline>
        </w:drawing>
      </w:r>
    </w:p>
    <w:p w14:paraId="11669900" w14:textId="69241E12" w:rsidR="000D3CA1" w:rsidRPr="007C1825" w:rsidRDefault="0000083D" w:rsidP="0000083D">
      <w:pPr>
        <w:pStyle w:val="ListParagraph"/>
        <w:ind w:left="1470"/>
        <w:rPr>
          <w:rFonts w:ascii="Times New Roman" w:hAnsi="Times New Roman" w:cs="Times New Roman"/>
          <w:sz w:val="20"/>
          <w:szCs w:val="20"/>
        </w:rPr>
      </w:pPr>
      <w:r>
        <w:rPr>
          <w:rFonts w:cstheme="minorHAnsi"/>
          <w:sz w:val="20"/>
          <w:szCs w:val="20"/>
        </w:rPr>
        <w:t xml:space="preserve">                     </w:t>
      </w:r>
      <w:r w:rsidR="005A3A2B">
        <w:rPr>
          <w:rFonts w:cstheme="minorHAnsi"/>
          <w:sz w:val="20"/>
          <w:szCs w:val="20"/>
        </w:rPr>
        <w:t xml:space="preserve">                             </w:t>
      </w:r>
      <w:r w:rsidR="000D3CA1" w:rsidRPr="005A3A2B">
        <w:rPr>
          <w:rFonts w:ascii="Times New Roman" w:hAnsi="Times New Roman" w:cs="Times New Roman"/>
          <w:b/>
          <w:sz w:val="20"/>
          <w:szCs w:val="20"/>
        </w:rPr>
        <w:t xml:space="preserve">Fig. </w:t>
      </w:r>
      <w:r w:rsidR="00CD10C9">
        <w:rPr>
          <w:rFonts w:ascii="Times New Roman" w:hAnsi="Times New Roman" w:cs="Times New Roman"/>
          <w:b/>
          <w:sz w:val="20"/>
          <w:szCs w:val="20"/>
        </w:rPr>
        <w:t>1</w:t>
      </w:r>
      <w:r w:rsidR="005A3A2B" w:rsidRPr="005A3A2B">
        <w:rPr>
          <w:rFonts w:ascii="Times New Roman" w:hAnsi="Times New Roman" w:cs="Times New Roman"/>
          <w:b/>
          <w:sz w:val="20"/>
          <w:szCs w:val="20"/>
        </w:rPr>
        <w:t>-1</w:t>
      </w:r>
      <w:r w:rsidR="00D471DA" w:rsidRPr="005A3A2B">
        <w:rPr>
          <w:rFonts w:ascii="Times New Roman" w:hAnsi="Times New Roman" w:cs="Times New Roman"/>
          <w:b/>
          <w:sz w:val="20"/>
          <w:szCs w:val="20"/>
        </w:rPr>
        <w:t>:</w:t>
      </w:r>
      <w:r w:rsidR="000D3CA1" w:rsidRPr="007C1825">
        <w:rPr>
          <w:rFonts w:ascii="Times New Roman" w:hAnsi="Times New Roman" w:cs="Times New Roman"/>
          <w:sz w:val="20"/>
          <w:szCs w:val="20"/>
        </w:rPr>
        <w:t xml:space="preserve"> Ivan Sutherland’s HMD</w:t>
      </w:r>
      <w:r w:rsidR="0046111C">
        <w:rPr>
          <w:rFonts w:ascii="Times New Roman" w:hAnsi="Times New Roman" w:cs="Times New Roman"/>
          <w:sz w:val="20"/>
          <w:szCs w:val="20"/>
        </w:rPr>
        <w:t xml:space="preserve"> </w:t>
      </w:r>
      <w:r w:rsidR="000D3CA1" w:rsidRPr="007C1825">
        <w:rPr>
          <w:rFonts w:ascii="Times New Roman" w:hAnsi="Times New Roman" w:cs="Times New Roman"/>
          <w:sz w:val="20"/>
          <w:szCs w:val="20"/>
        </w:rPr>
        <w:t>[</w:t>
      </w:r>
      <w:r w:rsidR="000D3CA1" w:rsidRPr="007C1825">
        <w:rPr>
          <w:rFonts w:ascii="Times New Roman" w:hAnsi="Times New Roman" w:cs="Times New Roman"/>
          <w:sz w:val="20"/>
          <w:szCs w:val="20"/>
        </w:rPr>
        <w:fldChar w:fldCharType="begin"/>
      </w:r>
      <w:r w:rsidR="000D3CA1" w:rsidRPr="007C1825">
        <w:rPr>
          <w:rFonts w:ascii="Times New Roman" w:hAnsi="Times New Roman" w:cs="Times New Roman"/>
          <w:sz w:val="20"/>
          <w:szCs w:val="20"/>
        </w:rPr>
        <w:instrText xml:space="preserve"> REF _Ref77364417 \r \h </w:instrText>
      </w:r>
      <w:r w:rsidR="00D471DA" w:rsidRPr="007C1825">
        <w:rPr>
          <w:rFonts w:ascii="Times New Roman" w:hAnsi="Times New Roman" w:cs="Times New Roman"/>
          <w:sz w:val="20"/>
          <w:szCs w:val="20"/>
        </w:rPr>
        <w:instrText xml:space="preserve"> \* MERGEFORMAT </w:instrText>
      </w:r>
      <w:r w:rsidR="000D3CA1" w:rsidRPr="007C1825">
        <w:rPr>
          <w:rFonts w:ascii="Times New Roman" w:hAnsi="Times New Roman" w:cs="Times New Roman"/>
          <w:sz w:val="20"/>
          <w:szCs w:val="20"/>
        </w:rPr>
      </w:r>
      <w:r w:rsidR="000D3CA1" w:rsidRPr="007C1825">
        <w:rPr>
          <w:rFonts w:ascii="Times New Roman" w:hAnsi="Times New Roman" w:cs="Times New Roman"/>
          <w:sz w:val="20"/>
          <w:szCs w:val="20"/>
        </w:rPr>
        <w:fldChar w:fldCharType="separate"/>
      </w:r>
      <w:r w:rsidR="000D3CA1" w:rsidRPr="007C1825">
        <w:rPr>
          <w:rFonts w:ascii="Times New Roman" w:hAnsi="Times New Roman" w:cs="Times New Roman"/>
          <w:sz w:val="20"/>
          <w:szCs w:val="20"/>
        </w:rPr>
        <w:t>12</w:t>
      </w:r>
      <w:r w:rsidR="000D3CA1" w:rsidRPr="007C1825">
        <w:rPr>
          <w:rFonts w:ascii="Times New Roman" w:hAnsi="Times New Roman" w:cs="Times New Roman"/>
          <w:sz w:val="20"/>
          <w:szCs w:val="20"/>
        </w:rPr>
        <w:fldChar w:fldCharType="end"/>
      </w:r>
      <w:r w:rsidR="000D3CA1" w:rsidRPr="007C1825">
        <w:rPr>
          <w:rFonts w:ascii="Times New Roman" w:hAnsi="Times New Roman" w:cs="Times New Roman"/>
          <w:sz w:val="20"/>
          <w:szCs w:val="20"/>
        </w:rPr>
        <w:t>].</w:t>
      </w:r>
    </w:p>
    <w:p w14:paraId="769DB0DA" w14:textId="15C6E9AE" w:rsidR="00AF2391" w:rsidRDefault="00AF2391" w:rsidP="000D3CA1">
      <w:pPr>
        <w:pStyle w:val="ListParagraph"/>
        <w:ind w:left="1470"/>
        <w:jc w:val="center"/>
        <w:rPr>
          <w:rFonts w:cstheme="minorHAnsi"/>
          <w:sz w:val="24"/>
          <w:szCs w:val="24"/>
        </w:rPr>
      </w:pPr>
    </w:p>
    <w:p w14:paraId="0AFF6C84" w14:textId="381A895E" w:rsidR="00AF2391" w:rsidRPr="002C346C" w:rsidRDefault="00844FED" w:rsidP="00E36EAF">
      <w:pPr>
        <w:pStyle w:val="ListParagraph"/>
        <w:spacing w:before="120" w:after="120" w:line="360" w:lineRule="auto"/>
        <w:ind w:left="1469"/>
        <w:jc w:val="both"/>
        <w:rPr>
          <w:rFonts w:ascii="Times New Roman" w:hAnsi="Times New Roman" w:cs="Times New Roman"/>
          <w:sz w:val="20"/>
          <w:szCs w:val="20"/>
        </w:rPr>
      </w:pPr>
      <w:r w:rsidRPr="002C346C">
        <w:rPr>
          <w:rFonts w:ascii="Times New Roman" w:hAnsi="Times New Roman" w:cs="Times New Roman"/>
          <w:sz w:val="20"/>
          <w:szCs w:val="20"/>
        </w:rPr>
        <w:t>In the same year, L.B Rosenberg developed one of the first functioning AR systems, called Virtual Fixtures and demonstrated its benefit on human performance while Steven Feiner, Blair MacIntyre and Doree Seligmann presented the first major paper on an AR system prototype named KARMA</w:t>
      </w:r>
      <w:r w:rsidR="0046111C">
        <w:rPr>
          <w:rFonts w:ascii="Times New Roman" w:hAnsi="Times New Roman" w:cs="Times New Roman"/>
          <w:sz w:val="20"/>
          <w:szCs w:val="20"/>
        </w:rPr>
        <w:t xml:space="preserve"> </w:t>
      </w:r>
      <w:r w:rsidR="00450291" w:rsidRPr="002C346C">
        <w:rPr>
          <w:rFonts w:ascii="Times New Roman" w:hAnsi="Times New Roman" w:cs="Times New Roman"/>
          <w:sz w:val="20"/>
          <w:szCs w:val="20"/>
        </w:rPr>
        <w:t>[</w:t>
      </w:r>
      <w:r w:rsidR="00450291" w:rsidRPr="002C346C">
        <w:rPr>
          <w:rFonts w:ascii="Times New Roman" w:hAnsi="Times New Roman" w:cs="Times New Roman"/>
          <w:sz w:val="20"/>
          <w:szCs w:val="20"/>
        </w:rPr>
        <w:fldChar w:fldCharType="begin"/>
      </w:r>
      <w:r w:rsidR="00450291" w:rsidRPr="002C346C">
        <w:rPr>
          <w:rFonts w:ascii="Times New Roman" w:hAnsi="Times New Roman" w:cs="Times New Roman"/>
          <w:sz w:val="20"/>
          <w:szCs w:val="20"/>
        </w:rPr>
        <w:instrText xml:space="preserve"> REF _Ref77364122 \r \h </w:instrText>
      </w:r>
      <w:r w:rsidR="00B366F9" w:rsidRPr="002C346C">
        <w:rPr>
          <w:rFonts w:ascii="Times New Roman" w:hAnsi="Times New Roman" w:cs="Times New Roman"/>
          <w:sz w:val="20"/>
          <w:szCs w:val="20"/>
        </w:rPr>
        <w:instrText xml:space="preserve"> \* MERGEFORMAT </w:instrText>
      </w:r>
      <w:r w:rsidR="00450291" w:rsidRPr="002C346C">
        <w:rPr>
          <w:rFonts w:ascii="Times New Roman" w:hAnsi="Times New Roman" w:cs="Times New Roman"/>
          <w:sz w:val="20"/>
          <w:szCs w:val="20"/>
        </w:rPr>
      </w:r>
      <w:r w:rsidR="00450291" w:rsidRPr="002C346C">
        <w:rPr>
          <w:rFonts w:ascii="Times New Roman" w:hAnsi="Times New Roman" w:cs="Times New Roman"/>
          <w:sz w:val="20"/>
          <w:szCs w:val="20"/>
        </w:rPr>
        <w:fldChar w:fldCharType="separate"/>
      </w:r>
      <w:r w:rsidR="00450291" w:rsidRPr="002C346C">
        <w:rPr>
          <w:rFonts w:ascii="Times New Roman" w:hAnsi="Times New Roman" w:cs="Times New Roman"/>
          <w:sz w:val="20"/>
          <w:szCs w:val="20"/>
        </w:rPr>
        <w:t>13</w:t>
      </w:r>
      <w:r w:rsidR="00450291" w:rsidRPr="002C346C">
        <w:rPr>
          <w:rFonts w:ascii="Times New Roman" w:hAnsi="Times New Roman" w:cs="Times New Roman"/>
          <w:sz w:val="20"/>
          <w:szCs w:val="20"/>
        </w:rPr>
        <w:fldChar w:fldCharType="end"/>
      </w:r>
      <w:r w:rsidR="00450291" w:rsidRPr="002C346C">
        <w:rPr>
          <w:rFonts w:ascii="Times New Roman" w:hAnsi="Times New Roman" w:cs="Times New Roman"/>
          <w:sz w:val="20"/>
          <w:szCs w:val="20"/>
        </w:rPr>
        <w:t>].</w:t>
      </w:r>
      <w:r w:rsidR="006B525C" w:rsidRPr="002C346C">
        <w:rPr>
          <w:rFonts w:ascii="Times New Roman" w:hAnsi="Times New Roman" w:cs="Times New Roman"/>
          <w:sz w:val="20"/>
          <w:szCs w:val="20"/>
        </w:rPr>
        <w:t xml:space="preserve"> </w:t>
      </w:r>
      <w:r w:rsidR="001D36CB" w:rsidRPr="002C346C">
        <w:rPr>
          <w:rFonts w:ascii="Times New Roman" w:hAnsi="Times New Roman" w:cs="Times New Roman"/>
          <w:sz w:val="20"/>
          <w:szCs w:val="20"/>
        </w:rPr>
        <w:t>The reality virtuality continuum seen in Fig</w:t>
      </w:r>
      <w:r w:rsidR="00CD10C9" w:rsidRPr="002C346C">
        <w:rPr>
          <w:rFonts w:ascii="Times New Roman" w:hAnsi="Times New Roman" w:cs="Times New Roman"/>
          <w:sz w:val="20"/>
          <w:szCs w:val="20"/>
        </w:rPr>
        <w:t>. 1</w:t>
      </w:r>
      <w:r w:rsidR="00F8498B" w:rsidRPr="002C346C">
        <w:rPr>
          <w:rFonts w:ascii="Times New Roman" w:hAnsi="Times New Roman" w:cs="Times New Roman"/>
          <w:sz w:val="20"/>
          <w:szCs w:val="20"/>
        </w:rPr>
        <w:t>-2</w:t>
      </w:r>
      <w:r w:rsidR="001D36CB" w:rsidRPr="002C346C">
        <w:rPr>
          <w:rFonts w:ascii="Times New Roman" w:hAnsi="Times New Roman" w:cs="Times New Roman"/>
          <w:sz w:val="20"/>
          <w:szCs w:val="20"/>
        </w:rPr>
        <w:t xml:space="preserve"> is </w:t>
      </w:r>
      <w:r w:rsidR="00886451" w:rsidRPr="002C346C">
        <w:rPr>
          <w:rFonts w:ascii="Times New Roman" w:hAnsi="Times New Roman" w:cs="Times New Roman"/>
          <w:sz w:val="20"/>
          <w:szCs w:val="20"/>
        </w:rPr>
        <w:t>not defined until 1994 by Paul</w:t>
      </w:r>
    </w:p>
    <w:p w14:paraId="33961573" w14:textId="6E92FA7C" w:rsidR="00AF2391" w:rsidRDefault="00FF2566" w:rsidP="00886451">
      <w:pPr>
        <w:pStyle w:val="ListParagraph"/>
        <w:ind w:left="1470"/>
        <w:rPr>
          <w:rFonts w:cstheme="minorHAnsi"/>
          <w:sz w:val="24"/>
          <w:szCs w:val="24"/>
        </w:rPr>
      </w:pPr>
      <w:r>
        <w:rPr>
          <w:rFonts w:cstheme="minorHAnsi"/>
          <w:noProof/>
          <w:sz w:val="24"/>
          <w:szCs w:val="24"/>
          <w:lang w:val="en-GB" w:eastAsia="en-GB"/>
        </w:rPr>
        <w:drawing>
          <wp:inline distT="0" distB="0" distL="0" distR="0" wp14:anchorId="17A06920" wp14:editId="17BB3795">
            <wp:extent cx="500062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2.png"/>
                    <pic:cNvPicPr/>
                  </pic:nvPicPr>
                  <pic:blipFill>
                    <a:blip r:embed="rId12">
                      <a:extLst>
                        <a:ext uri="{28A0092B-C50C-407E-A947-70E740481C1C}">
                          <a14:useLocalDpi xmlns:a14="http://schemas.microsoft.com/office/drawing/2010/main" val="0"/>
                        </a:ext>
                      </a:extLst>
                    </a:blip>
                    <a:stretch>
                      <a:fillRect/>
                    </a:stretch>
                  </pic:blipFill>
                  <pic:spPr>
                    <a:xfrm>
                      <a:off x="0" y="0"/>
                      <a:ext cx="5000625" cy="1190625"/>
                    </a:xfrm>
                    <a:prstGeom prst="rect">
                      <a:avLst/>
                    </a:prstGeom>
                  </pic:spPr>
                </pic:pic>
              </a:graphicData>
            </a:graphic>
          </wp:inline>
        </w:drawing>
      </w:r>
    </w:p>
    <w:p w14:paraId="5E990A9E" w14:textId="3DBEBBA5" w:rsidR="00AF2391" w:rsidRPr="00FE4E3F" w:rsidRDefault="00E64C0A" w:rsidP="00E64C0A">
      <w:pPr>
        <w:pStyle w:val="ListParagraph"/>
        <w:ind w:left="1470"/>
        <w:rPr>
          <w:rFonts w:ascii="Times New Roman" w:hAnsi="Times New Roman" w:cs="Times New Roman"/>
          <w:sz w:val="20"/>
          <w:szCs w:val="20"/>
        </w:rPr>
      </w:pPr>
      <w:r>
        <w:rPr>
          <w:rFonts w:cstheme="minorHAnsi"/>
          <w:sz w:val="20"/>
          <w:szCs w:val="20"/>
        </w:rPr>
        <w:t xml:space="preserve">        </w:t>
      </w:r>
      <w:r w:rsidR="00F60BC1">
        <w:rPr>
          <w:rFonts w:cstheme="minorHAnsi"/>
          <w:sz w:val="20"/>
          <w:szCs w:val="20"/>
        </w:rPr>
        <w:t xml:space="preserve">                             </w:t>
      </w:r>
      <w:r w:rsidR="00FF2566" w:rsidRPr="00F60BC1">
        <w:rPr>
          <w:rFonts w:ascii="Times New Roman" w:hAnsi="Times New Roman" w:cs="Times New Roman"/>
          <w:b/>
          <w:sz w:val="20"/>
          <w:szCs w:val="20"/>
        </w:rPr>
        <w:t xml:space="preserve">Fig. </w:t>
      </w:r>
      <w:r w:rsidR="00CD10C9">
        <w:rPr>
          <w:rFonts w:ascii="Times New Roman" w:hAnsi="Times New Roman" w:cs="Times New Roman"/>
          <w:b/>
          <w:sz w:val="20"/>
          <w:szCs w:val="20"/>
        </w:rPr>
        <w:t>1</w:t>
      </w:r>
      <w:r w:rsidR="00F60BC1" w:rsidRPr="00F60BC1">
        <w:rPr>
          <w:rFonts w:ascii="Times New Roman" w:hAnsi="Times New Roman" w:cs="Times New Roman"/>
          <w:b/>
          <w:sz w:val="20"/>
          <w:szCs w:val="20"/>
        </w:rPr>
        <w:t>-</w:t>
      </w:r>
      <w:r w:rsidR="00FF2566" w:rsidRPr="00F60BC1">
        <w:rPr>
          <w:rFonts w:ascii="Times New Roman" w:hAnsi="Times New Roman" w:cs="Times New Roman"/>
          <w:b/>
          <w:sz w:val="20"/>
          <w:szCs w:val="20"/>
        </w:rPr>
        <w:t>2</w:t>
      </w:r>
      <w:r w:rsidR="00CC0E19" w:rsidRPr="00F60BC1">
        <w:rPr>
          <w:rFonts w:ascii="Times New Roman" w:hAnsi="Times New Roman" w:cs="Times New Roman"/>
          <w:b/>
          <w:sz w:val="20"/>
          <w:szCs w:val="20"/>
        </w:rPr>
        <w:t>:</w:t>
      </w:r>
      <w:r w:rsidR="00FF2566" w:rsidRPr="00FE4E3F">
        <w:rPr>
          <w:rFonts w:ascii="Times New Roman" w:hAnsi="Times New Roman" w:cs="Times New Roman"/>
          <w:sz w:val="20"/>
          <w:szCs w:val="20"/>
        </w:rPr>
        <w:t xml:space="preserve"> Milgram’s RealityVirtuality Continuum</w:t>
      </w:r>
      <w:r w:rsidR="0046111C">
        <w:rPr>
          <w:rFonts w:ascii="Times New Roman" w:hAnsi="Times New Roman" w:cs="Times New Roman"/>
          <w:sz w:val="20"/>
          <w:szCs w:val="20"/>
        </w:rPr>
        <w:t xml:space="preserve"> </w:t>
      </w:r>
      <w:r w:rsidR="00A030F2" w:rsidRPr="00FE4E3F">
        <w:rPr>
          <w:rFonts w:ascii="Times New Roman" w:hAnsi="Times New Roman" w:cs="Times New Roman"/>
          <w:sz w:val="20"/>
          <w:szCs w:val="20"/>
        </w:rPr>
        <w:t>[</w:t>
      </w:r>
      <w:r w:rsidR="00A030F2" w:rsidRPr="00FE4E3F">
        <w:rPr>
          <w:rFonts w:ascii="Times New Roman" w:hAnsi="Times New Roman" w:cs="Times New Roman"/>
          <w:sz w:val="20"/>
          <w:szCs w:val="20"/>
        </w:rPr>
        <w:fldChar w:fldCharType="begin"/>
      </w:r>
      <w:r w:rsidR="00A030F2" w:rsidRPr="00FE4E3F">
        <w:rPr>
          <w:rFonts w:ascii="Times New Roman" w:hAnsi="Times New Roman" w:cs="Times New Roman"/>
          <w:sz w:val="20"/>
          <w:szCs w:val="20"/>
        </w:rPr>
        <w:instrText xml:space="preserve"> REF _Ref77364122 \r \h </w:instrText>
      </w:r>
      <w:r w:rsidRPr="00FE4E3F">
        <w:rPr>
          <w:rFonts w:ascii="Times New Roman" w:hAnsi="Times New Roman" w:cs="Times New Roman"/>
          <w:sz w:val="20"/>
          <w:szCs w:val="20"/>
        </w:rPr>
        <w:instrText xml:space="preserve"> \* MERGEFORMAT </w:instrText>
      </w:r>
      <w:r w:rsidR="00A030F2" w:rsidRPr="00FE4E3F">
        <w:rPr>
          <w:rFonts w:ascii="Times New Roman" w:hAnsi="Times New Roman" w:cs="Times New Roman"/>
          <w:sz w:val="20"/>
          <w:szCs w:val="20"/>
        </w:rPr>
      </w:r>
      <w:r w:rsidR="00A030F2" w:rsidRPr="00FE4E3F">
        <w:rPr>
          <w:rFonts w:ascii="Times New Roman" w:hAnsi="Times New Roman" w:cs="Times New Roman"/>
          <w:sz w:val="20"/>
          <w:szCs w:val="20"/>
        </w:rPr>
        <w:fldChar w:fldCharType="separate"/>
      </w:r>
      <w:r w:rsidR="00A030F2" w:rsidRPr="00FE4E3F">
        <w:rPr>
          <w:rFonts w:ascii="Times New Roman" w:hAnsi="Times New Roman" w:cs="Times New Roman"/>
          <w:sz w:val="20"/>
          <w:szCs w:val="20"/>
        </w:rPr>
        <w:t>13</w:t>
      </w:r>
      <w:r w:rsidR="00A030F2" w:rsidRPr="00FE4E3F">
        <w:rPr>
          <w:rFonts w:ascii="Times New Roman" w:hAnsi="Times New Roman" w:cs="Times New Roman"/>
          <w:sz w:val="20"/>
          <w:szCs w:val="20"/>
        </w:rPr>
        <w:fldChar w:fldCharType="end"/>
      </w:r>
      <w:r w:rsidR="004357AB" w:rsidRPr="00FE4E3F">
        <w:rPr>
          <w:rFonts w:ascii="Times New Roman" w:hAnsi="Times New Roman" w:cs="Times New Roman"/>
          <w:sz w:val="20"/>
          <w:szCs w:val="20"/>
        </w:rPr>
        <w:t>].</w:t>
      </w:r>
    </w:p>
    <w:p w14:paraId="5644157B" w14:textId="02E637DC" w:rsidR="00AF2391" w:rsidRDefault="00AF2391" w:rsidP="00FF2566">
      <w:pPr>
        <w:pStyle w:val="ListParagraph"/>
        <w:ind w:left="1470"/>
        <w:jc w:val="center"/>
        <w:rPr>
          <w:rFonts w:cstheme="minorHAnsi"/>
          <w:sz w:val="24"/>
          <w:szCs w:val="24"/>
        </w:rPr>
      </w:pPr>
    </w:p>
    <w:p w14:paraId="54F99D08" w14:textId="240D299E" w:rsidR="00AF2391" w:rsidRPr="002C346C" w:rsidRDefault="00C2788E" w:rsidP="00EF738A">
      <w:pPr>
        <w:pStyle w:val="ListParagraph"/>
        <w:spacing w:before="120" w:after="120" w:line="360" w:lineRule="auto"/>
        <w:ind w:left="1469"/>
        <w:jc w:val="both"/>
        <w:rPr>
          <w:rFonts w:ascii="Times New Roman" w:hAnsi="Times New Roman" w:cs="Times New Roman"/>
          <w:sz w:val="20"/>
          <w:szCs w:val="20"/>
        </w:rPr>
      </w:pPr>
      <w:r w:rsidRPr="002C346C">
        <w:rPr>
          <w:rFonts w:ascii="Times New Roman" w:hAnsi="Times New Roman" w:cs="Times New Roman"/>
          <w:sz w:val="20"/>
          <w:szCs w:val="20"/>
        </w:rPr>
        <w:t>Milgram and Fumio Kishino as a continuum that spans from the real environment to the virtual environment. AR and AV are located somewhere in</w:t>
      </w:r>
      <w:r w:rsidR="00EF738A" w:rsidRPr="002C346C">
        <w:rPr>
          <w:rFonts w:ascii="Times New Roman" w:hAnsi="Times New Roman" w:cs="Times New Roman"/>
          <w:sz w:val="20"/>
          <w:szCs w:val="20"/>
        </w:rPr>
        <w:t xml:space="preserve"> </w:t>
      </w:r>
      <w:r w:rsidRPr="002C346C">
        <w:rPr>
          <w:rFonts w:ascii="Times New Roman" w:hAnsi="Times New Roman" w:cs="Times New Roman"/>
          <w:sz w:val="20"/>
          <w:szCs w:val="20"/>
        </w:rPr>
        <w:t>between with AR being closer to the real world environment and AV being closer to the virtual environment. In 1997, Ronald Azuma writes the first survey in AR providing a widely acknowledged definition of AR by identifying it as combining real and virtual environment while being both registered in 3D and interactive in real time</w:t>
      </w:r>
      <w:r w:rsidR="0046111C">
        <w:rPr>
          <w:rFonts w:ascii="Times New Roman" w:hAnsi="Times New Roman" w:cs="Times New Roman"/>
          <w:sz w:val="20"/>
          <w:szCs w:val="20"/>
        </w:rPr>
        <w:t xml:space="preserve"> </w:t>
      </w:r>
      <w:r w:rsidR="006C738A" w:rsidRPr="002C346C">
        <w:rPr>
          <w:rFonts w:ascii="Times New Roman" w:hAnsi="Times New Roman" w:cs="Times New Roman"/>
          <w:sz w:val="20"/>
          <w:szCs w:val="20"/>
        </w:rPr>
        <w:t>[</w:t>
      </w:r>
      <w:r w:rsidR="00871DD5" w:rsidRPr="002C346C">
        <w:rPr>
          <w:rFonts w:ascii="Times New Roman" w:hAnsi="Times New Roman" w:cs="Times New Roman"/>
          <w:sz w:val="20"/>
          <w:szCs w:val="20"/>
        </w:rPr>
        <w:fldChar w:fldCharType="begin"/>
      </w:r>
      <w:r w:rsidR="00871DD5" w:rsidRPr="002C346C">
        <w:rPr>
          <w:rFonts w:ascii="Times New Roman" w:hAnsi="Times New Roman" w:cs="Times New Roman"/>
          <w:sz w:val="20"/>
          <w:szCs w:val="20"/>
        </w:rPr>
        <w:instrText xml:space="preserve"> REF _Ref77364417 \r \h </w:instrText>
      </w:r>
      <w:r w:rsidR="000A497A" w:rsidRPr="002C346C">
        <w:rPr>
          <w:rFonts w:ascii="Times New Roman" w:hAnsi="Times New Roman" w:cs="Times New Roman"/>
          <w:sz w:val="20"/>
          <w:szCs w:val="20"/>
        </w:rPr>
        <w:instrText xml:space="preserve"> \* MERGEFORMAT </w:instrText>
      </w:r>
      <w:r w:rsidR="00871DD5" w:rsidRPr="002C346C">
        <w:rPr>
          <w:rFonts w:ascii="Times New Roman" w:hAnsi="Times New Roman" w:cs="Times New Roman"/>
          <w:sz w:val="20"/>
          <w:szCs w:val="20"/>
        </w:rPr>
      </w:r>
      <w:r w:rsidR="00871DD5" w:rsidRPr="002C346C">
        <w:rPr>
          <w:rFonts w:ascii="Times New Roman" w:hAnsi="Times New Roman" w:cs="Times New Roman"/>
          <w:sz w:val="20"/>
          <w:szCs w:val="20"/>
        </w:rPr>
        <w:fldChar w:fldCharType="separate"/>
      </w:r>
      <w:r w:rsidR="00871DD5" w:rsidRPr="002C346C">
        <w:rPr>
          <w:rFonts w:ascii="Times New Roman" w:hAnsi="Times New Roman" w:cs="Times New Roman"/>
          <w:sz w:val="20"/>
          <w:szCs w:val="20"/>
        </w:rPr>
        <w:t>12</w:t>
      </w:r>
      <w:r w:rsidR="00871DD5" w:rsidRPr="002C346C">
        <w:rPr>
          <w:rFonts w:ascii="Times New Roman" w:hAnsi="Times New Roman" w:cs="Times New Roman"/>
          <w:sz w:val="20"/>
          <w:szCs w:val="20"/>
        </w:rPr>
        <w:fldChar w:fldCharType="end"/>
      </w:r>
      <w:r w:rsidR="006C738A" w:rsidRPr="002C346C">
        <w:rPr>
          <w:rFonts w:ascii="Times New Roman" w:hAnsi="Times New Roman" w:cs="Times New Roman"/>
          <w:sz w:val="20"/>
          <w:szCs w:val="20"/>
        </w:rPr>
        <w:t>].</w:t>
      </w:r>
      <w:r w:rsidR="00FF510C" w:rsidRPr="002C346C">
        <w:rPr>
          <w:rFonts w:ascii="Times New Roman" w:hAnsi="Times New Roman" w:cs="Times New Roman"/>
          <w:sz w:val="20"/>
          <w:szCs w:val="20"/>
        </w:rPr>
        <w:t xml:space="preserve"> </w:t>
      </w:r>
      <w:r w:rsidR="002218C5" w:rsidRPr="002C346C">
        <w:rPr>
          <w:rFonts w:ascii="Times New Roman" w:hAnsi="Times New Roman" w:cs="Times New Roman"/>
          <w:sz w:val="20"/>
          <w:szCs w:val="20"/>
        </w:rPr>
        <w:t>The first outdoor mobile AR game, ARQuake, is developed by Bruce Thomas in 2000 and demonstrated during the International Symposium on Wearable Computers. In 2005, the Horizon Report</w:t>
      </w:r>
      <w:r w:rsidR="0046111C">
        <w:rPr>
          <w:rFonts w:ascii="Times New Roman" w:hAnsi="Times New Roman" w:cs="Times New Roman"/>
          <w:sz w:val="20"/>
          <w:szCs w:val="20"/>
        </w:rPr>
        <w:t xml:space="preserve"> </w:t>
      </w:r>
      <w:r w:rsidR="00297848" w:rsidRPr="002C346C">
        <w:rPr>
          <w:rFonts w:ascii="Times New Roman" w:hAnsi="Times New Roman" w:cs="Times New Roman"/>
          <w:sz w:val="20"/>
          <w:szCs w:val="20"/>
        </w:rPr>
        <w:t>[</w:t>
      </w:r>
      <w:r w:rsidR="000164E6" w:rsidRPr="002C346C">
        <w:rPr>
          <w:rFonts w:ascii="Times New Roman" w:hAnsi="Times New Roman" w:cs="Times New Roman"/>
          <w:sz w:val="20"/>
          <w:szCs w:val="20"/>
        </w:rPr>
        <w:fldChar w:fldCharType="begin"/>
      </w:r>
      <w:r w:rsidR="000164E6" w:rsidRPr="002C346C">
        <w:rPr>
          <w:rFonts w:ascii="Times New Roman" w:hAnsi="Times New Roman" w:cs="Times New Roman"/>
          <w:sz w:val="20"/>
          <w:szCs w:val="20"/>
        </w:rPr>
        <w:instrText xml:space="preserve"> REF _Ref77365957 \r \h </w:instrText>
      </w:r>
      <w:r w:rsidR="000A497A" w:rsidRPr="002C346C">
        <w:rPr>
          <w:rFonts w:ascii="Times New Roman" w:hAnsi="Times New Roman" w:cs="Times New Roman"/>
          <w:sz w:val="20"/>
          <w:szCs w:val="20"/>
        </w:rPr>
        <w:instrText xml:space="preserve"> \* MERGEFORMAT </w:instrText>
      </w:r>
      <w:r w:rsidR="000164E6" w:rsidRPr="002C346C">
        <w:rPr>
          <w:rFonts w:ascii="Times New Roman" w:hAnsi="Times New Roman" w:cs="Times New Roman"/>
          <w:sz w:val="20"/>
          <w:szCs w:val="20"/>
        </w:rPr>
      </w:r>
      <w:r w:rsidR="000164E6" w:rsidRPr="002C346C">
        <w:rPr>
          <w:rFonts w:ascii="Times New Roman" w:hAnsi="Times New Roman" w:cs="Times New Roman"/>
          <w:sz w:val="20"/>
          <w:szCs w:val="20"/>
        </w:rPr>
        <w:fldChar w:fldCharType="separate"/>
      </w:r>
      <w:r w:rsidR="000164E6" w:rsidRPr="002C346C">
        <w:rPr>
          <w:rFonts w:ascii="Times New Roman" w:hAnsi="Times New Roman" w:cs="Times New Roman"/>
          <w:sz w:val="20"/>
          <w:szCs w:val="20"/>
        </w:rPr>
        <w:t>14</w:t>
      </w:r>
      <w:r w:rsidR="000164E6" w:rsidRPr="002C346C">
        <w:rPr>
          <w:rFonts w:ascii="Times New Roman" w:hAnsi="Times New Roman" w:cs="Times New Roman"/>
          <w:sz w:val="20"/>
          <w:szCs w:val="20"/>
        </w:rPr>
        <w:fldChar w:fldCharType="end"/>
      </w:r>
      <w:r w:rsidR="00297848" w:rsidRPr="002C346C">
        <w:rPr>
          <w:rFonts w:ascii="Times New Roman" w:hAnsi="Times New Roman" w:cs="Times New Roman"/>
          <w:sz w:val="20"/>
          <w:szCs w:val="20"/>
        </w:rPr>
        <w:t>].</w:t>
      </w:r>
      <w:r w:rsidR="005913FC" w:rsidRPr="002C346C">
        <w:rPr>
          <w:rFonts w:ascii="Times New Roman" w:hAnsi="Times New Roman" w:cs="Times New Roman"/>
          <w:sz w:val="20"/>
          <w:szCs w:val="20"/>
        </w:rPr>
        <w:t xml:space="preserve"> </w:t>
      </w:r>
    </w:p>
    <w:p w14:paraId="43BB1D62" w14:textId="52F71596" w:rsidR="003C1524" w:rsidRPr="00872C8E" w:rsidRDefault="003C1524" w:rsidP="00872C8E">
      <w:pPr>
        <w:pStyle w:val="ListParagraph"/>
        <w:spacing w:before="120" w:after="120" w:line="360" w:lineRule="auto"/>
        <w:ind w:left="1469"/>
        <w:jc w:val="both"/>
        <w:rPr>
          <w:rFonts w:ascii="Times New Roman" w:hAnsi="Times New Roman" w:cs="Times New Roman"/>
        </w:rPr>
      </w:pPr>
      <w:r w:rsidRPr="002C346C">
        <w:rPr>
          <w:rFonts w:ascii="Times New Roman" w:hAnsi="Times New Roman" w:cs="Times New Roman"/>
          <w:sz w:val="20"/>
          <w:szCs w:val="20"/>
        </w:rPr>
        <w:t>Now let’s consider the present situations of Augmented Reality in education.</w:t>
      </w:r>
    </w:p>
    <w:p w14:paraId="6C040630" w14:textId="77777777" w:rsidR="0097047C" w:rsidRPr="00872C8E" w:rsidRDefault="0097047C" w:rsidP="00872C8E">
      <w:pPr>
        <w:pStyle w:val="ListParagraph"/>
        <w:spacing w:before="120" w:after="120" w:line="360" w:lineRule="auto"/>
        <w:ind w:left="1469"/>
        <w:jc w:val="both"/>
        <w:rPr>
          <w:rFonts w:ascii="Times New Roman" w:hAnsi="Times New Roman" w:cs="Times New Roman"/>
        </w:rPr>
      </w:pPr>
    </w:p>
    <w:p w14:paraId="7ED7F611" w14:textId="37019636" w:rsidR="00867D63" w:rsidRPr="002C346C" w:rsidRDefault="00867D63" w:rsidP="00EF738A">
      <w:pPr>
        <w:pStyle w:val="ListParagraph"/>
        <w:spacing w:before="120" w:after="120" w:line="360" w:lineRule="auto"/>
        <w:ind w:left="1469"/>
        <w:jc w:val="both"/>
        <w:rPr>
          <w:rFonts w:ascii="Times New Roman" w:hAnsi="Times New Roman" w:cs="Times New Roman"/>
          <w:sz w:val="20"/>
          <w:szCs w:val="20"/>
        </w:rPr>
      </w:pPr>
      <w:r w:rsidRPr="002C346C">
        <w:rPr>
          <w:rFonts w:ascii="Times New Roman" w:hAnsi="Times New Roman" w:cs="Times New Roman"/>
          <w:sz w:val="20"/>
          <w:szCs w:val="20"/>
        </w:rPr>
        <w:t>In recent years, governments have implemented initiatives with the aim to improve the quality and effectiveness of the</w:t>
      </w:r>
      <w:r w:rsidR="00EF738A" w:rsidRPr="002C346C">
        <w:rPr>
          <w:rFonts w:ascii="Times New Roman" w:hAnsi="Times New Roman" w:cs="Times New Roman"/>
          <w:sz w:val="20"/>
          <w:szCs w:val="20"/>
        </w:rPr>
        <w:t xml:space="preserve"> teaching and learning process. </w:t>
      </w:r>
      <w:r w:rsidRPr="002C346C">
        <w:rPr>
          <w:rFonts w:ascii="Times New Roman" w:hAnsi="Times New Roman" w:cs="Times New Roman"/>
          <w:sz w:val="20"/>
          <w:szCs w:val="20"/>
        </w:rPr>
        <w:t xml:space="preserve">Besides, Malaysia is moving towards the title of a develop country and this needs a community which knowledgeable, progressive, innovative and can contributes in science and technology. These initiatives are motivated by the recognition that the traditional chalk and talk teaching method and the use of static textbooks are failing to engage students and leading to poor learning outcomes. In research conducted by Teoh and Neo (2007), for example, the respondents reported that it was boring to just hear the lecturer talking in front of them. The students believed that the integration of technologies would help them in their learning process. Therefore, educators have begun to seek technologies that have the potential to be integrated in education in order to help students learn actively and to improve their understanding especially in </w:t>
      </w:r>
      <w:r w:rsidR="006E58DE" w:rsidRPr="002C346C">
        <w:rPr>
          <w:rFonts w:ascii="Times New Roman" w:hAnsi="Times New Roman" w:cs="Times New Roman"/>
          <w:sz w:val="20"/>
          <w:szCs w:val="20"/>
        </w:rPr>
        <w:t>science</w:t>
      </w:r>
      <w:r w:rsidRPr="002C346C">
        <w:rPr>
          <w:rFonts w:ascii="Times New Roman" w:hAnsi="Times New Roman" w:cs="Times New Roman"/>
          <w:sz w:val="20"/>
          <w:szCs w:val="20"/>
        </w:rPr>
        <w:t xml:space="preserve"> subjec</w:t>
      </w:r>
      <w:r w:rsidR="00F202C9" w:rsidRPr="002C346C">
        <w:rPr>
          <w:rFonts w:ascii="Times New Roman" w:hAnsi="Times New Roman" w:cs="Times New Roman"/>
          <w:sz w:val="20"/>
          <w:szCs w:val="20"/>
        </w:rPr>
        <w:t>ts</w:t>
      </w:r>
      <w:r w:rsidR="006E58DE" w:rsidRPr="002C346C">
        <w:rPr>
          <w:rFonts w:ascii="Times New Roman" w:hAnsi="Times New Roman" w:cs="Times New Roman"/>
          <w:sz w:val="20"/>
          <w:szCs w:val="20"/>
        </w:rPr>
        <w:t xml:space="preserve"> </w:t>
      </w:r>
      <w:r w:rsidR="0048741F" w:rsidRPr="002C346C">
        <w:rPr>
          <w:rFonts w:ascii="Times New Roman" w:hAnsi="Times New Roman" w:cs="Times New Roman"/>
          <w:sz w:val="20"/>
          <w:szCs w:val="20"/>
        </w:rPr>
        <w:t>[</w:t>
      </w:r>
      <w:r w:rsidR="00E9345B" w:rsidRPr="002C346C">
        <w:rPr>
          <w:rFonts w:ascii="Times New Roman" w:hAnsi="Times New Roman" w:cs="Times New Roman"/>
          <w:sz w:val="20"/>
          <w:szCs w:val="20"/>
        </w:rPr>
        <w:fldChar w:fldCharType="begin"/>
      </w:r>
      <w:r w:rsidR="00E9345B" w:rsidRPr="002C346C">
        <w:rPr>
          <w:rFonts w:ascii="Times New Roman" w:hAnsi="Times New Roman" w:cs="Times New Roman"/>
          <w:sz w:val="20"/>
          <w:szCs w:val="20"/>
        </w:rPr>
        <w:instrText xml:space="preserve"> REF _Ref77366468 \r \h </w:instrText>
      </w:r>
      <w:r w:rsidR="000A497A" w:rsidRPr="002C346C">
        <w:rPr>
          <w:rFonts w:ascii="Times New Roman" w:hAnsi="Times New Roman" w:cs="Times New Roman"/>
          <w:sz w:val="20"/>
          <w:szCs w:val="20"/>
        </w:rPr>
        <w:instrText xml:space="preserve"> \* MERGEFORMAT </w:instrText>
      </w:r>
      <w:r w:rsidR="00E9345B" w:rsidRPr="002C346C">
        <w:rPr>
          <w:rFonts w:ascii="Times New Roman" w:hAnsi="Times New Roman" w:cs="Times New Roman"/>
          <w:sz w:val="20"/>
          <w:szCs w:val="20"/>
        </w:rPr>
      </w:r>
      <w:r w:rsidR="00E9345B" w:rsidRPr="002C346C">
        <w:rPr>
          <w:rFonts w:ascii="Times New Roman" w:hAnsi="Times New Roman" w:cs="Times New Roman"/>
          <w:sz w:val="20"/>
          <w:szCs w:val="20"/>
        </w:rPr>
        <w:fldChar w:fldCharType="separate"/>
      </w:r>
      <w:r w:rsidR="00E9345B" w:rsidRPr="002C346C">
        <w:rPr>
          <w:rFonts w:ascii="Times New Roman" w:hAnsi="Times New Roman" w:cs="Times New Roman"/>
          <w:sz w:val="20"/>
          <w:szCs w:val="20"/>
        </w:rPr>
        <w:t>15</w:t>
      </w:r>
      <w:r w:rsidR="00E9345B" w:rsidRPr="002C346C">
        <w:rPr>
          <w:rFonts w:ascii="Times New Roman" w:hAnsi="Times New Roman" w:cs="Times New Roman"/>
          <w:sz w:val="20"/>
          <w:szCs w:val="20"/>
        </w:rPr>
        <w:fldChar w:fldCharType="end"/>
      </w:r>
      <w:r w:rsidR="0048741F" w:rsidRPr="002C346C">
        <w:rPr>
          <w:rFonts w:ascii="Times New Roman" w:hAnsi="Times New Roman" w:cs="Times New Roman"/>
          <w:sz w:val="20"/>
          <w:szCs w:val="20"/>
        </w:rPr>
        <w:t>]</w:t>
      </w:r>
      <w:r w:rsidRPr="002C346C">
        <w:rPr>
          <w:rFonts w:ascii="Times New Roman" w:hAnsi="Times New Roman" w:cs="Times New Roman"/>
          <w:sz w:val="20"/>
          <w:szCs w:val="20"/>
        </w:rPr>
        <w:t>.</w:t>
      </w:r>
    </w:p>
    <w:p w14:paraId="41EF3520" w14:textId="0830B699" w:rsidR="00410D37" w:rsidRPr="006A7172" w:rsidRDefault="00410D37" w:rsidP="006A7172">
      <w:pPr>
        <w:rPr>
          <w:rFonts w:ascii="Lucida Sans" w:hAnsi="Lucida Sans"/>
          <w:b/>
          <w:sz w:val="32"/>
          <w:szCs w:val="32"/>
        </w:rPr>
      </w:pPr>
    </w:p>
    <w:p w14:paraId="29A107B3" w14:textId="77777777" w:rsidR="00FD1F95" w:rsidRPr="005E3A46" w:rsidRDefault="009975B8" w:rsidP="00FD1F95">
      <w:pPr>
        <w:pStyle w:val="ListParagraph"/>
        <w:numPr>
          <w:ilvl w:val="1"/>
          <w:numId w:val="6"/>
        </w:numPr>
        <w:rPr>
          <w:rFonts w:ascii="Times New Roman" w:hAnsi="Times New Roman" w:cs="Times New Roman"/>
          <w:b/>
        </w:rPr>
      </w:pPr>
      <w:r w:rsidRPr="005E3A46">
        <w:rPr>
          <w:rFonts w:ascii="Times New Roman" w:hAnsi="Times New Roman" w:cs="Times New Roman"/>
          <w:b/>
        </w:rPr>
        <w:t xml:space="preserve">Reasons for undertaking the research </w:t>
      </w:r>
      <w:r w:rsidR="00A54FC0" w:rsidRPr="005E3A46">
        <w:rPr>
          <w:rFonts w:ascii="Times New Roman" w:hAnsi="Times New Roman" w:cs="Times New Roman"/>
          <w:b/>
        </w:rPr>
        <w:t xml:space="preserve"> </w:t>
      </w:r>
    </w:p>
    <w:p w14:paraId="23E440FF" w14:textId="77777777" w:rsidR="00FD1F95" w:rsidRPr="00604361" w:rsidRDefault="00FD1F95" w:rsidP="00FD1F95">
      <w:pPr>
        <w:pStyle w:val="ListParagraph"/>
        <w:ind w:left="1470"/>
        <w:rPr>
          <w:rFonts w:ascii="Times New Roman" w:hAnsi="Times New Roman" w:cs="Times New Roman"/>
        </w:rPr>
      </w:pPr>
    </w:p>
    <w:p w14:paraId="27633B93" w14:textId="0DD4A410" w:rsidR="00AC070A" w:rsidRPr="005F6C8F" w:rsidRDefault="00604361" w:rsidP="00604361">
      <w:pPr>
        <w:pStyle w:val="ListParagraph"/>
        <w:spacing w:before="120" w:after="120" w:line="360" w:lineRule="auto"/>
        <w:ind w:left="1469"/>
        <w:jc w:val="both"/>
        <w:rPr>
          <w:rFonts w:ascii="Times New Roman" w:hAnsi="Times New Roman" w:cs="Times New Roman"/>
          <w:sz w:val="20"/>
          <w:szCs w:val="20"/>
        </w:rPr>
      </w:pPr>
      <w:r w:rsidRPr="005F6C8F">
        <w:rPr>
          <w:rFonts w:ascii="Times New Roman" w:eastAsia="Times New Roman" w:hAnsi="Times New Roman" w:cs="Times New Roman"/>
          <w:sz w:val="20"/>
          <w:szCs w:val="20"/>
        </w:rPr>
        <w:t>Augmented reality</w:t>
      </w:r>
      <w:r w:rsidR="00676466" w:rsidRPr="005F6C8F">
        <w:rPr>
          <w:rFonts w:ascii="Times New Roman" w:eastAsia="Times New Roman" w:hAnsi="Times New Roman" w:cs="Times New Roman"/>
          <w:sz w:val="20"/>
          <w:szCs w:val="20"/>
        </w:rPr>
        <w:t> is a </w:t>
      </w:r>
      <w:r w:rsidR="005F6C8F">
        <w:rPr>
          <w:rFonts w:ascii="Times New Roman" w:eastAsia="Times New Roman" w:hAnsi="Times New Roman" w:cs="Times New Roman"/>
          <w:sz w:val="20"/>
          <w:szCs w:val="20"/>
        </w:rPr>
        <w:t xml:space="preserve">  </w:t>
      </w:r>
      <w:r w:rsidR="00676466" w:rsidRPr="005F6C8F">
        <w:rPr>
          <w:rFonts w:ascii="Times New Roman" w:eastAsia="Times New Roman" w:hAnsi="Times New Roman" w:cs="Times New Roman"/>
          <w:sz w:val="20"/>
          <w:szCs w:val="20"/>
        </w:rPr>
        <w:t>revolutionary </w:t>
      </w:r>
      <w:r w:rsidRPr="005F6C8F">
        <w:rPr>
          <w:rFonts w:ascii="Times New Roman" w:eastAsia="Times New Roman" w:hAnsi="Times New Roman" w:cs="Times New Roman"/>
          <w:sz w:val="20"/>
          <w:szCs w:val="20"/>
        </w:rPr>
        <w:t xml:space="preserve">  </w:t>
      </w:r>
      <w:r w:rsidR="00676466" w:rsidRPr="005F6C8F">
        <w:rPr>
          <w:rFonts w:ascii="Times New Roman" w:eastAsia="Times New Roman" w:hAnsi="Times New Roman" w:cs="Times New Roman"/>
          <w:sz w:val="20"/>
          <w:szCs w:val="20"/>
        </w:rPr>
        <w:t>window </w:t>
      </w:r>
      <w:r w:rsidR="005F6C8F">
        <w:rPr>
          <w:rFonts w:ascii="Times New Roman" w:eastAsia="Times New Roman" w:hAnsi="Times New Roman" w:cs="Times New Roman"/>
          <w:sz w:val="20"/>
          <w:szCs w:val="20"/>
        </w:rPr>
        <w:t xml:space="preserve">  </w:t>
      </w:r>
      <w:r w:rsidR="00676466" w:rsidRPr="005F6C8F">
        <w:rPr>
          <w:rFonts w:ascii="Times New Roman" w:eastAsia="Times New Roman" w:hAnsi="Times New Roman" w:cs="Times New Roman"/>
          <w:sz w:val="20"/>
          <w:szCs w:val="20"/>
        </w:rPr>
        <w:t>of</w:t>
      </w:r>
      <w:r w:rsidR="005F6C8F">
        <w:rPr>
          <w:rFonts w:ascii="Times New Roman" w:eastAsia="Times New Roman" w:hAnsi="Times New Roman" w:cs="Times New Roman"/>
          <w:sz w:val="20"/>
          <w:szCs w:val="20"/>
        </w:rPr>
        <w:t xml:space="preserve">  </w:t>
      </w:r>
      <w:r w:rsidR="00676466" w:rsidRPr="005F6C8F">
        <w:rPr>
          <w:rFonts w:ascii="Times New Roman" w:eastAsia="Times New Roman" w:hAnsi="Times New Roman" w:cs="Times New Roman"/>
          <w:sz w:val="20"/>
          <w:szCs w:val="20"/>
        </w:rPr>
        <w:t> opportunity</w:t>
      </w:r>
      <w:r w:rsidRPr="005F6C8F">
        <w:rPr>
          <w:rFonts w:ascii="Times New Roman" w:eastAsia="Times New Roman" w:hAnsi="Times New Roman" w:cs="Times New Roman"/>
          <w:sz w:val="20"/>
          <w:szCs w:val="20"/>
        </w:rPr>
        <w:t xml:space="preserve"> </w:t>
      </w:r>
      <w:r w:rsidR="00D23B5F" w:rsidRPr="005F6C8F">
        <w:rPr>
          <w:rFonts w:ascii="Times New Roman" w:eastAsia="Times New Roman" w:hAnsi="Times New Roman" w:cs="Times New Roman"/>
          <w:sz w:val="20"/>
          <w:szCs w:val="20"/>
        </w:rPr>
        <w:t>to be used in </w:t>
      </w:r>
      <w:r w:rsidR="006E58DE" w:rsidRPr="005F6C8F">
        <w:rPr>
          <w:rFonts w:ascii="Times New Roman" w:eastAsia="Times New Roman" w:hAnsi="Times New Roman" w:cs="Times New Roman"/>
          <w:sz w:val="20"/>
          <w:szCs w:val="20"/>
        </w:rPr>
        <w:t>education.</w:t>
      </w:r>
      <w:r w:rsidRPr="005F6C8F">
        <w:rPr>
          <w:rFonts w:ascii="Times New Roman" w:eastAsia="Times New Roman" w:hAnsi="Times New Roman" w:cs="Times New Roman"/>
          <w:sz w:val="20"/>
          <w:szCs w:val="20"/>
        </w:rPr>
        <w:t xml:space="preserve"> </w:t>
      </w:r>
      <w:r w:rsidR="006E58DE" w:rsidRPr="005F6C8F">
        <w:rPr>
          <w:rFonts w:ascii="Times New Roman" w:eastAsia="Times New Roman" w:hAnsi="Times New Roman" w:cs="Times New Roman"/>
          <w:sz w:val="20"/>
          <w:szCs w:val="20"/>
        </w:rPr>
        <w:t>In</w:t>
      </w:r>
      <w:r w:rsidR="00676466" w:rsidRPr="005F6C8F">
        <w:rPr>
          <w:rFonts w:ascii="Times New Roman" w:eastAsia="Times New Roman" w:hAnsi="Times New Roman" w:cs="Times New Roman"/>
          <w:sz w:val="20"/>
          <w:szCs w:val="20"/>
        </w:rPr>
        <w:t> every field of education, Augmented Reality is considered as crucial to solving </w:t>
      </w:r>
      <w:r w:rsidR="005F6C8F">
        <w:rPr>
          <w:rFonts w:ascii="Times New Roman" w:eastAsia="Times New Roman" w:hAnsi="Times New Roman" w:cs="Times New Roman"/>
          <w:sz w:val="20"/>
          <w:szCs w:val="20"/>
        </w:rPr>
        <w:t>signifi</w:t>
      </w:r>
      <w:r w:rsidR="00676466" w:rsidRPr="005F6C8F">
        <w:rPr>
          <w:rFonts w:ascii="Times New Roman" w:eastAsia="Times New Roman" w:hAnsi="Times New Roman" w:cs="Times New Roman"/>
          <w:sz w:val="20"/>
          <w:szCs w:val="20"/>
        </w:rPr>
        <w:t>cant challenges.</w:t>
      </w:r>
      <w:r w:rsidR="00A54FC0" w:rsidRPr="005F6C8F">
        <w:rPr>
          <w:rFonts w:ascii="Times New Roman" w:eastAsia="Times New Roman" w:hAnsi="Times New Roman" w:cs="Times New Roman"/>
          <w:sz w:val="20"/>
          <w:szCs w:val="20"/>
        </w:rPr>
        <w:t xml:space="preserve"> </w:t>
      </w:r>
      <w:r w:rsidR="00704550" w:rsidRPr="005F6C8F">
        <w:rPr>
          <w:rFonts w:ascii="Times New Roman" w:hAnsi="Times New Roman" w:cs="Times New Roman"/>
          <w:sz w:val="20"/>
          <w:szCs w:val="20"/>
        </w:rPr>
        <w:t xml:space="preserve">We </w:t>
      </w:r>
      <w:r w:rsidR="000E01C0" w:rsidRPr="005F6C8F">
        <w:rPr>
          <w:rFonts w:ascii="Times New Roman" w:hAnsi="Times New Roman" w:cs="Times New Roman"/>
          <w:sz w:val="20"/>
          <w:szCs w:val="20"/>
        </w:rPr>
        <w:t>propose</w:t>
      </w:r>
      <w:r w:rsidR="00704550" w:rsidRPr="005F6C8F">
        <w:rPr>
          <w:rFonts w:ascii="Times New Roman" w:hAnsi="Times New Roman" w:cs="Times New Roman"/>
          <w:sz w:val="20"/>
          <w:szCs w:val="20"/>
        </w:rPr>
        <w:t>d</w:t>
      </w:r>
      <w:r w:rsidR="000E01C0" w:rsidRPr="005F6C8F">
        <w:rPr>
          <w:rFonts w:ascii="Times New Roman" w:hAnsi="Times New Roman" w:cs="Times New Roman"/>
          <w:sz w:val="20"/>
          <w:szCs w:val="20"/>
        </w:rPr>
        <w:t xml:space="preserve"> an AR based education system in </w:t>
      </w:r>
      <w:r w:rsidR="008A3962" w:rsidRPr="005F6C8F">
        <w:rPr>
          <w:rFonts w:ascii="Times New Roman" w:hAnsi="Times New Roman" w:cs="Times New Roman"/>
          <w:sz w:val="20"/>
          <w:szCs w:val="20"/>
        </w:rPr>
        <w:t>HSC</w:t>
      </w:r>
      <w:r w:rsidR="000E01C0" w:rsidRPr="005F6C8F">
        <w:rPr>
          <w:rFonts w:ascii="Times New Roman" w:hAnsi="Times New Roman" w:cs="Times New Roman"/>
          <w:sz w:val="20"/>
          <w:szCs w:val="20"/>
        </w:rPr>
        <w:t xml:space="preserve"> or 11</w:t>
      </w:r>
      <w:r w:rsidR="000E01C0" w:rsidRPr="005F6C8F">
        <w:rPr>
          <w:rFonts w:ascii="Times New Roman" w:hAnsi="Times New Roman" w:cs="Times New Roman"/>
          <w:sz w:val="20"/>
          <w:szCs w:val="20"/>
          <w:vertAlign w:val="superscript"/>
        </w:rPr>
        <w:t>th</w:t>
      </w:r>
      <w:r w:rsidR="000E01C0" w:rsidRPr="005F6C8F">
        <w:rPr>
          <w:rFonts w:ascii="Times New Roman" w:hAnsi="Times New Roman" w:cs="Times New Roman"/>
          <w:sz w:val="20"/>
          <w:szCs w:val="20"/>
        </w:rPr>
        <w:t xml:space="preserve"> grade standard students as we observed that in future degree related studies like, for example, medical or engineering, we can implement it in our education.</w:t>
      </w:r>
      <w:r w:rsidR="00A54FC0" w:rsidRPr="005F6C8F">
        <w:rPr>
          <w:rFonts w:ascii="Times New Roman" w:hAnsi="Times New Roman" w:cs="Times New Roman"/>
          <w:sz w:val="20"/>
          <w:szCs w:val="20"/>
        </w:rPr>
        <w:t xml:space="preserve"> </w:t>
      </w:r>
      <w:r w:rsidR="00F43B13" w:rsidRPr="005F6C8F">
        <w:rPr>
          <w:rFonts w:ascii="Times New Roman" w:hAnsi="Times New Roman" w:cs="Times New Roman"/>
          <w:sz w:val="20"/>
          <w:szCs w:val="20"/>
        </w:rPr>
        <w:t>In many other</w:t>
      </w:r>
      <w:r w:rsidR="001B703D" w:rsidRPr="005F6C8F">
        <w:rPr>
          <w:rFonts w:ascii="Times New Roman" w:hAnsi="Times New Roman" w:cs="Times New Roman"/>
          <w:sz w:val="20"/>
          <w:szCs w:val="20"/>
        </w:rPr>
        <w:t xml:space="preserve"> countries (For example,</w:t>
      </w:r>
      <w:r w:rsidR="003F0F49" w:rsidRPr="005F6C8F">
        <w:rPr>
          <w:rFonts w:ascii="Times New Roman" w:hAnsi="Times New Roman" w:cs="Times New Roman"/>
          <w:sz w:val="20"/>
          <w:szCs w:val="20"/>
        </w:rPr>
        <w:t xml:space="preserve"> Greece</w:t>
      </w:r>
      <w:r w:rsidR="00067F47" w:rsidRPr="005F6C8F">
        <w:rPr>
          <w:rFonts w:ascii="Times New Roman" w:hAnsi="Times New Roman" w:cs="Times New Roman"/>
          <w:sz w:val="20"/>
          <w:szCs w:val="20"/>
        </w:rPr>
        <w:t>, Ukrain</w:t>
      </w:r>
      <w:r w:rsidR="007A0EE6" w:rsidRPr="005F6C8F">
        <w:rPr>
          <w:rFonts w:ascii="Times New Roman" w:hAnsi="Times New Roman" w:cs="Times New Roman"/>
          <w:sz w:val="20"/>
          <w:szCs w:val="20"/>
        </w:rPr>
        <w:t>e</w:t>
      </w:r>
      <w:r w:rsidR="001B703D" w:rsidRPr="005F6C8F">
        <w:rPr>
          <w:rFonts w:ascii="Times New Roman" w:hAnsi="Times New Roman" w:cs="Times New Roman"/>
          <w:sz w:val="20"/>
          <w:szCs w:val="20"/>
        </w:rPr>
        <w:t>, Hong Kong</w:t>
      </w:r>
      <w:r w:rsidR="00047697" w:rsidRPr="005F6C8F">
        <w:rPr>
          <w:rFonts w:ascii="Times New Roman" w:hAnsi="Times New Roman" w:cs="Times New Roman"/>
          <w:sz w:val="20"/>
          <w:szCs w:val="20"/>
        </w:rPr>
        <w:t>, Canada, Spain</w:t>
      </w:r>
      <w:r w:rsidR="00BD1227" w:rsidRPr="005F6C8F">
        <w:rPr>
          <w:rFonts w:ascii="Times New Roman" w:hAnsi="Times New Roman" w:cs="Times New Roman"/>
          <w:sz w:val="20"/>
          <w:szCs w:val="20"/>
        </w:rPr>
        <w:t xml:space="preserve"> and India</w:t>
      </w:r>
      <w:r w:rsidR="00F43B13" w:rsidRPr="005F6C8F">
        <w:rPr>
          <w:rFonts w:ascii="Times New Roman" w:hAnsi="Times New Roman" w:cs="Times New Roman"/>
          <w:sz w:val="20"/>
          <w:szCs w:val="20"/>
        </w:rPr>
        <w:t>), they have accomplished AR based education in their education system.</w:t>
      </w:r>
    </w:p>
    <w:p w14:paraId="1CAAD825" w14:textId="77777777" w:rsidR="00AC070A" w:rsidRPr="005F6C8F" w:rsidRDefault="00AC070A" w:rsidP="00E93646">
      <w:pPr>
        <w:pStyle w:val="ListParagraph"/>
        <w:spacing w:line="276" w:lineRule="auto"/>
        <w:ind w:left="1470"/>
        <w:jc w:val="both"/>
        <w:rPr>
          <w:rFonts w:ascii="Times New Roman" w:hAnsi="Times New Roman" w:cs="Times New Roman"/>
          <w:sz w:val="20"/>
          <w:szCs w:val="20"/>
        </w:rPr>
      </w:pPr>
    </w:p>
    <w:p w14:paraId="5A8F228C" w14:textId="51FAD5E3" w:rsidR="005E2651" w:rsidRPr="005F6C8F" w:rsidRDefault="0010056E" w:rsidP="00981D98">
      <w:pPr>
        <w:pStyle w:val="ListParagraph"/>
        <w:spacing w:before="120" w:after="120" w:line="360" w:lineRule="auto"/>
        <w:ind w:left="1469"/>
        <w:jc w:val="both"/>
        <w:rPr>
          <w:rFonts w:ascii="Times New Roman" w:hAnsi="Times New Roman" w:cs="Times New Roman"/>
          <w:sz w:val="20"/>
          <w:szCs w:val="20"/>
        </w:rPr>
      </w:pPr>
      <w:r w:rsidRPr="005F6C8F">
        <w:rPr>
          <w:rFonts w:ascii="Times New Roman" w:hAnsi="Times New Roman" w:cs="Times New Roman"/>
          <w:sz w:val="20"/>
          <w:szCs w:val="20"/>
        </w:rPr>
        <w:t>In Greece, it is invented that t</w:t>
      </w:r>
      <w:r w:rsidR="00354B94" w:rsidRPr="005F6C8F">
        <w:rPr>
          <w:rFonts w:ascii="Times New Roman" w:hAnsi="Times New Roman" w:cs="Times New Roman"/>
          <w:sz w:val="20"/>
          <w:szCs w:val="20"/>
        </w:rPr>
        <w:t>he basic idea of AR is to mix reality with virtual reality namely more information data such as graphics, audio, senses, touch, smell and taste which are superimposed over a real-world environment to make the user to interact with the virtual images</w:t>
      </w:r>
      <w:r w:rsidR="006E58DE" w:rsidRPr="005F6C8F">
        <w:rPr>
          <w:rFonts w:ascii="Times New Roman" w:hAnsi="Times New Roman" w:cs="Times New Roman"/>
          <w:sz w:val="20"/>
          <w:szCs w:val="20"/>
        </w:rPr>
        <w:t xml:space="preserve"> </w:t>
      </w:r>
      <w:r w:rsidR="00354B94" w:rsidRPr="005F6C8F">
        <w:rPr>
          <w:rFonts w:ascii="Times New Roman" w:hAnsi="Times New Roman" w:cs="Times New Roman"/>
          <w:sz w:val="20"/>
          <w:szCs w:val="20"/>
        </w:rPr>
        <w:t>[</w:t>
      </w:r>
      <w:r w:rsidR="00170AD2" w:rsidRPr="005F6C8F">
        <w:rPr>
          <w:rFonts w:ascii="Times New Roman" w:hAnsi="Times New Roman" w:cs="Times New Roman"/>
          <w:sz w:val="20"/>
          <w:szCs w:val="20"/>
        </w:rPr>
        <w:fldChar w:fldCharType="begin"/>
      </w:r>
      <w:r w:rsidR="00170AD2" w:rsidRPr="005F6C8F">
        <w:rPr>
          <w:rFonts w:ascii="Times New Roman" w:hAnsi="Times New Roman" w:cs="Times New Roman"/>
          <w:sz w:val="20"/>
          <w:szCs w:val="20"/>
        </w:rPr>
        <w:instrText xml:space="preserve"> REF _Ref77368228 \r \h </w:instrText>
      </w:r>
      <w:r w:rsidR="00E93646" w:rsidRPr="005F6C8F">
        <w:rPr>
          <w:rFonts w:ascii="Times New Roman" w:hAnsi="Times New Roman" w:cs="Times New Roman"/>
          <w:sz w:val="20"/>
          <w:szCs w:val="20"/>
        </w:rPr>
        <w:instrText xml:space="preserve"> \* MERGEFORMAT </w:instrText>
      </w:r>
      <w:r w:rsidR="00170AD2" w:rsidRPr="005F6C8F">
        <w:rPr>
          <w:rFonts w:ascii="Times New Roman" w:hAnsi="Times New Roman" w:cs="Times New Roman"/>
          <w:sz w:val="20"/>
          <w:szCs w:val="20"/>
        </w:rPr>
      </w:r>
      <w:r w:rsidR="00170AD2" w:rsidRPr="005F6C8F">
        <w:rPr>
          <w:rFonts w:ascii="Times New Roman" w:hAnsi="Times New Roman" w:cs="Times New Roman"/>
          <w:sz w:val="20"/>
          <w:szCs w:val="20"/>
        </w:rPr>
        <w:fldChar w:fldCharType="separate"/>
      </w:r>
      <w:r w:rsidR="00170AD2" w:rsidRPr="005F6C8F">
        <w:rPr>
          <w:rFonts w:ascii="Times New Roman" w:hAnsi="Times New Roman" w:cs="Times New Roman"/>
          <w:sz w:val="20"/>
          <w:szCs w:val="20"/>
        </w:rPr>
        <w:t>16</w:t>
      </w:r>
      <w:r w:rsidR="00170AD2" w:rsidRPr="005F6C8F">
        <w:rPr>
          <w:rFonts w:ascii="Times New Roman" w:hAnsi="Times New Roman" w:cs="Times New Roman"/>
          <w:sz w:val="20"/>
          <w:szCs w:val="20"/>
        </w:rPr>
        <w:fldChar w:fldCharType="end"/>
      </w:r>
      <w:r w:rsidR="00354B94" w:rsidRPr="005F6C8F">
        <w:rPr>
          <w:rFonts w:ascii="Times New Roman" w:hAnsi="Times New Roman" w:cs="Times New Roman"/>
          <w:sz w:val="20"/>
          <w:szCs w:val="20"/>
        </w:rPr>
        <w:t>].</w:t>
      </w:r>
      <w:r w:rsidR="00F43B13" w:rsidRPr="005F6C8F">
        <w:rPr>
          <w:rFonts w:ascii="Times New Roman" w:hAnsi="Times New Roman" w:cs="Times New Roman"/>
          <w:sz w:val="20"/>
          <w:szCs w:val="20"/>
        </w:rPr>
        <w:t xml:space="preserve"> </w:t>
      </w:r>
    </w:p>
    <w:p w14:paraId="1EEC3EA2" w14:textId="77777777" w:rsidR="00981D98" w:rsidRPr="005F6C8F" w:rsidRDefault="00981D98" w:rsidP="00981D98">
      <w:pPr>
        <w:pStyle w:val="ListParagraph"/>
        <w:spacing w:before="120" w:after="120" w:line="360" w:lineRule="auto"/>
        <w:ind w:left="1469"/>
        <w:jc w:val="both"/>
        <w:rPr>
          <w:rFonts w:ascii="Times New Roman" w:hAnsi="Times New Roman" w:cs="Times New Roman"/>
          <w:sz w:val="20"/>
          <w:szCs w:val="20"/>
        </w:rPr>
      </w:pPr>
    </w:p>
    <w:p w14:paraId="2F6B06F3" w14:textId="66FC88BC" w:rsidR="008302CF" w:rsidRPr="005F6C8F" w:rsidRDefault="00F87C0F" w:rsidP="00656C48">
      <w:pPr>
        <w:pStyle w:val="ListParagraph"/>
        <w:spacing w:before="120" w:after="120" w:line="360" w:lineRule="auto"/>
        <w:ind w:left="1469"/>
        <w:jc w:val="both"/>
        <w:rPr>
          <w:rFonts w:ascii="Times New Roman" w:hAnsi="Times New Roman" w:cs="Times New Roman"/>
          <w:sz w:val="20"/>
          <w:szCs w:val="20"/>
        </w:rPr>
      </w:pPr>
      <w:r w:rsidRPr="005F6C8F">
        <w:rPr>
          <w:rFonts w:ascii="Times New Roman" w:hAnsi="Times New Roman" w:cs="Times New Roman"/>
          <w:sz w:val="20"/>
          <w:szCs w:val="20"/>
        </w:rPr>
        <w:t>In Ukraine</w:t>
      </w:r>
      <w:r w:rsidR="00DB3459" w:rsidRPr="005F6C8F">
        <w:rPr>
          <w:rFonts w:ascii="Times New Roman" w:hAnsi="Times New Roman" w:cs="Times New Roman"/>
          <w:sz w:val="20"/>
          <w:szCs w:val="20"/>
        </w:rPr>
        <w:t>, AR technologies become more often used in different social</w:t>
      </w:r>
      <w:r w:rsidR="00CF6256" w:rsidRPr="005F6C8F">
        <w:rPr>
          <w:rFonts w:ascii="Times New Roman" w:hAnsi="Times New Roman" w:cs="Times New Roman"/>
          <w:sz w:val="20"/>
          <w:szCs w:val="20"/>
        </w:rPr>
        <w:t xml:space="preserve"> activity fields and especially </w:t>
      </w:r>
      <w:r w:rsidR="00DB3459" w:rsidRPr="005F6C8F">
        <w:rPr>
          <w:rFonts w:ascii="Times New Roman" w:hAnsi="Times New Roman" w:cs="Times New Roman"/>
          <w:sz w:val="20"/>
          <w:szCs w:val="20"/>
        </w:rPr>
        <w:t>in education</w:t>
      </w:r>
      <w:r w:rsidR="006E58DE" w:rsidRPr="005F6C8F">
        <w:rPr>
          <w:rFonts w:ascii="Times New Roman" w:hAnsi="Times New Roman" w:cs="Times New Roman"/>
          <w:sz w:val="20"/>
          <w:szCs w:val="20"/>
        </w:rPr>
        <w:t xml:space="preserve"> </w:t>
      </w:r>
      <w:r w:rsidR="00DA5541" w:rsidRPr="005F6C8F">
        <w:rPr>
          <w:rFonts w:ascii="Times New Roman" w:hAnsi="Times New Roman" w:cs="Times New Roman"/>
          <w:sz w:val="20"/>
          <w:szCs w:val="20"/>
        </w:rPr>
        <w:t>[</w:t>
      </w:r>
      <w:r w:rsidR="009569ED" w:rsidRPr="005F6C8F">
        <w:rPr>
          <w:rFonts w:ascii="Times New Roman" w:hAnsi="Times New Roman" w:cs="Times New Roman"/>
          <w:sz w:val="20"/>
          <w:szCs w:val="20"/>
        </w:rPr>
        <w:fldChar w:fldCharType="begin"/>
      </w:r>
      <w:r w:rsidR="009569ED" w:rsidRPr="005F6C8F">
        <w:rPr>
          <w:rFonts w:ascii="Times New Roman" w:hAnsi="Times New Roman" w:cs="Times New Roman"/>
          <w:sz w:val="20"/>
          <w:szCs w:val="20"/>
        </w:rPr>
        <w:instrText xml:space="preserve"> REF _Ref77368924 \r \h </w:instrText>
      </w:r>
      <w:r w:rsidR="00E034DF" w:rsidRPr="005F6C8F">
        <w:rPr>
          <w:rFonts w:ascii="Times New Roman" w:hAnsi="Times New Roman" w:cs="Times New Roman"/>
          <w:sz w:val="20"/>
          <w:szCs w:val="20"/>
        </w:rPr>
        <w:instrText xml:space="preserve"> \* MERGEFORMAT </w:instrText>
      </w:r>
      <w:r w:rsidR="009569ED" w:rsidRPr="005F6C8F">
        <w:rPr>
          <w:rFonts w:ascii="Times New Roman" w:hAnsi="Times New Roman" w:cs="Times New Roman"/>
          <w:sz w:val="20"/>
          <w:szCs w:val="20"/>
        </w:rPr>
      </w:r>
      <w:r w:rsidR="009569ED" w:rsidRPr="005F6C8F">
        <w:rPr>
          <w:rFonts w:ascii="Times New Roman" w:hAnsi="Times New Roman" w:cs="Times New Roman"/>
          <w:sz w:val="20"/>
          <w:szCs w:val="20"/>
        </w:rPr>
        <w:fldChar w:fldCharType="separate"/>
      </w:r>
      <w:r w:rsidR="009569ED" w:rsidRPr="005F6C8F">
        <w:rPr>
          <w:rFonts w:ascii="Times New Roman" w:hAnsi="Times New Roman" w:cs="Times New Roman"/>
          <w:sz w:val="20"/>
          <w:szCs w:val="20"/>
        </w:rPr>
        <w:t>17</w:t>
      </w:r>
      <w:r w:rsidR="009569ED" w:rsidRPr="005F6C8F">
        <w:rPr>
          <w:rFonts w:ascii="Times New Roman" w:hAnsi="Times New Roman" w:cs="Times New Roman"/>
          <w:sz w:val="20"/>
          <w:szCs w:val="20"/>
        </w:rPr>
        <w:fldChar w:fldCharType="end"/>
      </w:r>
      <w:r w:rsidR="00DA5541" w:rsidRPr="005F6C8F">
        <w:rPr>
          <w:rFonts w:ascii="Times New Roman" w:hAnsi="Times New Roman" w:cs="Times New Roman"/>
          <w:sz w:val="20"/>
          <w:szCs w:val="20"/>
        </w:rPr>
        <w:t>]</w:t>
      </w:r>
      <w:r w:rsidR="00DB3459" w:rsidRPr="005F6C8F">
        <w:rPr>
          <w:rFonts w:ascii="Times New Roman" w:hAnsi="Times New Roman" w:cs="Times New Roman"/>
          <w:sz w:val="20"/>
          <w:szCs w:val="20"/>
        </w:rPr>
        <w:t>.</w:t>
      </w:r>
    </w:p>
    <w:p w14:paraId="24088902" w14:textId="77777777" w:rsidR="008302CF" w:rsidRPr="005F6C8F" w:rsidRDefault="008302CF" w:rsidP="00E034DF">
      <w:pPr>
        <w:pStyle w:val="ListParagraph"/>
        <w:spacing w:line="276" w:lineRule="auto"/>
        <w:ind w:left="1470"/>
        <w:jc w:val="both"/>
        <w:rPr>
          <w:rFonts w:ascii="Times New Roman" w:hAnsi="Times New Roman" w:cs="Times New Roman"/>
          <w:sz w:val="20"/>
          <w:szCs w:val="20"/>
        </w:rPr>
      </w:pPr>
    </w:p>
    <w:p w14:paraId="6F71390F" w14:textId="46260B09" w:rsidR="00CB7240" w:rsidRPr="005F6C8F" w:rsidRDefault="00A03C21" w:rsidP="00D0108A">
      <w:pPr>
        <w:pStyle w:val="ListParagraph"/>
        <w:spacing w:before="120" w:after="120" w:line="360" w:lineRule="auto"/>
        <w:ind w:left="1469"/>
        <w:jc w:val="both"/>
        <w:rPr>
          <w:rFonts w:ascii="Times New Roman" w:hAnsi="Times New Roman" w:cs="Times New Roman"/>
          <w:sz w:val="20"/>
          <w:szCs w:val="20"/>
        </w:rPr>
      </w:pPr>
      <w:r w:rsidRPr="005F6C8F">
        <w:rPr>
          <w:rFonts w:ascii="Times New Roman" w:hAnsi="Times New Roman" w:cs="Times New Roman"/>
          <w:sz w:val="20"/>
          <w:szCs w:val="20"/>
        </w:rPr>
        <w:t>In Hong Kong,</w:t>
      </w:r>
      <w:r w:rsidR="006A148E" w:rsidRPr="005F6C8F">
        <w:rPr>
          <w:rFonts w:ascii="Times New Roman" w:hAnsi="Times New Roman" w:cs="Times New Roman"/>
          <w:sz w:val="20"/>
          <w:szCs w:val="20"/>
        </w:rPr>
        <w:t xml:space="preserve"> </w:t>
      </w:r>
      <w:r w:rsidRPr="005F6C8F">
        <w:rPr>
          <w:rFonts w:ascii="Times New Roman" w:hAnsi="Times New Roman" w:cs="Times New Roman"/>
          <w:sz w:val="20"/>
          <w:szCs w:val="20"/>
        </w:rPr>
        <w:t xml:space="preserve">Mobile Augmented Reality (MAR) </w:t>
      </w:r>
      <w:r w:rsidR="004070BE" w:rsidRPr="005F6C8F">
        <w:rPr>
          <w:rFonts w:ascii="Times New Roman" w:hAnsi="Times New Roman" w:cs="Times New Roman"/>
          <w:sz w:val="20"/>
          <w:szCs w:val="20"/>
        </w:rPr>
        <w:t>attracted interest from both industry and academia. MAR</w:t>
      </w:r>
      <w:r w:rsidRPr="005F6C8F">
        <w:rPr>
          <w:rFonts w:ascii="Times New Roman" w:hAnsi="Times New Roman" w:cs="Times New Roman"/>
          <w:sz w:val="20"/>
          <w:szCs w:val="20"/>
        </w:rPr>
        <w:t xml:space="preserve"> </w:t>
      </w:r>
      <w:r w:rsidR="004070BE" w:rsidRPr="005F6C8F">
        <w:rPr>
          <w:rFonts w:ascii="Times New Roman" w:hAnsi="Times New Roman" w:cs="Times New Roman"/>
          <w:sz w:val="20"/>
          <w:szCs w:val="20"/>
        </w:rPr>
        <w:t>supplements the real world of a mobile user with computer</w:t>
      </w:r>
      <w:r w:rsidR="000D06D7" w:rsidRPr="005F6C8F">
        <w:rPr>
          <w:rFonts w:ascii="Times New Roman" w:hAnsi="Times New Roman" w:cs="Times New Roman"/>
          <w:sz w:val="20"/>
          <w:szCs w:val="20"/>
        </w:rPr>
        <w:t xml:space="preserve"> </w:t>
      </w:r>
      <w:r w:rsidR="004070BE" w:rsidRPr="005F6C8F">
        <w:rPr>
          <w:rFonts w:ascii="Times New Roman" w:hAnsi="Times New Roman" w:cs="Times New Roman"/>
          <w:sz w:val="20"/>
          <w:szCs w:val="20"/>
        </w:rPr>
        <w:t>generated virtual contents</w:t>
      </w:r>
      <w:r w:rsidR="006E58DE" w:rsidRPr="005F6C8F">
        <w:rPr>
          <w:rFonts w:ascii="Times New Roman" w:hAnsi="Times New Roman" w:cs="Times New Roman"/>
          <w:sz w:val="20"/>
          <w:szCs w:val="20"/>
        </w:rPr>
        <w:t xml:space="preserve"> </w:t>
      </w:r>
      <w:r w:rsidR="008F187F" w:rsidRPr="005F6C8F">
        <w:rPr>
          <w:rFonts w:ascii="Times New Roman" w:hAnsi="Times New Roman" w:cs="Times New Roman"/>
          <w:sz w:val="20"/>
          <w:szCs w:val="20"/>
        </w:rPr>
        <w:t>[</w:t>
      </w:r>
      <w:r w:rsidR="00105649" w:rsidRPr="005F6C8F">
        <w:rPr>
          <w:rFonts w:ascii="Times New Roman" w:hAnsi="Times New Roman" w:cs="Times New Roman"/>
          <w:sz w:val="20"/>
          <w:szCs w:val="20"/>
        </w:rPr>
        <w:fldChar w:fldCharType="begin"/>
      </w:r>
      <w:r w:rsidR="00105649" w:rsidRPr="005F6C8F">
        <w:rPr>
          <w:rFonts w:ascii="Times New Roman" w:hAnsi="Times New Roman" w:cs="Times New Roman"/>
          <w:sz w:val="20"/>
          <w:szCs w:val="20"/>
        </w:rPr>
        <w:instrText xml:space="preserve"> REF _Ref77369695 \r \h </w:instrText>
      </w:r>
      <w:r w:rsidR="00E034DF" w:rsidRPr="005F6C8F">
        <w:rPr>
          <w:rFonts w:ascii="Times New Roman" w:hAnsi="Times New Roman" w:cs="Times New Roman"/>
          <w:sz w:val="20"/>
          <w:szCs w:val="20"/>
        </w:rPr>
        <w:instrText xml:space="preserve"> \* MERGEFORMAT </w:instrText>
      </w:r>
      <w:r w:rsidR="00105649" w:rsidRPr="005F6C8F">
        <w:rPr>
          <w:rFonts w:ascii="Times New Roman" w:hAnsi="Times New Roman" w:cs="Times New Roman"/>
          <w:sz w:val="20"/>
          <w:szCs w:val="20"/>
        </w:rPr>
      </w:r>
      <w:r w:rsidR="00105649" w:rsidRPr="005F6C8F">
        <w:rPr>
          <w:rFonts w:ascii="Times New Roman" w:hAnsi="Times New Roman" w:cs="Times New Roman"/>
          <w:sz w:val="20"/>
          <w:szCs w:val="20"/>
        </w:rPr>
        <w:fldChar w:fldCharType="separate"/>
      </w:r>
      <w:r w:rsidR="00105649" w:rsidRPr="005F6C8F">
        <w:rPr>
          <w:rFonts w:ascii="Times New Roman" w:hAnsi="Times New Roman" w:cs="Times New Roman"/>
          <w:sz w:val="20"/>
          <w:szCs w:val="20"/>
        </w:rPr>
        <w:t>18</w:t>
      </w:r>
      <w:r w:rsidR="00105649" w:rsidRPr="005F6C8F">
        <w:rPr>
          <w:rFonts w:ascii="Times New Roman" w:hAnsi="Times New Roman" w:cs="Times New Roman"/>
          <w:sz w:val="20"/>
          <w:szCs w:val="20"/>
        </w:rPr>
        <w:fldChar w:fldCharType="end"/>
      </w:r>
      <w:r w:rsidR="008F187F" w:rsidRPr="005F6C8F">
        <w:rPr>
          <w:rFonts w:ascii="Times New Roman" w:hAnsi="Times New Roman" w:cs="Times New Roman"/>
          <w:sz w:val="20"/>
          <w:szCs w:val="20"/>
        </w:rPr>
        <w:t>]</w:t>
      </w:r>
      <w:r w:rsidR="004070BE" w:rsidRPr="005F6C8F">
        <w:rPr>
          <w:rFonts w:ascii="Times New Roman" w:hAnsi="Times New Roman" w:cs="Times New Roman"/>
          <w:sz w:val="20"/>
          <w:szCs w:val="20"/>
        </w:rPr>
        <w:t>.</w:t>
      </w:r>
    </w:p>
    <w:p w14:paraId="6DA611CB" w14:textId="77777777" w:rsidR="00CB7240" w:rsidRPr="005F6C8F" w:rsidRDefault="00CB7240" w:rsidP="00E034DF">
      <w:pPr>
        <w:pStyle w:val="ListParagraph"/>
        <w:spacing w:line="276" w:lineRule="auto"/>
        <w:ind w:left="1470"/>
        <w:jc w:val="both"/>
        <w:rPr>
          <w:rFonts w:ascii="Times New Roman" w:hAnsi="Times New Roman" w:cs="Times New Roman"/>
          <w:sz w:val="20"/>
          <w:szCs w:val="20"/>
        </w:rPr>
      </w:pPr>
    </w:p>
    <w:p w14:paraId="32B2CED8" w14:textId="1414A61E" w:rsidR="00540B93" w:rsidRPr="005F6C8F" w:rsidRDefault="004A4975" w:rsidP="004C0E44">
      <w:pPr>
        <w:pStyle w:val="ListParagraph"/>
        <w:spacing w:before="120" w:after="120" w:line="360" w:lineRule="auto"/>
        <w:ind w:left="1469"/>
        <w:jc w:val="both"/>
        <w:rPr>
          <w:rFonts w:ascii="Times New Roman" w:hAnsi="Times New Roman" w:cs="Times New Roman"/>
          <w:sz w:val="20"/>
          <w:szCs w:val="20"/>
        </w:rPr>
      </w:pPr>
      <w:r w:rsidRPr="005F6C8F">
        <w:rPr>
          <w:rFonts w:ascii="Times New Roman" w:hAnsi="Times New Roman" w:cs="Times New Roman"/>
          <w:sz w:val="20"/>
          <w:szCs w:val="20"/>
        </w:rPr>
        <w:t>In</w:t>
      </w:r>
      <w:r w:rsidR="00047697" w:rsidRPr="005F6C8F">
        <w:rPr>
          <w:rFonts w:ascii="Times New Roman" w:hAnsi="Times New Roman" w:cs="Times New Roman"/>
          <w:sz w:val="20"/>
          <w:szCs w:val="20"/>
        </w:rPr>
        <w:t xml:space="preserve"> both Canada and Spain,</w:t>
      </w:r>
      <w:r w:rsidRPr="005F6C8F">
        <w:rPr>
          <w:rFonts w:ascii="Times New Roman" w:hAnsi="Times New Roman" w:cs="Times New Roman"/>
          <w:sz w:val="20"/>
          <w:szCs w:val="20"/>
        </w:rPr>
        <w:t xml:space="preserve"> Vocational Education and Training (VET) institutions, teachers face important difficulties in the teaching process due to a wide variety of student’s special educational needs as well as student’s lack of: the adequate level of basic competence, motivation, concentration, attention, confidence and background knowledge, among other aspects</w:t>
      </w:r>
      <w:r w:rsidR="006E58DE" w:rsidRPr="005F6C8F">
        <w:rPr>
          <w:rFonts w:ascii="Times New Roman" w:hAnsi="Times New Roman" w:cs="Times New Roman"/>
          <w:sz w:val="20"/>
          <w:szCs w:val="20"/>
        </w:rPr>
        <w:t xml:space="preserve"> </w:t>
      </w:r>
      <w:r w:rsidR="00E373B8" w:rsidRPr="005F6C8F">
        <w:rPr>
          <w:rFonts w:ascii="Times New Roman" w:hAnsi="Times New Roman" w:cs="Times New Roman"/>
          <w:sz w:val="20"/>
          <w:szCs w:val="20"/>
        </w:rPr>
        <w:t>[</w:t>
      </w:r>
      <w:r w:rsidR="001C7817" w:rsidRPr="005F6C8F">
        <w:rPr>
          <w:rFonts w:ascii="Times New Roman" w:hAnsi="Times New Roman" w:cs="Times New Roman"/>
          <w:sz w:val="20"/>
          <w:szCs w:val="20"/>
        </w:rPr>
        <w:fldChar w:fldCharType="begin"/>
      </w:r>
      <w:r w:rsidR="001C7817" w:rsidRPr="005F6C8F">
        <w:rPr>
          <w:rFonts w:ascii="Times New Roman" w:hAnsi="Times New Roman" w:cs="Times New Roman"/>
          <w:sz w:val="20"/>
          <w:szCs w:val="20"/>
        </w:rPr>
        <w:instrText xml:space="preserve"> REF _Ref77370281 \r \h </w:instrText>
      </w:r>
      <w:r w:rsidR="00E034DF" w:rsidRPr="005F6C8F">
        <w:rPr>
          <w:rFonts w:ascii="Times New Roman" w:hAnsi="Times New Roman" w:cs="Times New Roman"/>
          <w:sz w:val="20"/>
          <w:szCs w:val="20"/>
        </w:rPr>
        <w:instrText xml:space="preserve"> \* MERGEFORMAT </w:instrText>
      </w:r>
      <w:r w:rsidR="001C7817" w:rsidRPr="005F6C8F">
        <w:rPr>
          <w:rFonts w:ascii="Times New Roman" w:hAnsi="Times New Roman" w:cs="Times New Roman"/>
          <w:sz w:val="20"/>
          <w:szCs w:val="20"/>
        </w:rPr>
      </w:r>
      <w:r w:rsidR="001C7817" w:rsidRPr="005F6C8F">
        <w:rPr>
          <w:rFonts w:ascii="Times New Roman" w:hAnsi="Times New Roman" w:cs="Times New Roman"/>
          <w:sz w:val="20"/>
          <w:szCs w:val="20"/>
        </w:rPr>
        <w:fldChar w:fldCharType="separate"/>
      </w:r>
      <w:r w:rsidR="001C7817" w:rsidRPr="005F6C8F">
        <w:rPr>
          <w:rFonts w:ascii="Times New Roman" w:hAnsi="Times New Roman" w:cs="Times New Roman"/>
          <w:sz w:val="20"/>
          <w:szCs w:val="20"/>
        </w:rPr>
        <w:t>19</w:t>
      </w:r>
      <w:r w:rsidR="001C7817" w:rsidRPr="005F6C8F">
        <w:rPr>
          <w:rFonts w:ascii="Times New Roman" w:hAnsi="Times New Roman" w:cs="Times New Roman"/>
          <w:sz w:val="20"/>
          <w:szCs w:val="20"/>
        </w:rPr>
        <w:fldChar w:fldCharType="end"/>
      </w:r>
      <w:r w:rsidR="00E373B8" w:rsidRPr="005F6C8F">
        <w:rPr>
          <w:rFonts w:ascii="Times New Roman" w:hAnsi="Times New Roman" w:cs="Times New Roman"/>
          <w:sz w:val="20"/>
          <w:szCs w:val="20"/>
        </w:rPr>
        <w:t>]</w:t>
      </w:r>
      <w:r w:rsidRPr="005F6C8F">
        <w:rPr>
          <w:rFonts w:ascii="Times New Roman" w:hAnsi="Times New Roman" w:cs="Times New Roman"/>
          <w:sz w:val="20"/>
          <w:szCs w:val="20"/>
        </w:rPr>
        <w:t>.</w:t>
      </w:r>
    </w:p>
    <w:p w14:paraId="15CB291C" w14:textId="77777777" w:rsidR="00540B93" w:rsidRPr="005F6C8F" w:rsidRDefault="00540B93" w:rsidP="00E034DF">
      <w:pPr>
        <w:pStyle w:val="ListParagraph"/>
        <w:spacing w:line="276" w:lineRule="auto"/>
        <w:ind w:left="1470"/>
        <w:jc w:val="both"/>
        <w:rPr>
          <w:rFonts w:ascii="Times New Roman" w:hAnsi="Times New Roman" w:cs="Times New Roman"/>
          <w:sz w:val="20"/>
          <w:szCs w:val="20"/>
        </w:rPr>
      </w:pPr>
    </w:p>
    <w:p w14:paraId="5447D19D" w14:textId="351AFD16" w:rsidR="008A56E1" w:rsidRPr="005F6C8F" w:rsidRDefault="00AC719F" w:rsidP="009B276B">
      <w:pPr>
        <w:pStyle w:val="ListParagraph"/>
        <w:spacing w:before="120" w:after="120" w:line="360" w:lineRule="auto"/>
        <w:ind w:left="1469"/>
        <w:jc w:val="both"/>
        <w:rPr>
          <w:rFonts w:ascii="Times New Roman" w:hAnsi="Times New Roman" w:cs="Times New Roman"/>
          <w:sz w:val="20"/>
          <w:szCs w:val="20"/>
        </w:rPr>
      </w:pPr>
      <w:r w:rsidRPr="005F6C8F">
        <w:rPr>
          <w:rFonts w:ascii="Times New Roman" w:hAnsi="Times New Roman" w:cs="Times New Roman"/>
          <w:sz w:val="20"/>
          <w:szCs w:val="20"/>
        </w:rPr>
        <w:t>In India, Augmented Reality</w:t>
      </w:r>
      <w:r w:rsidR="00BD1938" w:rsidRPr="005F6C8F">
        <w:rPr>
          <w:rFonts w:ascii="Times New Roman" w:hAnsi="Times New Roman" w:cs="Times New Roman"/>
          <w:sz w:val="20"/>
          <w:szCs w:val="20"/>
        </w:rPr>
        <w:t xml:space="preserve"> play</w:t>
      </w:r>
      <w:r w:rsidRPr="005F6C8F">
        <w:rPr>
          <w:rFonts w:ascii="Times New Roman" w:hAnsi="Times New Roman" w:cs="Times New Roman"/>
          <w:sz w:val="20"/>
          <w:szCs w:val="20"/>
        </w:rPr>
        <w:t>s</w:t>
      </w:r>
      <w:r w:rsidR="00BD1938" w:rsidRPr="005F6C8F">
        <w:rPr>
          <w:rFonts w:ascii="Times New Roman" w:hAnsi="Times New Roman" w:cs="Times New Roman"/>
          <w:sz w:val="20"/>
          <w:szCs w:val="20"/>
        </w:rPr>
        <w:t xml:space="preserve"> a stellar role in the field of engineering education to e</w:t>
      </w:r>
      <w:r w:rsidR="00DE1175" w:rsidRPr="005F6C8F">
        <w:rPr>
          <w:rFonts w:ascii="Times New Roman" w:hAnsi="Times New Roman" w:cs="Times New Roman"/>
          <w:sz w:val="20"/>
          <w:szCs w:val="20"/>
        </w:rPr>
        <w:t xml:space="preserve">nhance the learning of students </w:t>
      </w:r>
      <w:r w:rsidR="00BD1938" w:rsidRPr="005F6C8F">
        <w:rPr>
          <w:rFonts w:ascii="Times New Roman" w:hAnsi="Times New Roman" w:cs="Times New Roman"/>
          <w:sz w:val="20"/>
          <w:szCs w:val="20"/>
        </w:rPr>
        <w:t>and provide enriched experience</w:t>
      </w:r>
      <w:r w:rsidR="006E58DE" w:rsidRPr="005F6C8F">
        <w:rPr>
          <w:rFonts w:ascii="Times New Roman" w:hAnsi="Times New Roman" w:cs="Times New Roman"/>
          <w:sz w:val="20"/>
          <w:szCs w:val="20"/>
        </w:rPr>
        <w:t xml:space="preserve"> </w:t>
      </w:r>
      <w:r w:rsidR="00DE1175" w:rsidRPr="005F6C8F">
        <w:rPr>
          <w:rFonts w:ascii="Times New Roman" w:hAnsi="Times New Roman" w:cs="Times New Roman"/>
          <w:sz w:val="20"/>
          <w:szCs w:val="20"/>
        </w:rPr>
        <w:t>[</w:t>
      </w:r>
      <w:r w:rsidR="00426BBE" w:rsidRPr="005F6C8F">
        <w:rPr>
          <w:rFonts w:ascii="Times New Roman" w:hAnsi="Times New Roman" w:cs="Times New Roman"/>
          <w:sz w:val="20"/>
          <w:szCs w:val="20"/>
        </w:rPr>
        <w:fldChar w:fldCharType="begin"/>
      </w:r>
      <w:r w:rsidR="00426BBE" w:rsidRPr="005F6C8F">
        <w:rPr>
          <w:rFonts w:ascii="Times New Roman" w:hAnsi="Times New Roman" w:cs="Times New Roman"/>
          <w:sz w:val="20"/>
          <w:szCs w:val="20"/>
        </w:rPr>
        <w:instrText xml:space="preserve"> REF _Ref77370686 \r \h </w:instrText>
      </w:r>
      <w:r w:rsidR="00E034DF" w:rsidRPr="005F6C8F">
        <w:rPr>
          <w:rFonts w:ascii="Times New Roman" w:hAnsi="Times New Roman" w:cs="Times New Roman"/>
          <w:sz w:val="20"/>
          <w:szCs w:val="20"/>
        </w:rPr>
        <w:instrText xml:space="preserve"> \* MERGEFORMAT </w:instrText>
      </w:r>
      <w:r w:rsidR="00426BBE" w:rsidRPr="005F6C8F">
        <w:rPr>
          <w:rFonts w:ascii="Times New Roman" w:hAnsi="Times New Roman" w:cs="Times New Roman"/>
          <w:sz w:val="20"/>
          <w:szCs w:val="20"/>
        </w:rPr>
      </w:r>
      <w:r w:rsidR="00426BBE" w:rsidRPr="005F6C8F">
        <w:rPr>
          <w:rFonts w:ascii="Times New Roman" w:hAnsi="Times New Roman" w:cs="Times New Roman"/>
          <w:sz w:val="20"/>
          <w:szCs w:val="20"/>
        </w:rPr>
        <w:fldChar w:fldCharType="separate"/>
      </w:r>
      <w:r w:rsidR="00426BBE" w:rsidRPr="005F6C8F">
        <w:rPr>
          <w:rFonts w:ascii="Times New Roman" w:hAnsi="Times New Roman" w:cs="Times New Roman"/>
          <w:sz w:val="20"/>
          <w:szCs w:val="20"/>
        </w:rPr>
        <w:t>20</w:t>
      </w:r>
      <w:r w:rsidR="00426BBE" w:rsidRPr="005F6C8F">
        <w:rPr>
          <w:rFonts w:ascii="Times New Roman" w:hAnsi="Times New Roman" w:cs="Times New Roman"/>
          <w:sz w:val="20"/>
          <w:szCs w:val="20"/>
        </w:rPr>
        <w:fldChar w:fldCharType="end"/>
      </w:r>
      <w:r w:rsidR="00DE1175" w:rsidRPr="005F6C8F">
        <w:rPr>
          <w:rFonts w:ascii="Times New Roman" w:hAnsi="Times New Roman" w:cs="Times New Roman"/>
          <w:sz w:val="20"/>
          <w:szCs w:val="20"/>
        </w:rPr>
        <w:t>].</w:t>
      </w:r>
    </w:p>
    <w:p w14:paraId="1A07808D" w14:textId="77777777" w:rsidR="008A56E1" w:rsidRPr="005F6C8F" w:rsidRDefault="008A56E1" w:rsidP="00E034DF">
      <w:pPr>
        <w:pStyle w:val="ListParagraph"/>
        <w:spacing w:line="276" w:lineRule="auto"/>
        <w:ind w:left="1470"/>
        <w:jc w:val="both"/>
        <w:rPr>
          <w:sz w:val="20"/>
          <w:szCs w:val="20"/>
        </w:rPr>
      </w:pPr>
    </w:p>
    <w:p w14:paraId="6FDE5B17" w14:textId="1773AD09" w:rsidR="004E3B38" w:rsidRPr="005F6C8F" w:rsidRDefault="00F43B13" w:rsidP="007835C2">
      <w:pPr>
        <w:pStyle w:val="ListParagraph"/>
        <w:spacing w:before="120" w:after="120" w:line="360" w:lineRule="auto"/>
        <w:ind w:left="1469"/>
        <w:jc w:val="both"/>
        <w:rPr>
          <w:rFonts w:ascii="Times New Roman" w:hAnsi="Times New Roman" w:cs="Times New Roman"/>
          <w:b/>
          <w:sz w:val="20"/>
          <w:szCs w:val="20"/>
        </w:rPr>
      </w:pPr>
      <w:r w:rsidRPr="005F6C8F">
        <w:rPr>
          <w:rFonts w:ascii="Times New Roman" w:hAnsi="Times New Roman" w:cs="Times New Roman"/>
          <w:sz w:val="20"/>
          <w:szCs w:val="20"/>
        </w:rPr>
        <w:t xml:space="preserve">Finally, can we make AR an AR based app where students can learn interactively so that we can make them come on a </w:t>
      </w:r>
      <w:r w:rsidR="00944524" w:rsidRPr="005F6C8F">
        <w:rPr>
          <w:rFonts w:ascii="Times New Roman" w:hAnsi="Times New Roman" w:cs="Times New Roman"/>
          <w:sz w:val="20"/>
          <w:szCs w:val="20"/>
        </w:rPr>
        <w:t>better track.</w:t>
      </w:r>
      <w:r w:rsidR="004E3B38" w:rsidRPr="005F6C8F">
        <w:rPr>
          <w:rFonts w:ascii="Times New Roman" w:hAnsi="Times New Roman" w:cs="Times New Roman"/>
          <w:sz w:val="20"/>
          <w:szCs w:val="20"/>
        </w:rPr>
        <w:t xml:space="preserve"> We want to see if we can make AR based applications that will be better for our students and also can we implement them in our education so that our students can be on a better track. Lastly, the validity and strength of this AR based education is beyond so far.</w:t>
      </w:r>
    </w:p>
    <w:p w14:paraId="6C4D9CA6" w14:textId="6DA12D77" w:rsidR="006846A7" w:rsidRDefault="006846A7" w:rsidP="3B6EE2D5">
      <w:pPr>
        <w:jc w:val="both"/>
        <w:rPr>
          <w:rFonts w:ascii="Lucida Sans" w:eastAsia="Lucida Sans" w:hAnsi="Lucida Sans" w:cs="Lucida Sans"/>
          <w:sz w:val="32"/>
          <w:szCs w:val="32"/>
        </w:rPr>
      </w:pPr>
    </w:p>
    <w:p w14:paraId="114D61F1" w14:textId="77777777" w:rsidR="00B73705" w:rsidRPr="001E068C" w:rsidRDefault="3B6EE2D5" w:rsidP="00B73705">
      <w:pPr>
        <w:pStyle w:val="ListParagraph"/>
        <w:numPr>
          <w:ilvl w:val="1"/>
          <w:numId w:val="6"/>
        </w:numPr>
        <w:jc w:val="both"/>
        <w:rPr>
          <w:rFonts w:ascii="Times New Roman" w:eastAsia="Lucida Sans" w:hAnsi="Times New Roman" w:cs="Times New Roman"/>
          <w:b/>
          <w:bCs/>
        </w:rPr>
      </w:pPr>
      <w:r w:rsidRPr="001E068C">
        <w:rPr>
          <w:rFonts w:ascii="Times New Roman" w:eastAsia="Lucida Sans" w:hAnsi="Times New Roman" w:cs="Times New Roman"/>
          <w:b/>
          <w:bCs/>
        </w:rPr>
        <w:t>Literature review</w:t>
      </w:r>
    </w:p>
    <w:p w14:paraId="60EF3836" w14:textId="77777777" w:rsidR="00B73705" w:rsidRPr="00096C65" w:rsidRDefault="00B73705" w:rsidP="00B73705">
      <w:pPr>
        <w:pStyle w:val="ListParagraph"/>
        <w:ind w:left="1470"/>
        <w:jc w:val="both"/>
        <w:rPr>
          <w:rFonts w:ascii="Times New Roman" w:eastAsia="Lucida Sans" w:hAnsi="Times New Roman" w:cs="Times New Roman"/>
          <w:bCs/>
        </w:rPr>
      </w:pPr>
    </w:p>
    <w:p w14:paraId="5C015558" w14:textId="7F5DE611" w:rsidR="00965E7A" w:rsidRPr="00347689" w:rsidRDefault="00A370D7"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Saleem, Kamarudin, Shoaib and Nasar </w:t>
      </w:r>
      <w:r w:rsidR="0042614C" w:rsidRPr="00347689">
        <w:rPr>
          <w:rFonts w:ascii="Times New Roman" w:hAnsi="Times New Roman" w:cs="Times New Roman"/>
          <w:sz w:val="20"/>
          <w:szCs w:val="20"/>
        </w:rPr>
        <w:t>[</w:t>
      </w:r>
      <w:r w:rsidR="006566D9" w:rsidRPr="00347689">
        <w:rPr>
          <w:rFonts w:ascii="Times New Roman" w:hAnsi="Times New Roman" w:cs="Times New Roman"/>
          <w:sz w:val="20"/>
          <w:szCs w:val="20"/>
        </w:rPr>
        <w:fldChar w:fldCharType="begin"/>
      </w:r>
      <w:r w:rsidR="006566D9" w:rsidRPr="00347689">
        <w:rPr>
          <w:rFonts w:ascii="Times New Roman" w:hAnsi="Times New Roman" w:cs="Times New Roman"/>
          <w:sz w:val="20"/>
          <w:szCs w:val="20"/>
        </w:rPr>
        <w:instrText xml:space="preserve"> REF _Ref77285708 \r \h </w:instrText>
      </w:r>
      <w:r w:rsidR="00917A06" w:rsidRPr="00347689">
        <w:rPr>
          <w:rFonts w:ascii="Times New Roman" w:hAnsi="Times New Roman" w:cs="Times New Roman"/>
          <w:sz w:val="20"/>
          <w:szCs w:val="20"/>
        </w:rPr>
        <w:instrText xml:space="preserve"> \* MERGEFORMAT </w:instrText>
      </w:r>
      <w:r w:rsidR="006566D9" w:rsidRPr="00347689">
        <w:rPr>
          <w:rFonts w:ascii="Times New Roman" w:hAnsi="Times New Roman" w:cs="Times New Roman"/>
          <w:sz w:val="20"/>
          <w:szCs w:val="20"/>
        </w:rPr>
      </w:r>
      <w:r w:rsidR="006566D9" w:rsidRPr="00347689">
        <w:rPr>
          <w:rFonts w:ascii="Times New Roman" w:hAnsi="Times New Roman" w:cs="Times New Roman"/>
          <w:sz w:val="20"/>
          <w:szCs w:val="20"/>
        </w:rPr>
        <w:fldChar w:fldCharType="separate"/>
      </w:r>
      <w:r w:rsidR="006566D9" w:rsidRPr="00347689">
        <w:rPr>
          <w:rFonts w:ascii="Times New Roman" w:hAnsi="Times New Roman" w:cs="Times New Roman"/>
          <w:sz w:val="20"/>
          <w:szCs w:val="20"/>
        </w:rPr>
        <w:t>9</w:t>
      </w:r>
      <w:r w:rsidR="006566D9" w:rsidRPr="00347689">
        <w:rPr>
          <w:rFonts w:ascii="Times New Roman" w:hAnsi="Times New Roman" w:cs="Times New Roman"/>
          <w:sz w:val="20"/>
          <w:szCs w:val="20"/>
        </w:rPr>
        <w:fldChar w:fldCharType="end"/>
      </w:r>
      <w:r w:rsidR="0042614C" w:rsidRPr="00347689">
        <w:rPr>
          <w:rFonts w:ascii="Times New Roman" w:hAnsi="Times New Roman" w:cs="Times New Roman"/>
          <w:sz w:val="20"/>
          <w:szCs w:val="20"/>
        </w:rPr>
        <w:t>]</w:t>
      </w:r>
      <w:r w:rsidRPr="00347689">
        <w:rPr>
          <w:rFonts w:ascii="Times New Roman" w:hAnsi="Times New Roman" w:cs="Times New Roman"/>
          <w:sz w:val="20"/>
          <w:szCs w:val="20"/>
        </w:rPr>
        <w:t xml:space="preserve"> stated that, </w:t>
      </w:r>
      <w:r w:rsidR="005E65F1" w:rsidRPr="00347689">
        <w:rPr>
          <w:rFonts w:ascii="Times New Roman" w:hAnsi="Times New Roman" w:cs="Times New Roman"/>
          <w:sz w:val="20"/>
          <w:szCs w:val="20"/>
        </w:rPr>
        <w:t>Augmented R</w:t>
      </w:r>
      <w:r w:rsidR="0042614C" w:rsidRPr="00347689">
        <w:rPr>
          <w:rFonts w:ascii="Times New Roman" w:hAnsi="Times New Roman" w:cs="Times New Roman"/>
          <w:sz w:val="20"/>
          <w:szCs w:val="20"/>
        </w:rPr>
        <w:t>eality</w:t>
      </w:r>
      <w:r w:rsidR="005E65F1" w:rsidRPr="00347689">
        <w:rPr>
          <w:rFonts w:ascii="Times New Roman" w:hAnsi="Times New Roman" w:cs="Times New Roman"/>
          <w:sz w:val="20"/>
          <w:szCs w:val="20"/>
        </w:rPr>
        <w:t xml:space="preserve"> based</w:t>
      </w:r>
      <w:r w:rsidR="0042614C" w:rsidRPr="00347689">
        <w:rPr>
          <w:rFonts w:ascii="Times New Roman" w:hAnsi="Times New Roman" w:cs="Times New Roman"/>
          <w:sz w:val="20"/>
          <w:szCs w:val="20"/>
        </w:rPr>
        <w:t xml:space="preserve"> apps are a novel technology in e-learning that enhances students’ learning faster in virtual classrooms</w:t>
      </w:r>
      <w:r w:rsidR="00325445">
        <w:rPr>
          <w:rFonts w:ascii="Times New Roman" w:hAnsi="Times New Roman" w:cs="Times New Roman"/>
          <w:sz w:val="20"/>
          <w:szCs w:val="20"/>
        </w:rPr>
        <w:t>.</w:t>
      </w:r>
      <w:r w:rsidR="00984297" w:rsidRPr="00347689">
        <w:rPr>
          <w:rFonts w:ascii="Times New Roman" w:hAnsi="Times New Roman" w:cs="Times New Roman"/>
          <w:sz w:val="20"/>
          <w:szCs w:val="20"/>
        </w:rPr>
        <w:t xml:space="preserve"> Their</w:t>
      </w:r>
      <w:r w:rsidR="0031364F" w:rsidRPr="00347689">
        <w:rPr>
          <w:rFonts w:ascii="Times New Roman" w:hAnsi="Times New Roman" w:cs="Times New Roman"/>
          <w:sz w:val="20"/>
          <w:szCs w:val="20"/>
        </w:rPr>
        <w:t xml:space="preserve"> study investigates </w:t>
      </w:r>
      <w:r w:rsidR="0042614C" w:rsidRPr="00347689">
        <w:rPr>
          <w:rFonts w:ascii="Times New Roman" w:hAnsi="Times New Roman" w:cs="Times New Roman"/>
          <w:sz w:val="20"/>
          <w:szCs w:val="20"/>
        </w:rPr>
        <w:t>students’ intention towards e-learning through augmented reality app during t</w:t>
      </w:r>
      <w:r w:rsidR="00B84BA7" w:rsidRPr="00347689">
        <w:rPr>
          <w:rFonts w:ascii="Times New Roman" w:hAnsi="Times New Roman" w:cs="Times New Roman"/>
          <w:sz w:val="20"/>
          <w:szCs w:val="20"/>
        </w:rPr>
        <w:t>he COVID-19 pandemic</w:t>
      </w:r>
      <w:r w:rsidR="0042614C" w:rsidRPr="00347689">
        <w:rPr>
          <w:rFonts w:ascii="Times New Roman" w:hAnsi="Times New Roman" w:cs="Times New Roman"/>
          <w:sz w:val="20"/>
          <w:szCs w:val="20"/>
        </w:rPr>
        <w:t xml:space="preserve">. </w:t>
      </w:r>
      <w:r w:rsidR="002B6FD0" w:rsidRPr="00347689">
        <w:rPr>
          <w:rFonts w:ascii="Times New Roman" w:hAnsi="Times New Roman" w:cs="Times New Roman"/>
          <w:sz w:val="20"/>
          <w:szCs w:val="20"/>
        </w:rPr>
        <w:t>S</w:t>
      </w:r>
      <w:r w:rsidR="0042614C" w:rsidRPr="00347689">
        <w:rPr>
          <w:rFonts w:ascii="Times New Roman" w:hAnsi="Times New Roman" w:cs="Times New Roman"/>
          <w:sz w:val="20"/>
          <w:szCs w:val="20"/>
        </w:rPr>
        <w:t>tudy findings indicated that the theory of planned</w:t>
      </w:r>
      <w:r w:rsidR="007075FA" w:rsidRPr="00347689">
        <w:rPr>
          <w:rFonts w:ascii="Times New Roman" w:hAnsi="Times New Roman" w:cs="Times New Roman"/>
          <w:sz w:val="20"/>
          <w:szCs w:val="20"/>
        </w:rPr>
        <w:t xml:space="preserve"> </w:t>
      </w:r>
      <w:r w:rsidR="0014173C" w:rsidRPr="00347689">
        <w:rPr>
          <w:rFonts w:ascii="Times New Roman" w:hAnsi="Times New Roman" w:cs="Times New Roman"/>
          <w:sz w:val="20"/>
          <w:szCs w:val="20"/>
        </w:rPr>
        <w:t>behavior</w:t>
      </w:r>
      <w:r w:rsidR="007075FA" w:rsidRPr="00347689">
        <w:rPr>
          <w:rFonts w:ascii="Times New Roman" w:hAnsi="Times New Roman" w:cs="Times New Roman"/>
          <w:sz w:val="20"/>
          <w:szCs w:val="20"/>
        </w:rPr>
        <w:t xml:space="preserve"> explained </w:t>
      </w:r>
      <w:r w:rsidR="0042614C" w:rsidRPr="00347689">
        <w:rPr>
          <w:rFonts w:ascii="Times New Roman" w:hAnsi="Times New Roman" w:cs="Times New Roman"/>
          <w:sz w:val="20"/>
          <w:szCs w:val="20"/>
        </w:rPr>
        <w:t xml:space="preserve">students’ acceptance of e-learning through augmented reality apps, where attitude and </w:t>
      </w:r>
      <w:r w:rsidR="00434206" w:rsidRPr="00347689">
        <w:rPr>
          <w:rFonts w:ascii="Times New Roman" w:hAnsi="Times New Roman" w:cs="Times New Roman"/>
          <w:sz w:val="20"/>
          <w:szCs w:val="20"/>
        </w:rPr>
        <w:t>behavioral</w:t>
      </w:r>
      <w:r w:rsidR="0042614C" w:rsidRPr="00347689">
        <w:rPr>
          <w:rFonts w:ascii="Times New Roman" w:hAnsi="Times New Roman" w:cs="Times New Roman"/>
          <w:sz w:val="20"/>
          <w:szCs w:val="20"/>
        </w:rPr>
        <w:t xml:space="preserve"> control significantly influenced their intention to adopt augmented reality apps for e-learning; hence, subjective norm showed insignificant results</w:t>
      </w:r>
      <w:r w:rsidR="0071202F">
        <w:rPr>
          <w:rFonts w:ascii="Times New Roman" w:hAnsi="Times New Roman" w:cs="Times New Roman"/>
          <w:sz w:val="20"/>
          <w:szCs w:val="20"/>
        </w:rPr>
        <w:t>.</w:t>
      </w:r>
    </w:p>
    <w:p w14:paraId="0AF0ABA5" w14:textId="77777777" w:rsidR="00965E7A" w:rsidRPr="00347689" w:rsidRDefault="00965E7A" w:rsidP="00F844B5">
      <w:pPr>
        <w:pStyle w:val="ListParagraph"/>
        <w:spacing w:before="120" w:after="120" w:line="360" w:lineRule="auto"/>
        <w:ind w:left="1469"/>
        <w:jc w:val="both"/>
        <w:rPr>
          <w:rFonts w:ascii="Times New Roman" w:hAnsi="Times New Roman" w:cs="Times New Roman"/>
          <w:sz w:val="20"/>
          <w:szCs w:val="20"/>
        </w:rPr>
      </w:pPr>
    </w:p>
    <w:p w14:paraId="74E81F92" w14:textId="4D1483DA" w:rsidR="00B922B8" w:rsidRPr="00347689" w:rsidRDefault="0095557C"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During a review of Augmented Reality in educational applications, Majeed and Ali </w:t>
      </w:r>
      <w:r w:rsidR="009847AC" w:rsidRPr="00347689">
        <w:rPr>
          <w:rFonts w:ascii="Times New Roman" w:hAnsi="Times New Roman" w:cs="Times New Roman"/>
          <w:sz w:val="20"/>
          <w:szCs w:val="20"/>
        </w:rPr>
        <w:t>[</w:t>
      </w:r>
      <w:r w:rsidR="00CE27E0" w:rsidRPr="00347689">
        <w:rPr>
          <w:rFonts w:ascii="Times New Roman" w:hAnsi="Times New Roman" w:cs="Times New Roman"/>
          <w:color w:val="0070C0"/>
          <w:sz w:val="20"/>
          <w:szCs w:val="20"/>
        </w:rPr>
        <w:fldChar w:fldCharType="begin"/>
      </w:r>
      <w:r w:rsidR="00CE27E0" w:rsidRPr="00347689">
        <w:rPr>
          <w:rFonts w:ascii="Times New Roman" w:hAnsi="Times New Roman" w:cs="Times New Roman"/>
          <w:sz w:val="20"/>
          <w:szCs w:val="20"/>
        </w:rPr>
        <w:instrText xml:space="preserve"> REF _Ref77283787 \r \h </w:instrText>
      </w:r>
      <w:r w:rsidR="00917A06" w:rsidRPr="00347689">
        <w:rPr>
          <w:rFonts w:ascii="Times New Roman" w:hAnsi="Times New Roman" w:cs="Times New Roman"/>
          <w:color w:val="0070C0"/>
          <w:sz w:val="20"/>
          <w:szCs w:val="20"/>
        </w:rPr>
        <w:instrText xml:space="preserve"> \* MERGEFORMAT </w:instrText>
      </w:r>
      <w:r w:rsidR="00CE27E0" w:rsidRPr="00347689">
        <w:rPr>
          <w:rFonts w:ascii="Times New Roman" w:hAnsi="Times New Roman" w:cs="Times New Roman"/>
          <w:color w:val="0070C0"/>
          <w:sz w:val="20"/>
          <w:szCs w:val="20"/>
        </w:rPr>
      </w:r>
      <w:r w:rsidR="00CE27E0" w:rsidRPr="00347689">
        <w:rPr>
          <w:rFonts w:ascii="Times New Roman" w:hAnsi="Times New Roman" w:cs="Times New Roman"/>
          <w:color w:val="0070C0"/>
          <w:sz w:val="20"/>
          <w:szCs w:val="20"/>
        </w:rPr>
        <w:fldChar w:fldCharType="separate"/>
      </w:r>
      <w:r w:rsidR="00CE27E0" w:rsidRPr="00347689">
        <w:rPr>
          <w:rFonts w:ascii="Times New Roman" w:hAnsi="Times New Roman" w:cs="Times New Roman"/>
          <w:sz w:val="20"/>
          <w:szCs w:val="20"/>
        </w:rPr>
        <w:t>3</w:t>
      </w:r>
      <w:r w:rsidR="00CE27E0" w:rsidRPr="00347689">
        <w:rPr>
          <w:rFonts w:ascii="Times New Roman" w:hAnsi="Times New Roman" w:cs="Times New Roman"/>
          <w:color w:val="0070C0"/>
          <w:sz w:val="20"/>
          <w:szCs w:val="20"/>
        </w:rPr>
        <w:fldChar w:fldCharType="end"/>
      </w:r>
      <w:r w:rsidR="009847AC" w:rsidRPr="00347689">
        <w:rPr>
          <w:rFonts w:ascii="Times New Roman" w:hAnsi="Times New Roman" w:cs="Times New Roman"/>
          <w:sz w:val="20"/>
          <w:szCs w:val="20"/>
        </w:rPr>
        <w:t>]</w:t>
      </w:r>
      <w:r w:rsidRPr="00347689">
        <w:rPr>
          <w:rFonts w:ascii="Times New Roman" w:hAnsi="Times New Roman" w:cs="Times New Roman"/>
          <w:sz w:val="20"/>
          <w:szCs w:val="20"/>
        </w:rPr>
        <w:t xml:space="preserve"> described that i</w:t>
      </w:r>
      <w:r w:rsidR="009847AC" w:rsidRPr="00347689">
        <w:rPr>
          <w:rFonts w:ascii="Times New Roman" w:hAnsi="Times New Roman" w:cs="Times New Roman"/>
          <w:sz w:val="20"/>
          <w:szCs w:val="20"/>
        </w:rPr>
        <w:t xml:space="preserve">n education, augmented reality (AR) provides a better user experience due to its features of displaying 3D virtual information and interaction. </w:t>
      </w:r>
      <w:r w:rsidR="00AC61D7" w:rsidRPr="00347689">
        <w:rPr>
          <w:rFonts w:ascii="Times New Roman" w:hAnsi="Times New Roman" w:cs="Times New Roman"/>
          <w:sz w:val="20"/>
          <w:szCs w:val="20"/>
        </w:rPr>
        <w:t>Their</w:t>
      </w:r>
      <w:r w:rsidR="009847AC" w:rsidRPr="00347689">
        <w:rPr>
          <w:rFonts w:ascii="Times New Roman" w:hAnsi="Times New Roman" w:cs="Times New Roman"/>
          <w:sz w:val="20"/>
          <w:szCs w:val="20"/>
        </w:rPr>
        <w:t xml:space="preserve"> paper provides an overview of AR technology in the educational environment. </w:t>
      </w:r>
      <w:r w:rsidR="00070CA1" w:rsidRPr="00347689">
        <w:rPr>
          <w:rFonts w:ascii="Times New Roman" w:hAnsi="Times New Roman" w:cs="Times New Roman"/>
          <w:sz w:val="20"/>
          <w:szCs w:val="20"/>
        </w:rPr>
        <w:t>Also t</w:t>
      </w:r>
      <w:r w:rsidR="009847AC" w:rsidRPr="00347689">
        <w:rPr>
          <w:rFonts w:ascii="Times New Roman" w:hAnsi="Times New Roman" w:cs="Times New Roman"/>
          <w:sz w:val="20"/>
          <w:szCs w:val="20"/>
        </w:rPr>
        <w:t xml:space="preserve">he paper is structured around three aims: first, to identify the type of AR used in each reviewed article; second, to extract the benefits of using AR technology, according to each type; and third, to specify the learning subject regarding each AR type. </w:t>
      </w:r>
    </w:p>
    <w:p w14:paraId="5BB04624" w14:textId="77777777" w:rsidR="00B922B8" w:rsidRPr="00347689" w:rsidRDefault="00B922B8" w:rsidP="00F844B5">
      <w:pPr>
        <w:pStyle w:val="ListParagraph"/>
        <w:spacing w:before="120" w:after="120" w:line="360" w:lineRule="auto"/>
        <w:ind w:left="1469"/>
        <w:jc w:val="both"/>
        <w:rPr>
          <w:rFonts w:ascii="Times New Roman" w:hAnsi="Times New Roman" w:cs="Times New Roman"/>
          <w:sz w:val="20"/>
          <w:szCs w:val="20"/>
        </w:rPr>
      </w:pPr>
    </w:p>
    <w:p w14:paraId="2678B651" w14:textId="4521308D" w:rsidR="002043A9" w:rsidRPr="00347689" w:rsidRDefault="00872D55"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Papanastasiou, Drigas, Skianis and Lytras </w:t>
      </w:r>
      <w:r w:rsidR="00C11781" w:rsidRPr="00347689">
        <w:rPr>
          <w:rFonts w:ascii="Times New Roman" w:hAnsi="Times New Roman" w:cs="Times New Roman"/>
          <w:sz w:val="20"/>
          <w:szCs w:val="20"/>
        </w:rPr>
        <w:t>[</w:t>
      </w:r>
      <w:r w:rsidR="00CE27E0" w:rsidRPr="00347689">
        <w:rPr>
          <w:rFonts w:ascii="Times New Roman" w:hAnsi="Times New Roman" w:cs="Times New Roman"/>
          <w:color w:val="0070C0"/>
          <w:sz w:val="20"/>
          <w:szCs w:val="20"/>
        </w:rPr>
        <w:fldChar w:fldCharType="begin"/>
      </w:r>
      <w:r w:rsidR="00CE27E0" w:rsidRPr="00347689">
        <w:rPr>
          <w:rFonts w:ascii="Times New Roman" w:hAnsi="Times New Roman" w:cs="Times New Roman"/>
          <w:sz w:val="20"/>
          <w:szCs w:val="20"/>
        </w:rPr>
        <w:instrText xml:space="preserve"> REF _Ref77283797 \r \h </w:instrText>
      </w:r>
      <w:r w:rsidR="00917A06" w:rsidRPr="00347689">
        <w:rPr>
          <w:rFonts w:ascii="Times New Roman" w:hAnsi="Times New Roman" w:cs="Times New Roman"/>
          <w:color w:val="0070C0"/>
          <w:sz w:val="20"/>
          <w:szCs w:val="20"/>
        </w:rPr>
        <w:instrText xml:space="preserve"> \* MERGEFORMAT </w:instrText>
      </w:r>
      <w:r w:rsidR="00CE27E0" w:rsidRPr="00347689">
        <w:rPr>
          <w:rFonts w:ascii="Times New Roman" w:hAnsi="Times New Roman" w:cs="Times New Roman"/>
          <w:color w:val="0070C0"/>
          <w:sz w:val="20"/>
          <w:szCs w:val="20"/>
        </w:rPr>
      </w:r>
      <w:r w:rsidR="00CE27E0" w:rsidRPr="00347689">
        <w:rPr>
          <w:rFonts w:ascii="Times New Roman" w:hAnsi="Times New Roman" w:cs="Times New Roman"/>
          <w:color w:val="0070C0"/>
          <w:sz w:val="20"/>
          <w:szCs w:val="20"/>
        </w:rPr>
        <w:fldChar w:fldCharType="separate"/>
      </w:r>
      <w:r w:rsidR="00CE27E0" w:rsidRPr="00347689">
        <w:rPr>
          <w:rFonts w:ascii="Times New Roman" w:hAnsi="Times New Roman" w:cs="Times New Roman"/>
          <w:sz w:val="20"/>
          <w:szCs w:val="20"/>
        </w:rPr>
        <w:t>1</w:t>
      </w:r>
      <w:r w:rsidR="00CE27E0" w:rsidRPr="00347689">
        <w:rPr>
          <w:rFonts w:ascii="Times New Roman" w:hAnsi="Times New Roman" w:cs="Times New Roman"/>
          <w:color w:val="0070C0"/>
          <w:sz w:val="20"/>
          <w:szCs w:val="20"/>
        </w:rPr>
        <w:fldChar w:fldCharType="end"/>
      </w:r>
      <w:r w:rsidR="00C11781" w:rsidRPr="00347689">
        <w:rPr>
          <w:rFonts w:ascii="Times New Roman" w:hAnsi="Times New Roman" w:cs="Times New Roman"/>
          <w:sz w:val="20"/>
          <w:szCs w:val="20"/>
        </w:rPr>
        <w:t>]</w:t>
      </w:r>
      <w:r w:rsidRPr="00347689">
        <w:rPr>
          <w:rFonts w:ascii="Times New Roman" w:hAnsi="Times New Roman" w:cs="Times New Roman"/>
          <w:sz w:val="20"/>
          <w:szCs w:val="20"/>
        </w:rPr>
        <w:t xml:space="preserve"> proposed</w:t>
      </w:r>
      <w:r w:rsidR="00105854" w:rsidRPr="00347689">
        <w:rPr>
          <w:rFonts w:ascii="Times New Roman" w:hAnsi="Times New Roman" w:cs="Times New Roman"/>
          <w:sz w:val="20"/>
          <w:szCs w:val="20"/>
        </w:rPr>
        <w:t xml:space="preserve"> that</w:t>
      </w:r>
      <w:r w:rsidRPr="00347689">
        <w:rPr>
          <w:rFonts w:ascii="Times New Roman" w:hAnsi="Times New Roman" w:cs="Times New Roman"/>
          <w:sz w:val="20"/>
          <w:szCs w:val="20"/>
        </w:rPr>
        <w:t xml:space="preserve"> t</w:t>
      </w:r>
      <w:r w:rsidR="00105854" w:rsidRPr="00347689">
        <w:rPr>
          <w:rFonts w:ascii="Times New Roman" w:hAnsi="Times New Roman" w:cs="Times New Roman"/>
          <w:sz w:val="20"/>
          <w:szCs w:val="20"/>
        </w:rPr>
        <w:t>he purpose of their</w:t>
      </w:r>
      <w:r w:rsidR="00CE4324" w:rsidRPr="00347689">
        <w:rPr>
          <w:rFonts w:ascii="Times New Roman" w:hAnsi="Times New Roman" w:cs="Times New Roman"/>
          <w:sz w:val="20"/>
          <w:szCs w:val="20"/>
        </w:rPr>
        <w:t xml:space="preserve"> review article is to present state-of-the-art approaches </w:t>
      </w:r>
      <w:r w:rsidR="0097518F" w:rsidRPr="00347689">
        <w:rPr>
          <w:rFonts w:ascii="Times New Roman" w:hAnsi="Times New Roman" w:cs="Times New Roman"/>
          <w:sz w:val="20"/>
          <w:szCs w:val="20"/>
        </w:rPr>
        <w:t>and examples of augmented reality (</w:t>
      </w:r>
      <w:r w:rsidR="00CE4324" w:rsidRPr="00347689">
        <w:rPr>
          <w:rFonts w:ascii="Times New Roman" w:hAnsi="Times New Roman" w:cs="Times New Roman"/>
          <w:sz w:val="20"/>
          <w:szCs w:val="20"/>
        </w:rPr>
        <w:t>AR) systems, applications and experiences which improve student learning and the generalization of sk</w:t>
      </w:r>
      <w:r w:rsidR="00BA399B" w:rsidRPr="00347689">
        <w:rPr>
          <w:rFonts w:ascii="Times New Roman" w:hAnsi="Times New Roman" w:cs="Times New Roman"/>
          <w:sz w:val="20"/>
          <w:szCs w:val="20"/>
        </w:rPr>
        <w:t>ills to the real world. Thus, they</w:t>
      </w:r>
      <w:r w:rsidR="00CE4324" w:rsidRPr="00347689">
        <w:rPr>
          <w:rFonts w:ascii="Times New Roman" w:hAnsi="Times New Roman" w:cs="Times New Roman"/>
          <w:sz w:val="20"/>
          <w:szCs w:val="20"/>
        </w:rPr>
        <w:t xml:space="preserve"> provide a brief, representative and non-exhaustive review of the current research studies, in order to examine the effec</w:t>
      </w:r>
      <w:r w:rsidR="00BC3A57" w:rsidRPr="00347689">
        <w:rPr>
          <w:rFonts w:ascii="Times New Roman" w:hAnsi="Times New Roman" w:cs="Times New Roman"/>
          <w:sz w:val="20"/>
          <w:szCs w:val="20"/>
        </w:rPr>
        <w:t xml:space="preserve">ts, as well as the impact of </w:t>
      </w:r>
      <w:r w:rsidR="00CE4324" w:rsidRPr="00347689">
        <w:rPr>
          <w:rFonts w:ascii="Times New Roman" w:hAnsi="Times New Roman" w:cs="Times New Roman"/>
          <w:sz w:val="20"/>
          <w:szCs w:val="20"/>
        </w:rPr>
        <w:t xml:space="preserve">AR technologies on K-12, higher and tertiary education students’ twenty-first century skills and their overall learning. </w:t>
      </w:r>
    </w:p>
    <w:p w14:paraId="398DC577" w14:textId="77777777" w:rsidR="002043A9" w:rsidRPr="00347689" w:rsidRDefault="002043A9" w:rsidP="00F844B5">
      <w:pPr>
        <w:pStyle w:val="ListParagraph"/>
        <w:spacing w:before="120" w:after="120" w:line="360" w:lineRule="auto"/>
        <w:ind w:left="1469"/>
        <w:jc w:val="both"/>
        <w:rPr>
          <w:rFonts w:ascii="Times New Roman" w:hAnsi="Times New Roman" w:cs="Times New Roman"/>
          <w:sz w:val="20"/>
          <w:szCs w:val="20"/>
        </w:rPr>
      </w:pPr>
    </w:p>
    <w:p w14:paraId="1497113A" w14:textId="7FF164C8" w:rsidR="00E07C69" w:rsidRPr="00347689" w:rsidRDefault="00A457D1"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Faith Marcel </w:t>
      </w:r>
      <w:r w:rsidR="00277BDA" w:rsidRPr="00347689">
        <w:rPr>
          <w:rFonts w:ascii="Times New Roman" w:hAnsi="Times New Roman" w:cs="Times New Roman"/>
          <w:sz w:val="20"/>
          <w:szCs w:val="20"/>
        </w:rPr>
        <w:t>[</w:t>
      </w:r>
      <w:r w:rsidR="00791DAD" w:rsidRPr="00347689">
        <w:rPr>
          <w:rFonts w:ascii="Times New Roman" w:hAnsi="Times New Roman" w:cs="Times New Roman"/>
          <w:sz w:val="20"/>
          <w:szCs w:val="20"/>
        </w:rPr>
        <w:fldChar w:fldCharType="begin"/>
      </w:r>
      <w:r w:rsidR="00791DAD" w:rsidRPr="00347689">
        <w:rPr>
          <w:rFonts w:ascii="Times New Roman" w:hAnsi="Times New Roman" w:cs="Times New Roman"/>
          <w:sz w:val="20"/>
          <w:szCs w:val="20"/>
        </w:rPr>
        <w:instrText xml:space="preserve"> REF _Ref77286754 \r \h </w:instrText>
      </w:r>
      <w:r w:rsidR="00341392" w:rsidRPr="00347689">
        <w:rPr>
          <w:rFonts w:ascii="Times New Roman" w:hAnsi="Times New Roman" w:cs="Times New Roman"/>
          <w:sz w:val="20"/>
          <w:szCs w:val="20"/>
        </w:rPr>
        <w:instrText xml:space="preserve"> \* MERGEFORMAT </w:instrText>
      </w:r>
      <w:r w:rsidR="00791DAD" w:rsidRPr="00347689">
        <w:rPr>
          <w:rFonts w:ascii="Times New Roman" w:hAnsi="Times New Roman" w:cs="Times New Roman"/>
          <w:sz w:val="20"/>
          <w:szCs w:val="20"/>
        </w:rPr>
      </w:r>
      <w:r w:rsidR="00791DAD" w:rsidRPr="00347689">
        <w:rPr>
          <w:rFonts w:ascii="Times New Roman" w:hAnsi="Times New Roman" w:cs="Times New Roman"/>
          <w:sz w:val="20"/>
          <w:szCs w:val="20"/>
        </w:rPr>
        <w:fldChar w:fldCharType="separate"/>
      </w:r>
      <w:r w:rsidR="00791DAD" w:rsidRPr="00347689">
        <w:rPr>
          <w:rFonts w:ascii="Times New Roman" w:hAnsi="Times New Roman" w:cs="Times New Roman"/>
          <w:sz w:val="20"/>
          <w:szCs w:val="20"/>
        </w:rPr>
        <w:t>10</w:t>
      </w:r>
      <w:r w:rsidR="00791DAD" w:rsidRPr="00347689">
        <w:rPr>
          <w:rFonts w:ascii="Times New Roman" w:hAnsi="Times New Roman" w:cs="Times New Roman"/>
          <w:sz w:val="20"/>
          <w:szCs w:val="20"/>
        </w:rPr>
        <w:fldChar w:fldCharType="end"/>
      </w:r>
      <w:r w:rsidR="00277BDA" w:rsidRPr="00347689">
        <w:rPr>
          <w:rFonts w:ascii="Times New Roman" w:hAnsi="Times New Roman" w:cs="Times New Roman"/>
          <w:sz w:val="20"/>
          <w:szCs w:val="20"/>
        </w:rPr>
        <w:t>]</w:t>
      </w:r>
      <w:r w:rsidRPr="00347689">
        <w:rPr>
          <w:rFonts w:ascii="Times New Roman" w:hAnsi="Times New Roman" w:cs="Times New Roman"/>
          <w:sz w:val="20"/>
          <w:szCs w:val="20"/>
        </w:rPr>
        <w:t xml:space="preserve"> </w:t>
      </w:r>
      <w:r w:rsidR="00CD6588" w:rsidRPr="00347689">
        <w:rPr>
          <w:rFonts w:ascii="Times New Roman" w:hAnsi="Times New Roman" w:cs="Times New Roman"/>
          <w:sz w:val="20"/>
          <w:szCs w:val="20"/>
        </w:rPr>
        <w:t>said that</w:t>
      </w:r>
      <w:r w:rsidR="00BC5396" w:rsidRPr="00347689">
        <w:rPr>
          <w:rFonts w:ascii="Times New Roman" w:hAnsi="Times New Roman" w:cs="Times New Roman"/>
          <w:sz w:val="20"/>
          <w:szCs w:val="20"/>
        </w:rPr>
        <w:t>,</w:t>
      </w:r>
      <w:r w:rsidR="00CD6588" w:rsidRPr="00347689">
        <w:rPr>
          <w:rFonts w:ascii="Times New Roman" w:hAnsi="Times New Roman" w:cs="Times New Roman"/>
          <w:sz w:val="20"/>
          <w:szCs w:val="20"/>
        </w:rPr>
        <w:t xml:space="preserve"> </w:t>
      </w:r>
      <w:r w:rsidR="00BC5396" w:rsidRPr="00347689">
        <w:rPr>
          <w:rFonts w:ascii="Times New Roman" w:hAnsi="Times New Roman" w:cs="Times New Roman"/>
          <w:sz w:val="20"/>
          <w:szCs w:val="20"/>
        </w:rPr>
        <w:t>l</w:t>
      </w:r>
      <w:r w:rsidR="00C52D24" w:rsidRPr="00347689">
        <w:rPr>
          <w:rFonts w:ascii="Times New Roman" w:hAnsi="Times New Roman" w:cs="Times New Roman"/>
          <w:sz w:val="20"/>
          <w:szCs w:val="20"/>
        </w:rPr>
        <w:t>earners in all sectors of education continue to have access to a growing number of mobile augmented reality (AR) applications for the creation and implementation of mobile AR experiences and</w:t>
      </w:r>
      <w:r w:rsidR="00404C63" w:rsidRPr="00347689">
        <w:rPr>
          <w:rFonts w:ascii="Times New Roman" w:hAnsi="Times New Roman" w:cs="Times New Roman"/>
          <w:sz w:val="20"/>
          <w:szCs w:val="20"/>
        </w:rPr>
        <w:t xml:space="preserve"> learning objects (LOs). In the</w:t>
      </w:r>
      <w:r w:rsidR="00C52D24" w:rsidRPr="00347689">
        <w:rPr>
          <w:rFonts w:ascii="Times New Roman" w:hAnsi="Times New Roman" w:cs="Times New Roman"/>
          <w:sz w:val="20"/>
          <w:szCs w:val="20"/>
        </w:rPr>
        <w:t xml:space="preserve"> study, affordances of mobile AR and LOs for higher education are investigated through the mobile AR platform </w:t>
      </w:r>
      <w:r w:rsidR="00C52D24" w:rsidRPr="00347689">
        <w:rPr>
          <w:rFonts w:ascii="Times New Roman" w:hAnsi="Times New Roman" w:cs="Times New Roman"/>
          <w:i/>
          <w:iCs/>
          <w:sz w:val="20"/>
          <w:szCs w:val="20"/>
        </w:rPr>
        <w:t>HP Reveal</w:t>
      </w:r>
      <w:r w:rsidR="005A38E9">
        <w:rPr>
          <w:rFonts w:ascii="Times New Roman" w:hAnsi="Times New Roman" w:cs="Times New Roman"/>
          <w:sz w:val="20"/>
          <w:szCs w:val="20"/>
        </w:rPr>
        <w:t>.</w:t>
      </w:r>
    </w:p>
    <w:p w14:paraId="7BA471E5" w14:textId="77777777" w:rsidR="00E07C69" w:rsidRPr="00347689" w:rsidRDefault="00E07C69" w:rsidP="00F844B5">
      <w:pPr>
        <w:pStyle w:val="ListParagraph"/>
        <w:spacing w:before="120" w:after="120" w:line="360" w:lineRule="auto"/>
        <w:ind w:left="1469"/>
        <w:jc w:val="both"/>
        <w:rPr>
          <w:rFonts w:ascii="Times New Roman" w:hAnsi="Times New Roman" w:cs="Times New Roman"/>
          <w:sz w:val="20"/>
          <w:szCs w:val="20"/>
        </w:rPr>
      </w:pPr>
    </w:p>
    <w:p w14:paraId="160C122B" w14:textId="5D360CB3" w:rsidR="004E6193" w:rsidRPr="00347689" w:rsidRDefault="00BD7958"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Kerr and Lawson </w:t>
      </w:r>
      <w:r w:rsidR="008E3F6E" w:rsidRPr="00347689">
        <w:rPr>
          <w:rFonts w:ascii="Times New Roman" w:hAnsi="Times New Roman" w:cs="Times New Roman"/>
          <w:sz w:val="20"/>
          <w:szCs w:val="20"/>
        </w:rPr>
        <w:t>[</w:t>
      </w:r>
      <w:r w:rsidR="00070865" w:rsidRPr="00347689">
        <w:rPr>
          <w:rFonts w:ascii="Times New Roman" w:hAnsi="Times New Roman" w:cs="Times New Roman"/>
          <w:sz w:val="20"/>
          <w:szCs w:val="20"/>
        </w:rPr>
        <w:fldChar w:fldCharType="begin"/>
      </w:r>
      <w:r w:rsidR="00070865" w:rsidRPr="00347689">
        <w:rPr>
          <w:rFonts w:ascii="Times New Roman" w:hAnsi="Times New Roman" w:cs="Times New Roman"/>
          <w:sz w:val="20"/>
          <w:szCs w:val="20"/>
        </w:rPr>
        <w:instrText xml:space="preserve"> REF _Ref77285112 \r \h </w:instrText>
      </w:r>
      <w:r w:rsidR="00341392" w:rsidRPr="00347689">
        <w:rPr>
          <w:rFonts w:ascii="Times New Roman" w:hAnsi="Times New Roman" w:cs="Times New Roman"/>
          <w:sz w:val="20"/>
          <w:szCs w:val="20"/>
        </w:rPr>
        <w:instrText xml:space="preserve"> \* MERGEFORMAT </w:instrText>
      </w:r>
      <w:r w:rsidR="00070865" w:rsidRPr="00347689">
        <w:rPr>
          <w:rFonts w:ascii="Times New Roman" w:hAnsi="Times New Roman" w:cs="Times New Roman"/>
          <w:sz w:val="20"/>
          <w:szCs w:val="20"/>
        </w:rPr>
      </w:r>
      <w:r w:rsidR="00070865" w:rsidRPr="00347689">
        <w:rPr>
          <w:rFonts w:ascii="Times New Roman" w:hAnsi="Times New Roman" w:cs="Times New Roman"/>
          <w:sz w:val="20"/>
          <w:szCs w:val="20"/>
        </w:rPr>
        <w:fldChar w:fldCharType="separate"/>
      </w:r>
      <w:r w:rsidR="00070865" w:rsidRPr="00347689">
        <w:rPr>
          <w:rFonts w:ascii="Times New Roman" w:hAnsi="Times New Roman" w:cs="Times New Roman"/>
          <w:sz w:val="20"/>
          <w:szCs w:val="20"/>
        </w:rPr>
        <w:t>8</w:t>
      </w:r>
      <w:r w:rsidR="00070865" w:rsidRPr="00347689">
        <w:rPr>
          <w:rFonts w:ascii="Times New Roman" w:hAnsi="Times New Roman" w:cs="Times New Roman"/>
          <w:sz w:val="20"/>
          <w:szCs w:val="20"/>
        </w:rPr>
        <w:fldChar w:fldCharType="end"/>
      </w:r>
      <w:r w:rsidR="008E3F6E" w:rsidRPr="00347689">
        <w:rPr>
          <w:rFonts w:ascii="Times New Roman" w:hAnsi="Times New Roman" w:cs="Times New Roman"/>
          <w:sz w:val="20"/>
          <w:szCs w:val="20"/>
        </w:rPr>
        <w:t>]</w:t>
      </w:r>
      <w:r w:rsidRPr="00347689">
        <w:rPr>
          <w:rFonts w:ascii="Times New Roman" w:hAnsi="Times New Roman" w:cs="Times New Roman"/>
          <w:sz w:val="20"/>
          <w:szCs w:val="20"/>
        </w:rPr>
        <w:t xml:space="preserve"> entitled in their paper about t</w:t>
      </w:r>
      <w:r w:rsidR="008E3F6E" w:rsidRPr="00347689">
        <w:rPr>
          <w:rFonts w:ascii="Times New Roman" w:hAnsi="Times New Roman" w:cs="Times New Roman"/>
          <w:sz w:val="20"/>
          <w:szCs w:val="20"/>
        </w:rPr>
        <w:t xml:space="preserve">he rapid and ongoing development of digital technologies continues to create new opportunities for education. </w:t>
      </w:r>
      <w:r w:rsidR="001D27C7" w:rsidRPr="00347689">
        <w:rPr>
          <w:rFonts w:ascii="Times New Roman" w:hAnsi="Times New Roman" w:cs="Times New Roman"/>
          <w:sz w:val="20"/>
          <w:szCs w:val="20"/>
        </w:rPr>
        <w:t>Their</w:t>
      </w:r>
      <w:r w:rsidR="008E3F6E" w:rsidRPr="00347689">
        <w:rPr>
          <w:rFonts w:ascii="Times New Roman" w:hAnsi="Times New Roman" w:cs="Times New Roman"/>
          <w:sz w:val="20"/>
          <w:szCs w:val="20"/>
        </w:rPr>
        <w:t xml:space="preserve"> study examines the learning potential and benefits of AR technology with a focus on creating new practices in digital storytelling across situated experiences.</w:t>
      </w:r>
    </w:p>
    <w:p w14:paraId="69386228" w14:textId="77777777" w:rsidR="004E6193" w:rsidRPr="00347689" w:rsidRDefault="004E6193" w:rsidP="00F844B5">
      <w:pPr>
        <w:pStyle w:val="ListParagraph"/>
        <w:spacing w:before="120" w:after="120" w:line="360" w:lineRule="auto"/>
        <w:ind w:left="1469"/>
        <w:jc w:val="both"/>
        <w:rPr>
          <w:rFonts w:ascii="Times New Roman" w:hAnsi="Times New Roman" w:cs="Times New Roman"/>
          <w:sz w:val="20"/>
          <w:szCs w:val="20"/>
        </w:rPr>
      </w:pPr>
    </w:p>
    <w:p w14:paraId="189039E8" w14:textId="4E7CFD93" w:rsidR="0084399B" w:rsidRPr="00347689" w:rsidRDefault="007F31FC"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Rabia M. Yilmaz </w:t>
      </w:r>
      <w:r w:rsidR="00CA44A6" w:rsidRPr="00347689">
        <w:rPr>
          <w:rFonts w:ascii="Times New Roman" w:hAnsi="Times New Roman" w:cs="Times New Roman"/>
          <w:sz w:val="20"/>
          <w:szCs w:val="20"/>
        </w:rPr>
        <w:t>[</w:t>
      </w:r>
      <w:r w:rsidR="00CE27E0" w:rsidRPr="00347689">
        <w:rPr>
          <w:rFonts w:ascii="Times New Roman" w:hAnsi="Times New Roman" w:cs="Times New Roman"/>
          <w:color w:val="0070C0"/>
          <w:sz w:val="20"/>
          <w:szCs w:val="20"/>
        </w:rPr>
        <w:fldChar w:fldCharType="begin"/>
      </w:r>
      <w:r w:rsidR="00CE27E0" w:rsidRPr="00347689">
        <w:rPr>
          <w:rFonts w:ascii="Times New Roman" w:hAnsi="Times New Roman" w:cs="Times New Roman"/>
          <w:sz w:val="20"/>
          <w:szCs w:val="20"/>
        </w:rPr>
        <w:instrText xml:space="preserve"> REF _Ref77283805 \r \h </w:instrText>
      </w:r>
      <w:r w:rsidR="00E61666" w:rsidRPr="00347689">
        <w:rPr>
          <w:rFonts w:ascii="Times New Roman" w:hAnsi="Times New Roman" w:cs="Times New Roman"/>
          <w:color w:val="0070C0"/>
          <w:sz w:val="20"/>
          <w:szCs w:val="20"/>
        </w:rPr>
        <w:instrText xml:space="preserve"> \* MERGEFORMAT </w:instrText>
      </w:r>
      <w:r w:rsidR="00CE27E0" w:rsidRPr="00347689">
        <w:rPr>
          <w:rFonts w:ascii="Times New Roman" w:hAnsi="Times New Roman" w:cs="Times New Roman"/>
          <w:color w:val="0070C0"/>
          <w:sz w:val="20"/>
          <w:szCs w:val="20"/>
        </w:rPr>
      </w:r>
      <w:r w:rsidR="00CE27E0" w:rsidRPr="00347689">
        <w:rPr>
          <w:rFonts w:ascii="Times New Roman" w:hAnsi="Times New Roman" w:cs="Times New Roman"/>
          <w:color w:val="0070C0"/>
          <w:sz w:val="20"/>
          <w:szCs w:val="20"/>
        </w:rPr>
        <w:fldChar w:fldCharType="separate"/>
      </w:r>
      <w:r w:rsidR="00CE27E0" w:rsidRPr="00347689">
        <w:rPr>
          <w:rFonts w:ascii="Times New Roman" w:hAnsi="Times New Roman" w:cs="Times New Roman"/>
          <w:sz w:val="20"/>
          <w:szCs w:val="20"/>
        </w:rPr>
        <w:t>4</w:t>
      </w:r>
      <w:r w:rsidR="00CE27E0" w:rsidRPr="00347689">
        <w:rPr>
          <w:rFonts w:ascii="Times New Roman" w:hAnsi="Times New Roman" w:cs="Times New Roman"/>
          <w:color w:val="0070C0"/>
          <w:sz w:val="20"/>
          <w:szCs w:val="20"/>
        </w:rPr>
        <w:fldChar w:fldCharType="end"/>
      </w:r>
      <w:r w:rsidR="00CA44A6" w:rsidRPr="00347689">
        <w:rPr>
          <w:rFonts w:ascii="Times New Roman" w:hAnsi="Times New Roman" w:cs="Times New Roman"/>
          <w:sz w:val="20"/>
          <w:szCs w:val="20"/>
        </w:rPr>
        <w:t>]</w:t>
      </w:r>
      <w:r w:rsidRPr="00347689">
        <w:rPr>
          <w:rFonts w:ascii="Times New Roman" w:hAnsi="Times New Roman" w:cs="Times New Roman"/>
          <w:sz w:val="20"/>
          <w:szCs w:val="20"/>
        </w:rPr>
        <w:t xml:space="preserve"> </w:t>
      </w:r>
      <w:r w:rsidR="00BB3AB7" w:rsidRPr="00347689">
        <w:rPr>
          <w:rFonts w:ascii="Times New Roman" w:hAnsi="Times New Roman" w:cs="Times New Roman"/>
          <w:sz w:val="20"/>
          <w:szCs w:val="20"/>
        </w:rPr>
        <w:t>narrated in her article that the</w:t>
      </w:r>
      <w:r w:rsidR="00CA44A6" w:rsidRPr="00347689">
        <w:rPr>
          <w:rFonts w:ascii="Times New Roman" w:hAnsi="Times New Roman" w:cs="Times New Roman"/>
          <w:sz w:val="20"/>
          <w:szCs w:val="20"/>
        </w:rPr>
        <w:t xml:space="preserve"> paper describes r</w:t>
      </w:r>
      <w:r w:rsidR="00E65D08" w:rsidRPr="00347689">
        <w:rPr>
          <w:rFonts w:ascii="Times New Roman" w:hAnsi="Times New Roman" w:cs="Times New Roman"/>
          <w:sz w:val="20"/>
          <w:szCs w:val="20"/>
        </w:rPr>
        <w:t>eview literature regarding usage of</w:t>
      </w:r>
      <w:r w:rsidR="00CA44A6" w:rsidRPr="00347689">
        <w:rPr>
          <w:rFonts w:ascii="Times New Roman" w:hAnsi="Times New Roman" w:cs="Times New Roman"/>
          <w:sz w:val="20"/>
          <w:szCs w:val="20"/>
        </w:rPr>
        <w:t xml:space="preserve"> augmented reality (AR) in higher school education. </w:t>
      </w:r>
      <w:r w:rsidR="003F37DC" w:rsidRPr="00347689">
        <w:rPr>
          <w:rFonts w:ascii="Times New Roman" w:hAnsi="Times New Roman" w:cs="Times New Roman"/>
          <w:sz w:val="20"/>
          <w:szCs w:val="20"/>
        </w:rPr>
        <w:t>In her paper, a</w:t>
      </w:r>
      <w:r w:rsidR="00CA44A6" w:rsidRPr="00347689">
        <w:rPr>
          <w:rFonts w:ascii="Times New Roman" w:hAnsi="Times New Roman" w:cs="Times New Roman"/>
          <w:sz w:val="20"/>
          <w:szCs w:val="20"/>
        </w:rPr>
        <w:t xml:space="preserve">ll studies are categorized according to target groups, which are early childhood education, primary education, secondary education, high school education, graduate education, and others. </w:t>
      </w:r>
    </w:p>
    <w:p w14:paraId="539FDC84" w14:textId="77777777" w:rsidR="0084399B" w:rsidRPr="00347689" w:rsidRDefault="0084399B" w:rsidP="00F844B5">
      <w:pPr>
        <w:pStyle w:val="ListParagraph"/>
        <w:spacing w:before="120" w:after="120" w:line="360" w:lineRule="auto"/>
        <w:ind w:left="1469"/>
        <w:jc w:val="both"/>
        <w:rPr>
          <w:rFonts w:ascii="Times New Roman" w:hAnsi="Times New Roman" w:cs="Times New Roman"/>
          <w:sz w:val="20"/>
          <w:szCs w:val="20"/>
        </w:rPr>
      </w:pPr>
    </w:p>
    <w:p w14:paraId="0C131D06" w14:textId="575E736D" w:rsidR="000670EA" w:rsidRPr="00347689" w:rsidRDefault="00190487"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Murat Akçayır and Gökçe Akçayır </w:t>
      </w:r>
      <w:r w:rsidR="00251A7A" w:rsidRPr="00347689">
        <w:rPr>
          <w:rFonts w:ascii="Times New Roman" w:hAnsi="Times New Roman" w:cs="Times New Roman"/>
          <w:sz w:val="20"/>
          <w:szCs w:val="20"/>
        </w:rPr>
        <w:t>[</w:t>
      </w:r>
      <w:r w:rsidR="00CE27E0" w:rsidRPr="00347689">
        <w:rPr>
          <w:rFonts w:ascii="Times New Roman" w:hAnsi="Times New Roman" w:cs="Times New Roman"/>
          <w:color w:val="0070C0"/>
          <w:sz w:val="20"/>
          <w:szCs w:val="20"/>
        </w:rPr>
        <w:fldChar w:fldCharType="begin"/>
      </w:r>
      <w:r w:rsidR="00CE27E0" w:rsidRPr="00347689">
        <w:rPr>
          <w:rFonts w:ascii="Times New Roman" w:hAnsi="Times New Roman" w:cs="Times New Roman"/>
          <w:sz w:val="20"/>
          <w:szCs w:val="20"/>
        </w:rPr>
        <w:instrText xml:space="preserve"> REF _Ref77283813 \r \h </w:instrText>
      </w:r>
      <w:r w:rsidR="00E61666" w:rsidRPr="00347689">
        <w:rPr>
          <w:rFonts w:ascii="Times New Roman" w:hAnsi="Times New Roman" w:cs="Times New Roman"/>
          <w:color w:val="0070C0"/>
          <w:sz w:val="20"/>
          <w:szCs w:val="20"/>
        </w:rPr>
        <w:instrText xml:space="preserve"> \* MERGEFORMAT </w:instrText>
      </w:r>
      <w:r w:rsidR="00CE27E0" w:rsidRPr="00347689">
        <w:rPr>
          <w:rFonts w:ascii="Times New Roman" w:hAnsi="Times New Roman" w:cs="Times New Roman"/>
          <w:color w:val="0070C0"/>
          <w:sz w:val="20"/>
          <w:szCs w:val="20"/>
        </w:rPr>
      </w:r>
      <w:r w:rsidR="00CE27E0" w:rsidRPr="00347689">
        <w:rPr>
          <w:rFonts w:ascii="Times New Roman" w:hAnsi="Times New Roman" w:cs="Times New Roman"/>
          <w:color w:val="0070C0"/>
          <w:sz w:val="20"/>
          <w:szCs w:val="20"/>
        </w:rPr>
        <w:fldChar w:fldCharType="separate"/>
      </w:r>
      <w:r w:rsidR="00CE27E0" w:rsidRPr="00347689">
        <w:rPr>
          <w:rFonts w:ascii="Times New Roman" w:hAnsi="Times New Roman" w:cs="Times New Roman"/>
          <w:sz w:val="20"/>
          <w:szCs w:val="20"/>
        </w:rPr>
        <w:t>2</w:t>
      </w:r>
      <w:r w:rsidR="00CE27E0" w:rsidRPr="00347689">
        <w:rPr>
          <w:rFonts w:ascii="Times New Roman" w:hAnsi="Times New Roman" w:cs="Times New Roman"/>
          <w:color w:val="0070C0"/>
          <w:sz w:val="20"/>
          <w:szCs w:val="20"/>
        </w:rPr>
        <w:fldChar w:fldCharType="end"/>
      </w:r>
      <w:r w:rsidR="00251A7A" w:rsidRPr="00347689">
        <w:rPr>
          <w:rFonts w:ascii="Times New Roman" w:hAnsi="Times New Roman" w:cs="Times New Roman"/>
          <w:sz w:val="20"/>
          <w:szCs w:val="20"/>
        </w:rPr>
        <w:t>]</w:t>
      </w:r>
      <w:r w:rsidRPr="00347689">
        <w:rPr>
          <w:rFonts w:ascii="Times New Roman" w:hAnsi="Times New Roman" w:cs="Times New Roman"/>
          <w:sz w:val="20"/>
          <w:szCs w:val="20"/>
        </w:rPr>
        <w:t xml:space="preserve"> </w:t>
      </w:r>
      <w:r w:rsidR="009112ED" w:rsidRPr="00347689">
        <w:rPr>
          <w:rFonts w:ascii="Times New Roman" w:hAnsi="Times New Roman" w:cs="Times New Roman"/>
          <w:sz w:val="20"/>
          <w:szCs w:val="20"/>
        </w:rPr>
        <w:t>presented in their paper that their</w:t>
      </w:r>
      <w:r w:rsidR="00251A7A" w:rsidRPr="00347689">
        <w:rPr>
          <w:rFonts w:ascii="Times New Roman" w:hAnsi="Times New Roman" w:cs="Times New Roman"/>
          <w:sz w:val="20"/>
          <w:szCs w:val="20"/>
        </w:rPr>
        <w:t xml:space="preserve"> study presents a systematic review of the literature on augmented reality (AR) used in educational settings. </w:t>
      </w:r>
      <w:r w:rsidR="005574A3" w:rsidRPr="00347689">
        <w:rPr>
          <w:rFonts w:ascii="Times New Roman" w:hAnsi="Times New Roman" w:cs="Times New Roman"/>
          <w:sz w:val="20"/>
          <w:szCs w:val="20"/>
        </w:rPr>
        <w:t>They</w:t>
      </w:r>
      <w:r w:rsidR="00251A7A" w:rsidRPr="00347689">
        <w:rPr>
          <w:rFonts w:ascii="Times New Roman" w:hAnsi="Times New Roman" w:cs="Times New Roman"/>
          <w:sz w:val="20"/>
          <w:szCs w:val="20"/>
        </w:rPr>
        <w:t xml:space="preserve"> consider</w:t>
      </w:r>
      <w:r w:rsidR="005574A3" w:rsidRPr="00347689">
        <w:rPr>
          <w:rFonts w:ascii="Times New Roman" w:hAnsi="Times New Roman" w:cs="Times New Roman"/>
          <w:sz w:val="20"/>
          <w:szCs w:val="20"/>
        </w:rPr>
        <w:t>ed</w:t>
      </w:r>
      <w:r w:rsidR="00251A7A" w:rsidRPr="00347689">
        <w:rPr>
          <w:rFonts w:ascii="Times New Roman" w:hAnsi="Times New Roman" w:cs="Times New Roman"/>
          <w:sz w:val="20"/>
          <w:szCs w:val="20"/>
        </w:rPr>
        <w:t xml:space="preserve"> factors such as publication year, learner type (e.g., K-12, higher education, and adult), technologies in AR, and the advantages and challenges of using AR in educational settings. </w:t>
      </w:r>
    </w:p>
    <w:p w14:paraId="272CD484" w14:textId="77777777" w:rsidR="000670EA" w:rsidRPr="00347689" w:rsidRDefault="000670EA" w:rsidP="00F844B5">
      <w:pPr>
        <w:pStyle w:val="ListParagraph"/>
        <w:spacing w:before="120" w:after="120" w:line="360" w:lineRule="auto"/>
        <w:ind w:left="1469"/>
        <w:jc w:val="both"/>
        <w:rPr>
          <w:rFonts w:ascii="Times New Roman" w:hAnsi="Times New Roman" w:cs="Times New Roman"/>
          <w:sz w:val="20"/>
          <w:szCs w:val="20"/>
        </w:rPr>
      </w:pPr>
    </w:p>
    <w:p w14:paraId="05C8E372" w14:textId="720A3C52" w:rsidR="00D02B88" w:rsidRPr="00347689" w:rsidRDefault="009C386B"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Saidin, Halim and Yahaya of Malaysia University </w:t>
      </w:r>
      <w:r w:rsidR="00C151ED" w:rsidRPr="00347689">
        <w:rPr>
          <w:rFonts w:ascii="Times New Roman" w:hAnsi="Times New Roman" w:cs="Times New Roman"/>
          <w:sz w:val="20"/>
          <w:szCs w:val="20"/>
        </w:rPr>
        <w:t>[</w:t>
      </w:r>
      <w:r w:rsidR="002423B3" w:rsidRPr="00347689">
        <w:rPr>
          <w:rFonts w:ascii="Times New Roman" w:hAnsi="Times New Roman" w:cs="Times New Roman"/>
          <w:sz w:val="20"/>
          <w:szCs w:val="20"/>
        </w:rPr>
        <w:fldChar w:fldCharType="begin"/>
      </w:r>
      <w:r w:rsidR="002423B3" w:rsidRPr="00347689">
        <w:rPr>
          <w:rFonts w:ascii="Times New Roman" w:hAnsi="Times New Roman" w:cs="Times New Roman"/>
          <w:sz w:val="20"/>
          <w:szCs w:val="20"/>
        </w:rPr>
        <w:instrText xml:space="preserve"> REF _Ref77284565 \r \h </w:instrText>
      </w:r>
      <w:r w:rsidR="00E61666" w:rsidRPr="00347689">
        <w:rPr>
          <w:rFonts w:ascii="Times New Roman" w:hAnsi="Times New Roman" w:cs="Times New Roman"/>
          <w:sz w:val="20"/>
          <w:szCs w:val="20"/>
        </w:rPr>
        <w:instrText xml:space="preserve"> \* MERGEFORMAT </w:instrText>
      </w:r>
      <w:r w:rsidR="002423B3" w:rsidRPr="00347689">
        <w:rPr>
          <w:rFonts w:ascii="Times New Roman" w:hAnsi="Times New Roman" w:cs="Times New Roman"/>
          <w:sz w:val="20"/>
          <w:szCs w:val="20"/>
        </w:rPr>
      </w:r>
      <w:r w:rsidR="002423B3" w:rsidRPr="00347689">
        <w:rPr>
          <w:rFonts w:ascii="Times New Roman" w:hAnsi="Times New Roman" w:cs="Times New Roman"/>
          <w:sz w:val="20"/>
          <w:szCs w:val="20"/>
        </w:rPr>
        <w:fldChar w:fldCharType="separate"/>
      </w:r>
      <w:r w:rsidR="002423B3" w:rsidRPr="00347689">
        <w:rPr>
          <w:rFonts w:ascii="Times New Roman" w:hAnsi="Times New Roman" w:cs="Times New Roman"/>
          <w:sz w:val="20"/>
          <w:szCs w:val="20"/>
        </w:rPr>
        <w:t>6</w:t>
      </w:r>
      <w:r w:rsidR="002423B3" w:rsidRPr="00347689">
        <w:rPr>
          <w:rFonts w:ascii="Times New Roman" w:hAnsi="Times New Roman" w:cs="Times New Roman"/>
          <w:sz w:val="20"/>
          <w:szCs w:val="20"/>
        </w:rPr>
        <w:fldChar w:fldCharType="end"/>
      </w:r>
      <w:r w:rsidR="00C151ED" w:rsidRPr="00347689">
        <w:rPr>
          <w:rFonts w:ascii="Times New Roman" w:hAnsi="Times New Roman" w:cs="Times New Roman"/>
          <w:sz w:val="20"/>
          <w:szCs w:val="20"/>
        </w:rPr>
        <w:t>]</w:t>
      </w:r>
      <w:r w:rsidRPr="00347689">
        <w:rPr>
          <w:rFonts w:ascii="Times New Roman" w:hAnsi="Times New Roman" w:cs="Times New Roman"/>
          <w:sz w:val="20"/>
          <w:szCs w:val="20"/>
        </w:rPr>
        <w:t xml:space="preserve"> </w:t>
      </w:r>
      <w:r w:rsidR="00BE7DF6" w:rsidRPr="00347689">
        <w:rPr>
          <w:rFonts w:ascii="Times New Roman" w:hAnsi="Times New Roman" w:cs="Times New Roman"/>
          <w:sz w:val="20"/>
          <w:szCs w:val="20"/>
        </w:rPr>
        <w:t>reviewed in their study that, t</w:t>
      </w:r>
      <w:r w:rsidR="00F251E3" w:rsidRPr="00347689">
        <w:rPr>
          <w:rFonts w:ascii="Times New Roman" w:hAnsi="Times New Roman" w:cs="Times New Roman"/>
          <w:sz w:val="20"/>
          <w:szCs w:val="20"/>
        </w:rPr>
        <w:t xml:space="preserve">echnology in education can influence students to learn actively and can motivate them, leading to an effective process of learning. </w:t>
      </w:r>
      <w:r w:rsidR="007D1FF2" w:rsidRPr="00347689">
        <w:rPr>
          <w:rFonts w:ascii="Times New Roman" w:hAnsi="Times New Roman" w:cs="Times New Roman"/>
          <w:sz w:val="20"/>
          <w:szCs w:val="20"/>
        </w:rPr>
        <w:t>Their p</w:t>
      </w:r>
      <w:r w:rsidR="00F251E3" w:rsidRPr="00347689">
        <w:rPr>
          <w:rFonts w:ascii="Times New Roman" w:hAnsi="Times New Roman" w:cs="Times New Roman"/>
          <w:sz w:val="20"/>
          <w:szCs w:val="20"/>
        </w:rPr>
        <w:t xml:space="preserve">revious research has identified the problem that technology will create a passive learning process if the technology used does not promote critical thinking, meaning-making or metacognition. </w:t>
      </w:r>
    </w:p>
    <w:p w14:paraId="3F6AB3E3" w14:textId="77777777" w:rsidR="00D02B88" w:rsidRPr="00347689" w:rsidRDefault="00D02B88" w:rsidP="00F844B5">
      <w:pPr>
        <w:pStyle w:val="ListParagraph"/>
        <w:spacing w:before="120" w:after="120" w:line="360" w:lineRule="auto"/>
        <w:ind w:left="1469"/>
        <w:jc w:val="both"/>
        <w:rPr>
          <w:rFonts w:ascii="Times New Roman" w:hAnsi="Times New Roman" w:cs="Times New Roman"/>
          <w:sz w:val="20"/>
          <w:szCs w:val="20"/>
        </w:rPr>
      </w:pPr>
    </w:p>
    <w:p w14:paraId="4805385D" w14:textId="3DFE2539" w:rsidR="00D76584" w:rsidRPr="00347689" w:rsidRDefault="003269C0"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Kesim and Ozarslan </w:t>
      </w:r>
      <w:r w:rsidR="00F54C1F" w:rsidRPr="00347689">
        <w:rPr>
          <w:rFonts w:ascii="Times New Roman" w:hAnsi="Times New Roman" w:cs="Times New Roman"/>
          <w:sz w:val="20"/>
          <w:szCs w:val="20"/>
        </w:rPr>
        <w:t>[</w:t>
      </w:r>
      <w:r w:rsidR="00CE27E0" w:rsidRPr="00347689">
        <w:rPr>
          <w:rFonts w:ascii="Times New Roman" w:hAnsi="Times New Roman" w:cs="Times New Roman"/>
          <w:color w:val="0070C0"/>
          <w:sz w:val="20"/>
          <w:szCs w:val="20"/>
        </w:rPr>
        <w:fldChar w:fldCharType="begin"/>
      </w:r>
      <w:r w:rsidR="00CE27E0" w:rsidRPr="00347689">
        <w:rPr>
          <w:rFonts w:ascii="Times New Roman" w:hAnsi="Times New Roman" w:cs="Times New Roman"/>
          <w:sz w:val="20"/>
          <w:szCs w:val="20"/>
        </w:rPr>
        <w:instrText xml:space="preserve"> REF _Ref77283821 \r \h </w:instrText>
      </w:r>
      <w:r w:rsidR="00035844" w:rsidRPr="00347689">
        <w:rPr>
          <w:rFonts w:ascii="Times New Roman" w:hAnsi="Times New Roman" w:cs="Times New Roman"/>
          <w:color w:val="0070C0"/>
          <w:sz w:val="20"/>
          <w:szCs w:val="20"/>
        </w:rPr>
        <w:instrText xml:space="preserve"> \* MERGEFORMAT </w:instrText>
      </w:r>
      <w:r w:rsidR="00CE27E0" w:rsidRPr="00347689">
        <w:rPr>
          <w:rFonts w:ascii="Times New Roman" w:hAnsi="Times New Roman" w:cs="Times New Roman"/>
          <w:color w:val="0070C0"/>
          <w:sz w:val="20"/>
          <w:szCs w:val="20"/>
        </w:rPr>
      </w:r>
      <w:r w:rsidR="00CE27E0" w:rsidRPr="00347689">
        <w:rPr>
          <w:rFonts w:ascii="Times New Roman" w:hAnsi="Times New Roman" w:cs="Times New Roman"/>
          <w:color w:val="0070C0"/>
          <w:sz w:val="20"/>
          <w:szCs w:val="20"/>
        </w:rPr>
        <w:fldChar w:fldCharType="separate"/>
      </w:r>
      <w:r w:rsidR="00CE27E0" w:rsidRPr="00347689">
        <w:rPr>
          <w:rFonts w:ascii="Times New Roman" w:hAnsi="Times New Roman" w:cs="Times New Roman"/>
          <w:sz w:val="20"/>
          <w:szCs w:val="20"/>
        </w:rPr>
        <w:t>5</w:t>
      </w:r>
      <w:r w:rsidR="00CE27E0" w:rsidRPr="00347689">
        <w:rPr>
          <w:rFonts w:ascii="Times New Roman" w:hAnsi="Times New Roman" w:cs="Times New Roman"/>
          <w:color w:val="0070C0"/>
          <w:sz w:val="20"/>
          <w:szCs w:val="20"/>
        </w:rPr>
        <w:fldChar w:fldCharType="end"/>
      </w:r>
      <w:r w:rsidR="00F54C1F" w:rsidRPr="00347689">
        <w:rPr>
          <w:rFonts w:ascii="Times New Roman" w:hAnsi="Times New Roman" w:cs="Times New Roman"/>
          <w:sz w:val="20"/>
          <w:szCs w:val="20"/>
        </w:rPr>
        <w:t>]</w:t>
      </w:r>
      <w:r w:rsidRPr="00347689">
        <w:rPr>
          <w:rFonts w:ascii="Times New Roman" w:hAnsi="Times New Roman" w:cs="Times New Roman"/>
          <w:sz w:val="20"/>
          <w:szCs w:val="20"/>
        </w:rPr>
        <w:t xml:space="preserve"> reviewed that i</w:t>
      </w:r>
      <w:r w:rsidR="00AF0253" w:rsidRPr="00347689">
        <w:rPr>
          <w:rFonts w:ascii="Times New Roman" w:hAnsi="Times New Roman" w:cs="Times New Roman"/>
          <w:sz w:val="20"/>
          <w:szCs w:val="20"/>
        </w:rPr>
        <w:t xml:space="preserve">n </w:t>
      </w:r>
      <w:r w:rsidR="003E14E8" w:rsidRPr="00347689">
        <w:rPr>
          <w:rFonts w:ascii="Times New Roman" w:hAnsi="Times New Roman" w:cs="Times New Roman"/>
          <w:sz w:val="20"/>
          <w:szCs w:val="20"/>
        </w:rPr>
        <w:t xml:space="preserve">higher </w:t>
      </w:r>
      <w:r w:rsidR="00AF0253" w:rsidRPr="00347689">
        <w:rPr>
          <w:rFonts w:ascii="Times New Roman" w:hAnsi="Times New Roman" w:cs="Times New Roman"/>
          <w:sz w:val="20"/>
          <w:szCs w:val="20"/>
        </w:rPr>
        <w:t>education</w:t>
      </w:r>
      <w:r w:rsidR="00DE487D" w:rsidRPr="00347689">
        <w:rPr>
          <w:rFonts w:ascii="Times New Roman" w:hAnsi="Times New Roman" w:cs="Times New Roman"/>
          <w:sz w:val="20"/>
          <w:szCs w:val="20"/>
        </w:rPr>
        <w:t xml:space="preserve"> system</w:t>
      </w:r>
      <w:r w:rsidR="00134893" w:rsidRPr="00347689">
        <w:rPr>
          <w:rFonts w:ascii="Times New Roman" w:hAnsi="Times New Roman" w:cs="Times New Roman"/>
          <w:sz w:val="20"/>
          <w:szCs w:val="20"/>
        </w:rPr>
        <w:t>,</w:t>
      </w:r>
      <w:r w:rsidR="00F54C1F" w:rsidRPr="00347689">
        <w:rPr>
          <w:rFonts w:ascii="Times New Roman" w:hAnsi="Times New Roman" w:cs="Times New Roman"/>
          <w:sz w:val="20"/>
          <w:szCs w:val="20"/>
        </w:rPr>
        <w:t xml:space="preserve"> the physical world </w:t>
      </w:r>
      <w:r w:rsidR="003803B9" w:rsidRPr="00347689">
        <w:rPr>
          <w:rFonts w:ascii="Times New Roman" w:hAnsi="Times New Roman" w:cs="Times New Roman"/>
          <w:sz w:val="20"/>
          <w:szCs w:val="20"/>
        </w:rPr>
        <w:t xml:space="preserve">is three-dimensional, mostly </w:t>
      </w:r>
      <w:r w:rsidR="00F54C1F" w:rsidRPr="00347689">
        <w:rPr>
          <w:rFonts w:ascii="Times New Roman" w:hAnsi="Times New Roman" w:cs="Times New Roman"/>
          <w:sz w:val="20"/>
          <w:szCs w:val="20"/>
        </w:rPr>
        <w:t>prefer</w:t>
      </w:r>
      <w:r w:rsidR="003803B9" w:rsidRPr="00347689">
        <w:rPr>
          <w:rFonts w:ascii="Times New Roman" w:hAnsi="Times New Roman" w:cs="Times New Roman"/>
          <w:sz w:val="20"/>
          <w:szCs w:val="20"/>
        </w:rPr>
        <w:t>red</w:t>
      </w:r>
      <w:r w:rsidR="00F54C1F" w:rsidRPr="00347689">
        <w:rPr>
          <w:rFonts w:ascii="Times New Roman" w:hAnsi="Times New Roman" w:cs="Times New Roman"/>
          <w:sz w:val="20"/>
          <w:szCs w:val="20"/>
        </w:rPr>
        <w:t xml:space="preserve"> to use two-dimensional media. </w:t>
      </w:r>
    </w:p>
    <w:p w14:paraId="135BE6DF" w14:textId="77777777" w:rsidR="00D76584" w:rsidRPr="00347689" w:rsidRDefault="00D76584" w:rsidP="00F844B5">
      <w:pPr>
        <w:pStyle w:val="ListParagraph"/>
        <w:spacing w:before="120" w:after="120" w:line="360" w:lineRule="auto"/>
        <w:ind w:left="1469"/>
        <w:jc w:val="both"/>
        <w:rPr>
          <w:rFonts w:ascii="Times New Roman" w:hAnsi="Times New Roman" w:cs="Times New Roman"/>
          <w:sz w:val="20"/>
          <w:szCs w:val="20"/>
        </w:rPr>
      </w:pPr>
    </w:p>
    <w:p w14:paraId="48624C8E" w14:textId="6A134A93" w:rsidR="004035EA" w:rsidRPr="00347689" w:rsidRDefault="0037706C" w:rsidP="00F844B5">
      <w:pPr>
        <w:pStyle w:val="ListParagraph"/>
        <w:spacing w:before="120" w:after="120" w:line="360" w:lineRule="auto"/>
        <w:ind w:left="1469"/>
        <w:jc w:val="both"/>
        <w:rPr>
          <w:rFonts w:ascii="Times New Roman" w:hAnsi="Times New Roman" w:cs="Times New Roman"/>
          <w:sz w:val="20"/>
          <w:szCs w:val="20"/>
        </w:rPr>
      </w:pPr>
      <w:r w:rsidRPr="00347689">
        <w:rPr>
          <w:rFonts w:ascii="Times New Roman" w:hAnsi="Times New Roman" w:cs="Times New Roman"/>
          <w:sz w:val="20"/>
          <w:szCs w:val="20"/>
        </w:rPr>
        <w:t xml:space="preserve">Kesim and Ozarslan </w:t>
      </w:r>
      <w:r w:rsidR="008B2185" w:rsidRPr="00347689">
        <w:rPr>
          <w:rFonts w:ascii="Times New Roman" w:hAnsi="Times New Roman" w:cs="Times New Roman"/>
          <w:sz w:val="20"/>
          <w:szCs w:val="20"/>
        </w:rPr>
        <w:t>[</w:t>
      </w:r>
      <w:r w:rsidR="002254C2" w:rsidRPr="00347689">
        <w:rPr>
          <w:rFonts w:ascii="Times New Roman" w:hAnsi="Times New Roman" w:cs="Times New Roman"/>
          <w:sz w:val="20"/>
          <w:szCs w:val="20"/>
        </w:rPr>
        <w:fldChar w:fldCharType="begin"/>
      </w:r>
      <w:r w:rsidR="002254C2" w:rsidRPr="00347689">
        <w:rPr>
          <w:rFonts w:ascii="Times New Roman" w:hAnsi="Times New Roman" w:cs="Times New Roman"/>
          <w:sz w:val="20"/>
          <w:szCs w:val="20"/>
        </w:rPr>
        <w:instrText xml:space="preserve"> REF _Ref77284677 \r \h </w:instrText>
      </w:r>
      <w:r w:rsidR="00035844" w:rsidRPr="00347689">
        <w:rPr>
          <w:rFonts w:ascii="Times New Roman" w:hAnsi="Times New Roman" w:cs="Times New Roman"/>
          <w:sz w:val="20"/>
          <w:szCs w:val="20"/>
        </w:rPr>
        <w:instrText xml:space="preserve"> \* MERGEFORMAT </w:instrText>
      </w:r>
      <w:r w:rsidR="002254C2" w:rsidRPr="00347689">
        <w:rPr>
          <w:rFonts w:ascii="Times New Roman" w:hAnsi="Times New Roman" w:cs="Times New Roman"/>
          <w:sz w:val="20"/>
          <w:szCs w:val="20"/>
        </w:rPr>
      </w:r>
      <w:r w:rsidR="002254C2" w:rsidRPr="00347689">
        <w:rPr>
          <w:rFonts w:ascii="Times New Roman" w:hAnsi="Times New Roman" w:cs="Times New Roman"/>
          <w:sz w:val="20"/>
          <w:szCs w:val="20"/>
        </w:rPr>
        <w:fldChar w:fldCharType="separate"/>
      </w:r>
      <w:r w:rsidR="002254C2" w:rsidRPr="00347689">
        <w:rPr>
          <w:rFonts w:ascii="Times New Roman" w:hAnsi="Times New Roman" w:cs="Times New Roman"/>
          <w:sz w:val="20"/>
          <w:szCs w:val="20"/>
        </w:rPr>
        <w:t>7</w:t>
      </w:r>
      <w:r w:rsidR="002254C2" w:rsidRPr="00347689">
        <w:rPr>
          <w:rFonts w:ascii="Times New Roman" w:hAnsi="Times New Roman" w:cs="Times New Roman"/>
          <w:sz w:val="20"/>
          <w:szCs w:val="20"/>
        </w:rPr>
        <w:fldChar w:fldCharType="end"/>
      </w:r>
      <w:r w:rsidR="008B2185" w:rsidRPr="00347689">
        <w:rPr>
          <w:rFonts w:ascii="Times New Roman" w:hAnsi="Times New Roman" w:cs="Times New Roman"/>
          <w:sz w:val="20"/>
          <w:szCs w:val="20"/>
        </w:rPr>
        <w:t>]</w:t>
      </w:r>
      <w:r w:rsidRPr="00347689">
        <w:rPr>
          <w:rFonts w:ascii="Times New Roman" w:hAnsi="Times New Roman" w:cs="Times New Roman"/>
          <w:sz w:val="20"/>
          <w:szCs w:val="20"/>
        </w:rPr>
        <w:t xml:space="preserve"> again reviewed their study that</w:t>
      </w:r>
      <w:r w:rsidR="008B2185" w:rsidRPr="00347689">
        <w:rPr>
          <w:rFonts w:ascii="Times New Roman" w:hAnsi="Times New Roman" w:cs="Times New Roman"/>
          <w:sz w:val="20"/>
          <w:szCs w:val="20"/>
        </w:rPr>
        <w:t xml:space="preserve"> the physical world </w:t>
      </w:r>
      <w:r w:rsidR="00E01700" w:rsidRPr="00347689">
        <w:rPr>
          <w:rFonts w:ascii="Times New Roman" w:hAnsi="Times New Roman" w:cs="Times New Roman"/>
          <w:sz w:val="20"/>
          <w:szCs w:val="20"/>
        </w:rPr>
        <w:t xml:space="preserve">is three-dimensional, mostly </w:t>
      </w:r>
      <w:r w:rsidR="008B2185" w:rsidRPr="00347689">
        <w:rPr>
          <w:rFonts w:ascii="Times New Roman" w:hAnsi="Times New Roman" w:cs="Times New Roman"/>
          <w:sz w:val="20"/>
          <w:szCs w:val="20"/>
        </w:rPr>
        <w:t>prefer</w:t>
      </w:r>
      <w:r w:rsidR="00E01700" w:rsidRPr="00347689">
        <w:rPr>
          <w:rFonts w:ascii="Times New Roman" w:hAnsi="Times New Roman" w:cs="Times New Roman"/>
          <w:sz w:val="20"/>
          <w:szCs w:val="20"/>
        </w:rPr>
        <w:t>red</w:t>
      </w:r>
      <w:r w:rsidR="008B2185" w:rsidRPr="00347689">
        <w:rPr>
          <w:rFonts w:ascii="Times New Roman" w:hAnsi="Times New Roman" w:cs="Times New Roman"/>
          <w:sz w:val="20"/>
          <w:szCs w:val="20"/>
        </w:rPr>
        <w:t xml:space="preserve"> to use two-</w:t>
      </w:r>
      <w:r w:rsidR="000A0D39">
        <w:rPr>
          <w:rFonts w:ascii="Times New Roman" w:hAnsi="Times New Roman" w:cs="Times New Roman"/>
          <w:sz w:val="20"/>
          <w:szCs w:val="20"/>
        </w:rPr>
        <w:t>dimensional media in education where t</w:t>
      </w:r>
      <w:r w:rsidR="008B2185" w:rsidRPr="00347689">
        <w:rPr>
          <w:rFonts w:ascii="Times New Roman" w:hAnsi="Times New Roman" w:cs="Times New Roman"/>
          <w:sz w:val="20"/>
          <w:szCs w:val="20"/>
        </w:rPr>
        <w:t xml:space="preserve">he combination of AR technology with the educational content creates new type of automated applications and acts to enhance the effectiveness and attractiveness of teaching and learning for students in real life scenarios. </w:t>
      </w:r>
    </w:p>
    <w:p w14:paraId="560318B2" w14:textId="77777777" w:rsidR="004035EA" w:rsidRPr="00347689" w:rsidRDefault="004035EA" w:rsidP="00F844B5">
      <w:pPr>
        <w:pStyle w:val="ListParagraph"/>
        <w:spacing w:before="120" w:after="120" w:line="360" w:lineRule="auto"/>
        <w:ind w:left="1469"/>
        <w:jc w:val="both"/>
        <w:rPr>
          <w:rFonts w:ascii="Times New Roman" w:hAnsi="Times New Roman" w:cs="Times New Roman"/>
          <w:sz w:val="20"/>
          <w:szCs w:val="20"/>
        </w:rPr>
      </w:pPr>
    </w:p>
    <w:p w14:paraId="2C6B3A0B" w14:textId="275C23F2" w:rsidR="00E40FCE" w:rsidRPr="004035EA" w:rsidRDefault="00E40FCE" w:rsidP="00F844B5">
      <w:pPr>
        <w:pStyle w:val="ListParagraph"/>
        <w:spacing w:before="120" w:after="120" w:line="360" w:lineRule="auto"/>
        <w:ind w:left="1469"/>
        <w:jc w:val="both"/>
        <w:rPr>
          <w:rFonts w:ascii="Lucida Sans" w:eastAsia="Lucida Sans" w:hAnsi="Lucida Sans" w:cs="Lucida Sans"/>
          <w:b/>
          <w:bCs/>
          <w:sz w:val="32"/>
          <w:szCs w:val="32"/>
        </w:rPr>
      </w:pPr>
      <w:r w:rsidRPr="00347689">
        <w:rPr>
          <w:rFonts w:ascii="Times New Roman" w:hAnsi="Times New Roman" w:cs="Times New Roman"/>
          <w:sz w:val="20"/>
          <w:szCs w:val="20"/>
        </w:rPr>
        <w:t>All these review papers</w:t>
      </w:r>
      <w:r w:rsidR="00340A13" w:rsidRPr="00347689">
        <w:rPr>
          <w:rFonts w:ascii="Times New Roman" w:hAnsi="Times New Roman" w:cs="Times New Roman"/>
          <w:sz w:val="20"/>
          <w:szCs w:val="20"/>
        </w:rPr>
        <w:t xml:space="preserve"> discussed above are </w:t>
      </w:r>
      <w:r w:rsidR="00733D6F" w:rsidRPr="00347689">
        <w:rPr>
          <w:rFonts w:ascii="Times New Roman" w:hAnsi="Times New Roman" w:cs="Times New Roman"/>
          <w:sz w:val="20"/>
          <w:szCs w:val="20"/>
        </w:rPr>
        <w:t xml:space="preserve">related to </w:t>
      </w:r>
      <w:r w:rsidR="009822CB" w:rsidRPr="00347689">
        <w:rPr>
          <w:rFonts w:ascii="Times New Roman" w:hAnsi="Times New Roman" w:cs="Times New Roman"/>
          <w:sz w:val="20"/>
          <w:szCs w:val="20"/>
        </w:rPr>
        <w:t>our thesis work</w:t>
      </w:r>
      <w:r w:rsidR="008A66E4" w:rsidRPr="00347689">
        <w:rPr>
          <w:rFonts w:ascii="Times New Roman" w:hAnsi="Times New Roman" w:cs="Times New Roman"/>
          <w:sz w:val="20"/>
          <w:szCs w:val="20"/>
        </w:rPr>
        <w:t xml:space="preserve"> and other related activities.</w:t>
      </w:r>
      <w:r w:rsidR="00C87DBF" w:rsidRPr="00347689">
        <w:rPr>
          <w:rFonts w:ascii="Times New Roman" w:hAnsi="Times New Roman" w:cs="Times New Roman"/>
          <w:sz w:val="20"/>
          <w:szCs w:val="20"/>
        </w:rPr>
        <w:t xml:space="preserve"> </w:t>
      </w:r>
      <w:r w:rsidR="00475927" w:rsidRPr="00347689">
        <w:rPr>
          <w:rFonts w:ascii="Times New Roman" w:hAnsi="Times New Roman" w:cs="Times New Roman"/>
          <w:sz w:val="20"/>
          <w:szCs w:val="20"/>
        </w:rPr>
        <w:t>We have seen</w:t>
      </w:r>
      <w:r w:rsidR="008A66E4" w:rsidRPr="00347689">
        <w:rPr>
          <w:rFonts w:ascii="Times New Roman" w:hAnsi="Times New Roman" w:cs="Times New Roman"/>
          <w:sz w:val="20"/>
          <w:szCs w:val="20"/>
        </w:rPr>
        <w:t xml:space="preserve"> and reviewed</w:t>
      </w:r>
      <w:r w:rsidR="00475927" w:rsidRPr="00347689">
        <w:rPr>
          <w:rFonts w:ascii="Times New Roman" w:hAnsi="Times New Roman" w:cs="Times New Roman"/>
          <w:sz w:val="20"/>
          <w:szCs w:val="20"/>
        </w:rPr>
        <w:t xml:space="preserve"> that they have</w:t>
      </w:r>
      <w:r w:rsidR="00A31621" w:rsidRPr="00347689">
        <w:rPr>
          <w:rFonts w:ascii="Times New Roman" w:hAnsi="Times New Roman" w:cs="Times New Roman"/>
          <w:sz w:val="20"/>
          <w:szCs w:val="20"/>
        </w:rPr>
        <w:t xml:space="preserve"> done tremendous work in AR based education. We are inspired by their ideas and we have come up with new different ideas that</w:t>
      </w:r>
      <w:r w:rsidR="00837F1F" w:rsidRPr="00347689">
        <w:rPr>
          <w:rFonts w:ascii="Times New Roman" w:hAnsi="Times New Roman" w:cs="Times New Roman"/>
          <w:sz w:val="20"/>
          <w:szCs w:val="20"/>
        </w:rPr>
        <w:t xml:space="preserve"> are</w:t>
      </w:r>
      <w:r w:rsidR="00A31621" w:rsidRPr="00347689">
        <w:rPr>
          <w:rFonts w:ascii="Times New Roman" w:hAnsi="Times New Roman" w:cs="Times New Roman"/>
          <w:sz w:val="20"/>
          <w:szCs w:val="20"/>
        </w:rPr>
        <w:t xml:space="preserve"> related to our thesis work.</w:t>
      </w:r>
      <w:r w:rsidR="00C87DBF" w:rsidRPr="00347689">
        <w:rPr>
          <w:rFonts w:ascii="Times New Roman" w:hAnsi="Times New Roman" w:cs="Times New Roman"/>
          <w:sz w:val="20"/>
          <w:szCs w:val="20"/>
        </w:rPr>
        <w:t xml:space="preserve"> We used </w:t>
      </w:r>
      <w:r w:rsidR="00122BDE" w:rsidRPr="00347689">
        <w:rPr>
          <w:rFonts w:ascii="Times New Roman" w:hAnsi="Times New Roman" w:cs="Times New Roman"/>
          <w:sz w:val="20"/>
          <w:szCs w:val="20"/>
        </w:rPr>
        <w:t xml:space="preserve">an </w:t>
      </w:r>
      <w:r w:rsidR="00C87DBF" w:rsidRPr="00347689">
        <w:rPr>
          <w:rFonts w:ascii="Times New Roman" w:hAnsi="Times New Roman" w:cs="Times New Roman"/>
          <w:sz w:val="20"/>
          <w:szCs w:val="20"/>
        </w:rPr>
        <w:t>AR based application</w:t>
      </w:r>
      <w:r w:rsidR="00122BDE" w:rsidRPr="00347689">
        <w:rPr>
          <w:rFonts w:ascii="Times New Roman" w:hAnsi="Times New Roman" w:cs="Times New Roman"/>
          <w:sz w:val="20"/>
          <w:szCs w:val="20"/>
        </w:rPr>
        <w:t xml:space="preserve"> named “Insight Lung”</w:t>
      </w:r>
      <w:r w:rsidR="00C87DBF" w:rsidRPr="00347689">
        <w:rPr>
          <w:rFonts w:ascii="Times New Roman" w:hAnsi="Times New Roman" w:cs="Times New Roman"/>
          <w:sz w:val="20"/>
          <w:szCs w:val="20"/>
        </w:rPr>
        <w:t xml:space="preserve"> for higher school</w:t>
      </w:r>
      <w:r w:rsidR="006F1EA1" w:rsidRPr="00347689">
        <w:rPr>
          <w:rFonts w:ascii="Times New Roman" w:hAnsi="Times New Roman" w:cs="Times New Roman"/>
          <w:sz w:val="20"/>
          <w:szCs w:val="20"/>
        </w:rPr>
        <w:t xml:space="preserve"> or 11</w:t>
      </w:r>
      <w:r w:rsidR="006F1EA1" w:rsidRPr="00347689">
        <w:rPr>
          <w:rFonts w:ascii="Times New Roman" w:hAnsi="Times New Roman" w:cs="Times New Roman"/>
          <w:sz w:val="20"/>
          <w:szCs w:val="20"/>
          <w:vertAlign w:val="superscript"/>
        </w:rPr>
        <w:t>th</w:t>
      </w:r>
      <w:r w:rsidR="006F1EA1" w:rsidRPr="00347689">
        <w:rPr>
          <w:rFonts w:ascii="Times New Roman" w:hAnsi="Times New Roman" w:cs="Times New Roman"/>
          <w:sz w:val="20"/>
          <w:szCs w:val="20"/>
        </w:rPr>
        <w:t xml:space="preserve"> grade</w:t>
      </w:r>
      <w:r w:rsidR="00C87DBF" w:rsidRPr="00347689">
        <w:rPr>
          <w:rFonts w:ascii="Times New Roman" w:hAnsi="Times New Roman" w:cs="Times New Roman"/>
          <w:sz w:val="20"/>
          <w:szCs w:val="20"/>
        </w:rPr>
        <w:t xml:space="preserve"> students in</w:t>
      </w:r>
      <w:r w:rsidR="00145E9C" w:rsidRPr="00347689">
        <w:rPr>
          <w:rFonts w:ascii="Times New Roman" w:hAnsi="Times New Roman" w:cs="Times New Roman"/>
          <w:sz w:val="20"/>
          <w:szCs w:val="20"/>
        </w:rPr>
        <w:t xml:space="preserve"> tertiary</w:t>
      </w:r>
      <w:r w:rsidR="00C87DBF" w:rsidRPr="00347689">
        <w:rPr>
          <w:rFonts w:ascii="Times New Roman" w:hAnsi="Times New Roman" w:cs="Times New Roman"/>
          <w:sz w:val="20"/>
          <w:szCs w:val="20"/>
        </w:rPr>
        <w:t xml:space="preserve"> education</w:t>
      </w:r>
      <w:r w:rsidR="00145E9C" w:rsidRPr="00347689">
        <w:rPr>
          <w:rFonts w:ascii="Times New Roman" w:hAnsi="Times New Roman" w:cs="Times New Roman"/>
          <w:sz w:val="20"/>
          <w:szCs w:val="20"/>
        </w:rPr>
        <w:t xml:space="preserve"> of our country</w:t>
      </w:r>
      <w:r w:rsidR="00C87DBF" w:rsidRPr="00347689">
        <w:rPr>
          <w:rFonts w:ascii="Times New Roman" w:hAnsi="Times New Roman" w:cs="Times New Roman"/>
          <w:sz w:val="20"/>
          <w:szCs w:val="20"/>
        </w:rPr>
        <w:t xml:space="preserve"> for a better future in field work</w:t>
      </w:r>
      <w:r w:rsidR="00170D09" w:rsidRPr="00347689">
        <w:rPr>
          <w:rFonts w:ascii="Times New Roman" w:hAnsi="Times New Roman" w:cs="Times New Roman"/>
          <w:sz w:val="20"/>
          <w:szCs w:val="20"/>
        </w:rPr>
        <w:t xml:space="preserve"> </w:t>
      </w:r>
      <w:r w:rsidR="0015354D" w:rsidRPr="00347689">
        <w:rPr>
          <w:rFonts w:ascii="Times New Roman" w:hAnsi="Times New Roman" w:cs="Times New Roman"/>
          <w:sz w:val="20"/>
          <w:szCs w:val="20"/>
        </w:rPr>
        <w:t>which is completely a new approach</w:t>
      </w:r>
      <w:r w:rsidR="00C87DBF" w:rsidRPr="00347689">
        <w:rPr>
          <w:rFonts w:ascii="Times New Roman" w:hAnsi="Times New Roman" w:cs="Times New Roman"/>
          <w:sz w:val="20"/>
          <w:szCs w:val="20"/>
        </w:rPr>
        <w:t>.</w:t>
      </w:r>
      <w:r w:rsidR="006F1EA1" w:rsidRPr="00347689">
        <w:rPr>
          <w:rFonts w:ascii="Times New Roman" w:hAnsi="Times New Roman" w:cs="Times New Roman"/>
          <w:sz w:val="20"/>
          <w:szCs w:val="20"/>
        </w:rPr>
        <w:t xml:space="preserve"> We used the app to test among two groups of students to determine whether AR based education is better or NON-AR based education is better. </w:t>
      </w:r>
      <w:r w:rsidR="008D2BFA" w:rsidRPr="00347689">
        <w:rPr>
          <w:rFonts w:ascii="Times New Roman" w:hAnsi="Times New Roman" w:cs="Times New Roman"/>
          <w:sz w:val="20"/>
          <w:szCs w:val="20"/>
        </w:rPr>
        <w:t>We analyzed the results and came up with the outcome of our research work which is definitely new than other related research works.</w:t>
      </w:r>
      <w:r w:rsidR="00C87DBF" w:rsidRPr="00347689">
        <w:rPr>
          <w:rFonts w:ascii="Times New Roman" w:hAnsi="Times New Roman" w:cs="Times New Roman"/>
          <w:sz w:val="20"/>
          <w:szCs w:val="20"/>
        </w:rPr>
        <w:t xml:space="preserve"> </w:t>
      </w:r>
      <w:r w:rsidR="00CD1E6D" w:rsidRPr="00347689">
        <w:rPr>
          <w:rFonts w:ascii="Times New Roman" w:hAnsi="Times New Roman" w:cs="Times New Roman"/>
          <w:sz w:val="20"/>
          <w:szCs w:val="20"/>
        </w:rPr>
        <w:t>Thus our research work varies from other related research works.</w:t>
      </w:r>
      <w:r w:rsidR="00C87DBF" w:rsidRPr="00F844B5">
        <w:rPr>
          <w:rFonts w:ascii="Times New Roman" w:hAnsi="Times New Roman" w:cs="Times New Roman"/>
        </w:rPr>
        <w:t xml:space="preserve"> </w:t>
      </w:r>
      <w:r w:rsidR="009F7AB0" w:rsidRPr="004035EA">
        <w:rPr>
          <w:sz w:val="24"/>
          <w:szCs w:val="24"/>
        </w:rPr>
        <w:t xml:space="preserve"> </w:t>
      </w:r>
      <w:r w:rsidR="009822CB" w:rsidRPr="004035EA">
        <w:rPr>
          <w:sz w:val="24"/>
          <w:szCs w:val="24"/>
        </w:rPr>
        <w:t xml:space="preserve"> </w:t>
      </w:r>
      <w:r w:rsidR="00340A13" w:rsidRPr="004035EA">
        <w:rPr>
          <w:sz w:val="24"/>
          <w:szCs w:val="24"/>
        </w:rPr>
        <w:t xml:space="preserve"> </w:t>
      </w:r>
    </w:p>
    <w:p w14:paraId="0DDA1EBA" w14:textId="23F29065" w:rsidR="00742A59" w:rsidRPr="002C0E6B" w:rsidRDefault="00742A59" w:rsidP="00FC53EF">
      <w:pPr>
        <w:jc w:val="both"/>
        <w:rPr>
          <w:rFonts w:ascii="Lucida Sans" w:eastAsia="Lucida Sans" w:hAnsi="Lucida Sans" w:cs="Lucida Sans"/>
          <w:sz w:val="32"/>
          <w:szCs w:val="32"/>
        </w:rPr>
      </w:pPr>
    </w:p>
    <w:p w14:paraId="6571B89F" w14:textId="1C1F1F61" w:rsidR="00CF4EFA" w:rsidRPr="00E44E98" w:rsidRDefault="3B6EE2D5" w:rsidP="00E44E98">
      <w:pPr>
        <w:pStyle w:val="ListParagraph"/>
        <w:numPr>
          <w:ilvl w:val="0"/>
          <w:numId w:val="6"/>
        </w:numPr>
        <w:spacing w:line="480" w:lineRule="auto"/>
        <w:jc w:val="both"/>
        <w:rPr>
          <w:rFonts w:ascii="Times New Roman" w:eastAsia="Lucida Sans" w:hAnsi="Times New Roman" w:cs="Times New Roman"/>
          <w:b/>
          <w:bCs/>
          <w:sz w:val="24"/>
          <w:szCs w:val="24"/>
        </w:rPr>
      </w:pPr>
      <w:r w:rsidRPr="00D75102">
        <w:rPr>
          <w:rFonts w:ascii="Times New Roman" w:eastAsia="Lucida Sans" w:hAnsi="Times New Roman" w:cs="Times New Roman"/>
          <w:b/>
          <w:bCs/>
          <w:sz w:val="24"/>
          <w:szCs w:val="24"/>
        </w:rPr>
        <w:t>Methods and experiments</w:t>
      </w:r>
    </w:p>
    <w:p w14:paraId="2766440F" w14:textId="33DAE7EB" w:rsidR="00216FDB" w:rsidRPr="00596076" w:rsidRDefault="00216FDB" w:rsidP="00216FDB">
      <w:pPr>
        <w:pStyle w:val="ListParagraph"/>
        <w:numPr>
          <w:ilvl w:val="1"/>
          <w:numId w:val="6"/>
        </w:numPr>
        <w:jc w:val="both"/>
        <w:rPr>
          <w:rFonts w:ascii="Times New Roman" w:eastAsia="Lucida Sans" w:hAnsi="Times New Roman" w:cs="Times New Roman"/>
          <w:b/>
          <w:bCs/>
        </w:rPr>
      </w:pPr>
      <w:r w:rsidRPr="00596076">
        <w:rPr>
          <w:rFonts w:ascii="Times New Roman" w:eastAsia="Lucida Sans" w:hAnsi="Times New Roman" w:cs="Times New Roman"/>
          <w:b/>
          <w:bCs/>
        </w:rPr>
        <w:t>Domain selection</w:t>
      </w:r>
    </w:p>
    <w:p w14:paraId="6FFFE475" w14:textId="44CD340F" w:rsidR="00A26392" w:rsidRPr="008323B0" w:rsidRDefault="00A26392" w:rsidP="00A26392">
      <w:pPr>
        <w:pStyle w:val="ListParagraph"/>
        <w:ind w:left="1470"/>
        <w:jc w:val="both"/>
        <w:rPr>
          <w:rFonts w:ascii="Times New Roman" w:eastAsia="Lucida Sans" w:hAnsi="Times New Roman" w:cs="Times New Roman"/>
          <w:bCs/>
        </w:rPr>
      </w:pPr>
    </w:p>
    <w:p w14:paraId="0F52FDD1" w14:textId="2D78A78F" w:rsidR="00A26392" w:rsidRPr="0054703E" w:rsidRDefault="00CA024C" w:rsidP="00D609D2">
      <w:pPr>
        <w:pStyle w:val="ListParagraph"/>
        <w:spacing w:before="120" w:after="120" w:line="360" w:lineRule="auto"/>
        <w:ind w:left="1469"/>
        <w:jc w:val="both"/>
        <w:rPr>
          <w:rFonts w:ascii="Times New Roman" w:eastAsia="Lucida Sans" w:hAnsi="Times New Roman" w:cs="Times New Roman"/>
          <w:bCs/>
          <w:sz w:val="20"/>
          <w:szCs w:val="20"/>
        </w:rPr>
      </w:pPr>
      <w:r w:rsidRPr="0054703E">
        <w:rPr>
          <w:rFonts w:ascii="Times New Roman" w:eastAsia="Lucida Sans" w:hAnsi="Times New Roman" w:cs="Times New Roman"/>
          <w:bCs/>
          <w:sz w:val="20"/>
          <w:szCs w:val="20"/>
        </w:rPr>
        <w:t xml:space="preserve">For our thesis work we reviewed many </w:t>
      </w:r>
      <w:r w:rsidR="006E58DE" w:rsidRPr="0054703E">
        <w:rPr>
          <w:rFonts w:ascii="Times New Roman" w:eastAsia="Lucida Sans" w:hAnsi="Times New Roman" w:cs="Times New Roman"/>
          <w:bCs/>
          <w:sz w:val="20"/>
          <w:szCs w:val="20"/>
        </w:rPr>
        <w:t>Computers</w:t>
      </w:r>
      <w:r w:rsidR="00901DF3" w:rsidRPr="0054703E">
        <w:rPr>
          <w:rFonts w:ascii="Times New Roman" w:eastAsia="Lucida Sans" w:hAnsi="Times New Roman" w:cs="Times New Roman"/>
          <w:bCs/>
          <w:sz w:val="20"/>
          <w:szCs w:val="20"/>
        </w:rPr>
        <w:t xml:space="preserve"> Science (</w:t>
      </w:r>
      <w:r w:rsidRPr="0054703E">
        <w:rPr>
          <w:rFonts w:ascii="Times New Roman" w:eastAsia="Lucida Sans" w:hAnsi="Times New Roman" w:cs="Times New Roman"/>
          <w:bCs/>
          <w:sz w:val="20"/>
          <w:szCs w:val="20"/>
        </w:rPr>
        <w:t>CS</w:t>
      </w:r>
      <w:r w:rsidR="00901DF3" w:rsidRPr="0054703E">
        <w:rPr>
          <w:rFonts w:ascii="Times New Roman" w:eastAsia="Lucida Sans" w:hAnsi="Times New Roman" w:cs="Times New Roman"/>
          <w:bCs/>
          <w:sz w:val="20"/>
          <w:szCs w:val="20"/>
        </w:rPr>
        <w:t>)</w:t>
      </w:r>
      <w:r w:rsidRPr="0054703E">
        <w:rPr>
          <w:rFonts w:ascii="Times New Roman" w:eastAsia="Lucida Sans" w:hAnsi="Times New Roman" w:cs="Times New Roman"/>
          <w:bCs/>
          <w:sz w:val="20"/>
          <w:szCs w:val="20"/>
        </w:rPr>
        <w:t xml:space="preserve"> background domains considering the ones which are on high demand. </w:t>
      </w:r>
      <w:r w:rsidR="003E4D40" w:rsidRPr="0054703E">
        <w:rPr>
          <w:rFonts w:ascii="Times New Roman" w:eastAsia="Lucida Sans" w:hAnsi="Times New Roman" w:cs="Times New Roman"/>
          <w:bCs/>
          <w:sz w:val="20"/>
          <w:szCs w:val="20"/>
        </w:rPr>
        <w:t>We selected 3 domains in initial and a</w:t>
      </w:r>
      <w:r w:rsidRPr="0054703E">
        <w:rPr>
          <w:rFonts w:ascii="Times New Roman" w:eastAsia="Lucida Sans" w:hAnsi="Times New Roman" w:cs="Times New Roman"/>
          <w:bCs/>
          <w:sz w:val="20"/>
          <w:szCs w:val="20"/>
        </w:rPr>
        <w:t xml:space="preserve">fter </w:t>
      </w:r>
      <w:r w:rsidR="004D594F" w:rsidRPr="0054703E">
        <w:rPr>
          <w:rFonts w:ascii="Times New Roman" w:eastAsia="Lucida Sans" w:hAnsi="Times New Roman" w:cs="Times New Roman"/>
          <w:bCs/>
          <w:sz w:val="20"/>
          <w:szCs w:val="20"/>
        </w:rPr>
        <w:t xml:space="preserve">discussion and </w:t>
      </w:r>
      <w:r w:rsidRPr="0054703E">
        <w:rPr>
          <w:rFonts w:ascii="Times New Roman" w:eastAsia="Lucida Sans" w:hAnsi="Times New Roman" w:cs="Times New Roman"/>
          <w:bCs/>
          <w:sz w:val="20"/>
          <w:szCs w:val="20"/>
        </w:rPr>
        <w:t>r</w:t>
      </w:r>
      <w:r w:rsidR="004D594F" w:rsidRPr="0054703E">
        <w:rPr>
          <w:rFonts w:ascii="Times New Roman" w:eastAsia="Lucida Sans" w:hAnsi="Times New Roman" w:cs="Times New Roman"/>
          <w:bCs/>
          <w:sz w:val="20"/>
          <w:szCs w:val="20"/>
        </w:rPr>
        <w:t>eview</w:t>
      </w:r>
      <w:r w:rsidRPr="0054703E">
        <w:rPr>
          <w:rFonts w:ascii="Times New Roman" w:eastAsia="Lucida Sans" w:hAnsi="Times New Roman" w:cs="Times New Roman"/>
          <w:bCs/>
          <w:sz w:val="20"/>
          <w:szCs w:val="20"/>
        </w:rPr>
        <w:t>, we</w:t>
      </w:r>
      <w:r w:rsidR="00562757" w:rsidRPr="0054703E">
        <w:rPr>
          <w:rFonts w:ascii="Times New Roman" w:eastAsia="Lucida Sans" w:hAnsi="Times New Roman" w:cs="Times New Roman"/>
          <w:bCs/>
          <w:sz w:val="20"/>
          <w:szCs w:val="20"/>
        </w:rPr>
        <w:t xml:space="preserve"> </w:t>
      </w:r>
      <w:r w:rsidRPr="0054703E">
        <w:rPr>
          <w:rFonts w:ascii="Times New Roman" w:eastAsia="Lucida Sans" w:hAnsi="Times New Roman" w:cs="Times New Roman"/>
          <w:bCs/>
          <w:sz w:val="20"/>
          <w:szCs w:val="20"/>
        </w:rPr>
        <w:t>came up with the decision of selecting Augmented Reality as our thesis domain.</w:t>
      </w:r>
      <w:r w:rsidR="00A049CC" w:rsidRPr="0054703E">
        <w:rPr>
          <w:rFonts w:ascii="Times New Roman" w:eastAsia="Lucida Sans" w:hAnsi="Times New Roman" w:cs="Times New Roman"/>
          <w:bCs/>
          <w:sz w:val="20"/>
          <w:szCs w:val="20"/>
        </w:rPr>
        <w:t xml:space="preserve"> </w:t>
      </w:r>
      <w:r w:rsidR="008F59C1" w:rsidRPr="0054703E">
        <w:rPr>
          <w:rFonts w:ascii="Times New Roman" w:eastAsia="Lucida Sans" w:hAnsi="Times New Roman" w:cs="Times New Roman"/>
          <w:bCs/>
          <w:sz w:val="20"/>
          <w:szCs w:val="20"/>
        </w:rPr>
        <w:t>Augmented Reality (AR) is known as the overlay of computer visuals over the real world.</w:t>
      </w:r>
      <w:r w:rsidR="009E24EE" w:rsidRPr="0054703E">
        <w:rPr>
          <w:rFonts w:ascii="Times New Roman" w:eastAsia="Lucida Sans" w:hAnsi="Times New Roman" w:cs="Times New Roman"/>
          <w:bCs/>
          <w:sz w:val="20"/>
          <w:szCs w:val="20"/>
        </w:rPr>
        <w:t xml:space="preserve"> AR is used to provide a more engaging and dynamic consumer experience by combining input from various gear such as smart glasses, smart lenses, and smartphones. </w:t>
      </w:r>
      <w:r w:rsidR="0052414D" w:rsidRPr="0054703E">
        <w:rPr>
          <w:rFonts w:ascii="Times New Roman" w:eastAsia="Lucida Sans" w:hAnsi="Times New Roman" w:cs="Times New Roman"/>
          <w:bCs/>
          <w:sz w:val="20"/>
          <w:szCs w:val="20"/>
        </w:rPr>
        <w:t xml:space="preserve">After selecting the domain, we discussed among our group members and then selected tertiary education sector to implement the AR. We </w:t>
      </w:r>
      <w:r w:rsidR="00A86917" w:rsidRPr="0054703E">
        <w:rPr>
          <w:rFonts w:ascii="Times New Roman" w:eastAsia="Lucida Sans" w:hAnsi="Times New Roman" w:cs="Times New Roman"/>
          <w:bCs/>
          <w:sz w:val="20"/>
          <w:szCs w:val="20"/>
        </w:rPr>
        <w:t>selected high school students and we proposed better education facility in tertiary education by using the AR.</w:t>
      </w:r>
      <w:r w:rsidR="008F59C1" w:rsidRPr="0054703E">
        <w:rPr>
          <w:rFonts w:ascii="Times New Roman" w:eastAsia="Lucida Sans" w:hAnsi="Times New Roman" w:cs="Times New Roman"/>
          <w:bCs/>
          <w:sz w:val="20"/>
          <w:szCs w:val="20"/>
        </w:rPr>
        <w:t xml:space="preserve">  </w:t>
      </w:r>
      <w:r w:rsidRPr="0054703E">
        <w:rPr>
          <w:rFonts w:ascii="Times New Roman" w:eastAsia="Lucida Sans" w:hAnsi="Times New Roman" w:cs="Times New Roman"/>
          <w:bCs/>
          <w:sz w:val="20"/>
          <w:szCs w:val="20"/>
        </w:rPr>
        <w:t xml:space="preserve"> </w:t>
      </w:r>
    </w:p>
    <w:p w14:paraId="08C0E036" w14:textId="77777777" w:rsidR="00CF4EFA" w:rsidRPr="008323B0" w:rsidRDefault="00CF4EFA" w:rsidP="001D6009">
      <w:pPr>
        <w:pStyle w:val="ListParagraph"/>
        <w:spacing w:line="276" w:lineRule="auto"/>
        <w:ind w:left="1470"/>
        <w:jc w:val="both"/>
        <w:rPr>
          <w:rFonts w:ascii="Times New Roman" w:eastAsia="Lucida Sans" w:hAnsi="Times New Roman" w:cs="Times New Roman"/>
          <w:bCs/>
        </w:rPr>
      </w:pPr>
    </w:p>
    <w:p w14:paraId="26E67E3B" w14:textId="77777777" w:rsidR="00A26392" w:rsidRDefault="00A26392" w:rsidP="00A26392">
      <w:pPr>
        <w:pStyle w:val="ListParagraph"/>
        <w:ind w:left="1470"/>
        <w:jc w:val="both"/>
        <w:rPr>
          <w:rFonts w:ascii="Lucida Sans" w:eastAsia="Lucida Sans" w:hAnsi="Lucida Sans" w:cs="Lucida Sans"/>
          <w:b/>
          <w:bCs/>
          <w:sz w:val="32"/>
          <w:szCs w:val="32"/>
        </w:rPr>
      </w:pPr>
    </w:p>
    <w:p w14:paraId="219CB724" w14:textId="24F7B429" w:rsidR="00216FDB" w:rsidRPr="00653ECA" w:rsidRDefault="00216FDB" w:rsidP="00216FDB">
      <w:pPr>
        <w:pStyle w:val="ListParagraph"/>
        <w:numPr>
          <w:ilvl w:val="1"/>
          <w:numId w:val="6"/>
        </w:numPr>
        <w:jc w:val="both"/>
        <w:rPr>
          <w:rFonts w:ascii="Times New Roman" w:eastAsia="Lucida Sans" w:hAnsi="Times New Roman" w:cs="Times New Roman"/>
          <w:b/>
          <w:bCs/>
        </w:rPr>
      </w:pPr>
      <w:r w:rsidRPr="00653ECA">
        <w:rPr>
          <w:rFonts w:ascii="Times New Roman" w:eastAsia="Lucida Sans" w:hAnsi="Times New Roman" w:cs="Times New Roman"/>
          <w:b/>
          <w:bCs/>
        </w:rPr>
        <w:t>Review of paper</w:t>
      </w:r>
    </w:p>
    <w:p w14:paraId="4DC73C38" w14:textId="083EAB08" w:rsidR="000210E1" w:rsidRPr="0026573D" w:rsidRDefault="000210E1" w:rsidP="000210E1">
      <w:pPr>
        <w:pStyle w:val="ListParagraph"/>
        <w:ind w:left="1470"/>
        <w:jc w:val="both"/>
        <w:rPr>
          <w:rFonts w:ascii="Times New Roman" w:eastAsia="Lucida Sans" w:hAnsi="Times New Roman" w:cs="Times New Roman"/>
          <w:bCs/>
        </w:rPr>
      </w:pPr>
    </w:p>
    <w:p w14:paraId="5FD6AAE5" w14:textId="49448639" w:rsidR="00F41A00" w:rsidRPr="0054703E" w:rsidRDefault="00BD1229" w:rsidP="0026573D">
      <w:pPr>
        <w:pStyle w:val="ListParagraph"/>
        <w:spacing w:before="120" w:after="120" w:line="360" w:lineRule="auto"/>
        <w:ind w:left="1469"/>
        <w:jc w:val="both"/>
        <w:rPr>
          <w:rFonts w:ascii="Times New Roman" w:eastAsia="Lucida Sans" w:hAnsi="Times New Roman" w:cs="Times New Roman"/>
          <w:sz w:val="20"/>
          <w:szCs w:val="20"/>
        </w:rPr>
      </w:pPr>
      <w:r w:rsidRPr="0054703E">
        <w:rPr>
          <w:rFonts w:ascii="Times New Roman" w:eastAsia="Lucida Sans" w:hAnsi="Times New Roman" w:cs="Times New Roman"/>
          <w:sz w:val="20"/>
          <w:szCs w:val="20"/>
        </w:rPr>
        <w:t>We searched for</w:t>
      </w:r>
      <w:r w:rsidR="00F479FB" w:rsidRPr="0054703E">
        <w:rPr>
          <w:rFonts w:ascii="Times New Roman" w:eastAsia="Lucida Sans" w:hAnsi="Times New Roman" w:cs="Times New Roman"/>
          <w:sz w:val="20"/>
          <w:szCs w:val="20"/>
        </w:rPr>
        <w:t xml:space="preserve"> </w:t>
      </w:r>
      <w:r w:rsidR="00F620CD" w:rsidRPr="0054703E">
        <w:rPr>
          <w:rFonts w:ascii="Times New Roman" w:eastAsia="Lucida Sans" w:hAnsi="Times New Roman" w:cs="Times New Roman"/>
          <w:sz w:val="20"/>
          <w:szCs w:val="20"/>
        </w:rPr>
        <w:t xml:space="preserve">a </w:t>
      </w:r>
      <w:r w:rsidR="00302AA9" w:rsidRPr="0054703E">
        <w:rPr>
          <w:rFonts w:ascii="Times New Roman" w:eastAsia="Lucida Sans" w:hAnsi="Times New Roman" w:cs="Times New Roman"/>
          <w:sz w:val="20"/>
          <w:szCs w:val="20"/>
        </w:rPr>
        <w:t>large</w:t>
      </w:r>
      <w:r w:rsidR="00F479FB" w:rsidRPr="0054703E">
        <w:rPr>
          <w:rFonts w:ascii="Times New Roman" w:eastAsia="Lucida Sans" w:hAnsi="Times New Roman" w:cs="Times New Roman"/>
          <w:sz w:val="20"/>
          <w:szCs w:val="20"/>
        </w:rPr>
        <w:t xml:space="preserve"> number of</w:t>
      </w:r>
      <w:r w:rsidRPr="0054703E">
        <w:rPr>
          <w:rFonts w:ascii="Times New Roman" w:eastAsia="Lucida Sans" w:hAnsi="Times New Roman" w:cs="Times New Roman"/>
          <w:sz w:val="20"/>
          <w:szCs w:val="20"/>
        </w:rPr>
        <w:t xml:space="preserve"> articles that were relevant to our stu</w:t>
      </w:r>
      <w:r w:rsidR="0017132D" w:rsidRPr="0054703E">
        <w:rPr>
          <w:rFonts w:ascii="Times New Roman" w:eastAsia="Lucida Sans" w:hAnsi="Times New Roman" w:cs="Times New Roman"/>
          <w:sz w:val="20"/>
          <w:szCs w:val="20"/>
        </w:rPr>
        <w:t xml:space="preserve">dy and read literature reviews. </w:t>
      </w:r>
      <w:r w:rsidR="00E70C32" w:rsidRPr="0054703E">
        <w:rPr>
          <w:rFonts w:ascii="Times New Roman" w:eastAsia="Lucida Sans" w:hAnsi="Times New Roman" w:cs="Times New Roman"/>
          <w:sz w:val="20"/>
          <w:szCs w:val="20"/>
        </w:rPr>
        <w:t>We considered keywords like AR in education in 2021 and AR in education for Finland in our search.</w:t>
      </w:r>
      <w:r w:rsidR="00A228CB" w:rsidRPr="0054703E">
        <w:rPr>
          <w:rFonts w:ascii="Times New Roman" w:eastAsia="Lucida Sans" w:hAnsi="Times New Roman" w:cs="Times New Roman"/>
          <w:sz w:val="20"/>
          <w:szCs w:val="20"/>
        </w:rPr>
        <w:t xml:space="preserve"> </w:t>
      </w:r>
      <w:r w:rsidR="003B0B7B" w:rsidRPr="0054703E">
        <w:rPr>
          <w:rFonts w:ascii="Times New Roman" w:eastAsia="Lucida Sans" w:hAnsi="Times New Roman" w:cs="Times New Roman"/>
          <w:sz w:val="20"/>
          <w:szCs w:val="20"/>
        </w:rPr>
        <w:t>Then, for paper evaluation, we chose several papers that were relevant to our study.</w:t>
      </w:r>
      <w:r w:rsidR="003B5F47" w:rsidRPr="0054703E">
        <w:rPr>
          <w:rFonts w:ascii="Times New Roman" w:eastAsia="Lucida Sans" w:hAnsi="Times New Roman" w:cs="Times New Roman"/>
          <w:sz w:val="20"/>
          <w:szCs w:val="20"/>
        </w:rPr>
        <w:t xml:space="preserve"> </w:t>
      </w:r>
      <w:r w:rsidR="00843EFE" w:rsidRPr="0054703E">
        <w:rPr>
          <w:rFonts w:ascii="Times New Roman" w:eastAsia="Lucida Sans" w:hAnsi="Times New Roman" w:cs="Times New Roman"/>
          <w:sz w:val="20"/>
          <w:szCs w:val="20"/>
        </w:rPr>
        <w:t>We studied papers that were relevant to our thesis work and acquired information about augmented reality and its applications in education.</w:t>
      </w:r>
    </w:p>
    <w:p w14:paraId="46F6FDEB" w14:textId="77777777" w:rsidR="00CF4EFA" w:rsidRPr="0026573D" w:rsidRDefault="00CF4EFA" w:rsidP="001D6009">
      <w:pPr>
        <w:pStyle w:val="ListParagraph"/>
        <w:spacing w:line="276" w:lineRule="auto"/>
        <w:ind w:left="1470"/>
        <w:jc w:val="both"/>
        <w:rPr>
          <w:rFonts w:ascii="Times New Roman" w:eastAsia="Lucida Sans" w:hAnsi="Times New Roman" w:cs="Times New Roman"/>
        </w:rPr>
      </w:pPr>
    </w:p>
    <w:p w14:paraId="67341A0F" w14:textId="7E5361AA" w:rsidR="000210E1" w:rsidRPr="000210E1" w:rsidRDefault="00A228CB" w:rsidP="000210E1">
      <w:pPr>
        <w:pStyle w:val="ListParagraph"/>
        <w:ind w:left="1470"/>
        <w:jc w:val="both"/>
        <w:rPr>
          <w:rFonts w:eastAsia="Lucida Sans" w:cstheme="minorHAnsi"/>
          <w:bCs/>
          <w:sz w:val="24"/>
          <w:szCs w:val="24"/>
        </w:rPr>
      </w:pPr>
      <w:r>
        <w:rPr>
          <w:rFonts w:eastAsia="Lucida Sans" w:cstheme="minorHAnsi"/>
          <w:sz w:val="24"/>
          <w:szCs w:val="24"/>
        </w:rPr>
        <w:t xml:space="preserve"> </w:t>
      </w:r>
      <w:r w:rsidR="00B25CCA">
        <w:rPr>
          <w:rFonts w:eastAsia="Lucida Sans" w:cstheme="minorHAnsi"/>
          <w:sz w:val="24"/>
          <w:szCs w:val="24"/>
        </w:rPr>
        <w:t xml:space="preserve"> </w:t>
      </w:r>
    </w:p>
    <w:p w14:paraId="7C9CACC3" w14:textId="38833D82" w:rsidR="00216FDB" w:rsidRPr="008F0CA3" w:rsidRDefault="0011058C" w:rsidP="00216FDB">
      <w:pPr>
        <w:pStyle w:val="ListParagraph"/>
        <w:numPr>
          <w:ilvl w:val="1"/>
          <w:numId w:val="6"/>
        </w:numPr>
        <w:jc w:val="both"/>
        <w:rPr>
          <w:rFonts w:ascii="Times New Roman" w:eastAsia="Lucida Sans" w:hAnsi="Times New Roman" w:cs="Times New Roman"/>
          <w:b/>
          <w:bCs/>
        </w:rPr>
      </w:pPr>
      <w:r w:rsidRPr="008F0CA3">
        <w:rPr>
          <w:rFonts w:ascii="Times New Roman" w:eastAsia="Lucida Sans" w:hAnsi="Times New Roman" w:cs="Times New Roman"/>
          <w:b/>
          <w:bCs/>
        </w:rPr>
        <w:t>Analysis of paper</w:t>
      </w:r>
    </w:p>
    <w:p w14:paraId="1DDB76A6" w14:textId="77777777" w:rsidR="00EF1CBD" w:rsidRPr="002E5AEA" w:rsidRDefault="00EF1CBD" w:rsidP="00EF1CBD">
      <w:pPr>
        <w:pStyle w:val="ListParagraph"/>
        <w:ind w:left="1470"/>
        <w:jc w:val="both"/>
        <w:rPr>
          <w:rFonts w:ascii="Times New Roman" w:eastAsia="Lucida Sans" w:hAnsi="Times New Roman" w:cs="Times New Roman"/>
          <w:bCs/>
        </w:rPr>
      </w:pPr>
    </w:p>
    <w:p w14:paraId="40BD8272" w14:textId="2DA18A6D" w:rsidR="00F479FB" w:rsidRPr="0054703E" w:rsidRDefault="00331B67" w:rsidP="002E5AEA">
      <w:pPr>
        <w:pStyle w:val="ListParagraph"/>
        <w:spacing w:before="120" w:after="120" w:line="360" w:lineRule="auto"/>
        <w:ind w:left="1469"/>
        <w:jc w:val="both"/>
        <w:rPr>
          <w:rFonts w:ascii="Times New Roman" w:hAnsi="Times New Roman" w:cs="Times New Roman"/>
          <w:sz w:val="20"/>
          <w:szCs w:val="20"/>
        </w:rPr>
      </w:pPr>
      <w:r w:rsidRPr="0054703E">
        <w:rPr>
          <w:rFonts w:ascii="Times New Roman" w:eastAsia="Lucida Sans" w:hAnsi="Times New Roman" w:cs="Times New Roman"/>
          <w:bCs/>
          <w:sz w:val="20"/>
          <w:szCs w:val="20"/>
        </w:rPr>
        <w:t xml:space="preserve">For analyzing the papers, initially </w:t>
      </w:r>
      <w:r w:rsidR="009152FA" w:rsidRPr="0054703E">
        <w:rPr>
          <w:rFonts w:ascii="Times New Roman" w:eastAsia="Lucida Sans" w:hAnsi="Times New Roman" w:cs="Times New Roman"/>
          <w:bCs/>
          <w:sz w:val="20"/>
          <w:szCs w:val="20"/>
        </w:rPr>
        <w:t>we</w:t>
      </w:r>
      <w:r w:rsidR="00971A2E" w:rsidRPr="0054703E">
        <w:rPr>
          <w:rFonts w:ascii="Times New Roman" w:hAnsi="Times New Roman" w:cs="Times New Roman"/>
          <w:sz w:val="20"/>
          <w:szCs w:val="20"/>
        </w:rPr>
        <w:t xml:space="preserve"> identified logical reaso</w:t>
      </w:r>
      <w:r w:rsidR="00F71953" w:rsidRPr="0054703E">
        <w:rPr>
          <w:rFonts w:ascii="Times New Roman" w:hAnsi="Times New Roman" w:cs="Times New Roman"/>
          <w:sz w:val="20"/>
          <w:szCs w:val="20"/>
        </w:rPr>
        <w:t xml:space="preserve">ns for conducting our work, </w:t>
      </w:r>
      <w:r w:rsidR="00250CF4" w:rsidRPr="0054703E">
        <w:rPr>
          <w:rFonts w:ascii="Times New Roman" w:hAnsi="Times New Roman" w:cs="Times New Roman"/>
          <w:sz w:val="20"/>
          <w:szCs w:val="20"/>
        </w:rPr>
        <w:t xml:space="preserve">reviewed the description of the methodology applied for the research, </w:t>
      </w:r>
      <w:r w:rsidR="00620E1E" w:rsidRPr="0054703E">
        <w:rPr>
          <w:rFonts w:ascii="Times New Roman" w:hAnsi="Times New Roman" w:cs="Times New Roman"/>
          <w:sz w:val="20"/>
          <w:szCs w:val="20"/>
        </w:rPr>
        <w:t xml:space="preserve">a concise report of the findings and a logical conclusion based on the result. </w:t>
      </w:r>
      <w:r w:rsidR="004466D9" w:rsidRPr="0054703E">
        <w:rPr>
          <w:rFonts w:ascii="Times New Roman" w:hAnsi="Times New Roman" w:cs="Times New Roman"/>
          <w:sz w:val="20"/>
          <w:szCs w:val="20"/>
        </w:rPr>
        <w:t>Then we reviewed the papers.</w:t>
      </w:r>
      <w:r w:rsidR="00CA2DDC" w:rsidRPr="0054703E">
        <w:rPr>
          <w:rFonts w:ascii="Times New Roman" w:hAnsi="Times New Roman" w:cs="Times New Roman"/>
          <w:sz w:val="20"/>
          <w:szCs w:val="20"/>
        </w:rPr>
        <w:t xml:space="preserve"> </w:t>
      </w:r>
      <w:r w:rsidR="00120EC0" w:rsidRPr="0054703E">
        <w:rPr>
          <w:rFonts w:ascii="Times New Roman" w:hAnsi="Times New Roman" w:cs="Times New Roman"/>
          <w:sz w:val="20"/>
          <w:szCs w:val="20"/>
        </w:rPr>
        <w:t>For reviewing the papers, first we</w:t>
      </w:r>
      <w:r w:rsidR="00536CDB" w:rsidRPr="0054703E">
        <w:rPr>
          <w:rFonts w:ascii="Times New Roman" w:hAnsi="Times New Roman" w:cs="Times New Roman"/>
          <w:sz w:val="20"/>
          <w:szCs w:val="20"/>
        </w:rPr>
        <w:t xml:space="preserve"> got ourselves</w:t>
      </w:r>
      <w:r w:rsidR="001F2E55" w:rsidRPr="0054703E">
        <w:rPr>
          <w:rFonts w:ascii="Times New Roman" w:hAnsi="Times New Roman" w:cs="Times New Roman"/>
          <w:sz w:val="20"/>
          <w:szCs w:val="20"/>
        </w:rPr>
        <w:t xml:space="preserve"> familiar with the title</w:t>
      </w:r>
      <w:r w:rsidR="00120EC0" w:rsidRPr="0054703E">
        <w:rPr>
          <w:rFonts w:ascii="Times New Roman" w:hAnsi="Times New Roman" w:cs="Times New Roman"/>
          <w:sz w:val="20"/>
          <w:szCs w:val="20"/>
        </w:rPr>
        <w:t>, abstract and introduction.</w:t>
      </w:r>
      <w:r w:rsidR="00D86A47" w:rsidRPr="0054703E">
        <w:rPr>
          <w:rFonts w:ascii="Times New Roman" w:hAnsi="Times New Roman" w:cs="Times New Roman"/>
          <w:sz w:val="20"/>
          <w:szCs w:val="20"/>
        </w:rPr>
        <w:t xml:space="preserve"> The</w:t>
      </w:r>
      <w:r w:rsidR="005C77CE" w:rsidRPr="0054703E">
        <w:rPr>
          <w:rFonts w:ascii="Times New Roman" w:hAnsi="Times New Roman" w:cs="Times New Roman"/>
          <w:sz w:val="20"/>
          <w:szCs w:val="20"/>
        </w:rPr>
        <w:t>n</w:t>
      </w:r>
      <w:r w:rsidR="00D86A47" w:rsidRPr="0054703E">
        <w:rPr>
          <w:rFonts w:ascii="Times New Roman" w:hAnsi="Times New Roman" w:cs="Times New Roman"/>
          <w:sz w:val="20"/>
          <w:szCs w:val="20"/>
        </w:rPr>
        <w:t xml:space="preserve"> we read the headings of each sections, looked through the conclusion</w:t>
      </w:r>
      <w:r w:rsidR="0047598A" w:rsidRPr="0054703E">
        <w:rPr>
          <w:rFonts w:ascii="Times New Roman" w:hAnsi="Times New Roman" w:cs="Times New Roman"/>
          <w:sz w:val="20"/>
          <w:szCs w:val="20"/>
        </w:rPr>
        <w:t>s</w:t>
      </w:r>
      <w:r w:rsidR="00D86A47" w:rsidRPr="0054703E">
        <w:rPr>
          <w:rFonts w:ascii="Times New Roman" w:hAnsi="Times New Roman" w:cs="Times New Roman"/>
          <w:sz w:val="20"/>
          <w:szCs w:val="20"/>
        </w:rPr>
        <w:t xml:space="preserve"> and scanned the references. </w:t>
      </w:r>
      <w:r w:rsidR="00CB54E7" w:rsidRPr="0054703E">
        <w:rPr>
          <w:rFonts w:ascii="Times New Roman" w:hAnsi="Times New Roman" w:cs="Times New Roman"/>
          <w:sz w:val="20"/>
          <w:szCs w:val="20"/>
        </w:rPr>
        <w:t>We also did critical analysis by retrieving answers of questions like what type of paper,</w:t>
      </w:r>
      <w:r w:rsidR="00BA08AF" w:rsidRPr="0054703E">
        <w:rPr>
          <w:rFonts w:ascii="Times New Roman" w:hAnsi="Times New Roman" w:cs="Times New Roman"/>
          <w:sz w:val="20"/>
          <w:szCs w:val="20"/>
        </w:rPr>
        <w:t xml:space="preserve"> what is the research topic</w:t>
      </w:r>
      <w:r w:rsidR="00066AB2" w:rsidRPr="0054703E">
        <w:rPr>
          <w:rFonts w:ascii="Times New Roman" w:hAnsi="Times New Roman" w:cs="Times New Roman"/>
          <w:sz w:val="20"/>
          <w:szCs w:val="20"/>
        </w:rPr>
        <w:t xml:space="preserve"> of the paper</w:t>
      </w:r>
      <w:r w:rsidR="00BA08AF" w:rsidRPr="0054703E">
        <w:rPr>
          <w:rFonts w:ascii="Times New Roman" w:hAnsi="Times New Roman" w:cs="Times New Roman"/>
          <w:sz w:val="20"/>
          <w:szCs w:val="20"/>
        </w:rPr>
        <w:t>, information’s</w:t>
      </w:r>
      <w:r w:rsidR="00E33A27" w:rsidRPr="0054703E">
        <w:rPr>
          <w:rFonts w:ascii="Times New Roman" w:hAnsi="Times New Roman" w:cs="Times New Roman"/>
          <w:sz w:val="20"/>
          <w:szCs w:val="20"/>
        </w:rPr>
        <w:t xml:space="preserve"> </w:t>
      </w:r>
      <w:r w:rsidR="00BA08AF" w:rsidRPr="0054703E">
        <w:rPr>
          <w:rFonts w:ascii="Times New Roman" w:hAnsi="Times New Roman" w:cs="Times New Roman"/>
          <w:sz w:val="20"/>
          <w:szCs w:val="20"/>
        </w:rPr>
        <w:t>provided</w:t>
      </w:r>
      <w:r w:rsidR="00EE7AC6" w:rsidRPr="0054703E">
        <w:rPr>
          <w:rFonts w:ascii="Times New Roman" w:hAnsi="Times New Roman" w:cs="Times New Roman"/>
          <w:sz w:val="20"/>
          <w:szCs w:val="20"/>
        </w:rPr>
        <w:t xml:space="preserve"> in the paper</w:t>
      </w:r>
      <w:r w:rsidR="00E33A27" w:rsidRPr="0054703E">
        <w:rPr>
          <w:rFonts w:ascii="Times New Roman" w:hAnsi="Times New Roman" w:cs="Times New Roman"/>
          <w:sz w:val="20"/>
          <w:szCs w:val="20"/>
        </w:rPr>
        <w:t xml:space="preserve"> are</w:t>
      </w:r>
      <w:r w:rsidR="00BA08AF" w:rsidRPr="0054703E">
        <w:rPr>
          <w:rFonts w:ascii="Times New Roman" w:hAnsi="Times New Roman" w:cs="Times New Roman"/>
          <w:sz w:val="20"/>
          <w:szCs w:val="20"/>
        </w:rPr>
        <w:t xml:space="preserve"> valid or not et</w:t>
      </w:r>
      <w:r w:rsidR="00E33A27" w:rsidRPr="0054703E">
        <w:rPr>
          <w:rFonts w:ascii="Times New Roman" w:hAnsi="Times New Roman" w:cs="Times New Roman"/>
          <w:sz w:val="20"/>
          <w:szCs w:val="20"/>
        </w:rPr>
        <w:t>c</w:t>
      </w:r>
      <w:r w:rsidR="00BA08AF" w:rsidRPr="0054703E">
        <w:rPr>
          <w:rFonts w:ascii="Times New Roman" w:hAnsi="Times New Roman" w:cs="Times New Roman"/>
          <w:sz w:val="20"/>
          <w:szCs w:val="20"/>
        </w:rPr>
        <w:t>.</w:t>
      </w:r>
      <w:r w:rsidR="00E33A27" w:rsidRPr="0054703E">
        <w:rPr>
          <w:rFonts w:ascii="Times New Roman" w:hAnsi="Times New Roman" w:cs="Times New Roman"/>
          <w:sz w:val="20"/>
          <w:szCs w:val="20"/>
        </w:rPr>
        <w:t xml:space="preserve"> </w:t>
      </w:r>
      <w:r w:rsidR="008D016D" w:rsidRPr="0054703E">
        <w:rPr>
          <w:rFonts w:ascii="Times New Roman" w:hAnsi="Times New Roman" w:cs="Times New Roman"/>
          <w:sz w:val="20"/>
          <w:szCs w:val="20"/>
        </w:rPr>
        <w:t xml:space="preserve">Then we examined the contents. </w:t>
      </w:r>
      <w:r w:rsidR="006E3E52" w:rsidRPr="0054703E">
        <w:rPr>
          <w:rFonts w:ascii="Times New Roman" w:hAnsi="Times New Roman" w:cs="Times New Roman"/>
          <w:sz w:val="20"/>
          <w:szCs w:val="20"/>
        </w:rPr>
        <w:t xml:space="preserve">We reviewed thesis statement, author’s arguments, </w:t>
      </w:r>
      <w:r w:rsidR="00E04CF5" w:rsidRPr="0054703E">
        <w:rPr>
          <w:rFonts w:ascii="Times New Roman" w:hAnsi="Times New Roman" w:cs="Times New Roman"/>
          <w:sz w:val="20"/>
          <w:szCs w:val="20"/>
        </w:rPr>
        <w:t>checked the evidence</w:t>
      </w:r>
      <w:r w:rsidR="009E5810" w:rsidRPr="0054703E">
        <w:rPr>
          <w:rFonts w:ascii="Times New Roman" w:hAnsi="Times New Roman" w:cs="Times New Roman"/>
          <w:sz w:val="20"/>
          <w:szCs w:val="20"/>
        </w:rPr>
        <w:t>s</w:t>
      </w:r>
      <w:r w:rsidR="00E04CF5" w:rsidRPr="0054703E">
        <w:rPr>
          <w:rFonts w:ascii="Times New Roman" w:hAnsi="Times New Roman" w:cs="Times New Roman"/>
          <w:sz w:val="20"/>
          <w:szCs w:val="20"/>
        </w:rPr>
        <w:t xml:space="preserve"> and limits of the study, </w:t>
      </w:r>
      <w:r w:rsidR="00706A36" w:rsidRPr="0054703E">
        <w:rPr>
          <w:rFonts w:ascii="Times New Roman" w:hAnsi="Times New Roman" w:cs="Times New Roman"/>
          <w:sz w:val="20"/>
          <w:szCs w:val="20"/>
        </w:rPr>
        <w:t>and</w:t>
      </w:r>
      <w:r w:rsidR="00C63D70" w:rsidRPr="0054703E">
        <w:rPr>
          <w:rFonts w:ascii="Times New Roman" w:hAnsi="Times New Roman" w:cs="Times New Roman"/>
          <w:sz w:val="20"/>
          <w:szCs w:val="20"/>
        </w:rPr>
        <w:t xml:space="preserve"> tried to establish</w:t>
      </w:r>
      <w:r w:rsidR="00706A36" w:rsidRPr="0054703E">
        <w:rPr>
          <w:rFonts w:ascii="Times New Roman" w:hAnsi="Times New Roman" w:cs="Times New Roman"/>
          <w:sz w:val="20"/>
          <w:szCs w:val="20"/>
        </w:rPr>
        <w:t xml:space="preserve"> the author’s perspective. </w:t>
      </w:r>
      <w:r w:rsidR="00B46D79" w:rsidRPr="0054703E">
        <w:rPr>
          <w:rFonts w:ascii="Times New Roman" w:hAnsi="Times New Roman" w:cs="Times New Roman"/>
          <w:sz w:val="20"/>
          <w:szCs w:val="20"/>
        </w:rPr>
        <w:t>We also checked the format and presentation</w:t>
      </w:r>
      <w:r w:rsidR="007D5C26" w:rsidRPr="0054703E">
        <w:rPr>
          <w:rFonts w:ascii="Times New Roman" w:hAnsi="Times New Roman" w:cs="Times New Roman"/>
          <w:sz w:val="20"/>
          <w:szCs w:val="20"/>
        </w:rPr>
        <w:t xml:space="preserve"> of </w:t>
      </w:r>
      <w:r w:rsidR="00C82EF7" w:rsidRPr="0054703E">
        <w:rPr>
          <w:rFonts w:ascii="Times New Roman" w:hAnsi="Times New Roman" w:cs="Times New Roman"/>
          <w:sz w:val="20"/>
          <w:szCs w:val="20"/>
        </w:rPr>
        <w:t>papers</w:t>
      </w:r>
      <w:r w:rsidR="00B46D79" w:rsidRPr="0054703E">
        <w:rPr>
          <w:rFonts w:ascii="Times New Roman" w:hAnsi="Times New Roman" w:cs="Times New Roman"/>
          <w:sz w:val="20"/>
          <w:szCs w:val="20"/>
        </w:rPr>
        <w:t xml:space="preserve"> by checking </w:t>
      </w:r>
      <w:r w:rsidR="00E63AEC" w:rsidRPr="0054703E">
        <w:rPr>
          <w:rFonts w:ascii="Times New Roman" w:hAnsi="Times New Roman" w:cs="Times New Roman"/>
          <w:sz w:val="20"/>
          <w:szCs w:val="20"/>
        </w:rPr>
        <w:t xml:space="preserve">first-level, mid-level </w:t>
      </w:r>
      <w:r w:rsidR="00B46D79" w:rsidRPr="0054703E">
        <w:rPr>
          <w:rFonts w:ascii="Times New Roman" w:hAnsi="Times New Roman" w:cs="Times New Roman"/>
          <w:sz w:val="20"/>
          <w:szCs w:val="20"/>
        </w:rPr>
        <w:t>and deep-level sentences.</w:t>
      </w:r>
      <w:r w:rsidR="00292D34" w:rsidRPr="0054703E">
        <w:rPr>
          <w:rFonts w:ascii="Times New Roman" w:hAnsi="Times New Roman" w:cs="Times New Roman"/>
          <w:sz w:val="20"/>
          <w:szCs w:val="20"/>
        </w:rPr>
        <w:t xml:space="preserve"> </w:t>
      </w:r>
      <w:r w:rsidR="00244AE5" w:rsidRPr="0054703E">
        <w:rPr>
          <w:rFonts w:ascii="Times New Roman" w:hAnsi="Times New Roman" w:cs="Times New Roman"/>
          <w:sz w:val="20"/>
          <w:szCs w:val="20"/>
        </w:rPr>
        <w:t>In last we did critique and evaluation</w:t>
      </w:r>
      <w:r w:rsidR="0007533B" w:rsidRPr="0054703E">
        <w:rPr>
          <w:rFonts w:ascii="Times New Roman" w:hAnsi="Times New Roman" w:cs="Times New Roman"/>
          <w:sz w:val="20"/>
          <w:szCs w:val="20"/>
        </w:rPr>
        <w:t xml:space="preserve"> of the papers</w:t>
      </w:r>
      <w:r w:rsidR="00244AE5" w:rsidRPr="0054703E">
        <w:rPr>
          <w:rFonts w:ascii="Times New Roman" w:hAnsi="Times New Roman" w:cs="Times New Roman"/>
          <w:sz w:val="20"/>
          <w:szCs w:val="20"/>
        </w:rPr>
        <w:t xml:space="preserve">. </w:t>
      </w:r>
      <w:r w:rsidR="008E4016" w:rsidRPr="0054703E">
        <w:rPr>
          <w:rFonts w:ascii="Times New Roman" w:hAnsi="Times New Roman" w:cs="Times New Roman"/>
          <w:sz w:val="20"/>
          <w:szCs w:val="20"/>
        </w:rPr>
        <w:t xml:space="preserve">For this purpose we assessed crucial aspects like </w:t>
      </w:r>
      <w:r w:rsidR="008F635E" w:rsidRPr="0054703E">
        <w:rPr>
          <w:rFonts w:ascii="Times New Roman" w:hAnsi="Times New Roman" w:cs="Times New Roman"/>
          <w:sz w:val="20"/>
          <w:szCs w:val="20"/>
        </w:rPr>
        <w:t xml:space="preserve">reviewing author’s objective and </w:t>
      </w:r>
      <w:r w:rsidR="00824574" w:rsidRPr="0054703E">
        <w:rPr>
          <w:rFonts w:ascii="Times New Roman" w:hAnsi="Times New Roman" w:cs="Times New Roman"/>
          <w:sz w:val="20"/>
          <w:szCs w:val="20"/>
        </w:rPr>
        <w:t>its</w:t>
      </w:r>
      <w:r w:rsidR="008F635E" w:rsidRPr="0054703E">
        <w:rPr>
          <w:rFonts w:ascii="Times New Roman" w:hAnsi="Times New Roman" w:cs="Times New Roman"/>
          <w:sz w:val="20"/>
          <w:szCs w:val="20"/>
        </w:rPr>
        <w:t xml:space="preserve"> engagement, </w:t>
      </w:r>
      <w:r w:rsidR="006C1F9E" w:rsidRPr="0054703E">
        <w:rPr>
          <w:rFonts w:ascii="Times New Roman" w:hAnsi="Times New Roman" w:cs="Times New Roman"/>
          <w:sz w:val="20"/>
          <w:szCs w:val="20"/>
        </w:rPr>
        <w:t>in broader context what role it pla</w:t>
      </w:r>
      <w:r w:rsidR="00682336" w:rsidRPr="0054703E">
        <w:rPr>
          <w:rFonts w:ascii="Times New Roman" w:hAnsi="Times New Roman" w:cs="Times New Roman"/>
          <w:sz w:val="20"/>
          <w:szCs w:val="20"/>
        </w:rPr>
        <w:t xml:space="preserve">ys. We checked grammar and organization of the papers. We also identified what the readers will learn from those papers. </w:t>
      </w:r>
      <w:r w:rsidR="00B46D79" w:rsidRPr="0054703E">
        <w:rPr>
          <w:rFonts w:ascii="Times New Roman" w:hAnsi="Times New Roman" w:cs="Times New Roman"/>
          <w:sz w:val="20"/>
          <w:szCs w:val="20"/>
        </w:rPr>
        <w:t xml:space="preserve"> </w:t>
      </w:r>
      <w:r w:rsidR="00E04CF5" w:rsidRPr="0054703E">
        <w:rPr>
          <w:rFonts w:ascii="Times New Roman" w:hAnsi="Times New Roman" w:cs="Times New Roman"/>
          <w:sz w:val="20"/>
          <w:szCs w:val="20"/>
        </w:rPr>
        <w:t xml:space="preserve"> </w:t>
      </w:r>
      <w:r w:rsidR="00120EC0" w:rsidRPr="0054703E">
        <w:rPr>
          <w:rFonts w:ascii="Times New Roman" w:hAnsi="Times New Roman" w:cs="Times New Roman"/>
          <w:sz w:val="20"/>
          <w:szCs w:val="20"/>
        </w:rPr>
        <w:t xml:space="preserve"> </w:t>
      </w:r>
      <w:r w:rsidR="004466D9" w:rsidRPr="0054703E">
        <w:rPr>
          <w:rFonts w:ascii="Times New Roman" w:hAnsi="Times New Roman" w:cs="Times New Roman"/>
          <w:sz w:val="20"/>
          <w:szCs w:val="20"/>
        </w:rPr>
        <w:t xml:space="preserve"> </w:t>
      </w:r>
      <w:r w:rsidR="00A338D9" w:rsidRPr="0054703E">
        <w:rPr>
          <w:rFonts w:ascii="Times New Roman" w:hAnsi="Times New Roman" w:cs="Times New Roman"/>
          <w:sz w:val="20"/>
          <w:szCs w:val="20"/>
        </w:rPr>
        <w:t xml:space="preserve"> </w:t>
      </w:r>
    </w:p>
    <w:p w14:paraId="77372C8C" w14:textId="77777777" w:rsidR="00CF4EFA" w:rsidRPr="002E5AEA" w:rsidRDefault="00CF4EFA" w:rsidP="001D6009">
      <w:pPr>
        <w:pStyle w:val="ListParagraph"/>
        <w:spacing w:line="276" w:lineRule="auto"/>
        <w:ind w:left="1470"/>
        <w:jc w:val="both"/>
        <w:rPr>
          <w:rFonts w:ascii="Times New Roman" w:hAnsi="Times New Roman" w:cs="Times New Roman"/>
        </w:rPr>
      </w:pPr>
    </w:p>
    <w:p w14:paraId="71F1618B" w14:textId="77777777" w:rsidR="00F479FB" w:rsidRPr="008536CB" w:rsidRDefault="00F479FB" w:rsidP="00F479FB">
      <w:pPr>
        <w:pStyle w:val="ListParagraph"/>
        <w:ind w:left="1470"/>
        <w:jc w:val="both"/>
        <w:rPr>
          <w:rFonts w:eastAsia="Lucida Sans" w:cstheme="minorHAnsi"/>
          <w:bCs/>
          <w:sz w:val="24"/>
          <w:szCs w:val="24"/>
        </w:rPr>
      </w:pPr>
    </w:p>
    <w:p w14:paraId="59696EE0" w14:textId="0BB51EEE" w:rsidR="002E189E" w:rsidRPr="00AE70D0" w:rsidRDefault="002E189E" w:rsidP="00216FDB">
      <w:pPr>
        <w:pStyle w:val="ListParagraph"/>
        <w:numPr>
          <w:ilvl w:val="1"/>
          <w:numId w:val="6"/>
        </w:numPr>
        <w:jc w:val="both"/>
        <w:rPr>
          <w:rFonts w:ascii="Times New Roman" w:eastAsia="Lucida Sans" w:hAnsi="Times New Roman" w:cs="Times New Roman"/>
          <w:b/>
          <w:bCs/>
        </w:rPr>
      </w:pPr>
      <w:r w:rsidRPr="00AE70D0">
        <w:rPr>
          <w:rFonts w:ascii="Times New Roman" w:eastAsia="Lucida Sans" w:hAnsi="Times New Roman" w:cs="Times New Roman"/>
          <w:b/>
          <w:bCs/>
        </w:rPr>
        <w:t xml:space="preserve">Selection of </w:t>
      </w:r>
      <w:r w:rsidR="00E935A4" w:rsidRPr="00AE70D0">
        <w:rPr>
          <w:rFonts w:ascii="Times New Roman" w:eastAsia="Lucida Sans" w:hAnsi="Times New Roman" w:cs="Times New Roman"/>
          <w:b/>
          <w:bCs/>
        </w:rPr>
        <w:t xml:space="preserve">an </w:t>
      </w:r>
      <w:r w:rsidRPr="00AE70D0">
        <w:rPr>
          <w:rFonts w:ascii="Times New Roman" w:eastAsia="Lucida Sans" w:hAnsi="Times New Roman" w:cs="Times New Roman"/>
          <w:b/>
          <w:bCs/>
        </w:rPr>
        <w:t>AR-based app</w:t>
      </w:r>
    </w:p>
    <w:p w14:paraId="3E8B9E73" w14:textId="77777777" w:rsidR="00476B24" w:rsidRPr="005C5D8B" w:rsidRDefault="00476B24" w:rsidP="00D62C64">
      <w:pPr>
        <w:pStyle w:val="ListParagraph"/>
        <w:ind w:left="1470"/>
        <w:jc w:val="both"/>
        <w:rPr>
          <w:rFonts w:ascii="Times New Roman" w:eastAsia="Lucida Sans" w:hAnsi="Times New Roman" w:cs="Times New Roman"/>
          <w:bCs/>
        </w:rPr>
      </w:pPr>
    </w:p>
    <w:p w14:paraId="189FE1A9" w14:textId="660D6AFE" w:rsidR="00D62C64" w:rsidRPr="0054703E" w:rsidRDefault="007E7D3E" w:rsidP="005C5D8B">
      <w:pPr>
        <w:pStyle w:val="ListParagraph"/>
        <w:spacing w:before="120" w:after="120" w:line="360" w:lineRule="auto"/>
        <w:ind w:left="1469"/>
        <w:jc w:val="both"/>
        <w:rPr>
          <w:rFonts w:ascii="Times New Roman" w:eastAsia="Lucida Sans" w:hAnsi="Times New Roman" w:cs="Times New Roman"/>
          <w:bCs/>
          <w:sz w:val="20"/>
          <w:szCs w:val="20"/>
        </w:rPr>
      </w:pPr>
      <w:r w:rsidRPr="0054703E">
        <w:rPr>
          <w:rFonts w:ascii="Times New Roman" w:eastAsia="Lucida Sans" w:hAnsi="Times New Roman" w:cs="Times New Roman"/>
          <w:bCs/>
          <w:sz w:val="20"/>
          <w:szCs w:val="20"/>
        </w:rPr>
        <w:t>After doing t</w:t>
      </w:r>
      <w:r w:rsidR="00474FA4" w:rsidRPr="0054703E">
        <w:rPr>
          <w:rFonts w:ascii="Times New Roman" w:eastAsia="Lucida Sans" w:hAnsi="Times New Roman" w:cs="Times New Roman"/>
          <w:bCs/>
          <w:sz w:val="20"/>
          <w:szCs w:val="20"/>
        </w:rPr>
        <w:t>he analysis, we selected an AR-</w:t>
      </w:r>
      <w:r w:rsidRPr="0054703E">
        <w:rPr>
          <w:rFonts w:ascii="Times New Roman" w:eastAsia="Lucida Sans" w:hAnsi="Times New Roman" w:cs="Times New Roman"/>
          <w:bCs/>
          <w:sz w:val="20"/>
          <w:szCs w:val="20"/>
        </w:rPr>
        <w:t xml:space="preserve">based app to test whether learning from an AR-Based educational material is better rather than learning from a </w:t>
      </w:r>
      <w:r w:rsidR="00474FA4" w:rsidRPr="0054703E">
        <w:rPr>
          <w:rFonts w:ascii="Times New Roman" w:eastAsia="Lucida Sans" w:hAnsi="Times New Roman" w:cs="Times New Roman"/>
          <w:bCs/>
          <w:sz w:val="20"/>
          <w:szCs w:val="20"/>
        </w:rPr>
        <w:t>NON-</w:t>
      </w:r>
      <w:r w:rsidRPr="0054703E">
        <w:rPr>
          <w:rFonts w:ascii="Times New Roman" w:eastAsia="Lucida Sans" w:hAnsi="Times New Roman" w:cs="Times New Roman"/>
          <w:bCs/>
          <w:sz w:val="20"/>
          <w:szCs w:val="20"/>
        </w:rPr>
        <w:t xml:space="preserve">AR based educational material like books. </w:t>
      </w:r>
      <w:r w:rsidR="0077278C" w:rsidRPr="0054703E">
        <w:rPr>
          <w:rFonts w:ascii="Times New Roman" w:eastAsia="Lucida Sans" w:hAnsi="Times New Roman" w:cs="Times New Roman"/>
          <w:bCs/>
          <w:sz w:val="20"/>
          <w:szCs w:val="20"/>
        </w:rPr>
        <w:t xml:space="preserve">We selected “Insight Lungs” app for our research work. Inside the app, we found two mode for learning about lungs, one is AR mode and another is NON-AR mode. </w:t>
      </w:r>
      <w:r w:rsidR="009414F6" w:rsidRPr="0054703E">
        <w:rPr>
          <w:rFonts w:ascii="Times New Roman" w:eastAsia="Lucida Sans" w:hAnsi="Times New Roman" w:cs="Times New Roman"/>
          <w:bCs/>
          <w:sz w:val="20"/>
          <w:szCs w:val="20"/>
        </w:rPr>
        <w:t>For our research purpose we used only AR mode</w:t>
      </w:r>
      <w:r w:rsidR="00CC6370" w:rsidRPr="0054703E">
        <w:rPr>
          <w:rFonts w:ascii="Times New Roman" w:eastAsia="Lucida Sans" w:hAnsi="Times New Roman" w:cs="Times New Roman"/>
          <w:bCs/>
          <w:sz w:val="20"/>
          <w:szCs w:val="20"/>
        </w:rPr>
        <w:t xml:space="preserve">. </w:t>
      </w:r>
    </w:p>
    <w:p w14:paraId="33CCFB55" w14:textId="77777777" w:rsidR="00CF4EFA" w:rsidRPr="005C5D8B" w:rsidRDefault="00CF4EFA" w:rsidP="001D6009">
      <w:pPr>
        <w:pStyle w:val="ListParagraph"/>
        <w:spacing w:line="276" w:lineRule="auto"/>
        <w:ind w:left="1470"/>
        <w:jc w:val="both"/>
        <w:rPr>
          <w:rFonts w:ascii="Times New Roman" w:eastAsia="Lucida Sans" w:hAnsi="Times New Roman" w:cs="Times New Roman"/>
          <w:bCs/>
        </w:rPr>
      </w:pPr>
    </w:p>
    <w:p w14:paraId="3E88FC7A" w14:textId="77777777" w:rsidR="00DC5E3F" w:rsidRPr="005B27F6" w:rsidRDefault="00DC5E3F" w:rsidP="00D62C64">
      <w:pPr>
        <w:pStyle w:val="ListParagraph"/>
        <w:ind w:left="1470"/>
        <w:jc w:val="both"/>
        <w:rPr>
          <w:rFonts w:eastAsia="Lucida Sans" w:cstheme="minorHAnsi"/>
          <w:bCs/>
          <w:sz w:val="24"/>
          <w:szCs w:val="24"/>
        </w:rPr>
      </w:pPr>
    </w:p>
    <w:p w14:paraId="38A8BFE2" w14:textId="3CB80F78" w:rsidR="0011058C" w:rsidRPr="002C6A45" w:rsidRDefault="0011058C" w:rsidP="00216FDB">
      <w:pPr>
        <w:pStyle w:val="ListParagraph"/>
        <w:numPr>
          <w:ilvl w:val="1"/>
          <w:numId w:val="6"/>
        </w:numPr>
        <w:jc w:val="both"/>
        <w:rPr>
          <w:rFonts w:ascii="Times New Roman" w:eastAsia="Lucida Sans" w:hAnsi="Times New Roman" w:cs="Times New Roman"/>
          <w:b/>
          <w:bCs/>
        </w:rPr>
      </w:pPr>
      <w:r w:rsidRPr="002C6A45">
        <w:rPr>
          <w:rFonts w:ascii="Times New Roman" w:eastAsia="Lucida Sans" w:hAnsi="Times New Roman" w:cs="Times New Roman"/>
          <w:b/>
          <w:bCs/>
        </w:rPr>
        <w:t>App analysis</w:t>
      </w:r>
    </w:p>
    <w:p w14:paraId="31A77069" w14:textId="77777777" w:rsidR="003E34F3" w:rsidRPr="00E25F03" w:rsidRDefault="003E34F3" w:rsidP="00595B7E">
      <w:pPr>
        <w:pStyle w:val="ListParagraph"/>
        <w:ind w:left="1470"/>
        <w:jc w:val="both"/>
        <w:rPr>
          <w:rFonts w:ascii="Times New Roman" w:hAnsi="Times New Roman" w:cs="Times New Roman"/>
        </w:rPr>
      </w:pPr>
    </w:p>
    <w:p w14:paraId="7C364342" w14:textId="22F89A86" w:rsidR="00595B7E" w:rsidRPr="0054703E" w:rsidRDefault="00F85EC0" w:rsidP="00E25F03">
      <w:pPr>
        <w:pStyle w:val="ListParagraph"/>
        <w:spacing w:before="120" w:after="120" w:line="360" w:lineRule="auto"/>
        <w:ind w:left="1469"/>
        <w:jc w:val="both"/>
        <w:rPr>
          <w:rFonts w:ascii="Times New Roman" w:hAnsi="Times New Roman" w:cs="Times New Roman"/>
          <w:sz w:val="20"/>
          <w:szCs w:val="20"/>
        </w:rPr>
      </w:pPr>
      <w:r w:rsidRPr="0054703E">
        <w:rPr>
          <w:rFonts w:ascii="Times New Roman" w:hAnsi="Times New Roman" w:cs="Times New Roman"/>
          <w:sz w:val="20"/>
          <w:szCs w:val="20"/>
        </w:rPr>
        <w:t>After</w:t>
      </w:r>
      <w:r w:rsidR="00712CDE" w:rsidRPr="0054703E">
        <w:rPr>
          <w:rFonts w:ascii="Times New Roman" w:hAnsi="Times New Roman" w:cs="Times New Roman"/>
          <w:sz w:val="20"/>
          <w:szCs w:val="20"/>
        </w:rPr>
        <w:t xml:space="preserve"> selecting</w:t>
      </w:r>
      <w:r w:rsidRPr="0054703E">
        <w:rPr>
          <w:rFonts w:ascii="Times New Roman" w:hAnsi="Times New Roman" w:cs="Times New Roman"/>
          <w:sz w:val="20"/>
          <w:szCs w:val="20"/>
        </w:rPr>
        <w:t xml:space="preserve"> the “Insight Lung” app,</w:t>
      </w:r>
      <w:r w:rsidR="00712CDE" w:rsidRPr="0054703E">
        <w:rPr>
          <w:rFonts w:ascii="Times New Roman" w:hAnsi="Times New Roman" w:cs="Times New Roman"/>
          <w:sz w:val="20"/>
          <w:szCs w:val="20"/>
        </w:rPr>
        <w:t xml:space="preserve"> we reviewed the whole app and </w:t>
      </w:r>
      <w:r w:rsidR="008E7030" w:rsidRPr="0054703E">
        <w:rPr>
          <w:rFonts w:ascii="Times New Roman" w:hAnsi="Times New Roman" w:cs="Times New Roman"/>
          <w:sz w:val="20"/>
          <w:szCs w:val="20"/>
        </w:rPr>
        <w:t>i</w:t>
      </w:r>
      <w:r w:rsidR="00AC2E38" w:rsidRPr="0054703E">
        <w:rPr>
          <w:rFonts w:ascii="Times New Roman" w:hAnsi="Times New Roman" w:cs="Times New Roman"/>
          <w:sz w:val="20"/>
          <w:szCs w:val="20"/>
        </w:rPr>
        <w:t>dentified the key findings for our research work.</w:t>
      </w:r>
      <w:r w:rsidR="008E7030" w:rsidRPr="0054703E">
        <w:rPr>
          <w:rFonts w:ascii="Times New Roman" w:hAnsi="Times New Roman" w:cs="Times New Roman"/>
          <w:sz w:val="20"/>
          <w:szCs w:val="20"/>
        </w:rPr>
        <w:t xml:space="preserve"> </w:t>
      </w:r>
      <w:r w:rsidR="00547529" w:rsidRPr="0054703E">
        <w:rPr>
          <w:rFonts w:ascii="Times New Roman" w:hAnsi="Times New Roman" w:cs="Times New Roman"/>
          <w:sz w:val="20"/>
          <w:szCs w:val="20"/>
        </w:rPr>
        <w:t>We inspected AR mode of the app and reviewed it’s properties.</w:t>
      </w:r>
      <w:r w:rsidR="00536DFA" w:rsidRPr="0054703E">
        <w:rPr>
          <w:rFonts w:ascii="Times New Roman" w:hAnsi="Times New Roman" w:cs="Times New Roman"/>
          <w:sz w:val="20"/>
          <w:szCs w:val="20"/>
        </w:rPr>
        <w:t xml:space="preserve"> </w:t>
      </w:r>
      <w:r w:rsidR="001F26A9" w:rsidRPr="0054703E">
        <w:rPr>
          <w:rFonts w:ascii="Times New Roman" w:hAnsi="Times New Roman" w:cs="Times New Roman"/>
          <w:sz w:val="20"/>
          <w:szCs w:val="20"/>
        </w:rPr>
        <w:t xml:space="preserve">Special algorithms and sensors are used to detect the position and orientation of the </w:t>
      </w:r>
      <w:r w:rsidR="00536DFA" w:rsidRPr="0054703E">
        <w:rPr>
          <w:rFonts w:ascii="Times New Roman" w:hAnsi="Times New Roman" w:cs="Times New Roman"/>
          <w:sz w:val="20"/>
          <w:szCs w:val="20"/>
        </w:rPr>
        <w:t>AR mode</w:t>
      </w:r>
      <w:r w:rsidR="00973CB2" w:rsidRPr="0054703E">
        <w:rPr>
          <w:rFonts w:ascii="Times New Roman" w:hAnsi="Times New Roman" w:cs="Times New Roman"/>
          <w:sz w:val="20"/>
          <w:szCs w:val="20"/>
        </w:rPr>
        <w:t>l</w:t>
      </w:r>
      <w:r w:rsidR="001F26A9" w:rsidRPr="0054703E">
        <w:rPr>
          <w:rFonts w:ascii="Times New Roman" w:hAnsi="Times New Roman" w:cs="Times New Roman"/>
          <w:sz w:val="20"/>
          <w:szCs w:val="20"/>
        </w:rPr>
        <w:t xml:space="preserve"> in augmented reality. </w:t>
      </w:r>
      <w:r w:rsidR="00CF3AEE" w:rsidRPr="0054703E">
        <w:rPr>
          <w:rFonts w:ascii="Times New Roman" w:hAnsi="Times New Roman" w:cs="Times New Roman"/>
          <w:sz w:val="20"/>
          <w:szCs w:val="20"/>
        </w:rPr>
        <w:t xml:space="preserve">In AR mode, an anatomical view of human body is found where by clicking the anatomical view, a human lungs can be viewed showing basic information’s. </w:t>
      </w:r>
      <w:r w:rsidR="00ED34C8" w:rsidRPr="0054703E">
        <w:rPr>
          <w:rFonts w:ascii="Times New Roman" w:hAnsi="Times New Roman" w:cs="Times New Roman"/>
          <w:sz w:val="20"/>
          <w:szCs w:val="20"/>
        </w:rPr>
        <w:t>In the app w</w:t>
      </w:r>
      <w:r w:rsidR="00DC48A3" w:rsidRPr="0054703E">
        <w:rPr>
          <w:rFonts w:ascii="Times New Roman" w:hAnsi="Times New Roman" w:cs="Times New Roman"/>
          <w:sz w:val="20"/>
          <w:szCs w:val="20"/>
        </w:rPr>
        <w:t>e found options for “Asthma” and “COPD” where we can know about various diseases and</w:t>
      </w:r>
      <w:r w:rsidR="00F50D99" w:rsidRPr="0054703E">
        <w:rPr>
          <w:rFonts w:ascii="Times New Roman" w:hAnsi="Times New Roman" w:cs="Times New Roman"/>
          <w:sz w:val="20"/>
          <w:szCs w:val="20"/>
        </w:rPr>
        <w:t xml:space="preserve"> visual affects related to the mentioned two</w:t>
      </w:r>
      <w:r w:rsidR="00DC48A3" w:rsidRPr="0054703E">
        <w:rPr>
          <w:rFonts w:ascii="Times New Roman" w:hAnsi="Times New Roman" w:cs="Times New Roman"/>
          <w:sz w:val="20"/>
          <w:szCs w:val="20"/>
        </w:rPr>
        <w:t xml:space="preserve"> terms.</w:t>
      </w:r>
      <w:r w:rsidR="00007E16" w:rsidRPr="0054703E">
        <w:rPr>
          <w:rFonts w:ascii="Times New Roman" w:hAnsi="Times New Roman" w:cs="Times New Roman"/>
          <w:sz w:val="20"/>
          <w:szCs w:val="20"/>
        </w:rPr>
        <w:t xml:space="preserve"> </w:t>
      </w:r>
      <w:r w:rsidR="00615071" w:rsidRPr="0054703E">
        <w:rPr>
          <w:rFonts w:ascii="Times New Roman" w:hAnsi="Times New Roman" w:cs="Times New Roman"/>
          <w:sz w:val="20"/>
          <w:szCs w:val="20"/>
        </w:rPr>
        <w:t xml:space="preserve">For Asthma, we can know about mild, severe, moderated and Asthma Exacerbation. </w:t>
      </w:r>
      <w:r w:rsidR="006F535C" w:rsidRPr="0054703E">
        <w:rPr>
          <w:rFonts w:ascii="Times New Roman" w:hAnsi="Times New Roman" w:cs="Times New Roman"/>
          <w:sz w:val="20"/>
          <w:szCs w:val="20"/>
        </w:rPr>
        <w:t xml:space="preserve">For COPD, we can know about </w:t>
      </w:r>
      <w:r w:rsidR="00D6753C" w:rsidRPr="0054703E">
        <w:rPr>
          <w:rFonts w:ascii="Times New Roman" w:hAnsi="Times New Roman" w:cs="Times New Roman"/>
          <w:sz w:val="20"/>
          <w:szCs w:val="20"/>
        </w:rPr>
        <w:t xml:space="preserve">mild, moderate, severe and very severe. </w:t>
      </w:r>
      <w:r w:rsidR="00BB0C63" w:rsidRPr="0054703E">
        <w:rPr>
          <w:rFonts w:ascii="Times New Roman" w:hAnsi="Times New Roman" w:cs="Times New Roman"/>
          <w:sz w:val="20"/>
          <w:szCs w:val="20"/>
        </w:rPr>
        <w:t>Also we can know about the FEV1 regarding Asthma and COPD of our own lungs. After doing</w:t>
      </w:r>
      <w:r w:rsidR="006F3308" w:rsidRPr="0054703E">
        <w:rPr>
          <w:rFonts w:ascii="Times New Roman" w:hAnsi="Times New Roman" w:cs="Times New Roman"/>
          <w:sz w:val="20"/>
          <w:szCs w:val="20"/>
        </w:rPr>
        <w:t xml:space="preserve"> the</w:t>
      </w:r>
      <w:r w:rsidR="00BB0C63" w:rsidRPr="0054703E">
        <w:rPr>
          <w:rFonts w:ascii="Times New Roman" w:hAnsi="Times New Roman" w:cs="Times New Roman"/>
          <w:sz w:val="20"/>
          <w:szCs w:val="20"/>
        </w:rPr>
        <w:t xml:space="preserve"> analysis we introduced the app to the students for the test so that we can determine which medium of learning is better, medium of AR or medium of NON-AR. </w:t>
      </w:r>
      <w:r w:rsidR="00DC48A3" w:rsidRPr="0054703E">
        <w:rPr>
          <w:rFonts w:ascii="Times New Roman" w:hAnsi="Times New Roman" w:cs="Times New Roman"/>
          <w:sz w:val="20"/>
          <w:szCs w:val="20"/>
        </w:rPr>
        <w:t xml:space="preserve"> </w:t>
      </w:r>
      <w:r w:rsidR="00CF3AEE" w:rsidRPr="0054703E">
        <w:rPr>
          <w:rFonts w:ascii="Times New Roman" w:hAnsi="Times New Roman" w:cs="Times New Roman"/>
          <w:sz w:val="20"/>
          <w:szCs w:val="20"/>
        </w:rPr>
        <w:t xml:space="preserve"> </w:t>
      </w:r>
    </w:p>
    <w:p w14:paraId="37698186" w14:textId="293615BE" w:rsidR="003E34F3" w:rsidRPr="007610D9" w:rsidRDefault="003E34F3" w:rsidP="007610D9">
      <w:pPr>
        <w:jc w:val="both"/>
        <w:rPr>
          <w:rFonts w:ascii="Lucida Sans" w:eastAsia="Lucida Sans" w:hAnsi="Lucida Sans" w:cs="Lucida Sans"/>
          <w:b/>
          <w:bCs/>
          <w:sz w:val="32"/>
          <w:szCs w:val="32"/>
        </w:rPr>
      </w:pPr>
    </w:p>
    <w:p w14:paraId="3E7A9E97" w14:textId="3F2A282D" w:rsidR="0072744C" w:rsidRPr="002C6A45" w:rsidRDefault="002E189E" w:rsidP="0072744C">
      <w:pPr>
        <w:pStyle w:val="ListParagraph"/>
        <w:numPr>
          <w:ilvl w:val="1"/>
          <w:numId w:val="6"/>
        </w:numPr>
        <w:jc w:val="both"/>
        <w:rPr>
          <w:rFonts w:ascii="Times New Roman" w:eastAsia="Lucida Sans" w:hAnsi="Times New Roman" w:cs="Times New Roman"/>
          <w:b/>
          <w:bCs/>
        </w:rPr>
      </w:pPr>
      <w:r w:rsidRPr="002C6A45">
        <w:rPr>
          <w:rFonts w:ascii="Times New Roman" w:eastAsia="Lucida Sans" w:hAnsi="Times New Roman" w:cs="Times New Roman"/>
          <w:b/>
          <w:bCs/>
        </w:rPr>
        <w:t xml:space="preserve">Introducing the </w:t>
      </w:r>
      <w:r w:rsidR="00EF6CC8" w:rsidRPr="002C6A45">
        <w:rPr>
          <w:rFonts w:ascii="Times New Roman" w:eastAsia="Lucida Sans" w:hAnsi="Times New Roman" w:cs="Times New Roman"/>
          <w:b/>
          <w:bCs/>
        </w:rPr>
        <w:t>a</w:t>
      </w:r>
      <w:r w:rsidRPr="002C6A45">
        <w:rPr>
          <w:rFonts w:ascii="Times New Roman" w:eastAsia="Lucida Sans" w:hAnsi="Times New Roman" w:cs="Times New Roman"/>
          <w:b/>
          <w:bCs/>
        </w:rPr>
        <w:t>pp</w:t>
      </w:r>
    </w:p>
    <w:p w14:paraId="40E7FDD3" w14:textId="77777777" w:rsidR="0072744C" w:rsidRPr="00E25F03" w:rsidRDefault="0072744C" w:rsidP="0072744C">
      <w:pPr>
        <w:pStyle w:val="ListParagraph"/>
        <w:ind w:left="1470"/>
        <w:jc w:val="both"/>
        <w:rPr>
          <w:rFonts w:ascii="Times New Roman" w:eastAsia="Lucida Sans" w:hAnsi="Times New Roman" w:cs="Times New Roman"/>
          <w:bCs/>
        </w:rPr>
      </w:pPr>
    </w:p>
    <w:p w14:paraId="5AFF614D" w14:textId="6C375CCD" w:rsidR="00993D60" w:rsidRPr="0054703E" w:rsidRDefault="00536FD0" w:rsidP="00E25F03">
      <w:pPr>
        <w:pStyle w:val="ListParagraph"/>
        <w:spacing w:before="120" w:after="120" w:line="360" w:lineRule="auto"/>
        <w:ind w:left="1469"/>
        <w:jc w:val="both"/>
        <w:rPr>
          <w:rFonts w:ascii="Times New Roman" w:hAnsi="Times New Roman" w:cs="Times New Roman"/>
          <w:color w:val="333333"/>
          <w:sz w:val="20"/>
          <w:szCs w:val="20"/>
          <w:shd w:val="clear" w:color="auto" w:fill="FFFFFF"/>
        </w:rPr>
      </w:pPr>
      <w:r w:rsidRPr="0054703E">
        <w:rPr>
          <w:rFonts w:ascii="Times New Roman" w:eastAsia="Lucida Sans" w:hAnsi="Times New Roman" w:cs="Times New Roman"/>
          <w:bCs/>
          <w:sz w:val="20"/>
          <w:szCs w:val="20"/>
        </w:rPr>
        <w:t>We reviewed</w:t>
      </w:r>
      <w:r w:rsidR="004F066B" w:rsidRPr="0054703E">
        <w:rPr>
          <w:rFonts w:ascii="Times New Roman" w:eastAsia="Lucida Sans" w:hAnsi="Times New Roman" w:cs="Times New Roman"/>
          <w:bCs/>
          <w:sz w:val="20"/>
          <w:szCs w:val="20"/>
        </w:rPr>
        <w:t xml:space="preserve"> various aspects of the “Insight Lung” app and tried to identify details about Asthma, COPD, FEV1 measurement thru the app. </w:t>
      </w:r>
      <w:r w:rsidR="006C1943" w:rsidRPr="0054703E">
        <w:rPr>
          <w:rFonts w:ascii="Times New Roman" w:eastAsia="Lucida Sans" w:hAnsi="Times New Roman" w:cs="Times New Roman"/>
          <w:bCs/>
          <w:sz w:val="20"/>
          <w:szCs w:val="20"/>
        </w:rPr>
        <w:t>The app</w:t>
      </w:r>
      <w:r w:rsidR="0072744C" w:rsidRPr="0054703E">
        <w:rPr>
          <w:rFonts w:ascii="Times New Roman" w:eastAsia="Lucida Sans" w:hAnsi="Times New Roman" w:cs="Times New Roman"/>
          <w:bCs/>
          <w:sz w:val="20"/>
          <w:szCs w:val="20"/>
        </w:rPr>
        <w:t xml:space="preserve"> can explore the human lungs in augmented reality and learn more about asthma and COPD. </w:t>
      </w:r>
      <w:r w:rsidR="005B106A" w:rsidRPr="0054703E">
        <w:rPr>
          <w:rFonts w:ascii="Times New Roman" w:hAnsi="Times New Roman" w:cs="Times New Roman"/>
          <w:color w:val="333333"/>
          <w:sz w:val="20"/>
          <w:szCs w:val="20"/>
          <w:shd w:val="clear" w:color="auto" w:fill="FFFFFF"/>
        </w:rPr>
        <w:t xml:space="preserve">This app </w:t>
      </w:r>
      <w:r w:rsidR="00162DF3" w:rsidRPr="0054703E">
        <w:rPr>
          <w:rFonts w:ascii="Times New Roman" w:hAnsi="Times New Roman" w:cs="Times New Roman"/>
          <w:color w:val="333333"/>
          <w:sz w:val="20"/>
          <w:szCs w:val="20"/>
          <w:shd w:val="clear" w:color="auto" w:fill="FFFFFF"/>
        </w:rPr>
        <w:t>is</w:t>
      </w:r>
      <w:r w:rsidR="005B106A" w:rsidRPr="0054703E">
        <w:rPr>
          <w:rFonts w:ascii="Times New Roman" w:hAnsi="Times New Roman" w:cs="Times New Roman"/>
          <w:color w:val="333333"/>
          <w:sz w:val="20"/>
          <w:szCs w:val="20"/>
          <w:shd w:val="clear" w:color="auto" w:fill="FFFFFF"/>
        </w:rPr>
        <w:t xml:space="preserve"> built and designed for the aim of medical education.</w:t>
      </w:r>
      <w:r w:rsidRPr="0054703E">
        <w:rPr>
          <w:rFonts w:ascii="Times New Roman" w:hAnsi="Times New Roman" w:cs="Times New Roman"/>
          <w:color w:val="333333"/>
          <w:sz w:val="20"/>
          <w:szCs w:val="20"/>
        </w:rPr>
        <w:t xml:space="preserve"> </w:t>
      </w:r>
      <w:r w:rsidR="005B106A" w:rsidRPr="0054703E">
        <w:rPr>
          <w:rFonts w:ascii="Times New Roman" w:hAnsi="Times New Roman" w:cs="Times New Roman"/>
          <w:color w:val="333333"/>
          <w:sz w:val="20"/>
          <w:szCs w:val="20"/>
          <w:shd w:val="clear" w:color="auto" w:fill="FFFFFF"/>
        </w:rPr>
        <w:t xml:space="preserve">The purpose is to make medical education interesting, explorable, and enjoyable for students and professionals, as well as accessible to patients, in and out of the classroom, lecture hall, or living room. </w:t>
      </w:r>
      <w:r w:rsidR="00F05B38" w:rsidRPr="0054703E">
        <w:rPr>
          <w:rFonts w:ascii="Times New Roman" w:hAnsi="Times New Roman" w:cs="Times New Roman"/>
          <w:color w:val="333333"/>
          <w:sz w:val="20"/>
          <w:szCs w:val="20"/>
          <w:shd w:val="clear" w:color="auto" w:fill="FFFFFF"/>
        </w:rPr>
        <w:t>The app is</w:t>
      </w:r>
      <w:r w:rsidR="005B106A" w:rsidRPr="0054703E">
        <w:rPr>
          <w:rFonts w:ascii="Times New Roman" w:hAnsi="Times New Roman" w:cs="Times New Roman"/>
          <w:color w:val="333333"/>
          <w:sz w:val="20"/>
          <w:szCs w:val="20"/>
          <w:shd w:val="clear" w:color="auto" w:fill="FFFFFF"/>
        </w:rPr>
        <w:t xml:space="preserve"> dedicated to taking medical education to the next level by creating aesthetically appealing and highly interactive information based on re</w:t>
      </w:r>
      <w:r w:rsidR="0054703E">
        <w:rPr>
          <w:rFonts w:ascii="Times New Roman" w:hAnsi="Times New Roman" w:cs="Times New Roman"/>
          <w:color w:val="333333"/>
          <w:sz w:val="20"/>
          <w:szCs w:val="20"/>
          <w:shd w:val="clear" w:color="auto" w:fill="FFFFFF"/>
        </w:rPr>
        <w:t>al-world medical and scientific</w:t>
      </w:r>
      <w:r w:rsidR="000242B7">
        <w:rPr>
          <w:rFonts w:ascii="Times New Roman" w:hAnsi="Times New Roman" w:cs="Times New Roman"/>
          <w:color w:val="333333"/>
          <w:sz w:val="20"/>
          <w:szCs w:val="20"/>
          <w:shd w:val="clear" w:color="auto" w:fill="FFFFFF"/>
        </w:rPr>
        <w:t xml:space="preserve"> knowledge based</w:t>
      </w:r>
      <w:r w:rsidR="0054703E">
        <w:rPr>
          <w:rFonts w:ascii="Times New Roman" w:hAnsi="Times New Roman" w:cs="Times New Roman"/>
          <w:color w:val="333333"/>
          <w:sz w:val="20"/>
          <w:szCs w:val="20"/>
          <w:shd w:val="clear" w:color="auto" w:fill="FFFFFF"/>
        </w:rPr>
        <w:t xml:space="preserve"> </w:t>
      </w:r>
      <w:r w:rsidR="005B106A" w:rsidRPr="0054703E">
        <w:rPr>
          <w:rFonts w:ascii="Times New Roman" w:hAnsi="Times New Roman" w:cs="Times New Roman"/>
          <w:color w:val="333333"/>
          <w:sz w:val="20"/>
          <w:szCs w:val="20"/>
          <w:shd w:val="clear" w:color="auto" w:fill="FFFFFF"/>
        </w:rPr>
        <w:t>requirements.</w:t>
      </w:r>
    </w:p>
    <w:p w14:paraId="3A880905" w14:textId="288FBDA1" w:rsidR="007902D3" w:rsidRPr="007902D3" w:rsidRDefault="0077280A" w:rsidP="00AD2A42">
      <w:pPr>
        <w:pStyle w:val="NoSpacing"/>
      </w:pPr>
      <w:r>
        <w:rPr>
          <w:rFonts w:eastAsia="Lucida Sans" w:cstheme="minorHAnsi"/>
          <w:bCs/>
          <w:noProof/>
          <w:sz w:val="24"/>
          <w:szCs w:val="24"/>
          <w:lang w:val="en-GB" w:eastAsia="en-GB"/>
        </w:rPr>
        <w:drawing>
          <wp:anchor distT="0" distB="0" distL="114300" distR="114300" simplePos="0" relativeHeight="251658240" behindDoc="1" locked="0" layoutInCell="1" allowOverlap="1" wp14:anchorId="0B4B2046" wp14:editId="20FE8E01">
            <wp:simplePos x="0" y="0"/>
            <wp:positionH relativeFrom="column">
              <wp:posOffset>4229100</wp:posOffset>
            </wp:positionH>
            <wp:positionV relativeFrom="paragraph">
              <wp:posOffset>170180</wp:posOffset>
            </wp:positionV>
            <wp:extent cx="1356360" cy="1790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twtw.png"/>
                    <pic:cNvPicPr/>
                  </pic:nvPicPr>
                  <pic:blipFill>
                    <a:blip r:embed="rId13">
                      <a:extLst>
                        <a:ext uri="{28A0092B-C50C-407E-A947-70E740481C1C}">
                          <a14:useLocalDpi xmlns:a14="http://schemas.microsoft.com/office/drawing/2010/main" val="0"/>
                        </a:ext>
                      </a:extLst>
                    </a:blip>
                    <a:stretch>
                      <a:fillRect/>
                    </a:stretch>
                  </pic:blipFill>
                  <pic:spPr>
                    <a:xfrm>
                      <a:off x="0" y="0"/>
                      <a:ext cx="1356360" cy="1790700"/>
                    </a:xfrm>
                    <a:prstGeom prst="rect">
                      <a:avLst/>
                    </a:prstGeom>
                  </pic:spPr>
                </pic:pic>
              </a:graphicData>
            </a:graphic>
            <wp14:sizeRelH relativeFrom="page">
              <wp14:pctWidth>0</wp14:pctWidth>
            </wp14:sizeRelH>
            <wp14:sizeRelV relativeFrom="page">
              <wp14:pctHeight>0</wp14:pctHeight>
            </wp14:sizeRelV>
          </wp:anchor>
        </w:drawing>
      </w:r>
      <w:r w:rsidR="00AD2A42">
        <w:tab/>
      </w:r>
    </w:p>
    <w:p w14:paraId="1945A682" w14:textId="0071CB45" w:rsidR="00993D60" w:rsidRDefault="00CE0DF3" w:rsidP="00B912EE">
      <w:pPr>
        <w:pStyle w:val="ListParagraph"/>
        <w:ind w:left="1470"/>
        <w:jc w:val="both"/>
        <w:rPr>
          <w:rFonts w:eastAsia="Lucida Sans" w:cstheme="minorHAnsi"/>
          <w:bCs/>
          <w:sz w:val="24"/>
          <w:szCs w:val="24"/>
        </w:rPr>
      </w:pPr>
      <w:r>
        <w:rPr>
          <w:rFonts w:eastAsia="Lucida Sans" w:cstheme="minorHAnsi"/>
          <w:bCs/>
          <w:sz w:val="24"/>
          <w:szCs w:val="24"/>
        </w:rPr>
        <w:t xml:space="preserve">   </w:t>
      </w:r>
      <w:r w:rsidR="003D62D7">
        <w:rPr>
          <w:rFonts w:eastAsia="Lucida Sans" w:cstheme="minorHAnsi"/>
          <w:bCs/>
          <w:sz w:val="24"/>
          <w:szCs w:val="24"/>
        </w:rPr>
        <w:t xml:space="preserve"> </w:t>
      </w:r>
      <w:r w:rsidR="00993D60">
        <w:rPr>
          <w:rFonts w:eastAsia="Lucida Sans" w:cstheme="minorHAnsi"/>
          <w:bCs/>
          <w:noProof/>
          <w:sz w:val="24"/>
          <w:szCs w:val="24"/>
          <w:lang w:val="en-GB" w:eastAsia="en-GB"/>
        </w:rPr>
        <w:drawing>
          <wp:inline distT="0" distB="0" distL="0" distR="0" wp14:anchorId="15D3029C" wp14:editId="1261E3D5">
            <wp:extent cx="137541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wqwq.png"/>
                    <pic:cNvPicPr/>
                  </pic:nvPicPr>
                  <pic:blipFill>
                    <a:blip r:embed="rId14">
                      <a:extLst>
                        <a:ext uri="{28A0092B-C50C-407E-A947-70E740481C1C}">
                          <a14:useLocalDpi xmlns:a14="http://schemas.microsoft.com/office/drawing/2010/main" val="0"/>
                        </a:ext>
                      </a:extLst>
                    </a:blip>
                    <a:stretch>
                      <a:fillRect/>
                    </a:stretch>
                  </pic:blipFill>
                  <pic:spPr>
                    <a:xfrm>
                      <a:off x="0" y="0"/>
                      <a:ext cx="1413684" cy="1860111"/>
                    </a:xfrm>
                    <a:prstGeom prst="rect">
                      <a:avLst/>
                    </a:prstGeom>
                  </pic:spPr>
                </pic:pic>
              </a:graphicData>
            </a:graphic>
          </wp:inline>
        </w:drawing>
      </w:r>
      <w:r>
        <w:rPr>
          <w:rFonts w:eastAsia="Lucida Sans" w:cstheme="minorHAnsi"/>
          <w:bCs/>
          <w:sz w:val="24"/>
          <w:szCs w:val="24"/>
        </w:rPr>
        <w:t xml:space="preserve">   </w:t>
      </w:r>
    </w:p>
    <w:p w14:paraId="14ABCD83" w14:textId="021A9A66" w:rsidR="003148E1" w:rsidRPr="00D566A4" w:rsidRDefault="005F7371" w:rsidP="00B912EE">
      <w:pPr>
        <w:pStyle w:val="ListParagraph"/>
        <w:ind w:left="1470"/>
        <w:jc w:val="both"/>
        <w:rPr>
          <w:rFonts w:eastAsia="Lucida Sans" w:cstheme="minorHAnsi"/>
          <w:bCs/>
          <w:sz w:val="20"/>
          <w:szCs w:val="20"/>
        </w:rPr>
      </w:pPr>
      <w:r w:rsidRPr="00D566A4">
        <w:rPr>
          <w:rFonts w:eastAsia="Lucida Sans" w:cstheme="minorHAnsi"/>
          <w:bCs/>
          <w:sz w:val="20"/>
          <w:szCs w:val="20"/>
        </w:rPr>
        <w:t xml:space="preserve">    </w:t>
      </w:r>
      <w:r w:rsidR="003104F3">
        <w:rPr>
          <w:rFonts w:eastAsia="Lucida Sans" w:cstheme="minorHAnsi"/>
          <w:bCs/>
          <w:sz w:val="20"/>
          <w:szCs w:val="20"/>
        </w:rPr>
        <w:t xml:space="preserve"> </w:t>
      </w:r>
      <w:r w:rsidR="00BC6C99">
        <w:rPr>
          <w:rFonts w:ascii="Times New Roman" w:eastAsia="Lucida Sans" w:hAnsi="Times New Roman" w:cs="Times New Roman"/>
          <w:b/>
          <w:bCs/>
          <w:sz w:val="20"/>
          <w:szCs w:val="20"/>
        </w:rPr>
        <w:t>Fig. 2</w:t>
      </w:r>
      <w:r w:rsidR="003104F3" w:rsidRPr="003104F3">
        <w:rPr>
          <w:rFonts w:ascii="Times New Roman" w:eastAsia="Lucida Sans" w:hAnsi="Times New Roman" w:cs="Times New Roman"/>
          <w:b/>
          <w:bCs/>
          <w:sz w:val="20"/>
          <w:szCs w:val="20"/>
        </w:rPr>
        <w:t>-1</w:t>
      </w:r>
      <w:r w:rsidRPr="003104F3">
        <w:rPr>
          <w:rFonts w:ascii="Times New Roman" w:eastAsia="Lucida Sans" w:hAnsi="Times New Roman" w:cs="Times New Roman"/>
          <w:b/>
          <w:bCs/>
          <w:sz w:val="20"/>
          <w:szCs w:val="20"/>
        </w:rPr>
        <w:t>:</w:t>
      </w:r>
      <w:r w:rsidRPr="00176C56">
        <w:rPr>
          <w:rFonts w:ascii="Times New Roman" w:eastAsia="Lucida Sans" w:hAnsi="Times New Roman" w:cs="Times New Roman"/>
          <w:bCs/>
          <w:sz w:val="20"/>
          <w:szCs w:val="20"/>
        </w:rPr>
        <w:t xml:space="preserve"> Insight Lung app.</w:t>
      </w:r>
      <w:r w:rsidRPr="00D566A4">
        <w:rPr>
          <w:rFonts w:eastAsia="Lucida Sans" w:cstheme="minorHAnsi"/>
          <w:bCs/>
          <w:sz w:val="20"/>
          <w:szCs w:val="20"/>
        </w:rPr>
        <w:t xml:space="preserve">                                              </w:t>
      </w:r>
      <w:r w:rsidR="003104F3">
        <w:rPr>
          <w:rFonts w:eastAsia="Lucida Sans" w:cstheme="minorHAnsi"/>
          <w:bCs/>
          <w:sz w:val="20"/>
          <w:szCs w:val="20"/>
        </w:rPr>
        <w:t xml:space="preserve">               </w:t>
      </w:r>
      <w:r w:rsidRPr="003104F3">
        <w:rPr>
          <w:rFonts w:ascii="Times New Roman" w:eastAsia="Lucida Sans" w:hAnsi="Times New Roman" w:cs="Times New Roman"/>
          <w:b/>
          <w:bCs/>
          <w:sz w:val="20"/>
          <w:szCs w:val="20"/>
        </w:rPr>
        <w:t xml:space="preserve">Fig. </w:t>
      </w:r>
      <w:r w:rsidR="00BC6C99">
        <w:rPr>
          <w:rFonts w:ascii="Times New Roman" w:eastAsia="Lucida Sans" w:hAnsi="Times New Roman" w:cs="Times New Roman"/>
          <w:b/>
          <w:bCs/>
          <w:sz w:val="20"/>
          <w:szCs w:val="20"/>
        </w:rPr>
        <w:t>2</w:t>
      </w:r>
      <w:r w:rsidR="003104F3" w:rsidRPr="003104F3">
        <w:rPr>
          <w:rFonts w:ascii="Times New Roman" w:eastAsia="Lucida Sans" w:hAnsi="Times New Roman" w:cs="Times New Roman"/>
          <w:b/>
          <w:bCs/>
          <w:sz w:val="20"/>
          <w:szCs w:val="20"/>
        </w:rPr>
        <w:t>-2</w:t>
      </w:r>
      <w:r w:rsidRPr="003104F3">
        <w:rPr>
          <w:rFonts w:ascii="Times New Roman" w:eastAsia="Lucida Sans" w:hAnsi="Times New Roman" w:cs="Times New Roman"/>
          <w:b/>
          <w:bCs/>
          <w:sz w:val="20"/>
          <w:szCs w:val="20"/>
        </w:rPr>
        <w:t>:</w:t>
      </w:r>
      <w:r w:rsidRPr="00176C56">
        <w:rPr>
          <w:rFonts w:ascii="Times New Roman" w:eastAsia="Lucida Sans" w:hAnsi="Times New Roman" w:cs="Times New Roman"/>
          <w:bCs/>
          <w:sz w:val="20"/>
          <w:szCs w:val="20"/>
        </w:rPr>
        <w:t xml:space="preserve"> </w:t>
      </w:r>
      <w:r w:rsidR="00B93BF7" w:rsidRPr="00176C56">
        <w:rPr>
          <w:rFonts w:ascii="Times New Roman" w:eastAsia="Lucida Sans" w:hAnsi="Times New Roman" w:cs="Times New Roman"/>
          <w:bCs/>
          <w:sz w:val="20"/>
          <w:szCs w:val="20"/>
        </w:rPr>
        <w:t>Healthy lung view.</w:t>
      </w:r>
    </w:p>
    <w:p w14:paraId="2D56E86F" w14:textId="77CB1B6C" w:rsidR="00EA56BE" w:rsidRDefault="00EA56BE" w:rsidP="00B912EE">
      <w:pPr>
        <w:pStyle w:val="ListParagraph"/>
        <w:ind w:left="1470"/>
        <w:jc w:val="both"/>
        <w:rPr>
          <w:rFonts w:eastAsia="Lucida Sans" w:cstheme="minorHAnsi"/>
          <w:bCs/>
          <w:sz w:val="24"/>
          <w:szCs w:val="24"/>
        </w:rPr>
      </w:pPr>
    </w:p>
    <w:p w14:paraId="6ABF6E98" w14:textId="22FCD6BF" w:rsidR="003148E1" w:rsidRDefault="0077280A" w:rsidP="00B912EE">
      <w:pPr>
        <w:pStyle w:val="ListParagraph"/>
        <w:ind w:left="1470"/>
        <w:jc w:val="both"/>
        <w:rPr>
          <w:rFonts w:eastAsia="Lucida Sans" w:cstheme="minorHAnsi"/>
          <w:bCs/>
          <w:sz w:val="24"/>
          <w:szCs w:val="24"/>
        </w:rPr>
      </w:pPr>
      <w:r>
        <w:rPr>
          <w:rFonts w:eastAsia="Lucida Sans" w:cstheme="minorHAnsi"/>
          <w:bCs/>
          <w:noProof/>
          <w:sz w:val="24"/>
          <w:szCs w:val="24"/>
          <w:lang w:val="en-GB" w:eastAsia="en-GB"/>
        </w:rPr>
        <w:drawing>
          <wp:anchor distT="0" distB="0" distL="114300" distR="114300" simplePos="0" relativeHeight="251660288" behindDoc="1" locked="0" layoutInCell="1" allowOverlap="1" wp14:anchorId="1945AA1A" wp14:editId="3462DFCD">
            <wp:simplePos x="0" y="0"/>
            <wp:positionH relativeFrom="column">
              <wp:posOffset>4238625</wp:posOffset>
            </wp:positionH>
            <wp:positionV relativeFrom="paragraph">
              <wp:posOffset>7620</wp:posOffset>
            </wp:positionV>
            <wp:extent cx="1348105" cy="1647825"/>
            <wp:effectExtent l="0" t="0" r="444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iyiy.png"/>
                    <pic:cNvPicPr/>
                  </pic:nvPicPr>
                  <pic:blipFill>
                    <a:blip r:embed="rId15">
                      <a:extLst>
                        <a:ext uri="{28A0092B-C50C-407E-A947-70E740481C1C}">
                          <a14:useLocalDpi xmlns:a14="http://schemas.microsoft.com/office/drawing/2010/main" val="0"/>
                        </a:ext>
                      </a:extLst>
                    </a:blip>
                    <a:stretch>
                      <a:fillRect/>
                    </a:stretch>
                  </pic:blipFill>
                  <pic:spPr>
                    <a:xfrm>
                      <a:off x="0" y="0"/>
                      <a:ext cx="1348105" cy="1647825"/>
                    </a:xfrm>
                    <a:prstGeom prst="rect">
                      <a:avLst/>
                    </a:prstGeom>
                  </pic:spPr>
                </pic:pic>
              </a:graphicData>
            </a:graphic>
            <wp14:sizeRelH relativeFrom="page">
              <wp14:pctWidth>0</wp14:pctWidth>
            </wp14:sizeRelH>
            <wp14:sizeRelV relativeFrom="page">
              <wp14:pctHeight>0</wp14:pctHeight>
            </wp14:sizeRelV>
          </wp:anchor>
        </w:drawing>
      </w:r>
      <w:r>
        <w:rPr>
          <w:rFonts w:eastAsia="Lucida Sans" w:cstheme="minorHAnsi"/>
          <w:bCs/>
          <w:noProof/>
          <w:sz w:val="24"/>
          <w:szCs w:val="24"/>
          <w:lang w:val="en-GB" w:eastAsia="en-GB"/>
        </w:rPr>
        <w:drawing>
          <wp:anchor distT="0" distB="0" distL="114300" distR="114300" simplePos="0" relativeHeight="251659264" behindDoc="1" locked="0" layoutInCell="1" allowOverlap="1" wp14:anchorId="78E06416" wp14:editId="1ACFFFB8">
            <wp:simplePos x="0" y="0"/>
            <wp:positionH relativeFrom="column">
              <wp:posOffset>1076325</wp:posOffset>
            </wp:positionH>
            <wp:positionV relativeFrom="paragraph">
              <wp:posOffset>7620</wp:posOffset>
            </wp:positionV>
            <wp:extent cx="1375156" cy="1695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svsv.png"/>
                    <pic:cNvPicPr/>
                  </pic:nvPicPr>
                  <pic:blipFill>
                    <a:blip r:embed="rId16">
                      <a:extLst>
                        <a:ext uri="{28A0092B-C50C-407E-A947-70E740481C1C}">
                          <a14:useLocalDpi xmlns:a14="http://schemas.microsoft.com/office/drawing/2010/main" val="0"/>
                        </a:ext>
                      </a:extLst>
                    </a:blip>
                    <a:stretch>
                      <a:fillRect/>
                    </a:stretch>
                  </pic:blipFill>
                  <pic:spPr>
                    <a:xfrm>
                      <a:off x="0" y="0"/>
                      <a:ext cx="1406369" cy="1733933"/>
                    </a:xfrm>
                    <a:prstGeom prst="rect">
                      <a:avLst/>
                    </a:prstGeom>
                  </pic:spPr>
                </pic:pic>
              </a:graphicData>
            </a:graphic>
            <wp14:sizeRelH relativeFrom="page">
              <wp14:pctWidth>0</wp14:pctWidth>
            </wp14:sizeRelH>
            <wp14:sizeRelV relativeFrom="page">
              <wp14:pctHeight>0</wp14:pctHeight>
            </wp14:sizeRelV>
          </wp:anchor>
        </w:drawing>
      </w:r>
    </w:p>
    <w:p w14:paraId="0D30DD8F" w14:textId="77777777" w:rsidR="00F059A1" w:rsidRDefault="00F059A1" w:rsidP="00B912EE">
      <w:pPr>
        <w:pStyle w:val="ListParagraph"/>
        <w:ind w:left="1470"/>
        <w:jc w:val="both"/>
        <w:rPr>
          <w:rFonts w:eastAsia="Lucida Sans" w:cstheme="minorHAnsi"/>
          <w:bCs/>
          <w:noProof/>
          <w:sz w:val="24"/>
          <w:szCs w:val="24"/>
          <w:lang w:val="en-GB" w:eastAsia="en-GB"/>
        </w:rPr>
      </w:pPr>
    </w:p>
    <w:p w14:paraId="1900EA0C" w14:textId="77777777" w:rsidR="00F059A1" w:rsidRDefault="00F059A1" w:rsidP="00B912EE">
      <w:pPr>
        <w:pStyle w:val="ListParagraph"/>
        <w:ind w:left="1470"/>
        <w:jc w:val="both"/>
        <w:rPr>
          <w:rFonts w:eastAsia="Lucida Sans" w:cstheme="minorHAnsi"/>
          <w:bCs/>
          <w:noProof/>
          <w:sz w:val="24"/>
          <w:szCs w:val="24"/>
          <w:lang w:val="en-GB" w:eastAsia="en-GB"/>
        </w:rPr>
      </w:pPr>
    </w:p>
    <w:p w14:paraId="000A8EB1" w14:textId="77777777" w:rsidR="00F059A1" w:rsidRDefault="00F059A1" w:rsidP="00B912EE">
      <w:pPr>
        <w:pStyle w:val="ListParagraph"/>
        <w:ind w:left="1470"/>
        <w:jc w:val="both"/>
        <w:rPr>
          <w:rFonts w:eastAsia="Lucida Sans" w:cstheme="minorHAnsi"/>
          <w:bCs/>
          <w:noProof/>
          <w:sz w:val="24"/>
          <w:szCs w:val="24"/>
          <w:lang w:val="en-GB" w:eastAsia="en-GB"/>
        </w:rPr>
      </w:pPr>
    </w:p>
    <w:p w14:paraId="6817D1F2" w14:textId="77777777" w:rsidR="00F059A1" w:rsidRDefault="00F059A1" w:rsidP="00B912EE">
      <w:pPr>
        <w:pStyle w:val="ListParagraph"/>
        <w:ind w:left="1470"/>
        <w:jc w:val="both"/>
        <w:rPr>
          <w:rFonts w:eastAsia="Lucida Sans" w:cstheme="minorHAnsi"/>
          <w:bCs/>
          <w:noProof/>
          <w:sz w:val="24"/>
          <w:szCs w:val="24"/>
          <w:lang w:val="en-GB" w:eastAsia="en-GB"/>
        </w:rPr>
      </w:pPr>
    </w:p>
    <w:p w14:paraId="7F05EB00" w14:textId="77777777" w:rsidR="00F059A1" w:rsidRDefault="00F059A1" w:rsidP="00B912EE">
      <w:pPr>
        <w:pStyle w:val="ListParagraph"/>
        <w:ind w:left="1470"/>
        <w:jc w:val="both"/>
        <w:rPr>
          <w:rFonts w:eastAsia="Lucida Sans" w:cstheme="minorHAnsi"/>
          <w:bCs/>
          <w:noProof/>
          <w:sz w:val="24"/>
          <w:szCs w:val="24"/>
          <w:lang w:val="en-GB" w:eastAsia="en-GB"/>
        </w:rPr>
      </w:pPr>
    </w:p>
    <w:p w14:paraId="63FAB803" w14:textId="77777777" w:rsidR="00F059A1" w:rsidRDefault="00F059A1" w:rsidP="00B912EE">
      <w:pPr>
        <w:pStyle w:val="ListParagraph"/>
        <w:ind w:left="1470"/>
        <w:jc w:val="both"/>
        <w:rPr>
          <w:rFonts w:eastAsia="Lucida Sans" w:cstheme="minorHAnsi"/>
          <w:bCs/>
          <w:noProof/>
          <w:sz w:val="24"/>
          <w:szCs w:val="24"/>
          <w:lang w:val="en-GB" w:eastAsia="en-GB"/>
        </w:rPr>
      </w:pPr>
    </w:p>
    <w:p w14:paraId="0411229B" w14:textId="1616B695" w:rsidR="00F059A1" w:rsidRPr="0077280A" w:rsidRDefault="00EA56BE" w:rsidP="0077280A">
      <w:pPr>
        <w:tabs>
          <w:tab w:val="left" w:pos="4007"/>
        </w:tabs>
        <w:jc w:val="both"/>
        <w:rPr>
          <w:rFonts w:eastAsia="Lucida Sans" w:cstheme="minorHAnsi"/>
          <w:bCs/>
          <w:noProof/>
          <w:sz w:val="24"/>
          <w:szCs w:val="24"/>
          <w:lang w:val="en-GB" w:eastAsia="en-GB"/>
        </w:rPr>
      </w:pPr>
      <w:r w:rsidRPr="0077280A">
        <w:rPr>
          <w:rFonts w:eastAsia="Lucida Sans" w:cstheme="minorHAnsi"/>
          <w:bCs/>
          <w:noProof/>
          <w:sz w:val="24"/>
          <w:szCs w:val="24"/>
          <w:lang w:val="en-GB" w:eastAsia="en-GB"/>
        </w:rPr>
        <w:tab/>
      </w:r>
    </w:p>
    <w:p w14:paraId="6FF2EF6C" w14:textId="007E4D5A" w:rsidR="00F059A1" w:rsidRPr="00D566A4" w:rsidRDefault="00B93BF7" w:rsidP="00B912EE">
      <w:pPr>
        <w:pStyle w:val="ListParagraph"/>
        <w:ind w:left="1470"/>
        <w:jc w:val="both"/>
        <w:rPr>
          <w:rFonts w:eastAsia="Lucida Sans" w:cstheme="minorHAnsi"/>
          <w:bCs/>
          <w:noProof/>
          <w:sz w:val="20"/>
          <w:szCs w:val="20"/>
          <w:lang w:val="en-GB" w:eastAsia="en-GB"/>
        </w:rPr>
      </w:pPr>
      <w:r>
        <w:rPr>
          <w:rFonts w:eastAsia="Lucida Sans" w:cstheme="minorHAnsi"/>
          <w:bCs/>
          <w:noProof/>
          <w:sz w:val="24"/>
          <w:szCs w:val="24"/>
          <w:lang w:val="en-GB" w:eastAsia="en-GB"/>
        </w:rPr>
        <w:t xml:space="preserve">  </w:t>
      </w:r>
      <w:r w:rsidR="003104F3">
        <w:rPr>
          <w:rFonts w:eastAsia="Lucida Sans" w:cstheme="minorHAnsi"/>
          <w:bCs/>
          <w:noProof/>
          <w:sz w:val="24"/>
          <w:szCs w:val="24"/>
          <w:lang w:val="en-GB" w:eastAsia="en-GB"/>
        </w:rPr>
        <w:t xml:space="preserve">  </w:t>
      </w:r>
      <w:r w:rsidRPr="003104F3">
        <w:rPr>
          <w:rFonts w:ascii="Times New Roman" w:eastAsia="Lucida Sans" w:hAnsi="Times New Roman" w:cs="Times New Roman"/>
          <w:b/>
          <w:bCs/>
          <w:noProof/>
          <w:sz w:val="20"/>
          <w:szCs w:val="20"/>
          <w:lang w:val="en-GB" w:eastAsia="en-GB"/>
        </w:rPr>
        <w:t xml:space="preserve">Fig. </w:t>
      </w:r>
      <w:r w:rsidR="00BC6C99">
        <w:rPr>
          <w:rFonts w:ascii="Times New Roman" w:eastAsia="Lucida Sans" w:hAnsi="Times New Roman" w:cs="Times New Roman"/>
          <w:b/>
          <w:bCs/>
          <w:noProof/>
          <w:sz w:val="20"/>
          <w:szCs w:val="20"/>
          <w:lang w:val="en-GB" w:eastAsia="en-GB"/>
        </w:rPr>
        <w:t>2</w:t>
      </w:r>
      <w:r w:rsidR="003104F3" w:rsidRPr="003104F3">
        <w:rPr>
          <w:rFonts w:ascii="Times New Roman" w:eastAsia="Lucida Sans" w:hAnsi="Times New Roman" w:cs="Times New Roman"/>
          <w:b/>
          <w:bCs/>
          <w:noProof/>
          <w:sz w:val="20"/>
          <w:szCs w:val="20"/>
          <w:lang w:val="en-GB" w:eastAsia="en-GB"/>
        </w:rPr>
        <w:t>-3</w:t>
      </w:r>
      <w:r w:rsidRPr="003104F3">
        <w:rPr>
          <w:rFonts w:ascii="Times New Roman" w:eastAsia="Lucida Sans" w:hAnsi="Times New Roman" w:cs="Times New Roman"/>
          <w:b/>
          <w:bCs/>
          <w:noProof/>
          <w:sz w:val="20"/>
          <w:szCs w:val="20"/>
          <w:lang w:val="en-GB" w:eastAsia="en-GB"/>
        </w:rPr>
        <w:t>:</w:t>
      </w:r>
      <w:r w:rsidRPr="00FB07AD">
        <w:rPr>
          <w:rFonts w:ascii="Times New Roman" w:eastAsia="Lucida Sans" w:hAnsi="Times New Roman" w:cs="Times New Roman"/>
          <w:bCs/>
          <w:noProof/>
          <w:sz w:val="20"/>
          <w:szCs w:val="20"/>
          <w:lang w:val="en-GB" w:eastAsia="en-GB"/>
        </w:rPr>
        <w:t xml:space="preserve"> Alveoli level view.</w:t>
      </w:r>
      <w:r w:rsidRPr="00D566A4">
        <w:rPr>
          <w:rFonts w:eastAsia="Lucida Sans" w:cstheme="minorHAnsi"/>
          <w:bCs/>
          <w:noProof/>
          <w:sz w:val="20"/>
          <w:szCs w:val="20"/>
          <w:lang w:val="en-GB" w:eastAsia="en-GB"/>
        </w:rPr>
        <w:t xml:space="preserve">               </w:t>
      </w:r>
      <w:r w:rsidR="00D80CE5" w:rsidRPr="00D566A4">
        <w:rPr>
          <w:rFonts w:eastAsia="Lucida Sans" w:cstheme="minorHAnsi"/>
          <w:bCs/>
          <w:noProof/>
          <w:sz w:val="20"/>
          <w:szCs w:val="20"/>
          <w:lang w:val="en-GB" w:eastAsia="en-GB"/>
        </w:rPr>
        <w:t xml:space="preserve">                               </w:t>
      </w:r>
      <w:r w:rsidR="003104F3">
        <w:rPr>
          <w:rFonts w:eastAsia="Lucida Sans" w:cstheme="minorHAnsi"/>
          <w:bCs/>
          <w:noProof/>
          <w:sz w:val="20"/>
          <w:szCs w:val="20"/>
          <w:lang w:val="en-GB" w:eastAsia="en-GB"/>
        </w:rPr>
        <w:t xml:space="preserve">           </w:t>
      </w:r>
      <w:r w:rsidRPr="003104F3">
        <w:rPr>
          <w:rFonts w:ascii="Times New Roman" w:eastAsia="Lucida Sans" w:hAnsi="Times New Roman" w:cs="Times New Roman"/>
          <w:b/>
          <w:bCs/>
          <w:noProof/>
          <w:sz w:val="20"/>
          <w:szCs w:val="20"/>
          <w:lang w:val="en-GB" w:eastAsia="en-GB"/>
        </w:rPr>
        <w:t xml:space="preserve">Fig. </w:t>
      </w:r>
      <w:r w:rsidR="00BC6C99">
        <w:rPr>
          <w:rFonts w:ascii="Times New Roman" w:eastAsia="Lucida Sans" w:hAnsi="Times New Roman" w:cs="Times New Roman"/>
          <w:b/>
          <w:bCs/>
          <w:noProof/>
          <w:sz w:val="20"/>
          <w:szCs w:val="20"/>
          <w:lang w:val="en-GB" w:eastAsia="en-GB"/>
        </w:rPr>
        <w:t>2</w:t>
      </w:r>
      <w:r w:rsidR="003104F3" w:rsidRPr="003104F3">
        <w:rPr>
          <w:rFonts w:ascii="Times New Roman" w:eastAsia="Lucida Sans" w:hAnsi="Times New Roman" w:cs="Times New Roman"/>
          <w:b/>
          <w:bCs/>
          <w:noProof/>
          <w:sz w:val="20"/>
          <w:szCs w:val="20"/>
          <w:lang w:val="en-GB" w:eastAsia="en-GB"/>
        </w:rPr>
        <w:t>-4</w:t>
      </w:r>
      <w:r w:rsidRPr="003104F3">
        <w:rPr>
          <w:rFonts w:ascii="Times New Roman" w:eastAsia="Lucida Sans" w:hAnsi="Times New Roman" w:cs="Times New Roman"/>
          <w:b/>
          <w:bCs/>
          <w:noProof/>
          <w:sz w:val="20"/>
          <w:szCs w:val="20"/>
          <w:lang w:val="en-GB" w:eastAsia="en-GB"/>
        </w:rPr>
        <w:t>:</w:t>
      </w:r>
      <w:r w:rsidRPr="00FB07AD">
        <w:rPr>
          <w:rFonts w:ascii="Times New Roman" w:eastAsia="Lucida Sans" w:hAnsi="Times New Roman" w:cs="Times New Roman"/>
          <w:bCs/>
          <w:noProof/>
          <w:sz w:val="20"/>
          <w:szCs w:val="20"/>
          <w:lang w:val="en-GB" w:eastAsia="en-GB"/>
        </w:rPr>
        <w:t xml:space="preserve"> </w:t>
      </w:r>
      <w:r w:rsidR="00D80CE5" w:rsidRPr="00FB07AD">
        <w:rPr>
          <w:rFonts w:ascii="Times New Roman" w:eastAsia="Lucida Sans" w:hAnsi="Times New Roman" w:cs="Times New Roman"/>
          <w:bCs/>
          <w:noProof/>
          <w:sz w:val="20"/>
          <w:szCs w:val="20"/>
          <w:lang w:val="en-GB" w:eastAsia="en-GB"/>
        </w:rPr>
        <w:t>COPD detailed view.</w:t>
      </w:r>
    </w:p>
    <w:p w14:paraId="7DB91FE9" w14:textId="77777777" w:rsidR="00F059A1" w:rsidRDefault="00F059A1" w:rsidP="00B912EE">
      <w:pPr>
        <w:pStyle w:val="ListParagraph"/>
        <w:ind w:left="1470"/>
        <w:jc w:val="both"/>
        <w:rPr>
          <w:rFonts w:eastAsia="Lucida Sans" w:cstheme="minorHAnsi"/>
          <w:bCs/>
          <w:noProof/>
          <w:sz w:val="24"/>
          <w:szCs w:val="24"/>
          <w:lang w:val="en-GB" w:eastAsia="en-GB"/>
        </w:rPr>
      </w:pPr>
    </w:p>
    <w:p w14:paraId="487126D2" w14:textId="0D07C264" w:rsidR="00E8292C" w:rsidRPr="00B912EE" w:rsidRDefault="00CE0DF3" w:rsidP="00B912EE">
      <w:pPr>
        <w:pStyle w:val="ListParagraph"/>
        <w:ind w:left="1470"/>
        <w:jc w:val="both"/>
        <w:rPr>
          <w:rFonts w:ascii="Lucida Sans" w:eastAsia="Lucida Sans" w:hAnsi="Lucida Sans" w:cs="Lucida Sans"/>
          <w:b/>
          <w:bCs/>
          <w:sz w:val="32"/>
          <w:szCs w:val="32"/>
        </w:rPr>
      </w:pPr>
      <w:r>
        <w:rPr>
          <w:rFonts w:eastAsia="Lucida Sans" w:cstheme="minorHAnsi"/>
          <w:bCs/>
          <w:sz w:val="24"/>
          <w:szCs w:val="24"/>
        </w:rPr>
        <w:t xml:space="preserve">      </w:t>
      </w:r>
      <w:r w:rsidR="002B6ECA">
        <w:rPr>
          <w:rFonts w:eastAsia="Lucida Sans" w:cstheme="minorHAnsi"/>
          <w:bCs/>
          <w:sz w:val="24"/>
          <w:szCs w:val="24"/>
        </w:rPr>
        <w:t xml:space="preserve">   </w:t>
      </w:r>
    </w:p>
    <w:p w14:paraId="02D02561" w14:textId="308C3008" w:rsidR="002E189E" w:rsidRPr="002C6A45" w:rsidRDefault="002E189E" w:rsidP="00216FDB">
      <w:pPr>
        <w:pStyle w:val="ListParagraph"/>
        <w:numPr>
          <w:ilvl w:val="1"/>
          <w:numId w:val="6"/>
        </w:numPr>
        <w:jc w:val="both"/>
        <w:rPr>
          <w:rFonts w:ascii="Times New Roman" w:eastAsia="Lucida Sans" w:hAnsi="Times New Roman" w:cs="Times New Roman"/>
          <w:b/>
          <w:bCs/>
        </w:rPr>
      </w:pPr>
      <w:r w:rsidRPr="002C6A45">
        <w:rPr>
          <w:rFonts w:ascii="Times New Roman" w:eastAsia="Lucida Sans" w:hAnsi="Times New Roman" w:cs="Times New Roman"/>
          <w:b/>
          <w:bCs/>
        </w:rPr>
        <w:t>Book creation through the app</w:t>
      </w:r>
    </w:p>
    <w:p w14:paraId="7B1C8562" w14:textId="77777777" w:rsidR="00E02C50" w:rsidRPr="00BE5643" w:rsidRDefault="00E02C50" w:rsidP="00E91ED2">
      <w:pPr>
        <w:pStyle w:val="ListParagraph"/>
        <w:ind w:left="1470"/>
        <w:jc w:val="both"/>
        <w:rPr>
          <w:rFonts w:ascii="Times New Roman" w:eastAsia="Lucida Sans" w:hAnsi="Times New Roman" w:cs="Times New Roman"/>
          <w:bCs/>
        </w:rPr>
      </w:pPr>
    </w:p>
    <w:p w14:paraId="0D1B6A64" w14:textId="30F9F7F9" w:rsidR="00E91ED2" w:rsidRPr="0021654E" w:rsidRDefault="00400AAC" w:rsidP="001F1446">
      <w:pPr>
        <w:pStyle w:val="ListParagraph"/>
        <w:spacing w:before="120" w:after="120" w:line="360" w:lineRule="auto"/>
        <w:ind w:left="1469"/>
        <w:jc w:val="both"/>
        <w:rPr>
          <w:rFonts w:ascii="Times New Roman" w:eastAsia="Lucida Sans" w:hAnsi="Times New Roman" w:cs="Times New Roman"/>
          <w:bCs/>
          <w:sz w:val="20"/>
          <w:szCs w:val="20"/>
        </w:rPr>
      </w:pPr>
      <w:r w:rsidRPr="0021654E">
        <w:rPr>
          <w:rFonts w:ascii="Times New Roman" w:eastAsia="Lucida Sans" w:hAnsi="Times New Roman" w:cs="Times New Roman"/>
          <w:bCs/>
          <w:sz w:val="20"/>
          <w:szCs w:val="20"/>
        </w:rPr>
        <w:t>W</w:t>
      </w:r>
      <w:r w:rsidR="007E2FAA" w:rsidRPr="0021654E">
        <w:rPr>
          <w:rFonts w:ascii="Times New Roman" w:eastAsia="Lucida Sans" w:hAnsi="Times New Roman" w:cs="Times New Roman"/>
          <w:bCs/>
          <w:sz w:val="20"/>
          <w:szCs w:val="20"/>
        </w:rPr>
        <w:t xml:space="preserve">e created a physical book and taught the students from the book. </w:t>
      </w:r>
      <w:r w:rsidR="00DA64B0" w:rsidRPr="0021654E">
        <w:rPr>
          <w:rFonts w:ascii="Times New Roman" w:eastAsia="Lucida Sans" w:hAnsi="Times New Roman" w:cs="Times New Roman"/>
          <w:bCs/>
          <w:sz w:val="20"/>
          <w:szCs w:val="20"/>
        </w:rPr>
        <w:t xml:space="preserve">In the book, we inserted narrated details from the app and inserted images as necessary. </w:t>
      </w:r>
      <w:r w:rsidR="001402F9" w:rsidRPr="0021654E">
        <w:rPr>
          <w:rFonts w:ascii="Times New Roman" w:eastAsia="Lucida Sans" w:hAnsi="Times New Roman" w:cs="Times New Roman"/>
          <w:bCs/>
          <w:sz w:val="20"/>
          <w:szCs w:val="20"/>
        </w:rPr>
        <w:t>We created the book as much as like the book of 1</w:t>
      </w:r>
      <w:r w:rsidR="001402F9" w:rsidRPr="0021654E">
        <w:rPr>
          <w:rFonts w:ascii="Times New Roman" w:eastAsia="Lucida Sans" w:hAnsi="Times New Roman" w:cs="Times New Roman"/>
          <w:bCs/>
          <w:sz w:val="20"/>
          <w:szCs w:val="20"/>
          <w:vertAlign w:val="superscript"/>
        </w:rPr>
        <w:t>st</w:t>
      </w:r>
      <w:r w:rsidR="001402F9" w:rsidRPr="0021654E">
        <w:rPr>
          <w:rFonts w:ascii="Times New Roman" w:eastAsia="Lucida Sans" w:hAnsi="Times New Roman" w:cs="Times New Roman"/>
          <w:bCs/>
          <w:sz w:val="20"/>
          <w:szCs w:val="20"/>
        </w:rPr>
        <w:t xml:space="preserve"> year medical students </w:t>
      </w:r>
      <w:r w:rsidR="001A71F9" w:rsidRPr="0021654E">
        <w:rPr>
          <w:rFonts w:ascii="Times New Roman" w:eastAsia="Lucida Sans" w:hAnsi="Times New Roman" w:cs="Times New Roman"/>
          <w:bCs/>
          <w:sz w:val="20"/>
          <w:szCs w:val="20"/>
        </w:rPr>
        <w:t>for high school or 11</w:t>
      </w:r>
      <w:r w:rsidR="001A71F9" w:rsidRPr="0021654E">
        <w:rPr>
          <w:rFonts w:ascii="Times New Roman" w:eastAsia="Lucida Sans" w:hAnsi="Times New Roman" w:cs="Times New Roman"/>
          <w:bCs/>
          <w:sz w:val="20"/>
          <w:szCs w:val="20"/>
          <w:vertAlign w:val="superscript"/>
        </w:rPr>
        <w:t>th</w:t>
      </w:r>
      <w:r w:rsidR="001A71F9" w:rsidRPr="0021654E">
        <w:rPr>
          <w:rFonts w:ascii="Times New Roman" w:eastAsia="Lucida Sans" w:hAnsi="Times New Roman" w:cs="Times New Roman"/>
          <w:bCs/>
          <w:sz w:val="20"/>
          <w:szCs w:val="20"/>
        </w:rPr>
        <w:t xml:space="preserve"> grade students so that they can get a head start for their upcoming career. </w:t>
      </w:r>
      <w:r w:rsidR="0051797B" w:rsidRPr="0021654E">
        <w:rPr>
          <w:rFonts w:ascii="Times New Roman" w:eastAsia="Lucida Sans" w:hAnsi="Times New Roman" w:cs="Times New Roman"/>
          <w:bCs/>
          <w:sz w:val="20"/>
          <w:szCs w:val="20"/>
        </w:rPr>
        <w:t xml:space="preserve">We also reviewed the book from a medical student to check whether all information’s put in the book are valid or not. We also reviewed and compared the main app with the book and tried to put the details </w:t>
      </w:r>
      <w:r w:rsidR="001D14C2" w:rsidRPr="0021654E">
        <w:rPr>
          <w:rFonts w:ascii="Times New Roman" w:eastAsia="Lucida Sans" w:hAnsi="Times New Roman" w:cs="Times New Roman"/>
          <w:bCs/>
          <w:sz w:val="20"/>
          <w:szCs w:val="20"/>
        </w:rPr>
        <w:t xml:space="preserve">in </w:t>
      </w:r>
      <w:r w:rsidR="0051797B" w:rsidRPr="0021654E">
        <w:rPr>
          <w:rFonts w:ascii="Times New Roman" w:eastAsia="Lucida Sans" w:hAnsi="Times New Roman" w:cs="Times New Roman"/>
          <w:bCs/>
          <w:sz w:val="20"/>
          <w:szCs w:val="20"/>
        </w:rPr>
        <w:t>the book as much as stated in the app.</w:t>
      </w:r>
      <w:r w:rsidR="007140D2" w:rsidRPr="0021654E">
        <w:rPr>
          <w:rFonts w:ascii="Times New Roman" w:eastAsia="Lucida Sans" w:hAnsi="Times New Roman" w:cs="Times New Roman"/>
          <w:bCs/>
          <w:sz w:val="20"/>
          <w:szCs w:val="20"/>
        </w:rPr>
        <w:t xml:space="preserve"> </w:t>
      </w:r>
      <w:r w:rsidR="0051797B" w:rsidRPr="0021654E">
        <w:rPr>
          <w:rFonts w:ascii="Times New Roman" w:eastAsia="Lucida Sans" w:hAnsi="Times New Roman" w:cs="Times New Roman"/>
          <w:bCs/>
          <w:sz w:val="20"/>
          <w:szCs w:val="20"/>
        </w:rPr>
        <w:t xml:space="preserve"> </w:t>
      </w:r>
    </w:p>
    <w:p w14:paraId="1CE13456" w14:textId="77777777" w:rsidR="00066BDC" w:rsidRPr="00BE5643" w:rsidRDefault="00066BDC" w:rsidP="00066BDC">
      <w:pPr>
        <w:pStyle w:val="ListParagraph"/>
        <w:spacing w:line="276" w:lineRule="auto"/>
        <w:ind w:left="1470"/>
        <w:jc w:val="both"/>
        <w:rPr>
          <w:rFonts w:ascii="Times New Roman" w:eastAsia="Lucida Sans" w:hAnsi="Times New Roman" w:cs="Times New Roman"/>
          <w:bCs/>
        </w:rPr>
      </w:pPr>
    </w:p>
    <w:p w14:paraId="0B52D762" w14:textId="77777777" w:rsidR="001F2964" w:rsidRPr="00E02C50" w:rsidRDefault="001F2964" w:rsidP="00E91ED2">
      <w:pPr>
        <w:pStyle w:val="ListParagraph"/>
        <w:ind w:left="1470"/>
        <w:jc w:val="both"/>
        <w:rPr>
          <w:rFonts w:eastAsia="Lucida Sans" w:cstheme="minorHAnsi"/>
          <w:bCs/>
          <w:sz w:val="24"/>
          <w:szCs w:val="24"/>
        </w:rPr>
      </w:pPr>
    </w:p>
    <w:p w14:paraId="2683BBFB" w14:textId="45AF46B7" w:rsidR="0011058C" w:rsidRPr="009E71D8" w:rsidRDefault="00FA5B73" w:rsidP="00216FDB">
      <w:pPr>
        <w:pStyle w:val="ListParagraph"/>
        <w:numPr>
          <w:ilvl w:val="1"/>
          <w:numId w:val="6"/>
        </w:numPr>
        <w:jc w:val="both"/>
        <w:rPr>
          <w:rFonts w:ascii="Times New Roman" w:eastAsia="Lucida Sans" w:hAnsi="Times New Roman" w:cs="Times New Roman"/>
          <w:b/>
          <w:bCs/>
        </w:rPr>
      </w:pPr>
      <w:r w:rsidRPr="009E71D8">
        <w:rPr>
          <w:rFonts w:ascii="Times New Roman" w:eastAsia="Lucida Sans" w:hAnsi="Times New Roman" w:cs="Times New Roman"/>
          <w:b/>
          <w:bCs/>
        </w:rPr>
        <w:t>S</w:t>
      </w:r>
      <w:r w:rsidR="0011058C" w:rsidRPr="009E71D8">
        <w:rPr>
          <w:rFonts w:ascii="Times New Roman" w:eastAsia="Lucida Sans" w:hAnsi="Times New Roman" w:cs="Times New Roman"/>
          <w:b/>
          <w:bCs/>
        </w:rPr>
        <w:t>tarting the evaluation</w:t>
      </w:r>
    </w:p>
    <w:p w14:paraId="54B14A09" w14:textId="77777777" w:rsidR="003A74A4" w:rsidRPr="0031046A" w:rsidRDefault="003A74A4" w:rsidP="00D33FB6">
      <w:pPr>
        <w:pStyle w:val="ListParagraph"/>
        <w:ind w:left="1470"/>
        <w:jc w:val="both"/>
        <w:rPr>
          <w:rFonts w:ascii="Times New Roman" w:hAnsi="Times New Roman" w:cs="Times New Roman"/>
        </w:rPr>
      </w:pPr>
    </w:p>
    <w:p w14:paraId="7038AB1A" w14:textId="2227070A" w:rsidR="00D33FB6" w:rsidRPr="0021654E" w:rsidRDefault="00EA790C" w:rsidP="0031046A">
      <w:pPr>
        <w:pStyle w:val="ListParagraph"/>
        <w:spacing w:before="120" w:after="120" w:line="360" w:lineRule="auto"/>
        <w:ind w:left="1469"/>
        <w:jc w:val="both"/>
        <w:rPr>
          <w:rFonts w:ascii="Times New Roman" w:hAnsi="Times New Roman" w:cs="Times New Roman"/>
          <w:sz w:val="20"/>
          <w:szCs w:val="20"/>
        </w:rPr>
      </w:pPr>
      <w:r w:rsidRPr="0021654E">
        <w:rPr>
          <w:rFonts w:ascii="Times New Roman" w:hAnsi="Times New Roman" w:cs="Times New Roman"/>
          <w:sz w:val="20"/>
          <w:szCs w:val="20"/>
        </w:rPr>
        <w:t>For the evaluation, we have used 2(two) Google forms, one for AR app based learners and another for AR book based learners. We selected two forms so that from the histogram we can easily differentiate the difference of AR app based and AR book based methods</w:t>
      </w:r>
      <w:r w:rsidR="00747D41" w:rsidRPr="0021654E">
        <w:rPr>
          <w:rFonts w:ascii="Times New Roman" w:hAnsi="Times New Roman" w:cs="Times New Roman"/>
          <w:sz w:val="20"/>
          <w:szCs w:val="20"/>
        </w:rPr>
        <w:t xml:space="preserve">. </w:t>
      </w:r>
      <w:r w:rsidRPr="0021654E">
        <w:rPr>
          <w:rFonts w:ascii="Times New Roman" w:hAnsi="Times New Roman" w:cs="Times New Roman"/>
          <w:sz w:val="20"/>
          <w:szCs w:val="20"/>
        </w:rPr>
        <w:t xml:space="preserve"> </w:t>
      </w:r>
      <w:r w:rsidR="003A74A4" w:rsidRPr="0021654E">
        <w:rPr>
          <w:rFonts w:ascii="Times New Roman" w:hAnsi="Times New Roman" w:cs="Times New Roman"/>
          <w:sz w:val="20"/>
          <w:szCs w:val="20"/>
        </w:rPr>
        <w:t xml:space="preserve"> </w:t>
      </w:r>
    </w:p>
    <w:p w14:paraId="371C1686" w14:textId="77777777" w:rsidR="00066BDC" w:rsidRPr="0031046A" w:rsidRDefault="00066BDC" w:rsidP="00066BDC">
      <w:pPr>
        <w:pStyle w:val="ListParagraph"/>
        <w:spacing w:line="276" w:lineRule="auto"/>
        <w:ind w:left="1470"/>
        <w:jc w:val="both"/>
        <w:rPr>
          <w:rFonts w:ascii="Times New Roman" w:hAnsi="Times New Roman" w:cs="Times New Roman"/>
        </w:rPr>
      </w:pPr>
    </w:p>
    <w:p w14:paraId="11056927" w14:textId="77777777" w:rsidR="003A74A4" w:rsidRDefault="003A74A4" w:rsidP="00D33FB6">
      <w:pPr>
        <w:pStyle w:val="ListParagraph"/>
        <w:ind w:left="1470"/>
        <w:jc w:val="both"/>
        <w:rPr>
          <w:rFonts w:ascii="Lucida Sans" w:eastAsia="Lucida Sans" w:hAnsi="Lucida Sans" w:cs="Lucida Sans"/>
          <w:b/>
          <w:bCs/>
          <w:sz w:val="32"/>
          <w:szCs w:val="32"/>
        </w:rPr>
      </w:pPr>
    </w:p>
    <w:p w14:paraId="17309DCC" w14:textId="0B924307" w:rsidR="002E189E" w:rsidRPr="009E71D8" w:rsidRDefault="00D67C4C" w:rsidP="00216FDB">
      <w:pPr>
        <w:pStyle w:val="ListParagraph"/>
        <w:numPr>
          <w:ilvl w:val="1"/>
          <w:numId w:val="6"/>
        </w:numPr>
        <w:jc w:val="both"/>
        <w:rPr>
          <w:rFonts w:ascii="Times New Roman" w:eastAsia="Lucida Sans" w:hAnsi="Times New Roman" w:cs="Times New Roman"/>
          <w:b/>
          <w:bCs/>
        </w:rPr>
      </w:pPr>
      <w:r w:rsidRPr="009E71D8">
        <w:rPr>
          <w:rFonts w:ascii="Times New Roman" w:eastAsia="Lucida Sans" w:hAnsi="Times New Roman" w:cs="Times New Roman"/>
          <w:b/>
          <w:bCs/>
        </w:rPr>
        <w:t>C</w:t>
      </w:r>
      <w:r w:rsidR="002E189E" w:rsidRPr="009E71D8">
        <w:rPr>
          <w:rFonts w:ascii="Times New Roman" w:eastAsia="Lucida Sans" w:hAnsi="Times New Roman" w:cs="Times New Roman"/>
          <w:b/>
          <w:bCs/>
        </w:rPr>
        <w:t>onducting evaluation</w:t>
      </w:r>
    </w:p>
    <w:p w14:paraId="2656136A" w14:textId="77777777" w:rsidR="007278C3" w:rsidRPr="005E739E" w:rsidRDefault="007278C3" w:rsidP="00F21949">
      <w:pPr>
        <w:pStyle w:val="ListParagraph"/>
        <w:ind w:left="1470"/>
        <w:jc w:val="both"/>
        <w:rPr>
          <w:rFonts w:ascii="Times New Roman" w:hAnsi="Times New Roman" w:cs="Times New Roman"/>
        </w:rPr>
      </w:pPr>
    </w:p>
    <w:p w14:paraId="05222B1A" w14:textId="7DC27670" w:rsidR="00F21949" w:rsidRPr="0021654E" w:rsidRDefault="007278C3" w:rsidP="005E739E">
      <w:pPr>
        <w:pStyle w:val="ListParagraph"/>
        <w:spacing w:before="120" w:after="120" w:line="360" w:lineRule="auto"/>
        <w:ind w:left="1469"/>
        <w:jc w:val="both"/>
        <w:rPr>
          <w:rFonts w:ascii="Times New Roman" w:eastAsia="Lucida Sans" w:hAnsi="Times New Roman" w:cs="Times New Roman"/>
          <w:sz w:val="20"/>
          <w:szCs w:val="20"/>
        </w:rPr>
      </w:pPr>
      <w:r w:rsidRPr="0021654E">
        <w:rPr>
          <w:rFonts w:ascii="Times New Roman" w:eastAsia="Lucida Sans" w:hAnsi="Times New Roman" w:cs="Times New Roman"/>
          <w:sz w:val="20"/>
          <w:szCs w:val="20"/>
        </w:rPr>
        <w:t>In order to test which learning medium is better, we decided to evaluate the students of both groups by taking a multiple-choice questions (MCQ) exam</w:t>
      </w:r>
      <w:r w:rsidR="00E95D72" w:rsidRPr="0021654E">
        <w:rPr>
          <w:rFonts w:ascii="Times New Roman" w:eastAsia="Lucida Sans" w:hAnsi="Times New Roman" w:cs="Times New Roman"/>
          <w:sz w:val="20"/>
          <w:szCs w:val="20"/>
        </w:rPr>
        <w:t xml:space="preserve"> in Google forms</w:t>
      </w:r>
      <w:r w:rsidRPr="0021654E">
        <w:rPr>
          <w:rFonts w:ascii="Times New Roman" w:eastAsia="Lucida Sans" w:hAnsi="Times New Roman" w:cs="Times New Roman"/>
          <w:sz w:val="20"/>
          <w:szCs w:val="20"/>
        </w:rPr>
        <w:t xml:space="preserve">. To take the MCQ exam, we have generated </w:t>
      </w:r>
      <w:r w:rsidR="00116627" w:rsidRPr="0021654E">
        <w:rPr>
          <w:rFonts w:ascii="Times New Roman" w:eastAsia="Lucida Sans" w:hAnsi="Times New Roman" w:cs="Times New Roman"/>
          <w:sz w:val="20"/>
          <w:szCs w:val="20"/>
        </w:rPr>
        <w:t>two set</w:t>
      </w:r>
      <w:r w:rsidR="00E921C0" w:rsidRPr="0021654E">
        <w:rPr>
          <w:rFonts w:ascii="Times New Roman" w:eastAsia="Lucida Sans" w:hAnsi="Times New Roman" w:cs="Times New Roman"/>
          <w:sz w:val="20"/>
          <w:szCs w:val="20"/>
        </w:rPr>
        <w:t xml:space="preserve"> of</w:t>
      </w:r>
      <w:r w:rsidRPr="0021654E">
        <w:rPr>
          <w:rFonts w:ascii="Times New Roman" w:eastAsia="Lucida Sans" w:hAnsi="Times New Roman" w:cs="Times New Roman"/>
          <w:sz w:val="20"/>
          <w:szCs w:val="20"/>
        </w:rPr>
        <w:t xml:space="preserve"> questions from the book. Then we arranged some students from HSC or 11</w:t>
      </w:r>
      <w:r w:rsidRPr="0021654E">
        <w:rPr>
          <w:rFonts w:ascii="Times New Roman" w:eastAsia="Lucida Sans" w:hAnsi="Times New Roman" w:cs="Times New Roman"/>
          <w:sz w:val="20"/>
          <w:szCs w:val="20"/>
          <w:vertAlign w:val="superscript"/>
        </w:rPr>
        <w:t>th</w:t>
      </w:r>
      <w:r w:rsidR="004C3CC6" w:rsidRPr="0021654E">
        <w:rPr>
          <w:rFonts w:ascii="Times New Roman" w:eastAsia="Lucida Sans" w:hAnsi="Times New Roman" w:cs="Times New Roman"/>
          <w:sz w:val="20"/>
          <w:szCs w:val="20"/>
        </w:rPr>
        <w:t xml:space="preserve"> grade and conducted </w:t>
      </w:r>
      <w:r w:rsidRPr="0021654E">
        <w:rPr>
          <w:rFonts w:ascii="Times New Roman" w:eastAsia="Lucida Sans" w:hAnsi="Times New Roman" w:cs="Times New Roman"/>
          <w:sz w:val="20"/>
          <w:szCs w:val="20"/>
        </w:rPr>
        <w:t xml:space="preserve">MCQ exam among them. We have taken an exam of one group containing </w:t>
      </w:r>
      <w:r w:rsidR="00BF2AE1">
        <w:rPr>
          <w:rFonts w:ascii="Times New Roman" w:eastAsia="Lucida Sans" w:hAnsi="Times New Roman" w:cs="Times New Roman"/>
          <w:sz w:val="20"/>
          <w:szCs w:val="20"/>
        </w:rPr>
        <w:t>25</w:t>
      </w:r>
      <w:r w:rsidRPr="0021654E">
        <w:rPr>
          <w:rFonts w:ascii="Times New Roman" w:eastAsia="Lucida Sans" w:hAnsi="Times New Roman" w:cs="Times New Roman"/>
          <w:sz w:val="20"/>
          <w:szCs w:val="20"/>
        </w:rPr>
        <w:t xml:space="preserve"> boys and </w:t>
      </w:r>
      <w:r w:rsidR="00BF2AE1">
        <w:rPr>
          <w:rFonts w:ascii="Times New Roman" w:eastAsia="Lucida Sans" w:hAnsi="Times New Roman" w:cs="Times New Roman"/>
          <w:sz w:val="20"/>
          <w:szCs w:val="20"/>
        </w:rPr>
        <w:t>25</w:t>
      </w:r>
      <w:r w:rsidRPr="0021654E">
        <w:rPr>
          <w:rFonts w:ascii="Times New Roman" w:eastAsia="Lucida Sans" w:hAnsi="Times New Roman" w:cs="Times New Roman"/>
          <w:sz w:val="20"/>
          <w:szCs w:val="20"/>
        </w:rPr>
        <w:t xml:space="preserve"> girls regarding AR based application and simultaneously we have taken other </w:t>
      </w:r>
      <w:r w:rsidR="00BF2AE1">
        <w:rPr>
          <w:rFonts w:ascii="Times New Roman" w:eastAsia="Lucida Sans" w:hAnsi="Times New Roman" w:cs="Times New Roman"/>
          <w:sz w:val="20"/>
          <w:szCs w:val="20"/>
        </w:rPr>
        <w:t>25</w:t>
      </w:r>
      <w:r w:rsidRPr="0021654E">
        <w:rPr>
          <w:rFonts w:ascii="Times New Roman" w:eastAsia="Lucida Sans" w:hAnsi="Times New Roman" w:cs="Times New Roman"/>
          <w:sz w:val="20"/>
          <w:szCs w:val="20"/>
        </w:rPr>
        <w:t xml:space="preserve"> boys and </w:t>
      </w:r>
      <w:r w:rsidR="00BF2AE1">
        <w:rPr>
          <w:rFonts w:ascii="Times New Roman" w:eastAsia="Lucida Sans" w:hAnsi="Times New Roman" w:cs="Times New Roman"/>
          <w:sz w:val="20"/>
          <w:szCs w:val="20"/>
        </w:rPr>
        <w:t>25</w:t>
      </w:r>
      <w:r w:rsidRPr="0021654E">
        <w:rPr>
          <w:rFonts w:ascii="Times New Roman" w:eastAsia="Lucida Sans" w:hAnsi="Times New Roman" w:cs="Times New Roman"/>
          <w:sz w:val="20"/>
          <w:szCs w:val="20"/>
        </w:rPr>
        <w:t xml:space="preserve"> girls regarding book made by the information of that</w:t>
      </w:r>
      <w:r w:rsidR="00116627" w:rsidRPr="0021654E">
        <w:rPr>
          <w:rFonts w:ascii="Times New Roman" w:eastAsia="Lucida Sans" w:hAnsi="Times New Roman" w:cs="Times New Roman"/>
          <w:sz w:val="20"/>
          <w:szCs w:val="20"/>
        </w:rPr>
        <w:t xml:space="preserve"> AR</w:t>
      </w:r>
      <w:r w:rsidRPr="0021654E">
        <w:rPr>
          <w:rFonts w:ascii="Times New Roman" w:eastAsia="Lucida Sans" w:hAnsi="Times New Roman" w:cs="Times New Roman"/>
          <w:sz w:val="20"/>
          <w:szCs w:val="20"/>
        </w:rPr>
        <w:t xml:space="preserve"> application.</w:t>
      </w:r>
      <w:r w:rsidR="003B61B8" w:rsidRPr="0021654E">
        <w:rPr>
          <w:rFonts w:ascii="Times New Roman" w:eastAsia="Lucida Sans" w:hAnsi="Times New Roman" w:cs="Times New Roman"/>
          <w:sz w:val="20"/>
          <w:szCs w:val="20"/>
        </w:rPr>
        <w:t xml:space="preserve"> The exam continued for 35 minutes and of 30 marks.</w:t>
      </w:r>
      <w:r w:rsidRPr="0021654E">
        <w:rPr>
          <w:rFonts w:ascii="Times New Roman" w:eastAsia="Lucida Sans" w:hAnsi="Times New Roman" w:cs="Times New Roman"/>
          <w:sz w:val="20"/>
          <w:szCs w:val="20"/>
        </w:rPr>
        <w:t xml:space="preserve"> </w:t>
      </w:r>
    </w:p>
    <w:p w14:paraId="3E4CA9CE" w14:textId="0897C996" w:rsidR="007278C3" w:rsidRPr="00433758" w:rsidRDefault="007278C3" w:rsidP="00433758">
      <w:pPr>
        <w:jc w:val="both"/>
        <w:rPr>
          <w:rFonts w:ascii="Lucida Sans" w:eastAsia="Lucida Sans" w:hAnsi="Lucida Sans" w:cs="Lucida Sans"/>
          <w:b/>
          <w:bCs/>
          <w:sz w:val="32"/>
          <w:szCs w:val="32"/>
        </w:rPr>
      </w:pPr>
    </w:p>
    <w:p w14:paraId="2FD677EB" w14:textId="15115C82" w:rsidR="002E189E" w:rsidRPr="008A263B" w:rsidRDefault="002E189E" w:rsidP="00216FDB">
      <w:pPr>
        <w:pStyle w:val="ListParagraph"/>
        <w:numPr>
          <w:ilvl w:val="1"/>
          <w:numId w:val="6"/>
        </w:numPr>
        <w:jc w:val="both"/>
        <w:rPr>
          <w:rFonts w:ascii="Times New Roman" w:eastAsia="Lucida Sans" w:hAnsi="Times New Roman" w:cs="Times New Roman"/>
          <w:b/>
          <w:bCs/>
        </w:rPr>
      </w:pPr>
      <w:r>
        <w:rPr>
          <w:rFonts w:ascii="Lucida Sans" w:eastAsia="Lucida Sans" w:hAnsi="Lucida Sans" w:cs="Lucida Sans"/>
          <w:b/>
          <w:bCs/>
          <w:sz w:val="32"/>
          <w:szCs w:val="32"/>
        </w:rPr>
        <w:t xml:space="preserve"> </w:t>
      </w:r>
      <w:r w:rsidRPr="008A263B">
        <w:rPr>
          <w:rFonts w:ascii="Times New Roman" w:eastAsia="Lucida Sans" w:hAnsi="Times New Roman" w:cs="Times New Roman"/>
          <w:b/>
          <w:bCs/>
        </w:rPr>
        <w:t>Result accumulation</w:t>
      </w:r>
    </w:p>
    <w:p w14:paraId="0315772C" w14:textId="77777777" w:rsidR="00B864F2" w:rsidRPr="007B6089" w:rsidRDefault="00B864F2" w:rsidP="00F7042D">
      <w:pPr>
        <w:pStyle w:val="ListParagraph"/>
        <w:ind w:left="1470"/>
        <w:jc w:val="both"/>
        <w:rPr>
          <w:rFonts w:ascii="Times New Roman" w:eastAsia="Lucida Sans" w:hAnsi="Times New Roman" w:cs="Times New Roman"/>
          <w:bCs/>
        </w:rPr>
      </w:pPr>
    </w:p>
    <w:p w14:paraId="5616A6FD" w14:textId="2FCD3BA8" w:rsidR="00BC06E1" w:rsidRPr="000A54B0" w:rsidRDefault="00F7042D" w:rsidP="007B6089">
      <w:pPr>
        <w:pStyle w:val="ListParagraph"/>
        <w:spacing w:before="120" w:after="120" w:line="360" w:lineRule="auto"/>
        <w:ind w:left="1469"/>
        <w:jc w:val="both"/>
        <w:rPr>
          <w:rFonts w:ascii="Times New Roman" w:eastAsia="Lucida Sans" w:hAnsi="Times New Roman" w:cs="Times New Roman"/>
          <w:bCs/>
          <w:sz w:val="20"/>
          <w:szCs w:val="20"/>
        </w:rPr>
      </w:pPr>
      <w:r w:rsidRPr="000A54B0">
        <w:rPr>
          <w:rFonts w:ascii="Times New Roman" w:eastAsia="Lucida Sans" w:hAnsi="Times New Roman" w:cs="Times New Roman"/>
          <w:bCs/>
          <w:sz w:val="20"/>
          <w:szCs w:val="20"/>
        </w:rPr>
        <w:t xml:space="preserve">There were two parts in form, one </w:t>
      </w:r>
      <w:r w:rsidR="00553598" w:rsidRPr="000A54B0">
        <w:rPr>
          <w:rFonts w:ascii="Times New Roman" w:eastAsia="Lucida Sans" w:hAnsi="Times New Roman" w:cs="Times New Roman"/>
          <w:bCs/>
          <w:sz w:val="20"/>
          <w:szCs w:val="20"/>
        </w:rPr>
        <w:t>part is for non-image based aka non-analytical part</w:t>
      </w:r>
      <w:r w:rsidRPr="000A54B0">
        <w:rPr>
          <w:rFonts w:ascii="Times New Roman" w:eastAsia="Lucida Sans" w:hAnsi="Times New Roman" w:cs="Times New Roman"/>
          <w:bCs/>
          <w:sz w:val="20"/>
          <w:szCs w:val="20"/>
        </w:rPr>
        <w:t xml:space="preserve"> </w:t>
      </w:r>
      <w:r w:rsidR="00553598" w:rsidRPr="000A54B0">
        <w:rPr>
          <w:rFonts w:ascii="Times New Roman" w:eastAsia="Lucida Sans" w:hAnsi="Times New Roman" w:cs="Times New Roman"/>
          <w:bCs/>
          <w:sz w:val="20"/>
          <w:szCs w:val="20"/>
        </w:rPr>
        <w:t xml:space="preserve">based test </w:t>
      </w:r>
      <w:r w:rsidRPr="000A54B0">
        <w:rPr>
          <w:rFonts w:ascii="Times New Roman" w:eastAsia="Lucida Sans" w:hAnsi="Times New Roman" w:cs="Times New Roman"/>
          <w:bCs/>
          <w:sz w:val="20"/>
          <w:szCs w:val="20"/>
        </w:rPr>
        <w:t xml:space="preserve">and another part is </w:t>
      </w:r>
      <w:r w:rsidR="005948B6" w:rsidRPr="000A54B0">
        <w:rPr>
          <w:rFonts w:ascii="Times New Roman" w:eastAsia="Lucida Sans" w:hAnsi="Times New Roman" w:cs="Times New Roman"/>
          <w:bCs/>
          <w:sz w:val="20"/>
          <w:szCs w:val="20"/>
        </w:rPr>
        <w:t>for image based</w:t>
      </w:r>
      <w:r w:rsidR="00553598" w:rsidRPr="000A54B0">
        <w:rPr>
          <w:rFonts w:ascii="Times New Roman" w:eastAsia="Lucida Sans" w:hAnsi="Times New Roman" w:cs="Times New Roman"/>
          <w:bCs/>
          <w:sz w:val="20"/>
          <w:szCs w:val="20"/>
        </w:rPr>
        <w:t xml:space="preserve"> aka analytical part based</w:t>
      </w:r>
      <w:r w:rsidR="005948B6" w:rsidRPr="000A54B0">
        <w:rPr>
          <w:rFonts w:ascii="Times New Roman" w:eastAsia="Lucida Sans" w:hAnsi="Times New Roman" w:cs="Times New Roman"/>
          <w:bCs/>
          <w:sz w:val="20"/>
          <w:szCs w:val="20"/>
        </w:rPr>
        <w:t xml:space="preserve"> test. These</w:t>
      </w:r>
      <w:r w:rsidRPr="000A54B0">
        <w:rPr>
          <w:rFonts w:ascii="Times New Roman" w:eastAsia="Lucida Sans" w:hAnsi="Times New Roman" w:cs="Times New Roman"/>
          <w:bCs/>
          <w:sz w:val="20"/>
          <w:szCs w:val="20"/>
        </w:rPr>
        <w:t xml:space="preserve"> two parts were created so that we can get nearly accurate assumption about our findings. We</w:t>
      </w:r>
      <w:r w:rsidR="00B864F2"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 xml:space="preserve">took one day for testing and after test, we collected the results from google forms. </w:t>
      </w:r>
      <w:r w:rsidR="00264F36" w:rsidRPr="000A54B0">
        <w:rPr>
          <w:rFonts w:ascii="Times New Roman" w:eastAsia="Lucida Sans" w:hAnsi="Times New Roman" w:cs="Times New Roman"/>
          <w:bCs/>
          <w:sz w:val="20"/>
          <w:szCs w:val="20"/>
        </w:rPr>
        <w:t>F</w:t>
      </w:r>
      <w:r w:rsidRPr="000A54B0">
        <w:rPr>
          <w:rFonts w:ascii="Times New Roman" w:eastAsia="Lucida Sans" w:hAnsi="Times New Roman" w:cs="Times New Roman"/>
          <w:bCs/>
          <w:sz w:val="20"/>
          <w:szCs w:val="20"/>
        </w:rPr>
        <w:t>rom google forms, we collected</w:t>
      </w:r>
      <w:r w:rsidR="00B864F2"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various data</w:t>
      </w:r>
      <w:r w:rsidR="00F3663D" w:rsidRPr="000A54B0">
        <w:rPr>
          <w:rFonts w:ascii="Times New Roman" w:eastAsia="Lucida Sans" w:hAnsi="Times New Roman" w:cs="Times New Roman"/>
          <w:bCs/>
          <w:sz w:val="20"/>
          <w:szCs w:val="20"/>
        </w:rPr>
        <w:t>, bar charts and histograms</w:t>
      </w:r>
      <w:r w:rsidRPr="000A54B0">
        <w:rPr>
          <w:rFonts w:ascii="Times New Roman" w:eastAsia="Lucida Sans" w:hAnsi="Times New Roman" w:cs="Times New Roman"/>
          <w:bCs/>
          <w:sz w:val="20"/>
          <w:szCs w:val="20"/>
        </w:rPr>
        <w:t xml:space="preserve"> regarding our research. We collected average of all respondents so that we can get a better view of the</w:t>
      </w:r>
      <w:r w:rsidR="00B864F2"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perspective. We also collected median and range from the forms. We collected total points distribution in graphical view</w:t>
      </w:r>
      <w:r w:rsidR="00B864F2"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from forms. We reviewed frequently missed questions from respondents with marking of correct responses. In scores section</w:t>
      </w:r>
      <w:r w:rsidR="00B864F2"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of form, we reviewed graphs</w:t>
      </w:r>
      <w:r w:rsidR="00F00BAD" w:rsidRPr="000A54B0">
        <w:rPr>
          <w:rFonts w:ascii="Times New Roman" w:eastAsia="Lucida Sans" w:hAnsi="Times New Roman" w:cs="Times New Roman"/>
          <w:bCs/>
          <w:sz w:val="20"/>
          <w:szCs w:val="20"/>
        </w:rPr>
        <w:t xml:space="preserve"> aka histograms</w:t>
      </w:r>
      <w:r w:rsidRPr="000A54B0">
        <w:rPr>
          <w:rFonts w:ascii="Times New Roman" w:eastAsia="Lucida Sans" w:hAnsi="Times New Roman" w:cs="Times New Roman"/>
          <w:bCs/>
          <w:sz w:val="20"/>
          <w:szCs w:val="20"/>
        </w:rPr>
        <w:t xml:space="preserve"> which were generated from responds of individual options of questions. Graphs are created so</w:t>
      </w:r>
      <w:r w:rsidR="00B864F2"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 xml:space="preserve">that we can know </w:t>
      </w:r>
      <w:r w:rsidR="00486074" w:rsidRPr="000A54B0">
        <w:rPr>
          <w:rFonts w:ascii="Times New Roman" w:eastAsia="Lucida Sans" w:hAnsi="Times New Roman" w:cs="Times New Roman"/>
          <w:bCs/>
          <w:sz w:val="20"/>
          <w:szCs w:val="20"/>
        </w:rPr>
        <w:t xml:space="preserve">the frequency that </w:t>
      </w:r>
      <w:r w:rsidRPr="000A54B0">
        <w:rPr>
          <w:rFonts w:ascii="Times New Roman" w:eastAsia="Lucida Sans" w:hAnsi="Times New Roman" w:cs="Times New Roman"/>
          <w:bCs/>
          <w:sz w:val="20"/>
          <w:szCs w:val="20"/>
        </w:rPr>
        <w:t>how much percentage of respondents answered which option. The options in questions were shuffled to e</w:t>
      </w:r>
      <w:r w:rsidR="00374298" w:rsidRPr="000A54B0">
        <w:rPr>
          <w:rFonts w:ascii="Times New Roman" w:eastAsia="Lucida Sans" w:hAnsi="Times New Roman" w:cs="Times New Roman"/>
          <w:bCs/>
          <w:sz w:val="20"/>
          <w:szCs w:val="20"/>
        </w:rPr>
        <w:t>nsure better exam environment. Two</w:t>
      </w:r>
      <w:r w:rsidRPr="000A54B0">
        <w:rPr>
          <w:rFonts w:ascii="Times New Roman" w:eastAsia="Lucida Sans" w:hAnsi="Times New Roman" w:cs="Times New Roman"/>
          <w:bCs/>
          <w:sz w:val="20"/>
          <w:szCs w:val="20"/>
        </w:rPr>
        <w:t xml:space="preserve"> google sheet</w:t>
      </w:r>
      <w:r w:rsidR="00374298" w:rsidRPr="000A54B0">
        <w:rPr>
          <w:rFonts w:ascii="Times New Roman" w:eastAsia="Lucida Sans" w:hAnsi="Times New Roman" w:cs="Times New Roman"/>
          <w:bCs/>
          <w:sz w:val="20"/>
          <w:szCs w:val="20"/>
        </w:rPr>
        <w:t>s</w:t>
      </w:r>
      <w:r w:rsidRPr="000A54B0">
        <w:rPr>
          <w:rFonts w:ascii="Times New Roman" w:eastAsia="Lucida Sans" w:hAnsi="Times New Roman" w:cs="Times New Roman"/>
          <w:bCs/>
          <w:sz w:val="20"/>
          <w:szCs w:val="20"/>
        </w:rPr>
        <w:t xml:space="preserve"> </w:t>
      </w:r>
      <w:r w:rsidR="00374298" w:rsidRPr="000A54B0">
        <w:rPr>
          <w:rFonts w:ascii="Times New Roman" w:eastAsia="Lucida Sans" w:hAnsi="Times New Roman" w:cs="Times New Roman"/>
          <w:bCs/>
          <w:sz w:val="20"/>
          <w:szCs w:val="20"/>
        </w:rPr>
        <w:t>are</w:t>
      </w:r>
      <w:r w:rsidRPr="000A54B0">
        <w:rPr>
          <w:rFonts w:ascii="Times New Roman" w:eastAsia="Lucida Sans" w:hAnsi="Times New Roman" w:cs="Times New Roman"/>
          <w:bCs/>
          <w:sz w:val="20"/>
          <w:szCs w:val="20"/>
        </w:rPr>
        <w:t xml:space="preserve"> also auto-generated from forms where we ca</w:t>
      </w:r>
      <w:r w:rsidR="00B864F2" w:rsidRPr="000A54B0">
        <w:rPr>
          <w:rFonts w:ascii="Times New Roman" w:eastAsia="Lucida Sans" w:hAnsi="Times New Roman" w:cs="Times New Roman"/>
          <w:bCs/>
          <w:sz w:val="20"/>
          <w:szCs w:val="20"/>
        </w:rPr>
        <w:t xml:space="preserve">n track of time, email address, </w:t>
      </w:r>
      <w:r w:rsidRPr="000A54B0">
        <w:rPr>
          <w:rFonts w:ascii="Times New Roman" w:eastAsia="Lucida Sans" w:hAnsi="Times New Roman" w:cs="Times New Roman"/>
          <w:bCs/>
          <w:sz w:val="20"/>
          <w:szCs w:val="20"/>
        </w:rPr>
        <w:t xml:space="preserve">score, personal details, and selected options, which makes our data collection much easier.  </w:t>
      </w:r>
    </w:p>
    <w:p w14:paraId="0DF1230C" w14:textId="77777777" w:rsidR="00694A68" w:rsidRPr="007B6089" w:rsidRDefault="00694A68" w:rsidP="00066BDC">
      <w:pPr>
        <w:pStyle w:val="ListParagraph"/>
        <w:spacing w:line="276" w:lineRule="auto"/>
        <w:ind w:left="1470"/>
        <w:jc w:val="both"/>
        <w:rPr>
          <w:rFonts w:ascii="Times New Roman" w:eastAsia="Lucida Sans" w:hAnsi="Times New Roman" w:cs="Times New Roman"/>
          <w:bCs/>
        </w:rPr>
      </w:pPr>
    </w:p>
    <w:p w14:paraId="4D9FDDBE" w14:textId="77777777" w:rsidR="006A681F" w:rsidRPr="00B864F2" w:rsidRDefault="006A681F" w:rsidP="00B864F2">
      <w:pPr>
        <w:pStyle w:val="ListParagraph"/>
        <w:ind w:left="1470"/>
        <w:jc w:val="both"/>
        <w:rPr>
          <w:rFonts w:eastAsia="Lucida Sans" w:cstheme="minorHAnsi"/>
          <w:bCs/>
          <w:sz w:val="24"/>
          <w:szCs w:val="24"/>
        </w:rPr>
      </w:pPr>
    </w:p>
    <w:p w14:paraId="000F6E71" w14:textId="17D4B368" w:rsidR="002E189E" w:rsidRPr="004B1184" w:rsidRDefault="00F63F01" w:rsidP="00216FDB">
      <w:pPr>
        <w:pStyle w:val="ListParagraph"/>
        <w:numPr>
          <w:ilvl w:val="1"/>
          <w:numId w:val="6"/>
        </w:numPr>
        <w:jc w:val="both"/>
        <w:rPr>
          <w:rFonts w:ascii="Times New Roman" w:eastAsia="Lucida Sans" w:hAnsi="Times New Roman" w:cs="Times New Roman"/>
          <w:b/>
          <w:bCs/>
        </w:rPr>
      </w:pPr>
      <w:r>
        <w:rPr>
          <w:rFonts w:ascii="Lucida Sans" w:eastAsia="Lucida Sans" w:hAnsi="Lucida Sans" w:cs="Lucida Sans"/>
          <w:b/>
          <w:bCs/>
          <w:sz w:val="32"/>
          <w:szCs w:val="32"/>
        </w:rPr>
        <w:t xml:space="preserve"> </w:t>
      </w:r>
      <w:r w:rsidR="002E189E" w:rsidRPr="004B1184">
        <w:rPr>
          <w:rFonts w:ascii="Times New Roman" w:eastAsia="Lucida Sans" w:hAnsi="Times New Roman" w:cs="Times New Roman"/>
          <w:b/>
          <w:bCs/>
        </w:rPr>
        <w:t>Outcome analysis</w:t>
      </w:r>
    </w:p>
    <w:p w14:paraId="03614D79" w14:textId="77777777" w:rsidR="00F55A3A" w:rsidRPr="00507608" w:rsidRDefault="00F55A3A" w:rsidP="00F55A3A">
      <w:pPr>
        <w:pStyle w:val="ListParagraph"/>
        <w:ind w:left="1470"/>
        <w:jc w:val="both"/>
        <w:rPr>
          <w:rFonts w:ascii="Times New Roman" w:eastAsia="Lucida Sans" w:hAnsi="Times New Roman" w:cs="Times New Roman"/>
          <w:bCs/>
        </w:rPr>
      </w:pPr>
    </w:p>
    <w:p w14:paraId="55F369BB" w14:textId="5075EE60" w:rsidR="00CA0634" w:rsidRPr="000A54B0" w:rsidRDefault="00F55A3A" w:rsidP="00507608">
      <w:pPr>
        <w:pStyle w:val="ListParagraph"/>
        <w:spacing w:before="120" w:after="120" w:line="360" w:lineRule="auto"/>
        <w:ind w:left="1469"/>
        <w:jc w:val="both"/>
        <w:rPr>
          <w:rFonts w:ascii="Times New Roman" w:eastAsia="Lucida Sans" w:hAnsi="Times New Roman" w:cs="Times New Roman"/>
          <w:bCs/>
          <w:sz w:val="20"/>
          <w:szCs w:val="20"/>
        </w:rPr>
      </w:pPr>
      <w:r w:rsidRPr="000A54B0">
        <w:rPr>
          <w:rFonts w:ascii="Times New Roman" w:eastAsia="Lucida Sans" w:hAnsi="Times New Roman" w:cs="Times New Roman"/>
          <w:bCs/>
          <w:sz w:val="20"/>
          <w:szCs w:val="20"/>
        </w:rPr>
        <w:t>We took many types of data</w:t>
      </w:r>
      <w:r w:rsidR="004C3C59" w:rsidRPr="000A54B0">
        <w:rPr>
          <w:rFonts w:ascii="Times New Roman" w:eastAsia="Lucida Sans" w:hAnsi="Times New Roman" w:cs="Times New Roman"/>
          <w:bCs/>
          <w:sz w:val="20"/>
          <w:szCs w:val="20"/>
        </w:rPr>
        <w:t xml:space="preserve">, graphical charts, </w:t>
      </w:r>
      <w:r w:rsidR="001A6605" w:rsidRPr="000A54B0">
        <w:rPr>
          <w:rFonts w:ascii="Times New Roman" w:eastAsia="Lucida Sans" w:hAnsi="Times New Roman" w:cs="Times New Roman"/>
          <w:bCs/>
          <w:sz w:val="20"/>
          <w:szCs w:val="20"/>
        </w:rPr>
        <w:t>and histograms</w:t>
      </w:r>
      <w:r w:rsidRPr="000A54B0">
        <w:rPr>
          <w:rFonts w:ascii="Times New Roman" w:eastAsia="Lucida Sans" w:hAnsi="Times New Roman" w:cs="Times New Roman"/>
          <w:bCs/>
          <w:sz w:val="20"/>
          <w:szCs w:val="20"/>
        </w:rPr>
        <w:t xml:space="preserve"> and reviewed them. For a better outcome, we divided the data into ourselves</w:t>
      </w:r>
      <w:r w:rsidR="00A83644"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 xml:space="preserve">and reviewed them accordingly. </w:t>
      </w:r>
      <w:r w:rsidR="001F64F4" w:rsidRPr="000A54B0">
        <w:rPr>
          <w:rFonts w:ascii="Times New Roman" w:eastAsia="Lucida Sans" w:hAnsi="Times New Roman" w:cs="Times New Roman"/>
          <w:bCs/>
          <w:sz w:val="20"/>
          <w:szCs w:val="20"/>
        </w:rPr>
        <w:t>From AR and N</w:t>
      </w:r>
      <w:r w:rsidR="007718A9" w:rsidRPr="000A54B0">
        <w:rPr>
          <w:rFonts w:ascii="Times New Roman" w:eastAsia="Lucida Sans" w:hAnsi="Times New Roman" w:cs="Times New Roman"/>
          <w:bCs/>
          <w:sz w:val="20"/>
          <w:szCs w:val="20"/>
        </w:rPr>
        <w:t>O</w:t>
      </w:r>
      <w:r w:rsidR="001F64F4" w:rsidRPr="000A54B0">
        <w:rPr>
          <w:rFonts w:ascii="Times New Roman" w:eastAsia="Lucida Sans" w:hAnsi="Times New Roman" w:cs="Times New Roman"/>
          <w:bCs/>
          <w:sz w:val="20"/>
          <w:szCs w:val="20"/>
        </w:rPr>
        <w:t xml:space="preserve">N-AR lungs exam, we gathered </w:t>
      </w:r>
      <w:r w:rsidR="00173AE7">
        <w:rPr>
          <w:rFonts w:ascii="Times New Roman" w:eastAsia="Lucida Sans" w:hAnsi="Times New Roman" w:cs="Times New Roman"/>
          <w:bCs/>
          <w:sz w:val="20"/>
          <w:szCs w:val="20"/>
        </w:rPr>
        <w:t>100</w:t>
      </w:r>
      <w:r w:rsidR="001F64F4" w:rsidRPr="000A54B0">
        <w:rPr>
          <w:rFonts w:ascii="Times New Roman" w:eastAsia="Lucida Sans" w:hAnsi="Times New Roman" w:cs="Times New Roman"/>
          <w:bCs/>
          <w:sz w:val="20"/>
          <w:szCs w:val="20"/>
        </w:rPr>
        <w:t xml:space="preserve"> responses (</w:t>
      </w:r>
      <w:r w:rsidR="00173AE7">
        <w:rPr>
          <w:rFonts w:ascii="Times New Roman" w:eastAsia="Lucida Sans" w:hAnsi="Times New Roman" w:cs="Times New Roman"/>
          <w:bCs/>
          <w:sz w:val="20"/>
          <w:szCs w:val="20"/>
        </w:rPr>
        <w:t>50</w:t>
      </w:r>
      <w:r w:rsidR="001F64F4" w:rsidRPr="000A54B0">
        <w:rPr>
          <w:rFonts w:ascii="Times New Roman" w:eastAsia="Lucida Sans" w:hAnsi="Times New Roman" w:cs="Times New Roman"/>
          <w:bCs/>
          <w:sz w:val="20"/>
          <w:szCs w:val="20"/>
        </w:rPr>
        <w:t xml:space="preserve"> male and </w:t>
      </w:r>
      <w:r w:rsidR="00173AE7">
        <w:rPr>
          <w:rFonts w:ascii="Times New Roman" w:eastAsia="Lucida Sans" w:hAnsi="Times New Roman" w:cs="Times New Roman"/>
          <w:bCs/>
          <w:sz w:val="20"/>
          <w:szCs w:val="20"/>
        </w:rPr>
        <w:t>50</w:t>
      </w:r>
      <w:r w:rsidR="001F64F4" w:rsidRPr="000A54B0">
        <w:rPr>
          <w:rFonts w:ascii="Times New Roman" w:eastAsia="Lucida Sans" w:hAnsi="Times New Roman" w:cs="Times New Roman"/>
          <w:bCs/>
          <w:sz w:val="20"/>
          <w:szCs w:val="20"/>
        </w:rPr>
        <w:t xml:space="preserve"> female) from </w:t>
      </w:r>
      <w:r w:rsidR="009F4A2C" w:rsidRPr="000A54B0">
        <w:rPr>
          <w:rFonts w:ascii="Times New Roman" w:eastAsia="Lucida Sans" w:hAnsi="Times New Roman" w:cs="Times New Roman"/>
          <w:bCs/>
          <w:sz w:val="20"/>
          <w:szCs w:val="20"/>
        </w:rPr>
        <w:t xml:space="preserve">the </w:t>
      </w:r>
      <w:r w:rsidR="001F64F4" w:rsidRPr="000A54B0">
        <w:rPr>
          <w:rFonts w:ascii="Times New Roman" w:eastAsia="Lucida Sans" w:hAnsi="Times New Roman" w:cs="Times New Roman"/>
          <w:bCs/>
          <w:sz w:val="20"/>
          <w:szCs w:val="20"/>
        </w:rPr>
        <w:t xml:space="preserve">same institution. </w:t>
      </w:r>
      <w:r w:rsidR="005E42FB" w:rsidRPr="000A54B0">
        <w:rPr>
          <w:rFonts w:ascii="Times New Roman" w:eastAsia="Lucida Sans" w:hAnsi="Times New Roman" w:cs="Times New Roman"/>
          <w:bCs/>
          <w:sz w:val="20"/>
          <w:szCs w:val="20"/>
        </w:rPr>
        <w:t>From NON-AR lungs exam, we noted average of 2</w:t>
      </w:r>
      <w:r w:rsidR="006112D7">
        <w:rPr>
          <w:rFonts w:ascii="Times New Roman" w:eastAsia="Lucida Sans" w:hAnsi="Times New Roman" w:cs="Times New Roman"/>
          <w:bCs/>
          <w:sz w:val="20"/>
          <w:szCs w:val="20"/>
        </w:rPr>
        <w:t>4.02 out of 30, median of 24</w:t>
      </w:r>
      <w:r w:rsidR="005E42FB" w:rsidRPr="000A54B0">
        <w:rPr>
          <w:rFonts w:ascii="Times New Roman" w:eastAsia="Lucida Sans" w:hAnsi="Times New Roman" w:cs="Times New Roman"/>
          <w:bCs/>
          <w:sz w:val="20"/>
          <w:szCs w:val="20"/>
        </w:rPr>
        <w:t xml:space="preserve"> out of 30 and </w:t>
      </w:r>
      <w:r w:rsidR="006112D7">
        <w:rPr>
          <w:rFonts w:ascii="Times New Roman" w:eastAsia="Lucida Sans" w:hAnsi="Times New Roman" w:cs="Times New Roman"/>
          <w:bCs/>
          <w:sz w:val="20"/>
          <w:szCs w:val="20"/>
        </w:rPr>
        <w:t>range between 19-29</w:t>
      </w:r>
      <w:r w:rsidR="004A40D6" w:rsidRPr="000A54B0">
        <w:rPr>
          <w:rFonts w:ascii="Times New Roman" w:eastAsia="Lucida Sans" w:hAnsi="Times New Roman" w:cs="Times New Roman"/>
          <w:bCs/>
          <w:sz w:val="20"/>
          <w:szCs w:val="20"/>
        </w:rPr>
        <w:t xml:space="preserve"> points.</w:t>
      </w:r>
      <w:r w:rsidR="0041257A" w:rsidRPr="000A54B0">
        <w:rPr>
          <w:rFonts w:ascii="Times New Roman" w:eastAsia="Lucida Sans" w:hAnsi="Times New Roman" w:cs="Times New Roman"/>
          <w:bCs/>
          <w:sz w:val="20"/>
          <w:szCs w:val="20"/>
        </w:rPr>
        <w:t xml:space="preserve"> From AR lu</w:t>
      </w:r>
      <w:r w:rsidR="0068730E">
        <w:rPr>
          <w:rFonts w:ascii="Times New Roman" w:eastAsia="Lucida Sans" w:hAnsi="Times New Roman" w:cs="Times New Roman"/>
          <w:bCs/>
          <w:sz w:val="20"/>
          <w:szCs w:val="20"/>
        </w:rPr>
        <w:t>ngs exam, we noted average of 26.86 out of 30, median of 27</w:t>
      </w:r>
      <w:r w:rsidR="0041257A" w:rsidRPr="000A54B0">
        <w:rPr>
          <w:rFonts w:ascii="Times New Roman" w:eastAsia="Lucida Sans" w:hAnsi="Times New Roman" w:cs="Times New Roman"/>
          <w:bCs/>
          <w:sz w:val="20"/>
          <w:szCs w:val="20"/>
        </w:rPr>
        <w:t xml:space="preserve"> out of 30 and </w:t>
      </w:r>
      <w:r w:rsidR="008319D3" w:rsidRPr="000A54B0">
        <w:rPr>
          <w:rFonts w:ascii="Times New Roman" w:eastAsia="Lucida Sans" w:hAnsi="Times New Roman" w:cs="Times New Roman"/>
          <w:bCs/>
          <w:sz w:val="20"/>
          <w:szCs w:val="20"/>
        </w:rPr>
        <w:t>range between 22-</w:t>
      </w:r>
      <w:r w:rsidR="0068730E">
        <w:rPr>
          <w:rFonts w:ascii="Times New Roman" w:eastAsia="Lucida Sans" w:hAnsi="Times New Roman" w:cs="Times New Roman"/>
          <w:bCs/>
          <w:sz w:val="20"/>
          <w:szCs w:val="20"/>
        </w:rPr>
        <w:t>30</w:t>
      </w:r>
      <w:r w:rsidR="008319D3" w:rsidRPr="000A54B0">
        <w:rPr>
          <w:rFonts w:ascii="Times New Roman" w:eastAsia="Lucida Sans" w:hAnsi="Times New Roman" w:cs="Times New Roman"/>
          <w:bCs/>
          <w:sz w:val="20"/>
          <w:szCs w:val="20"/>
        </w:rPr>
        <w:t xml:space="preserve"> points, which shows great progress than NON-AR lungs exam.</w:t>
      </w:r>
      <w:r w:rsidR="005E42FB"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 xml:space="preserve">We also consulted with our honorable supervisor about our future leads. Then we merged all reviews and finally draw our outcome. </w:t>
      </w:r>
    </w:p>
    <w:p w14:paraId="508126D9" w14:textId="61AF3323" w:rsidR="0049234D" w:rsidRPr="00EE208A" w:rsidRDefault="0049234D" w:rsidP="00EE208A">
      <w:pPr>
        <w:jc w:val="both"/>
        <w:rPr>
          <w:rFonts w:eastAsia="Lucida Sans" w:cstheme="minorHAnsi"/>
          <w:bCs/>
          <w:sz w:val="24"/>
          <w:szCs w:val="24"/>
        </w:rPr>
      </w:pPr>
    </w:p>
    <w:p w14:paraId="7F05AA7D" w14:textId="22DA079E" w:rsidR="002E189E" w:rsidRPr="00C224BC" w:rsidRDefault="002E189E" w:rsidP="00216FDB">
      <w:pPr>
        <w:pStyle w:val="ListParagraph"/>
        <w:numPr>
          <w:ilvl w:val="1"/>
          <w:numId w:val="6"/>
        </w:numPr>
        <w:jc w:val="both"/>
        <w:rPr>
          <w:rFonts w:ascii="Times New Roman" w:eastAsia="Lucida Sans" w:hAnsi="Times New Roman" w:cs="Times New Roman"/>
          <w:b/>
          <w:bCs/>
        </w:rPr>
      </w:pPr>
      <w:r>
        <w:rPr>
          <w:rFonts w:ascii="Lucida Sans" w:eastAsia="Lucida Sans" w:hAnsi="Lucida Sans" w:cs="Lucida Sans"/>
          <w:b/>
          <w:bCs/>
          <w:sz w:val="32"/>
          <w:szCs w:val="32"/>
        </w:rPr>
        <w:t xml:space="preserve"> </w:t>
      </w:r>
      <w:r w:rsidRPr="00C224BC">
        <w:rPr>
          <w:rFonts w:ascii="Times New Roman" w:eastAsia="Lucida Sans" w:hAnsi="Times New Roman" w:cs="Times New Roman"/>
          <w:b/>
          <w:bCs/>
        </w:rPr>
        <w:t>Declaration</w:t>
      </w:r>
    </w:p>
    <w:p w14:paraId="7D1367CC" w14:textId="77777777" w:rsidR="00870477" w:rsidRPr="00DE2BF7" w:rsidRDefault="00870477" w:rsidP="00870477">
      <w:pPr>
        <w:pStyle w:val="ListParagraph"/>
        <w:ind w:left="1470"/>
        <w:jc w:val="both"/>
        <w:rPr>
          <w:rFonts w:ascii="Times New Roman" w:eastAsia="Lucida Sans" w:hAnsi="Times New Roman" w:cs="Times New Roman"/>
          <w:bCs/>
        </w:rPr>
      </w:pPr>
    </w:p>
    <w:p w14:paraId="09D3FF73" w14:textId="01926497" w:rsidR="00CF0288" w:rsidRPr="000A54B0" w:rsidRDefault="00870477" w:rsidP="003A308D">
      <w:pPr>
        <w:pStyle w:val="ListParagraph"/>
        <w:spacing w:before="120" w:after="120" w:line="360" w:lineRule="auto"/>
        <w:ind w:left="1469"/>
        <w:jc w:val="both"/>
        <w:rPr>
          <w:rFonts w:ascii="Times New Roman" w:hAnsi="Times New Roman" w:cs="Times New Roman"/>
          <w:sz w:val="20"/>
          <w:szCs w:val="20"/>
        </w:rPr>
      </w:pPr>
      <w:r w:rsidRPr="000A54B0">
        <w:rPr>
          <w:rFonts w:ascii="Times New Roman" w:eastAsia="Lucida Sans" w:hAnsi="Times New Roman" w:cs="Times New Roman"/>
          <w:bCs/>
          <w:sz w:val="20"/>
          <w:szCs w:val="20"/>
        </w:rPr>
        <w:t>Analyzing the data from the google fo</w:t>
      </w:r>
      <w:r w:rsidR="001B799D" w:rsidRPr="000A54B0">
        <w:rPr>
          <w:rFonts w:ascii="Times New Roman" w:eastAsia="Lucida Sans" w:hAnsi="Times New Roman" w:cs="Times New Roman"/>
          <w:bCs/>
          <w:sz w:val="20"/>
          <w:szCs w:val="20"/>
        </w:rPr>
        <w:t>rm we came to a solution that, l</w:t>
      </w:r>
      <w:r w:rsidRPr="000A54B0">
        <w:rPr>
          <w:rFonts w:ascii="Times New Roman" w:eastAsia="Lucida Sans" w:hAnsi="Times New Roman" w:cs="Times New Roman"/>
          <w:bCs/>
          <w:sz w:val="20"/>
          <w:szCs w:val="20"/>
        </w:rPr>
        <w:t>earning with Augmented Reality (A</w:t>
      </w:r>
      <w:r w:rsidR="00A261B6" w:rsidRPr="000A54B0">
        <w:rPr>
          <w:rFonts w:ascii="Times New Roman" w:eastAsia="Lucida Sans" w:hAnsi="Times New Roman" w:cs="Times New Roman"/>
          <w:bCs/>
          <w:sz w:val="20"/>
          <w:szCs w:val="20"/>
        </w:rPr>
        <w:t xml:space="preserve">R) is better than learning with </w:t>
      </w:r>
      <w:r w:rsidRPr="000A54B0">
        <w:rPr>
          <w:rFonts w:ascii="Times New Roman" w:eastAsia="Lucida Sans" w:hAnsi="Times New Roman" w:cs="Times New Roman"/>
          <w:bCs/>
          <w:sz w:val="20"/>
          <w:szCs w:val="20"/>
        </w:rPr>
        <w:t>random/ text books. AR represents a graphical overview in front of the user or students so that they can learn the things into real time</w:t>
      </w:r>
      <w:r w:rsidR="00A261B6"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environment. Already in many developed countries AR is used for sophisticated learning and training. But AR has also some disadvantages</w:t>
      </w:r>
      <w:r w:rsidR="00A261B6"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too. Devices requires high processing and battery power to perform the apps smoot</w:t>
      </w:r>
      <w:r w:rsidR="00A261B6" w:rsidRPr="000A54B0">
        <w:rPr>
          <w:rFonts w:ascii="Times New Roman" w:eastAsia="Lucida Sans" w:hAnsi="Times New Roman" w:cs="Times New Roman"/>
          <w:bCs/>
          <w:sz w:val="20"/>
          <w:szCs w:val="20"/>
        </w:rPr>
        <w:t>hly. Even if the battery optimiz</w:t>
      </w:r>
      <w:r w:rsidRPr="000A54B0">
        <w:rPr>
          <w:rFonts w:ascii="Times New Roman" w:eastAsia="Lucida Sans" w:hAnsi="Times New Roman" w:cs="Times New Roman"/>
          <w:bCs/>
          <w:sz w:val="20"/>
          <w:szCs w:val="20"/>
        </w:rPr>
        <w:t>er is on, some apps will shut</w:t>
      </w:r>
      <w:r w:rsidR="00A261B6"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down automatically or crash down. To buy such devices,</w:t>
      </w:r>
      <w:r w:rsidR="00A261B6"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extra amount of money is required which not every student can barely even manage.</w:t>
      </w:r>
      <w:r w:rsidR="00A261B6" w:rsidRPr="000A54B0">
        <w:rPr>
          <w:rFonts w:ascii="Times New Roman" w:eastAsia="Lucida Sans" w:hAnsi="Times New Roman" w:cs="Times New Roman"/>
          <w:bCs/>
          <w:sz w:val="20"/>
          <w:szCs w:val="20"/>
        </w:rPr>
        <w:t xml:space="preserve"> </w:t>
      </w:r>
      <w:r w:rsidRPr="000A54B0">
        <w:rPr>
          <w:rFonts w:ascii="Times New Roman" w:eastAsia="Lucida Sans" w:hAnsi="Times New Roman" w:cs="Times New Roman"/>
          <w:bCs/>
          <w:sz w:val="20"/>
          <w:szCs w:val="20"/>
        </w:rPr>
        <w:t>Also some of the apps injects spyware into devices that steals the data of the device user anonymously. Which creates big safety risk too.</w:t>
      </w:r>
      <w:r w:rsidR="00A261B6" w:rsidRPr="000A54B0">
        <w:rPr>
          <w:rFonts w:ascii="Times New Roman" w:eastAsia="Lucida Sans" w:hAnsi="Times New Roman" w:cs="Times New Roman"/>
          <w:bCs/>
          <w:sz w:val="20"/>
          <w:szCs w:val="20"/>
        </w:rPr>
        <w:t xml:space="preserve"> </w:t>
      </w:r>
    </w:p>
    <w:p w14:paraId="62CF6FE7" w14:textId="18D4AA77" w:rsidR="00F3136D" w:rsidRPr="00522F02" w:rsidRDefault="00F3136D" w:rsidP="3B6EE2D5">
      <w:pPr>
        <w:jc w:val="both"/>
        <w:rPr>
          <w:rFonts w:eastAsia="Lucida Sans" w:cstheme="minorHAnsi"/>
          <w:sz w:val="24"/>
          <w:szCs w:val="24"/>
        </w:rPr>
      </w:pPr>
    </w:p>
    <w:p w14:paraId="7D996F11" w14:textId="778D27EA" w:rsidR="00DC5BCF" w:rsidRPr="00664D57" w:rsidRDefault="007F1246" w:rsidP="00664D57">
      <w:pPr>
        <w:pStyle w:val="ListParagraph"/>
        <w:numPr>
          <w:ilvl w:val="0"/>
          <w:numId w:val="6"/>
        </w:numPr>
        <w:jc w:val="both"/>
        <w:rPr>
          <w:rFonts w:ascii="Times New Roman" w:eastAsia="Lucida Sans" w:hAnsi="Times New Roman" w:cs="Times New Roman"/>
          <w:b/>
          <w:bCs/>
          <w:sz w:val="24"/>
          <w:szCs w:val="24"/>
        </w:rPr>
      </w:pPr>
      <w:r w:rsidRPr="00EA06CB">
        <w:rPr>
          <w:rFonts w:ascii="Times New Roman" w:eastAsia="Lucida Sans" w:hAnsi="Times New Roman" w:cs="Times New Roman"/>
          <w:b/>
          <w:bCs/>
          <w:sz w:val="24"/>
          <w:szCs w:val="24"/>
        </w:rPr>
        <w:t>Result</w:t>
      </w:r>
      <w:r w:rsidR="3B6EE2D5" w:rsidRPr="00EA06CB">
        <w:rPr>
          <w:rFonts w:ascii="Times New Roman" w:eastAsia="Lucida Sans" w:hAnsi="Times New Roman" w:cs="Times New Roman"/>
          <w:b/>
          <w:bCs/>
          <w:sz w:val="24"/>
          <w:szCs w:val="24"/>
        </w:rPr>
        <w:t xml:space="preserve"> and discussions</w:t>
      </w:r>
    </w:p>
    <w:p w14:paraId="3EC1781A" w14:textId="02E34E9B" w:rsidR="00F51763" w:rsidRPr="00F51763" w:rsidRDefault="00F51763" w:rsidP="00F51763">
      <w:pPr>
        <w:pStyle w:val="ListParagraph"/>
        <w:jc w:val="both"/>
        <w:rPr>
          <w:rFonts w:eastAsia="Lucida Sans" w:cstheme="minorHAnsi"/>
          <w:bCs/>
          <w:sz w:val="24"/>
          <w:szCs w:val="24"/>
        </w:rPr>
      </w:pPr>
    </w:p>
    <w:p w14:paraId="56A583CE" w14:textId="4613139F" w:rsidR="3B6EE2D5" w:rsidRPr="005D24CF" w:rsidRDefault="00642FE1" w:rsidP="00642FE1">
      <w:pPr>
        <w:pStyle w:val="ListParagraph"/>
        <w:numPr>
          <w:ilvl w:val="1"/>
          <w:numId w:val="6"/>
        </w:numPr>
        <w:jc w:val="both"/>
        <w:rPr>
          <w:rFonts w:ascii="Times New Roman" w:eastAsia="Lucida Sans" w:hAnsi="Times New Roman" w:cs="Times New Roman"/>
          <w:b/>
          <w:bCs/>
        </w:rPr>
      </w:pPr>
      <w:r w:rsidRPr="005D24CF">
        <w:rPr>
          <w:rFonts w:ascii="Times New Roman" w:eastAsia="Lucida Sans" w:hAnsi="Times New Roman" w:cs="Times New Roman"/>
          <w:b/>
        </w:rPr>
        <w:t>Result</w:t>
      </w:r>
    </w:p>
    <w:p w14:paraId="43B74AFE" w14:textId="648AE99D" w:rsidR="00351594" w:rsidRPr="00FF1A77" w:rsidRDefault="00351594" w:rsidP="00351594">
      <w:pPr>
        <w:pStyle w:val="ListParagraph"/>
        <w:ind w:left="1470"/>
        <w:jc w:val="both"/>
        <w:rPr>
          <w:rFonts w:ascii="Times New Roman" w:eastAsia="Lucida Sans" w:hAnsi="Times New Roman" w:cs="Times New Roman"/>
        </w:rPr>
      </w:pPr>
    </w:p>
    <w:p w14:paraId="5B938155" w14:textId="5A1FD8F2" w:rsidR="00C11142" w:rsidRPr="000A54B0" w:rsidRDefault="008E7074" w:rsidP="00FF1A77">
      <w:pPr>
        <w:pStyle w:val="ListParagraph"/>
        <w:spacing w:before="120" w:after="120" w:line="360" w:lineRule="auto"/>
        <w:ind w:left="1469"/>
        <w:jc w:val="both"/>
        <w:rPr>
          <w:rFonts w:ascii="Times New Roman" w:eastAsia="Lucida Sans" w:hAnsi="Times New Roman" w:cs="Times New Roman"/>
          <w:bCs/>
          <w:sz w:val="20"/>
          <w:szCs w:val="20"/>
        </w:rPr>
      </w:pPr>
      <w:r w:rsidRPr="000A54B0">
        <w:rPr>
          <w:rFonts w:ascii="Times New Roman" w:eastAsia="Lucida Sans" w:hAnsi="Times New Roman" w:cs="Times New Roman"/>
          <w:bCs/>
          <w:sz w:val="20"/>
          <w:szCs w:val="20"/>
        </w:rPr>
        <w:t xml:space="preserve">Augmented Reality creates a virtual platform where we can roam and emerge freely using specified handheld devices. </w:t>
      </w:r>
      <w:r w:rsidR="002A0C9A" w:rsidRPr="000A54B0">
        <w:rPr>
          <w:rFonts w:ascii="Times New Roman" w:eastAsia="Lucida Sans" w:hAnsi="Times New Roman" w:cs="Times New Roman"/>
          <w:bCs/>
          <w:sz w:val="20"/>
          <w:szCs w:val="20"/>
        </w:rPr>
        <w:t xml:space="preserve">In many nations it is </w:t>
      </w:r>
      <w:r w:rsidR="004E27CD" w:rsidRPr="000A54B0">
        <w:rPr>
          <w:rFonts w:ascii="Times New Roman" w:eastAsia="Lucida Sans" w:hAnsi="Times New Roman" w:cs="Times New Roman"/>
          <w:bCs/>
          <w:sz w:val="20"/>
          <w:szCs w:val="20"/>
        </w:rPr>
        <w:t>used</w:t>
      </w:r>
      <w:r w:rsidR="002A0C9A" w:rsidRPr="000A54B0">
        <w:rPr>
          <w:rFonts w:ascii="Times New Roman" w:eastAsia="Lucida Sans" w:hAnsi="Times New Roman" w:cs="Times New Roman"/>
          <w:bCs/>
          <w:sz w:val="20"/>
          <w:szCs w:val="20"/>
        </w:rPr>
        <w:t xml:space="preserve"> widely</w:t>
      </w:r>
      <w:r w:rsidR="004E27CD" w:rsidRPr="000A54B0">
        <w:rPr>
          <w:rFonts w:ascii="Times New Roman" w:eastAsia="Lucida Sans" w:hAnsi="Times New Roman" w:cs="Times New Roman"/>
          <w:bCs/>
          <w:sz w:val="20"/>
          <w:szCs w:val="20"/>
        </w:rPr>
        <w:t>.</w:t>
      </w:r>
      <w:r w:rsidR="00144517" w:rsidRPr="000A54B0">
        <w:rPr>
          <w:rFonts w:ascii="Times New Roman" w:eastAsia="Lucida Sans" w:hAnsi="Times New Roman" w:cs="Times New Roman"/>
          <w:bCs/>
          <w:sz w:val="20"/>
          <w:szCs w:val="20"/>
        </w:rPr>
        <w:t xml:space="preserve"> </w:t>
      </w:r>
      <w:r w:rsidR="005C7DC0" w:rsidRPr="000A54B0">
        <w:rPr>
          <w:rFonts w:ascii="Times New Roman" w:eastAsia="Lucida Sans" w:hAnsi="Times New Roman" w:cs="Times New Roman"/>
          <w:bCs/>
          <w:sz w:val="20"/>
          <w:szCs w:val="20"/>
        </w:rPr>
        <w:t>To test whether AR can be beneficial for</w:t>
      </w:r>
      <w:r w:rsidR="004E27CD" w:rsidRPr="000A54B0">
        <w:rPr>
          <w:rFonts w:ascii="Times New Roman" w:eastAsia="Lucida Sans" w:hAnsi="Times New Roman" w:cs="Times New Roman"/>
          <w:bCs/>
          <w:sz w:val="20"/>
          <w:szCs w:val="20"/>
        </w:rPr>
        <w:t xml:space="preserve"> </w:t>
      </w:r>
      <w:r w:rsidR="005C7DC0" w:rsidRPr="000A54B0">
        <w:rPr>
          <w:rFonts w:ascii="Times New Roman" w:eastAsia="Lucida Sans" w:hAnsi="Times New Roman" w:cs="Times New Roman"/>
          <w:bCs/>
          <w:sz w:val="20"/>
          <w:szCs w:val="20"/>
        </w:rPr>
        <w:t>11</w:t>
      </w:r>
      <w:r w:rsidR="005C7DC0" w:rsidRPr="000A54B0">
        <w:rPr>
          <w:rFonts w:ascii="Times New Roman" w:eastAsia="Lucida Sans" w:hAnsi="Times New Roman" w:cs="Times New Roman"/>
          <w:bCs/>
          <w:sz w:val="20"/>
          <w:szCs w:val="20"/>
          <w:vertAlign w:val="superscript"/>
        </w:rPr>
        <w:t>th</w:t>
      </w:r>
      <w:r w:rsidR="005C7DC0" w:rsidRPr="000A54B0">
        <w:rPr>
          <w:rFonts w:ascii="Times New Roman" w:eastAsia="Lucida Sans" w:hAnsi="Times New Roman" w:cs="Times New Roman"/>
          <w:bCs/>
          <w:sz w:val="20"/>
          <w:szCs w:val="20"/>
        </w:rPr>
        <w:t xml:space="preserve"> grade or high school students, a test is been conducted among </w:t>
      </w:r>
      <w:r w:rsidR="0079231C">
        <w:rPr>
          <w:rFonts w:ascii="Times New Roman" w:eastAsia="Lucida Sans" w:hAnsi="Times New Roman" w:cs="Times New Roman"/>
          <w:bCs/>
          <w:sz w:val="20"/>
          <w:szCs w:val="20"/>
        </w:rPr>
        <w:t>100</w:t>
      </w:r>
      <w:r w:rsidR="005C7DC0" w:rsidRPr="000A54B0">
        <w:rPr>
          <w:rFonts w:ascii="Times New Roman" w:eastAsia="Lucida Sans" w:hAnsi="Times New Roman" w:cs="Times New Roman"/>
          <w:bCs/>
          <w:sz w:val="20"/>
          <w:szCs w:val="20"/>
        </w:rPr>
        <w:t xml:space="preserve"> boys and girls. They were taught in two separate groups where for one group AR based “Insight Lung” app is used directly and on the other hand</w:t>
      </w:r>
      <w:r w:rsidR="008B685C" w:rsidRPr="000A54B0">
        <w:rPr>
          <w:rFonts w:ascii="Times New Roman" w:eastAsia="Lucida Sans" w:hAnsi="Times New Roman" w:cs="Times New Roman"/>
          <w:bCs/>
          <w:sz w:val="20"/>
          <w:szCs w:val="20"/>
        </w:rPr>
        <w:t>,</w:t>
      </w:r>
      <w:r w:rsidR="005C7DC0" w:rsidRPr="000A54B0">
        <w:rPr>
          <w:rFonts w:ascii="Times New Roman" w:eastAsia="Lucida Sans" w:hAnsi="Times New Roman" w:cs="Times New Roman"/>
          <w:bCs/>
          <w:sz w:val="20"/>
          <w:szCs w:val="20"/>
        </w:rPr>
        <w:t xml:space="preserve"> book made of same extracted data from the app which is used to taught. A google form containing questions of 30 marks is delivered to the students and data were collected and distributed among research group members for better evaluation of the research work.</w:t>
      </w:r>
      <w:r w:rsidR="00BB14E7" w:rsidRPr="000A54B0">
        <w:rPr>
          <w:rFonts w:ascii="Times New Roman" w:eastAsia="Lucida Sans" w:hAnsi="Times New Roman" w:cs="Times New Roman"/>
          <w:bCs/>
          <w:sz w:val="20"/>
          <w:szCs w:val="20"/>
        </w:rPr>
        <w:t xml:space="preserve"> </w:t>
      </w:r>
    </w:p>
    <w:p w14:paraId="136AD915" w14:textId="39F87025" w:rsidR="00C11142" w:rsidRDefault="00C679AE" w:rsidP="00FF1A77">
      <w:pPr>
        <w:pStyle w:val="ListParagraph"/>
        <w:spacing w:before="120" w:after="120" w:line="360" w:lineRule="auto"/>
        <w:ind w:left="1469"/>
        <w:jc w:val="both"/>
        <w:rPr>
          <w:rFonts w:ascii="Times New Roman" w:eastAsia="Lucida Sans" w:hAnsi="Times New Roman" w:cs="Times New Roman"/>
          <w:bCs/>
        </w:rPr>
      </w:pPr>
      <w:r>
        <w:rPr>
          <w:rFonts w:ascii="Times New Roman" w:eastAsia="Lucida Sans" w:hAnsi="Times New Roman" w:cs="Times New Roman"/>
          <w:bCs/>
          <w:noProof/>
          <w:lang w:val="en-GB" w:eastAsia="en-GB"/>
        </w:rPr>
        <w:drawing>
          <wp:anchor distT="0" distB="0" distL="114300" distR="114300" simplePos="0" relativeHeight="251731968" behindDoc="1" locked="0" layoutInCell="1" allowOverlap="1" wp14:anchorId="1724E08E" wp14:editId="68840B93">
            <wp:simplePos x="0" y="0"/>
            <wp:positionH relativeFrom="margin">
              <wp:posOffset>1104900</wp:posOffset>
            </wp:positionH>
            <wp:positionV relativeFrom="paragraph">
              <wp:posOffset>28575</wp:posOffset>
            </wp:positionV>
            <wp:extent cx="4581525" cy="2009140"/>
            <wp:effectExtent l="0" t="0" r="952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meta-chart_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65914" cy="2046147"/>
                    </a:xfrm>
                    <a:prstGeom prst="rect">
                      <a:avLst/>
                    </a:prstGeom>
                  </pic:spPr>
                </pic:pic>
              </a:graphicData>
            </a:graphic>
            <wp14:sizeRelH relativeFrom="page">
              <wp14:pctWidth>0</wp14:pctWidth>
            </wp14:sizeRelH>
            <wp14:sizeRelV relativeFrom="page">
              <wp14:pctHeight>0</wp14:pctHeight>
            </wp14:sizeRelV>
          </wp:anchor>
        </w:drawing>
      </w:r>
    </w:p>
    <w:p w14:paraId="50175DEE" w14:textId="63C2324D" w:rsidR="00C74640" w:rsidRDefault="00C74640" w:rsidP="00FF1A77">
      <w:pPr>
        <w:pStyle w:val="ListParagraph"/>
        <w:spacing w:before="120" w:after="120" w:line="360" w:lineRule="auto"/>
        <w:ind w:left="1469"/>
        <w:jc w:val="both"/>
        <w:rPr>
          <w:rFonts w:ascii="Times New Roman" w:eastAsia="Lucida Sans" w:hAnsi="Times New Roman" w:cs="Times New Roman"/>
          <w:bCs/>
        </w:rPr>
      </w:pPr>
    </w:p>
    <w:p w14:paraId="6976AFFD" w14:textId="4BF9E952" w:rsidR="00C11142" w:rsidRDefault="00C11142" w:rsidP="00FF1A77">
      <w:pPr>
        <w:pStyle w:val="ListParagraph"/>
        <w:spacing w:before="120" w:after="120" w:line="360" w:lineRule="auto"/>
        <w:ind w:left="1469"/>
        <w:jc w:val="both"/>
        <w:rPr>
          <w:rFonts w:ascii="Times New Roman" w:eastAsia="Lucida Sans" w:hAnsi="Times New Roman" w:cs="Times New Roman"/>
          <w:bCs/>
        </w:rPr>
      </w:pPr>
    </w:p>
    <w:p w14:paraId="59F2CA0A" w14:textId="0C6A6394" w:rsidR="00C11142" w:rsidRDefault="00F76FB6" w:rsidP="00F76FB6">
      <w:pPr>
        <w:pStyle w:val="ListParagraph"/>
        <w:tabs>
          <w:tab w:val="left" w:pos="4515"/>
        </w:tabs>
        <w:spacing w:before="120" w:after="120" w:line="360" w:lineRule="auto"/>
        <w:ind w:left="1469"/>
        <w:jc w:val="both"/>
        <w:rPr>
          <w:rFonts w:ascii="Times New Roman" w:eastAsia="Lucida Sans" w:hAnsi="Times New Roman" w:cs="Times New Roman"/>
          <w:bCs/>
        </w:rPr>
      </w:pPr>
      <w:r>
        <w:rPr>
          <w:rFonts w:ascii="Times New Roman" w:eastAsia="Lucida Sans" w:hAnsi="Times New Roman" w:cs="Times New Roman"/>
          <w:bCs/>
        </w:rPr>
        <w:tab/>
      </w:r>
    </w:p>
    <w:p w14:paraId="6133D89A" w14:textId="63E352A9" w:rsidR="00C11142" w:rsidRDefault="00C11142" w:rsidP="00FF1A77">
      <w:pPr>
        <w:pStyle w:val="ListParagraph"/>
        <w:spacing w:before="120" w:after="120" w:line="360" w:lineRule="auto"/>
        <w:ind w:left="1469"/>
        <w:jc w:val="both"/>
        <w:rPr>
          <w:rFonts w:ascii="Times New Roman" w:eastAsia="Lucida Sans" w:hAnsi="Times New Roman" w:cs="Times New Roman"/>
          <w:bCs/>
        </w:rPr>
      </w:pPr>
    </w:p>
    <w:p w14:paraId="4FAF48FE" w14:textId="2B8A4C9D" w:rsidR="00C11142" w:rsidRDefault="00C11142" w:rsidP="00FF1A77">
      <w:pPr>
        <w:pStyle w:val="ListParagraph"/>
        <w:spacing w:before="120" w:after="120" w:line="360" w:lineRule="auto"/>
        <w:ind w:left="1469"/>
        <w:jc w:val="both"/>
        <w:rPr>
          <w:rFonts w:ascii="Times New Roman" w:eastAsia="Lucida Sans" w:hAnsi="Times New Roman" w:cs="Times New Roman"/>
          <w:bCs/>
        </w:rPr>
      </w:pPr>
    </w:p>
    <w:p w14:paraId="177479C3" w14:textId="18E0D782" w:rsidR="002459CA" w:rsidRDefault="002459CA" w:rsidP="00FF1A77">
      <w:pPr>
        <w:pStyle w:val="ListParagraph"/>
        <w:spacing w:before="120" w:after="120" w:line="360" w:lineRule="auto"/>
        <w:ind w:left="1469"/>
        <w:jc w:val="both"/>
        <w:rPr>
          <w:rFonts w:ascii="Times New Roman" w:eastAsia="Lucida Sans" w:hAnsi="Times New Roman" w:cs="Times New Roman"/>
          <w:bCs/>
        </w:rPr>
      </w:pPr>
    </w:p>
    <w:p w14:paraId="2E4D897F" w14:textId="79910825" w:rsidR="002459CA" w:rsidRPr="00DA2383" w:rsidRDefault="002459CA" w:rsidP="00DA2383">
      <w:pPr>
        <w:spacing w:before="120" w:after="120" w:line="360" w:lineRule="auto"/>
        <w:jc w:val="both"/>
        <w:rPr>
          <w:rFonts w:ascii="Times New Roman" w:eastAsia="Lucida Sans" w:hAnsi="Times New Roman" w:cs="Times New Roman"/>
          <w:bCs/>
        </w:rPr>
      </w:pPr>
    </w:p>
    <w:p w14:paraId="25A32346" w14:textId="030D3D67" w:rsidR="002459CA" w:rsidRDefault="00C74640" w:rsidP="0083643D">
      <w:pPr>
        <w:pStyle w:val="ListParagraph"/>
        <w:spacing w:before="120" w:after="120" w:line="360" w:lineRule="auto"/>
        <w:ind w:left="1469"/>
        <w:jc w:val="center"/>
        <w:rPr>
          <w:rFonts w:ascii="Times New Roman" w:eastAsia="Lucida Sans" w:hAnsi="Times New Roman" w:cs="Times New Roman"/>
          <w:bCs/>
          <w:sz w:val="20"/>
          <w:szCs w:val="20"/>
        </w:rPr>
      </w:pPr>
      <w:r w:rsidRPr="0083643D">
        <w:rPr>
          <w:rFonts w:ascii="Times New Roman" w:eastAsia="Lucida Sans" w:hAnsi="Times New Roman" w:cs="Times New Roman"/>
          <w:b/>
          <w:bCs/>
          <w:sz w:val="20"/>
          <w:szCs w:val="20"/>
        </w:rPr>
        <w:t>Fig</w:t>
      </w:r>
      <w:r w:rsidR="00CA0211">
        <w:rPr>
          <w:rFonts w:ascii="Times New Roman" w:eastAsia="Lucida Sans" w:hAnsi="Times New Roman" w:cs="Times New Roman"/>
          <w:b/>
          <w:bCs/>
          <w:sz w:val="20"/>
          <w:szCs w:val="20"/>
        </w:rPr>
        <w:t>.</w:t>
      </w:r>
      <w:r w:rsidR="002E262D">
        <w:rPr>
          <w:rFonts w:ascii="Times New Roman" w:eastAsia="Lucida Sans" w:hAnsi="Times New Roman" w:cs="Times New Roman"/>
          <w:b/>
          <w:bCs/>
          <w:sz w:val="20"/>
          <w:szCs w:val="20"/>
        </w:rPr>
        <w:t xml:space="preserve"> 3</w:t>
      </w:r>
      <w:r w:rsidRPr="0083643D">
        <w:rPr>
          <w:rFonts w:ascii="Times New Roman" w:eastAsia="Lucida Sans" w:hAnsi="Times New Roman" w:cs="Times New Roman"/>
          <w:b/>
          <w:bCs/>
          <w:sz w:val="20"/>
          <w:szCs w:val="20"/>
        </w:rPr>
        <w:t>-1:</w:t>
      </w:r>
      <w:r w:rsidRPr="0083643D">
        <w:rPr>
          <w:rFonts w:ascii="Times New Roman" w:eastAsia="Lucida Sans" w:hAnsi="Times New Roman" w:cs="Times New Roman"/>
          <w:bCs/>
          <w:sz w:val="20"/>
          <w:szCs w:val="20"/>
        </w:rPr>
        <w:t xml:space="preserve"> Total points distribution for AR_Lungs-Exam.</w:t>
      </w:r>
    </w:p>
    <w:p w14:paraId="24EF585A" w14:textId="2DF94228" w:rsidR="000F5D4C" w:rsidRDefault="00701674" w:rsidP="0083643D">
      <w:pPr>
        <w:pStyle w:val="ListParagraph"/>
        <w:spacing w:before="120" w:after="120" w:line="360" w:lineRule="auto"/>
        <w:ind w:left="1469"/>
        <w:jc w:val="center"/>
        <w:rPr>
          <w:rFonts w:ascii="Times New Roman" w:eastAsia="Lucida Sans" w:hAnsi="Times New Roman" w:cs="Times New Roman"/>
          <w:bCs/>
          <w:sz w:val="20"/>
          <w:szCs w:val="20"/>
        </w:rPr>
      </w:pPr>
      <w:r>
        <w:rPr>
          <w:rFonts w:ascii="Times New Roman" w:eastAsia="Lucida Sans" w:hAnsi="Times New Roman" w:cs="Times New Roman"/>
          <w:bCs/>
          <w:noProof/>
          <w:lang w:val="en-GB" w:eastAsia="en-GB"/>
        </w:rPr>
        <w:drawing>
          <wp:anchor distT="0" distB="0" distL="114300" distR="114300" simplePos="0" relativeHeight="251732992" behindDoc="1" locked="0" layoutInCell="1" allowOverlap="1" wp14:anchorId="10C34FB1" wp14:editId="585CC3CC">
            <wp:simplePos x="0" y="0"/>
            <wp:positionH relativeFrom="column">
              <wp:posOffset>1104900</wp:posOffset>
            </wp:positionH>
            <wp:positionV relativeFrom="paragraph">
              <wp:posOffset>5715</wp:posOffset>
            </wp:positionV>
            <wp:extent cx="4581525" cy="1847215"/>
            <wp:effectExtent l="0" t="0" r="9525" b="63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meta-chart_Non-A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05249" cy="1856780"/>
                    </a:xfrm>
                    <a:prstGeom prst="rect">
                      <a:avLst/>
                    </a:prstGeom>
                  </pic:spPr>
                </pic:pic>
              </a:graphicData>
            </a:graphic>
            <wp14:sizeRelH relativeFrom="page">
              <wp14:pctWidth>0</wp14:pctWidth>
            </wp14:sizeRelH>
            <wp14:sizeRelV relativeFrom="page">
              <wp14:pctHeight>0</wp14:pctHeight>
            </wp14:sizeRelV>
          </wp:anchor>
        </w:drawing>
      </w:r>
    </w:p>
    <w:p w14:paraId="3F1A6C0D" w14:textId="5D9CDF33" w:rsidR="000F5D4C" w:rsidRPr="000F5D4C" w:rsidRDefault="000F5D4C" w:rsidP="000F5D4C">
      <w:pPr>
        <w:pStyle w:val="ListParagraph"/>
        <w:spacing w:before="120" w:after="120" w:line="360" w:lineRule="auto"/>
        <w:ind w:left="1469"/>
        <w:rPr>
          <w:rFonts w:ascii="Times New Roman" w:eastAsia="Lucida Sans" w:hAnsi="Times New Roman" w:cs="Times New Roman"/>
          <w:bCs/>
        </w:rPr>
      </w:pPr>
    </w:p>
    <w:p w14:paraId="4469803D" w14:textId="7B85CC3A" w:rsidR="002459CA" w:rsidRDefault="00A31661" w:rsidP="00A31661">
      <w:pPr>
        <w:pStyle w:val="ListParagraph"/>
        <w:tabs>
          <w:tab w:val="left" w:pos="4410"/>
        </w:tabs>
        <w:spacing w:before="120" w:after="120" w:line="360" w:lineRule="auto"/>
        <w:ind w:left="1469"/>
        <w:jc w:val="both"/>
        <w:rPr>
          <w:rFonts w:ascii="Times New Roman" w:eastAsia="Lucida Sans" w:hAnsi="Times New Roman" w:cs="Times New Roman"/>
          <w:bCs/>
        </w:rPr>
      </w:pPr>
      <w:r>
        <w:rPr>
          <w:rFonts w:ascii="Times New Roman" w:eastAsia="Lucida Sans" w:hAnsi="Times New Roman" w:cs="Times New Roman"/>
          <w:bCs/>
        </w:rPr>
        <w:tab/>
      </w:r>
    </w:p>
    <w:p w14:paraId="76FAA0DB" w14:textId="530E4500" w:rsidR="002459CA" w:rsidRDefault="002459CA" w:rsidP="00FF1A77">
      <w:pPr>
        <w:pStyle w:val="ListParagraph"/>
        <w:spacing w:before="120" w:after="120" w:line="360" w:lineRule="auto"/>
        <w:ind w:left="1469"/>
        <w:jc w:val="both"/>
        <w:rPr>
          <w:rFonts w:ascii="Times New Roman" w:eastAsia="Lucida Sans" w:hAnsi="Times New Roman" w:cs="Times New Roman"/>
          <w:bCs/>
        </w:rPr>
      </w:pPr>
    </w:p>
    <w:p w14:paraId="6579EE5C" w14:textId="692180FE" w:rsidR="002459CA" w:rsidRDefault="002459CA" w:rsidP="00F76FB6">
      <w:pPr>
        <w:pStyle w:val="ListParagraph"/>
        <w:spacing w:before="120" w:after="120" w:line="360" w:lineRule="auto"/>
        <w:ind w:left="1469"/>
        <w:jc w:val="center"/>
        <w:rPr>
          <w:rFonts w:ascii="Times New Roman" w:eastAsia="Lucida Sans" w:hAnsi="Times New Roman" w:cs="Times New Roman"/>
          <w:bCs/>
        </w:rPr>
      </w:pPr>
    </w:p>
    <w:p w14:paraId="455E8AEE" w14:textId="4D7E0832" w:rsidR="002459CA" w:rsidRDefault="002459CA" w:rsidP="00FF1A77">
      <w:pPr>
        <w:pStyle w:val="ListParagraph"/>
        <w:spacing w:before="120" w:after="120" w:line="360" w:lineRule="auto"/>
        <w:ind w:left="1469"/>
        <w:jc w:val="both"/>
        <w:rPr>
          <w:rFonts w:ascii="Times New Roman" w:eastAsia="Lucida Sans" w:hAnsi="Times New Roman" w:cs="Times New Roman"/>
          <w:bCs/>
        </w:rPr>
      </w:pPr>
    </w:p>
    <w:p w14:paraId="3A94071A" w14:textId="19866918" w:rsidR="002459CA" w:rsidRPr="00701674" w:rsidRDefault="002459CA" w:rsidP="00701674">
      <w:pPr>
        <w:spacing w:before="120" w:after="120" w:line="360" w:lineRule="auto"/>
        <w:jc w:val="both"/>
        <w:rPr>
          <w:rFonts w:ascii="Times New Roman" w:eastAsia="Lucida Sans" w:hAnsi="Times New Roman" w:cs="Times New Roman"/>
          <w:bCs/>
        </w:rPr>
      </w:pPr>
    </w:p>
    <w:p w14:paraId="50285387" w14:textId="6A413B64" w:rsidR="00F745EF" w:rsidRDefault="00BC0FA8" w:rsidP="001940D4">
      <w:pPr>
        <w:pStyle w:val="ListParagraph"/>
        <w:spacing w:before="120" w:after="120" w:line="360" w:lineRule="auto"/>
        <w:ind w:left="1469" w:firstLine="720"/>
        <w:rPr>
          <w:rFonts w:ascii="Times New Roman" w:eastAsia="Lucida Sans" w:hAnsi="Times New Roman" w:cs="Times New Roman"/>
          <w:bCs/>
          <w:sz w:val="20"/>
          <w:szCs w:val="20"/>
        </w:rPr>
      </w:pPr>
      <w:r>
        <w:rPr>
          <w:noProof/>
          <w:lang w:val="en-GB" w:eastAsia="en-GB"/>
        </w:rPr>
        <w:drawing>
          <wp:anchor distT="0" distB="0" distL="114300" distR="114300" simplePos="0" relativeHeight="251729920" behindDoc="1" locked="0" layoutInCell="1" allowOverlap="1" wp14:anchorId="2D87ECEC" wp14:editId="6DA93F8E">
            <wp:simplePos x="0" y="0"/>
            <wp:positionH relativeFrom="margin">
              <wp:posOffset>1209675</wp:posOffset>
            </wp:positionH>
            <wp:positionV relativeFrom="paragraph">
              <wp:posOffset>36830</wp:posOffset>
            </wp:positionV>
            <wp:extent cx="4418965" cy="2085975"/>
            <wp:effectExtent l="0" t="0" r="635" b="952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average variation.png"/>
                    <pic:cNvPicPr/>
                  </pic:nvPicPr>
                  <pic:blipFill>
                    <a:blip r:embed="rId19">
                      <a:extLst>
                        <a:ext uri="{28A0092B-C50C-407E-A947-70E740481C1C}">
                          <a14:useLocalDpi xmlns:a14="http://schemas.microsoft.com/office/drawing/2010/main" val="0"/>
                        </a:ext>
                      </a:extLst>
                    </a:blip>
                    <a:stretch>
                      <a:fillRect/>
                    </a:stretch>
                  </pic:blipFill>
                  <pic:spPr>
                    <a:xfrm>
                      <a:off x="0" y="0"/>
                      <a:ext cx="4450017" cy="2100633"/>
                    </a:xfrm>
                    <a:prstGeom prst="rect">
                      <a:avLst/>
                    </a:prstGeom>
                  </pic:spPr>
                </pic:pic>
              </a:graphicData>
            </a:graphic>
            <wp14:sizeRelH relativeFrom="page">
              <wp14:pctWidth>0</wp14:pctWidth>
            </wp14:sizeRelH>
            <wp14:sizeRelV relativeFrom="page">
              <wp14:pctHeight>0</wp14:pctHeight>
            </wp14:sizeRelV>
          </wp:anchor>
        </w:drawing>
      </w:r>
      <w:r w:rsidR="00897A23">
        <w:rPr>
          <w:rFonts w:ascii="Times New Roman" w:eastAsia="Lucida Sans" w:hAnsi="Times New Roman" w:cs="Times New Roman"/>
          <w:b/>
          <w:bCs/>
          <w:sz w:val="20"/>
          <w:szCs w:val="20"/>
        </w:rPr>
        <w:t xml:space="preserve">                  </w:t>
      </w:r>
      <w:r w:rsidR="00F12BCC" w:rsidRPr="00F12BCC">
        <w:rPr>
          <w:rFonts w:ascii="Times New Roman" w:eastAsia="Lucida Sans" w:hAnsi="Times New Roman" w:cs="Times New Roman"/>
          <w:b/>
          <w:bCs/>
          <w:sz w:val="20"/>
          <w:szCs w:val="20"/>
        </w:rPr>
        <w:t>Fig</w:t>
      </w:r>
      <w:r w:rsidR="00CA0211">
        <w:rPr>
          <w:rFonts w:ascii="Times New Roman" w:eastAsia="Lucida Sans" w:hAnsi="Times New Roman" w:cs="Times New Roman"/>
          <w:b/>
          <w:bCs/>
          <w:sz w:val="20"/>
          <w:szCs w:val="20"/>
        </w:rPr>
        <w:t>.</w:t>
      </w:r>
      <w:r w:rsidR="002E262D">
        <w:rPr>
          <w:rFonts w:ascii="Times New Roman" w:eastAsia="Lucida Sans" w:hAnsi="Times New Roman" w:cs="Times New Roman"/>
          <w:b/>
          <w:bCs/>
          <w:sz w:val="20"/>
          <w:szCs w:val="20"/>
        </w:rPr>
        <w:t xml:space="preserve"> 3</w:t>
      </w:r>
      <w:r w:rsidR="00F12BCC" w:rsidRPr="00F12BCC">
        <w:rPr>
          <w:rFonts w:ascii="Times New Roman" w:eastAsia="Lucida Sans" w:hAnsi="Times New Roman" w:cs="Times New Roman"/>
          <w:b/>
          <w:bCs/>
          <w:sz w:val="20"/>
          <w:szCs w:val="20"/>
        </w:rPr>
        <w:t>-2:</w:t>
      </w:r>
      <w:r w:rsidR="00F12BCC" w:rsidRPr="00F12BCC">
        <w:rPr>
          <w:rFonts w:ascii="Times New Roman" w:eastAsia="Lucida Sans" w:hAnsi="Times New Roman" w:cs="Times New Roman"/>
          <w:bCs/>
          <w:sz w:val="20"/>
          <w:szCs w:val="20"/>
        </w:rPr>
        <w:t xml:space="preserve"> Tota</w:t>
      </w:r>
      <w:r w:rsidR="00B17C4C">
        <w:rPr>
          <w:rFonts w:ascii="Times New Roman" w:eastAsia="Lucida Sans" w:hAnsi="Times New Roman" w:cs="Times New Roman"/>
          <w:bCs/>
          <w:sz w:val="20"/>
          <w:szCs w:val="20"/>
        </w:rPr>
        <w:t>l points distribution for Non-AR</w:t>
      </w:r>
      <w:r w:rsidR="00F12BCC" w:rsidRPr="00F12BCC">
        <w:rPr>
          <w:rFonts w:ascii="Times New Roman" w:eastAsia="Lucida Sans" w:hAnsi="Times New Roman" w:cs="Times New Roman"/>
          <w:bCs/>
          <w:sz w:val="20"/>
          <w:szCs w:val="20"/>
        </w:rPr>
        <w:t>_Lungs-Exam.</w:t>
      </w:r>
    </w:p>
    <w:p w14:paraId="13D96E2E" w14:textId="6C6E9B1B" w:rsidR="0037590D" w:rsidRPr="001940D4" w:rsidRDefault="0037590D" w:rsidP="001940D4">
      <w:pPr>
        <w:pStyle w:val="ListParagraph"/>
        <w:spacing w:before="120" w:after="120" w:line="360" w:lineRule="auto"/>
        <w:ind w:left="1469" w:firstLine="720"/>
        <w:rPr>
          <w:rFonts w:ascii="Times New Roman" w:eastAsia="Lucida Sans" w:hAnsi="Times New Roman" w:cs="Times New Roman"/>
          <w:bCs/>
          <w:sz w:val="20"/>
          <w:szCs w:val="20"/>
        </w:rPr>
      </w:pPr>
    </w:p>
    <w:p w14:paraId="2D3DCDCB" w14:textId="193B7365" w:rsidR="00F745EF" w:rsidRPr="00BC0FA8" w:rsidRDefault="00F745EF" w:rsidP="00BC0FA8">
      <w:pPr>
        <w:spacing w:before="120" w:after="120" w:line="360" w:lineRule="auto"/>
        <w:jc w:val="both"/>
        <w:rPr>
          <w:rFonts w:ascii="Times New Roman" w:eastAsia="Lucida Sans" w:hAnsi="Times New Roman" w:cs="Times New Roman"/>
          <w:bCs/>
          <w:sz w:val="20"/>
          <w:szCs w:val="20"/>
        </w:rPr>
      </w:pPr>
    </w:p>
    <w:p w14:paraId="44DAB3C0" w14:textId="4B761F1E" w:rsidR="00F745EF" w:rsidRDefault="00F745EF" w:rsidP="00897A23">
      <w:pPr>
        <w:pStyle w:val="ListParagraph"/>
        <w:spacing w:before="120" w:after="120" w:line="360" w:lineRule="auto"/>
        <w:ind w:left="1469" w:firstLine="720"/>
        <w:rPr>
          <w:rFonts w:ascii="Times New Roman" w:eastAsia="Lucida Sans" w:hAnsi="Times New Roman" w:cs="Times New Roman"/>
          <w:bCs/>
        </w:rPr>
      </w:pPr>
    </w:p>
    <w:p w14:paraId="6A6CA41D" w14:textId="646C4C3C" w:rsidR="00900BCA" w:rsidRPr="00757CFC" w:rsidRDefault="005A0E90" w:rsidP="00494048">
      <w:pPr>
        <w:pStyle w:val="ListParagraph"/>
        <w:tabs>
          <w:tab w:val="left" w:pos="5130"/>
        </w:tabs>
        <w:spacing w:before="120" w:after="120" w:line="360" w:lineRule="auto"/>
        <w:ind w:left="1469" w:firstLine="720"/>
        <w:rPr>
          <w:rFonts w:ascii="Times New Roman" w:eastAsia="Lucida Sans" w:hAnsi="Times New Roman" w:cs="Times New Roman"/>
          <w:bCs/>
        </w:rPr>
      </w:pPr>
      <w:r>
        <w:rPr>
          <w:rFonts w:ascii="Times New Roman" w:eastAsia="Lucida Sans" w:hAnsi="Times New Roman" w:cs="Times New Roman"/>
          <w:bCs/>
        </w:rPr>
        <w:t xml:space="preserve"> </w:t>
      </w:r>
      <w:r w:rsidR="00757CFC">
        <w:rPr>
          <w:rFonts w:ascii="Times New Roman" w:eastAsia="Lucida Sans" w:hAnsi="Times New Roman" w:cs="Times New Roman"/>
          <w:bCs/>
        </w:rPr>
        <w:t xml:space="preserve"> </w:t>
      </w:r>
      <w:r w:rsidR="00494048">
        <w:rPr>
          <w:rFonts w:ascii="Times New Roman" w:eastAsia="Lucida Sans" w:hAnsi="Times New Roman" w:cs="Times New Roman"/>
          <w:bCs/>
        </w:rPr>
        <w:tab/>
      </w:r>
    </w:p>
    <w:p w14:paraId="42D7A4A1" w14:textId="3287FE47" w:rsidR="00900BCA" w:rsidRDefault="00900BCA" w:rsidP="00897A23">
      <w:pPr>
        <w:pStyle w:val="ListParagraph"/>
        <w:spacing w:before="120" w:after="120" w:line="360" w:lineRule="auto"/>
        <w:ind w:left="1469" w:firstLine="720"/>
        <w:rPr>
          <w:rFonts w:ascii="Times New Roman" w:eastAsia="Lucida Sans" w:hAnsi="Times New Roman" w:cs="Times New Roman"/>
          <w:bCs/>
          <w:sz w:val="20"/>
          <w:szCs w:val="20"/>
        </w:rPr>
      </w:pPr>
    </w:p>
    <w:p w14:paraId="2632AA4F" w14:textId="0CAB5960" w:rsidR="00900BCA" w:rsidRDefault="00900BCA" w:rsidP="00897A23">
      <w:pPr>
        <w:pStyle w:val="ListParagraph"/>
        <w:spacing w:before="120" w:after="120" w:line="360" w:lineRule="auto"/>
        <w:ind w:left="1469" w:firstLine="720"/>
        <w:rPr>
          <w:rFonts w:ascii="Times New Roman" w:eastAsia="Lucida Sans" w:hAnsi="Times New Roman" w:cs="Times New Roman"/>
          <w:bCs/>
          <w:sz w:val="20"/>
          <w:szCs w:val="20"/>
        </w:rPr>
      </w:pPr>
    </w:p>
    <w:p w14:paraId="59AFF2FE" w14:textId="00FC6CDC" w:rsidR="009F3900" w:rsidRPr="003D3C46" w:rsidRDefault="00864D15" w:rsidP="00864D15">
      <w:pPr>
        <w:spacing w:before="120" w:after="120" w:line="360" w:lineRule="auto"/>
        <w:rPr>
          <w:rFonts w:ascii="Times New Roman" w:eastAsia="Lucida Sans" w:hAnsi="Times New Roman" w:cs="Times New Roman"/>
          <w:bCs/>
          <w:sz w:val="20"/>
          <w:szCs w:val="20"/>
        </w:rPr>
      </w:pPr>
      <w:r>
        <w:rPr>
          <w:rFonts w:ascii="Times New Roman" w:eastAsia="Lucida Sans" w:hAnsi="Times New Roman" w:cs="Times New Roman"/>
          <w:bCs/>
          <w:noProof/>
          <w:sz w:val="20"/>
          <w:szCs w:val="20"/>
          <w:lang w:val="en-GB" w:eastAsia="en-GB"/>
        </w:rPr>
        <w:drawing>
          <wp:anchor distT="0" distB="0" distL="114300" distR="114300" simplePos="0" relativeHeight="251730944" behindDoc="1" locked="0" layoutInCell="1" allowOverlap="1" wp14:anchorId="5ABDBC29" wp14:editId="0F778FB2">
            <wp:simplePos x="0" y="0"/>
            <wp:positionH relativeFrom="margin">
              <wp:posOffset>1209675</wp:posOffset>
            </wp:positionH>
            <wp:positionV relativeFrom="paragraph">
              <wp:posOffset>69215</wp:posOffset>
            </wp:positionV>
            <wp:extent cx="4418965" cy="1932940"/>
            <wp:effectExtent l="0" t="0" r="63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median variation.png"/>
                    <pic:cNvPicPr/>
                  </pic:nvPicPr>
                  <pic:blipFill>
                    <a:blip r:embed="rId20">
                      <a:extLst>
                        <a:ext uri="{28A0092B-C50C-407E-A947-70E740481C1C}">
                          <a14:useLocalDpi xmlns:a14="http://schemas.microsoft.com/office/drawing/2010/main" val="0"/>
                        </a:ext>
                      </a:extLst>
                    </a:blip>
                    <a:stretch>
                      <a:fillRect/>
                    </a:stretch>
                  </pic:blipFill>
                  <pic:spPr>
                    <a:xfrm>
                      <a:off x="0" y="0"/>
                      <a:ext cx="4450142" cy="19465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Lucida Sans" w:hAnsi="Times New Roman" w:cs="Times New Roman"/>
          <w:bCs/>
        </w:rPr>
        <w:t xml:space="preserve">                                                             </w:t>
      </w:r>
      <w:r w:rsidR="00192EF7">
        <w:rPr>
          <w:rFonts w:ascii="Times New Roman" w:eastAsia="Lucida Sans" w:hAnsi="Times New Roman" w:cs="Times New Roman"/>
          <w:bCs/>
        </w:rPr>
        <w:t xml:space="preserve">                </w:t>
      </w:r>
      <w:r w:rsidR="00ED6562" w:rsidRPr="003D3C46">
        <w:rPr>
          <w:rFonts w:ascii="Times New Roman" w:eastAsia="Lucida Sans" w:hAnsi="Times New Roman" w:cs="Times New Roman"/>
          <w:b/>
          <w:bCs/>
          <w:sz w:val="20"/>
          <w:szCs w:val="20"/>
        </w:rPr>
        <w:t>Fig. 3</w:t>
      </w:r>
      <w:r w:rsidR="00BF12AA" w:rsidRPr="003D3C46">
        <w:rPr>
          <w:rFonts w:ascii="Times New Roman" w:eastAsia="Lucida Sans" w:hAnsi="Times New Roman" w:cs="Times New Roman"/>
          <w:b/>
          <w:bCs/>
          <w:sz w:val="20"/>
          <w:szCs w:val="20"/>
        </w:rPr>
        <w:t>-3</w:t>
      </w:r>
      <w:r w:rsidR="00CA0211" w:rsidRPr="003D3C46">
        <w:rPr>
          <w:rFonts w:ascii="Times New Roman" w:eastAsia="Lucida Sans" w:hAnsi="Times New Roman" w:cs="Times New Roman"/>
          <w:b/>
          <w:bCs/>
          <w:sz w:val="20"/>
          <w:szCs w:val="20"/>
        </w:rPr>
        <w:t>:</w:t>
      </w:r>
      <w:r w:rsidR="00090209" w:rsidRPr="003D3C46">
        <w:rPr>
          <w:rFonts w:ascii="Times New Roman" w:eastAsia="Lucida Sans" w:hAnsi="Times New Roman" w:cs="Times New Roman"/>
          <w:bCs/>
          <w:sz w:val="20"/>
          <w:szCs w:val="20"/>
        </w:rPr>
        <w:t xml:space="preserve"> Average variance</w:t>
      </w:r>
      <w:r w:rsidR="00CA0211" w:rsidRPr="003D3C46">
        <w:rPr>
          <w:rFonts w:ascii="Times New Roman" w:eastAsia="Lucida Sans" w:hAnsi="Times New Roman" w:cs="Times New Roman"/>
          <w:bCs/>
          <w:sz w:val="20"/>
          <w:szCs w:val="20"/>
        </w:rPr>
        <w:t>.</w:t>
      </w:r>
    </w:p>
    <w:p w14:paraId="2F4F1F0D" w14:textId="6632E654" w:rsidR="00F62364" w:rsidRDefault="00F62364" w:rsidP="00FF1A77">
      <w:pPr>
        <w:pStyle w:val="ListParagraph"/>
        <w:spacing w:before="120" w:after="120" w:line="360" w:lineRule="auto"/>
        <w:ind w:left="1469"/>
        <w:jc w:val="both"/>
        <w:rPr>
          <w:rFonts w:ascii="Times New Roman" w:eastAsia="Lucida Sans" w:hAnsi="Times New Roman" w:cs="Times New Roman"/>
          <w:bCs/>
          <w:sz w:val="20"/>
          <w:szCs w:val="20"/>
        </w:rPr>
      </w:pPr>
    </w:p>
    <w:p w14:paraId="5776E320" w14:textId="650735E3" w:rsidR="00F62364" w:rsidRDefault="00494048" w:rsidP="00494048">
      <w:pPr>
        <w:pStyle w:val="ListParagraph"/>
        <w:tabs>
          <w:tab w:val="left" w:pos="4230"/>
        </w:tabs>
        <w:spacing w:before="120" w:after="120" w:line="360" w:lineRule="auto"/>
        <w:ind w:left="1469"/>
        <w:jc w:val="both"/>
        <w:rPr>
          <w:rFonts w:ascii="Times New Roman" w:eastAsia="Lucida Sans" w:hAnsi="Times New Roman" w:cs="Times New Roman"/>
          <w:bCs/>
          <w:sz w:val="20"/>
          <w:szCs w:val="20"/>
        </w:rPr>
      </w:pPr>
      <w:r>
        <w:rPr>
          <w:rFonts w:ascii="Times New Roman" w:eastAsia="Lucida Sans" w:hAnsi="Times New Roman" w:cs="Times New Roman"/>
          <w:bCs/>
          <w:sz w:val="20"/>
          <w:szCs w:val="20"/>
        </w:rPr>
        <w:tab/>
      </w:r>
    </w:p>
    <w:p w14:paraId="600EB474" w14:textId="57DEBD37" w:rsidR="00F62364" w:rsidRDefault="00F62364" w:rsidP="00FF1A77">
      <w:pPr>
        <w:pStyle w:val="ListParagraph"/>
        <w:spacing w:before="120" w:after="120" w:line="360" w:lineRule="auto"/>
        <w:ind w:left="1469"/>
        <w:jc w:val="both"/>
        <w:rPr>
          <w:rFonts w:ascii="Times New Roman" w:eastAsia="Lucida Sans" w:hAnsi="Times New Roman" w:cs="Times New Roman"/>
          <w:bCs/>
          <w:sz w:val="20"/>
          <w:szCs w:val="20"/>
        </w:rPr>
      </w:pPr>
    </w:p>
    <w:p w14:paraId="6129D19A" w14:textId="38C2D2A5" w:rsidR="00F62364" w:rsidRPr="00CA0211" w:rsidRDefault="00494048" w:rsidP="00494048">
      <w:pPr>
        <w:pStyle w:val="ListParagraph"/>
        <w:tabs>
          <w:tab w:val="left" w:pos="4140"/>
        </w:tabs>
        <w:spacing w:before="120" w:after="120" w:line="360" w:lineRule="auto"/>
        <w:ind w:left="1469"/>
        <w:jc w:val="both"/>
        <w:rPr>
          <w:rFonts w:ascii="Times New Roman" w:eastAsia="Lucida Sans" w:hAnsi="Times New Roman" w:cs="Times New Roman"/>
          <w:bCs/>
          <w:sz w:val="20"/>
          <w:szCs w:val="20"/>
        </w:rPr>
      </w:pPr>
      <w:r>
        <w:rPr>
          <w:rFonts w:ascii="Times New Roman" w:eastAsia="Lucida Sans" w:hAnsi="Times New Roman" w:cs="Times New Roman"/>
          <w:bCs/>
          <w:sz w:val="20"/>
          <w:szCs w:val="20"/>
        </w:rPr>
        <w:tab/>
      </w:r>
    </w:p>
    <w:p w14:paraId="6ABA0851" w14:textId="1CD9787B" w:rsidR="009F3900" w:rsidRDefault="009F3900" w:rsidP="00FF1A77">
      <w:pPr>
        <w:pStyle w:val="ListParagraph"/>
        <w:spacing w:before="120" w:after="120" w:line="360" w:lineRule="auto"/>
        <w:ind w:left="1469"/>
        <w:jc w:val="both"/>
        <w:rPr>
          <w:rFonts w:ascii="Times New Roman" w:eastAsia="Lucida Sans" w:hAnsi="Times New Roman" w:cs="Times New Roman"/>
          <w:bCs/>
        </w:rPr>
      </w:pPr>
    </w:p>
    <w:p w14:paraId="5DEFC6D2" w14:textId="73B0277E" w:rsidR="009F3900" w:rsidRDefault="009F3900" w:rsidP="00FF1A77">
      <w:pPr>
        <w:pStyle w:val="ListParagraph"/>
        <w:spacing w:before="120" w:after="120" w:line="360" w:lineRule="auto"/>
        <w:ind w:left="1469"/>
        <w:jc w:val="both"/>
        <w:rPr>
          <w:rFonts w:ascii="Times New Roman" w:eastAsia="Lucida Sans" w:hAnsi="Times New Roman" w:cs="Times New Roman"/>
          <w:bCs/>
        </w:rPr>
      </w:pPr>
    </w:p>
    <w:p w14:paraId="1F391EA6" w14:textId="483147EE" w:rsidR="003608D8" w:rsidRPr="00864D15" w:rsidRDefault="00864D15" w:rsidP="00864D15">
      <w:pPr>
        <w:spacing w:before="120" w:after="120" w:line="360" w:lineRule="auto"/>
        <w:jc w:val="both"/>
        <w:rPr>
          <w:rFonts w:ascii="Times New Roman" w:eastAsia="Lucida Sans" w:hAnsi="Times New Roman" w:cs="Times New Roman"/>
          <w:bCs/>
          <w:sz w:val="20"/>
          <w:szCs w:val="20"/>
        </w:rPr>
      </w:pPr>
      <w:r>
        <w:rPr>
          <w:rFonts w:ascii="Times New Roman" w:eastAsia="Lucida Sans" w:hAnsi="Times New Roman" w:cs="Times New Roman"/>
          <w:bCs/>
        </w:rPr>
        <w:t xml:space="preserve">                                                             </w:t>
      </w:r>
      <w:r w:rsidR="00A93BFD">
        <w:rPr>
          <w:rFonts w:ascii="Times New Roman" w:eastAsia="Lucida Sans" w:hAnsi="Times New Roman" w:cs="Times New Roman"/>
          <w:bCs/>
        </w:rPr>
        <w:t xml:space="preserve">                 </w:t>
      </w:r>
      <w:r w:rsidR="00ED6562" w:rsidRPr="00864D15">
        <w:rPr>
          <w:rFonts w:ascii="Times New Roman" w:eastAsia="Lucida Sans" w:hAnsi="Times New Roman" w:cs="Times New Roman"/>
          <w:b/>
          <w:bCs/>
          <w:sz w:val="20"/>
          <w:szCs w:val="20"/>
        </w:rPr>
        <w:t>Fig. 3</w:t>
      </w:r>
      <w:r w:rsidR="00BF12AA" w:rsidRPr="00864D15">
        <w:rPr>
          <w:rFonts w:ascii="Times New Roman" w:eastAsia="Lucida Sans" w:hAnsi="Times New Roman" w:cs="Times New Roman"/>
          <w:b/>
          <w:bCs/>
          <w:sz w:val="20"/>
          <w:szCs w:val="20"/>
        </w:rPr>
        <w:t>-4</w:t>
      </w:r>
      <w:r w:rsidR="00F62364" w:rsidRPr="00864D15">
        <w:rPr>
          <w:rFonts w:ascii="Times New Roman" w:eastAsia="Lucida Sans" w:hAnsi="Times New Roman" w:cs="Times New Roman"/>
          <w:b/>
          <w:bCs/>
          <w:sz w:val="20"/>
          <w:szCs w:val="20"/>
        </w:rPr>
        <w:t>:</w:t>
      </w:r>
      <w:r w:rsidR="00F5694B" w:rsidRPr="00864D15">
        <w:rPr>
          <w:rFonts w:ascii="Times New Roman" w:eastAsia="Lucida Sans" w:hAnsi="Times New Roman" w:cs="Times New Roman"/>
          <w:bCs/>
          <w:sz w:val="20"/>
          <w:szCs w:val="20"/>
        </w:rPr>
        <w:t xml:space="preserve"> Median variance</w:t>
      </w:r>
      <w:r w:rsidR="00F62364" w:rsidRPr="00864D15">
        <w:rPr>
          <w:rFonts w:ascii="Times New Roman" w:eastAsia="Lucida Sans" w:hAnsi="Times New Roman" w:cs="Times New Roman"/>
          <w:bCs/>
          <w:sz w:val="20"/>
          <w:szCs w:val="20"/>
        </w:rPr>
        <w:t>.</w:t>
      </w:r>
      <w:r w:rsidR="002271DC">
        <w:rPr>
          <w:rFonts w:ascii="Times New Roman" w:eastAsia="Lucida Sans" w:hAnsi="Times New Roman" w:cs="Times New Roman"/>
          <w:bCs/>
          <w:sz w:val="20"/>
          <w:szCs w:val="20"/>
        </w:rPr>
        <w:t xml:space="preserve"> </w:t>
      </w:r>
    </w:p>
    <w:p w14:paraId="0091FB3E" w14:textId="77777777" w:rsidR="00876E05" w:rsidRPr="00876E05" w:rsidRDefault="00876E05" w:rsidP="00876E05">
      <w:pPr>
        <w:pStyle w:val="ListParagraph"/>
        <w:spacing w:before="120" w:after="120" w:line="360" w:lineRule="auto"/>
        <w:ind w:left="1469"/>
        <w:jc w:val="both"/>
        <w:rPr>
          <w:rFonts w:ascii="Times New Roman" w:eastAsia="Lucida Sans" w:hAnsi="Times New Roman" w:cs="Times New Roman"/>
          <w:bCs/>
          <w:sz w:val="20"/>
          <w:szCs w:val="20"/>
        </w:rPr>
      </w:pPr>
    </w:p>
    <w:p w14:paraId="7C2D32ED" w14:textId="3307DCD3" w:rsidR="00BB14E7" w:rsidRPr="005064EA" w:rsidRDefault="00BB14E7" w:rsidP="00FF1A77">
      <w:pPr>
        <w:pStyle w:val="ListParagraph"/>
        <w:spacing w:before="120" w:after="120" w:line="360" w:lineRule="auto"/>
        <w:ind w:left="1469"/>
        <w:jc w:val="both"/>
        <w:rPr>
          <w:rFonts w:ascii="Times New Roman" w:eastAsia="Lucida Sans" w:hAnsi="Times New Roman" w:cs="Times New Roman"/>
          <w:bCs/>
          <w:sz w:val="20"/>
          <w:szCs w:val="20"/>
        </w:rPr>
      </w:pPr>
      <w:r w:rsidRPr="005064EA">
        <w:rPr>
          <w:rFonts w:ascii="Times New Roman" w:eastAsia="Lucida Sans" w:hAnsi="Times New Roman" w:cs="Times New Roman"/>
          <w:bCs/>
          <w:sz w:val="20"/>
          <w:szCs w:val="20"/>
        </w:rPr>
        <w:t xml:space="preserve">After doing the review and analysis of the collected data, it is seen that students taught using book gained less marks than students taught using AR based app. </w:t>
      </w:r>
      <w:r w:rsidR="0046053A" w:rsidRPr="005064EA">
        <w:rPr>
          <w:rFonts w:ascii="Times New Roman" w:eastAsia="Lucida Sans" w:hAnsi="Times New Roman" w:cs="Times New Roman"/>
          <w:bCs/>
          <w:sz w:val="20"/>
          <w:szCs w:val="20"/>
        </w:rPr>
        <w:t xml:space="preserve">Also the percentage of correct answers for individual response of the questions are also at peak for the AR based learners. </w:t>
      </w:r>
      <w:r w:rsidR="008550C1" w:rsidRPr="005064EA">
        <w:rPr>
          <w:rFonts w:ascii="Times New Roman" w:eastAsia="Lucida Sans" w:hAnsi="Times New Roman" w:cs="Times New Roman"/>
          <w:bCs/>
          <w:sz w:val="20"/>
          <w:szCs w:val="20"/>
        </w:rPr>
        <w:t xml:space="preserve">After evaluation a feedback was collected from the participants. The feedback also seems quite well for the AR-based learners. </w:t>
      </w:r>
      <w:r w:rsidR="00545AFB" w:rsidRPr="005064EA">
        <w:rPr>
          <w:rFonts w:ascii="Times New Roman" w:eastAsia="Lucida Sans" w:hAnsi="Times New Roman" w:cs="Times New Roman"/>
          <w:bCs/>
          <w:sz w:val="20"/>
          <w:szCs w:val="20"/>
        </w:rPr>
        <w:t xml:space="preserve">Despite of having some issues like high-end device, big display device, the overall success of AR-based learning is far </w:t>
      </w:r>
      <w:r w:rsidR="00AA53D3" w:rsidRPr="005064EA">
        <w:rPr>
          <w:rFonts w:ascii="Times New Roman" w:eastAsia="Lucida Sans" w:hAnsi="Times New Roman" w:cs="Times New Roman"/>
          <w:bCs/>
          <w:sz w:val="20"/>
          <w:szCs w:val="20"/>
        </w:rPr>
        <w:t>better</w:t>
      </w:r>
      <w:r w:rsidR="00545AFB" w:rsidRPr="005064EA">
        <w:rPr>
          <w:rFonts w:ascii="Times New Roman" w:eastAsia="Lucida Sans" w:hAnsi="Times New Roman" w:cs="Times New Roman"/>
          <w:bCs/>
          <w:sz w:val="20"/>
          <w:szCs w:val="20"/>
        </w:rPr>
        <w:t xml:space="preserve"> than NON-AR based learning.</w:t>
      </w:r>
      <w:r w:rsidR="0046053A" w:rsidRPr="005064EA">
        <w:rPr>
          <w:rFonts w:ascii="Times New Roman" w:eastAsia="Lucida Sans" w:hAnsi="Times New Roman" w:cs="Times New Roman"/>
          <w:bCs/>
          <w:sz w:val="20"/>
          <w:szCs w:val="20"/>
        </w:rPr>
        <w:t xml:space="preserve"> </w:t>
      </w:r>
    </w:p>
    <w:p w14:paraId="5314B82F" w14:textId="77777777" w:rsidR="00B32348" w:rsidRPr="00FF1A77" w:rsidRDefault="00B32348" w:rsidP="001E549B">
      <w:pPr>
        <w:pStyle w:val="ListParagraph"/>
        <w:spacing w:line="276" w:lineRule="auto"/>
        <w:ind w:left="1470"/>
        <w:jc w:val="both"/>
        <w:rPr>
          <w:rFonts w:ascii="Times New Roman" w:eastAsia="Lucida Sans" w:hAnsi="Times New Roman" w:cs="Times New Roman"/>
          <w:bCs/>
        </w:rPr>
      </w:pPr>
    </w:p>
    <w:p w14:paraId="5CDDBE40" w14:textId="169C1062" w:rsidR="00351594" w:rsidRPr="00351594" w:rsidRDefault="005C7DC0" w:rsidP="001E549B">
      <w:pPr>
        <w:pStyle w:val="ListParagraph"/>
        <w:spacing w:line="276" w:lineRule="auto"/>
        <w:ind w:left="1470"/>
        <w:jc w:val="both"/>
        <w:rPr>
          <w:rFonts w:eastAsia="Lucida Sans" w:cstheme="minorHAnsi"/>
          <w:bCs/>
          <w:sz w:val="24"/>
          <w:szCs w:val="24"/>
        </w:rPr>
      </w:pPr>
      <w:r>
        <w:rPr>
          <w:rFonts w:eastAsia="Lucida Sans" w:cstheme="minorHAnsi"/>
          <w:bCs/>
          <w:sz w:val="24"/>
          <w:szCs w:val="24"/>
        </w:rPr>
        <w:t xml:space="preserve">  </w:t>
      </w:r>
    </w:p>
    <w:p w14:paraId="779C1D50" w14:textId="2ACD8685" w:rsidR="00642FE1" w:rsidRPr="005D24CF" w:rsidRDefault="00642FE1" w:rsidP="00642FE1">
      <w:pPr>
        <w:pStyle w:val="ListParagraph"/>
        <w:numPr>
          <w:ilvl w:val="1"/>
          <w:numId w:val="6"/>
        </w:numPr>
        <w:jc w:val="both"/>
        <w:rPr>
          <w:rFonts w:ascii="Times New Roman" w:eastAsia="Lucida Sans" w:hAnsi="Times New Roman" w:cs="Times New Roman"/>
          <w:b/>
          <w:bCs/>
        </w:rPr>
      </w:pPr>
      <w:r w:rsidRPr="005D24CF">
        <w:rPr>
          <w:rFonts w:ascii="Times New Roman" w:eastAsia="Lucida Sans" w:hAnsi="Times New Roman" w:cs="Times New Roman"/>
          <w:b/>
          <w:bCs/>
        </w:rPr>
        <w:t>Discussions</w:t>
      </w:r>
    </w:p>
    <w:p w14:paraId="29AE5470" w14:textId="73C58F78" w:rsidR="00545AFB" w:rsidRPr="005B7DB7" w:rsidRDefault="00545AFB" w:rsidP="00545AFB">
      <w:pPr>
        <w:pStyle w:val="ListParagraph"/>
        <w:ind w:left="1470"/>
        <w:jc w:val="both"/>
        <w:rPr>
          <w:rFonts w:ascii="Times New Roman" w:eastAsia="Lucida Sans" w:hAnsi="Times New Roman" w:cs="Times New Roman"/>
          <w:bCs/>
        </w:rPr>
      </w:pPr>
    </w:p>
    <w:p w14:paraId="469F5740" w14:textId="17994FE8" w:rsidR="00D55CBD" w:rsidRPr="005064EA" w:rsidRDefault="009210FA" w:rsidP="00217810">
      <w:pPr>
        <w:pStyle w:val="ListParagraph"/>
        <w:spacing w:before="120" w:after="120" w:line="360" w:lineRule="auto"/>
        <w:ind w:left="1469"/>
        <w:jc w:val="both"/>
        <w:rPr>
          <w:rFonts w:ascii="Times New Roman" w:eastAsia="Lucida Sans" w:hAnsi="Times New Roman" w:cs="Times New Roman"/>
          <w:bCs/>
          <w:sz w:val="20"/>
          <w:szCs w:val="20"/>
        </w:rPr>
      </w:pPr>
      <w:r w:rsidRPr="005064EA">
        <w:rPr>
          <w:rFonts w:ascii="Times New Roman" w:eastAsia="Lucida Sans" w:hAnsi="Times New Roman" w:cs="Times New Roman"/>
          <w:bCs/>
          <w:sz w:val="20"/>
          <w:szCs w:val="20"/>
        </w:rPr>
        <w:t xml:space="preserve">Augmented Reality can definitely add a new dimension for tertiary education. Students can learn more complex stuffs very easily like never before. </w:t>
      </w:r>
      <w:r w:rsidR="00B2216F" w:rsidRPr="005064EA">
        <w:rPr>
          <w:rFonts w:ascii="Times New Roman" w:eastAsia="Lucida Sans" w:hAnsi="Times New Roman" w:cs="Times New Roman"/>
          <w:bCs/>
          <w:sz w:val="20"/>
          <w:szCs w:val="20"/>
        </w:rPr>
        <w:t>Due to COVID situation, considering the typical health issues</w:t>
      </w:r>
      <w:r w:rsidR="00103FC9" w:rsidRPr="005064EA">
        <w:rPr>
          <w:rFonts w:ascii="Times New Roman" w:eastAsia="Lucida Sans" w:hAnsi="Times New Roman" w:cs="Times New Roman"/>
          <w:bCs/>
          <w:sz w:val="20"/>
          <w:szCs w:val="20"/>
        </w:rPr>
        <w:t xml:space="preserve"> of students</w:t>
      </w:r>
      <w:r w:rsidR="00B2216F" w:rsidRPr="005064EA">
        <w:rPr>
          <w:rFonts w:ascii="Times New Roman" w:eastAsia="Lucida Sans" w:hAnsi="Times New Roman" w:cs="Times New Roman"/>
          <w:bCs/>
          <w:sz w:val="20"/>
          <w:szCs w:val="20"/>
        </w:rPr>
        <w:t xml:space="preserve">, we weren’t able to test among many students. But we ensured proper test environment among the selected number of students. Also the test result derived from the test not affects the number of participation in any ways. </w:t>
      </w:r>
      <w:r w:rsidR="00055945" w:rsidRPr="005064EA">
        <w:rPr>
          <w:rFonts w:ascii="Times New Roman" w:eastAsia="Lucida Sans" w:hAnsi="Times New Roman" w:cs="Times New Roman"/>
          <w:bCs/>
          <w:sz w:val="20"/>
          <w:szCs w:val="20"/>
        </w:rPr>
        <w:t>Overall test conducted from the students</w:t>
      </w:r>
      <w:r w:rsidR="000238EE" w:rsidRPr="005064EA">
        <w:rPr>
          <w:rFonts w:ascii="Times New Roman" w:eastAsia="Lucida Sans" w:hAnsi="Times New Roman" w:cs="Times New Roman"/>
          <w:bCs/>
          <w:sz w:val="20"/>
          <w:szCs w:val="20"/>
        </w:rPr>
        <w:t xml:space="preserve"> is fru</w:t>
      </w:r>
      <w:r w:rsidR="00077AFD" w:rsidRPr="005064EA">
        <w:rPr>
          <w:rFonts w:ascii="Times New Roman" w:eastAsia="Lucida Sans" w:hAnsi="Times New Roman" w:cs="Times New Roman"/>
          <w:bCs/>
          <w:sz w:val="20"/>
          <w:szCs w:val="20"/>
        </w:rPr>
        <w:t>itful for our research work and</w:t>
      </w:r>
      <w:r w:rsidR="00055945" w:rsidRPr="005064EA">
        <w:rPr>
          <w:rFonts w:ascii="Times New Roman" w:eastAsia="Lucida Sans" w:hAnsi="Times New Roman" w:cs="Times New Roman"/>
          <w:bCs/>
          <w:sz w:val="20"/>
          <w:szCs w:val="20"/>
        </w:rPr>
        <w:t xml:space="preserve"> derives that AR based learning is much advanced, much secure and much study-friendly than NON-AR based learning.</w:t>
      </w:r>
      <w:r w:rsidR="00FC2856" w:rsidRPr="005064EA">
        <w:rPr>
          <w:rFonts w:ascii="Times New Roman" w:eastAsia="Lucida Sans" w:hAnsi="Times New Roman" w:cs="Times New Roman"/>
          <w:bCs/>
          <w:sz w:val="20"/>
          <w:szCs w:val="20"/>
        </w:rPr>
        <w:t xml:space="preserve"> </w:t>
      </w:r>
      <w:r w:rsidR="00055945" w:rsidRPr="005064EA">
        <w:rPr>
          <w:rFonts w:ascii="Times New Roman" w:eastAsia="Lucida Sans" w:hAnsi="Times New Roman" w:cs="Times New Roman"/>
          <w:bCs/>
          <w:sz w:val="20"/>
          <w:szCs w:val="20"/>
        </w:rPr>
        <w:t xml:space="preserve"> </w:t>
      </w:r>
    </w:p>
    <w:p w14:paraId="2FBC4B61" w14:textId="51820D7E" w:rsidR="003B2136" w:rsidRPr="00FF1F12" w:rsidRDefault="003B2136" w:rsidP="00FF1F12">
      <w:pPr>
        <w:spacing w:before="120" w:after="120" w:line="360" w:lineRule="auto"/>
        <w:jc w:val="both"/>
        <w:rPr>
          <w:rFonts w:ascii="Times New Roman" w:eastAsia="Lucida Sans" w:hAnsi="Times New Roman" w:cs="Times New Roman"/>
          <w:bCs/>
        </w:rPr>
      </w:pPr>
    </w:p>
    <w:p w14:paraId="2F4036F6" w14:textId="7FDC976C" w:rsidR="00DC5BCF" w:rsidRPr="000B5CFC" w:rsidRDefault="3B6EE2D5" w:rsidP="000B5CFC">
      <w:pPr>
        <w:pStyle w:val="ListParagraph"/>
        <w:numPr>
          <w:ilvl w:val="0"/>
          <w:numId w:val="6"/>
        </w:numPr>
        <w:jc w:val="both"/>
        <w:rPr>
          <w:rFonts w:ascii="Times New Roman" w:eastAsia="Lucida Sans" w:hAnsi="Times New Roman" w:cs="Times New Roman"/>
          <w:b/>
          <w:bCs/>
          <w:sz w:val="24"/>
          <w:szCs w:val="24"/>
        </w:rPr>
      </w:pPr>
      <w:r w:rsidRPr="002C1AB8">
        <w:rPr>
          <w:rFonts w:ascii="Times New Roman" w:eastAsia="Lucida Sans" w:hAnsi="Times New Roman" w:cs="Times New Roman"/>
          <w:b/>
          <w:bCs/>
          <w:sz w:val="24"/>
          <w:szCs w:val="24"/>
        </w:rPr>
        <w:t>Conclusion and future works</w:t>
      </w:r>
    </w:p>
    <w:p w14:paraId="783B622B" w14:textId="77777777" w:rsidR="00F51763" w:rsidRPr="00F51763" w:rsidRDefault="00F51763" w:rsidP="00F51763">
      <w:pPr>
        <w:pStyle w:val="ListParagraph"/>
        <w:jc w:val="both"/>
        <w:rPr>
          <w:rFonts w:eastAsia="Lucida Sans" w:cstheme="minorHAnsi"/>
          <w:bCs/>
          <w:sz w:val="24"/>
          <w:szCs w:val="24"/>
        </w:rPr>
      </w:pPr>
    </w:p>
    <w:p w14:paraId="512F69E1" w14:textId="6B73BCEB" w:rsidR="3B6EE2D5" w:rsidRPr="002C1AB8" w:rsidRDefault="00B97BAD" w:rsidP="00B97BAD">
      <w:pPr>
        <w:pStyle w:val="ListParagraph"/>
        <w:numPr>
          <w:ilvl w:val="1"/>
          <w:numId w:val="6"/>
        </w:numPr>
        <w:jc w:val="both"/>
        <w:rPr>
          <w:rFonts w:ascii="Times New Roman" w:eastAsia="Lucida Sans" w:hAnsi="Times New Roman" w:cs="Times New Roman"/>
          <w:b/>
          <w:bCs/>
        </w:rPr>
      </w:pPr>
      <w:r w:rsidRPr="002C1AB8">
        <w:rPr>
          <w:rFonts w:ascii="Times New Roman" w:eastAsia="Lucida Sans" w:hAnsi="Times New Roman" w:cs="Times New Roman"/>
          <w:b/>
        </w:rPr>
        <w:t>Conclusion</w:t>
      </w:r>
    </w:p>
    <w:p w14:paraId="52237E1A" w14:textId="748AE9D8" w:rsidR="002F5EB8" w:rsidRPr="00DC15C8" w:rsidRDefault="002F5EB8" w:rsidP="002F5EB8">
      <w:pPr>
        <w:pStyle w:val="ListParagraph"/>
        <w:ind w:left="1470"/>
        <w:jc w:val="both"/>
        <w:rPr>
          <w:rFonts w:ascii="Times New Roman" w:eastAsia="Lucida Sans" w:hAnsi="Times New Roman" w:cs="Times New Roman"/>
        </w:rPr>
      </w:pPr>
    </w:p>
    <w:p w14:paraId="1565B3A9" w14:textId="01208B7B" w:rsidR="00B32348" w:rsidRPr="005064EA" w:rsidRDefault="00773B5E" w:rsidP="001E4D87">
      <w:pPr>
        <w:pStyle w:val="ListParagraph"/>
        <w:spacing w:before="120" w:after="120" w:line="360" w:lineRule="auto"/>
        <w:ind w:left="1469"/>
        <w:jc w:val="both"/>
        <w:rPr>
          <w:rFonts w:ascii="Times New Roman" w:eastAsia="Lucida Sans" w:hAnsi="Times New Roman" w:cs="Times New Roman"/>
          <w:sz w:val="20"/>
          <w:szCs w:val="20"/>
        </w:rPr>
      </w:pPr>
      <w:r w:rsidRPr="00773B5E">
        <w:rPr>
          <w:rFonts w:ascii="Times New Roman" w:eastAsia="Lucida Sans" w:hAnsi="Times New Roman" w:cs="Times New Roman"/>
          <w:sz w:val="20"/>
          <w:szCs w:val="20"/>
        </w:rPr>
        <w:t>We set out to understand the practicality of AR in preparing high school students for undergraduate studies.  We conducted experiments on students with an AR based book and a text-based book on human lungs.  An exam was conducted to investigate the differences in comprehension among students of both groups.  The results of the exams clearly demonstrated the power of the AR based book over the non-AR book.  Though the group size was small, it has strongly established the base for further research on usage of AR for high school students to prepare them for higher studies.</w:t>
      </w:r>
      <w:r w:rsidR="007B2431" w:rsidRPr="005064EA">
        <w:rPr>
          <w:rFonts w:ascii="Times New Roman" w:eastAsia="Lucida Sans" w:hAnsi="Times New Roman" w:cs="Times New Roman"/>
          <w:sz w:val="20"/>
          <w:szCs w:val="20"/>
        </w:rPr>
        <w:t xml:space="preserve"> </w:t>
      </w:r>
      <w:r w:rsidR="006313D7" w:rsidRPr="005064EA">
        <w:rPr>
          <w:rFonts w:ascii="Times New Roman" w:eastAsia="Lucida Sans" w:hAnsi="Times New Roman" w:cs="Times New Roman"/>
          <w:sz w:val="20"/>
          <w:szCs w:val="20"/>
        </w:rPr>
        <w:t xml:space="preserve"> </w:t>
      </w:r>
      <w:r w:rsidR="0056241E" w:rsidRPr="005064EA">
        <w:rPr>
          <w:rFonts w:ascii="Times New Roman" w:eastAsia="Lucida Sans" w:hAnsi="Times New Roman" w:cs="Times New Roman"/>
          <w:sz w:val="20"/>
          <w:szCs w:val="20"/>
        </w:rPr>
        <w:t xml:space="preserve"> </w:t>
      </w:r>
    </w:p>
    <w:p w14:paraId="103A016D" w14:textId="22EA665D" w:rsidR="002F5EB8" w:rsidRPr="001E4D87" w:rsidRDefault="00D959DD" w:rsidP="004C34DC">
      <w:pPr>
        <w:pStyle w:val="ListParagraph"/>
        <w:spacing w:line="276" w:lineRule="auto"/>
        <w:ind w:left="1470"/>
        <w:jc w:val="both"/>
        <w:rPr>
          <w:rFonts w:ascii="Times New Roman" w:eastAsia="Lucida Sans" w:hAnsi="Times New Roman" w:cs="Times New Roman"/>
        </w:rPr>
      </w:pPr>
      <w:r>
        <w:rPr>
          <w:rFonts w:eastAsia="Lucida Sans" w:cstheme="minorHAnsi"/>
          <w:sz w:val="24"/>
          <w:szCs w:val="24"/>
        </w:rPr>
        <w:t xml:space="preserve"> </w:t>
      </w:r>
      <w:r w:rsidR="004C34DC">
        <w:rPr>
          <w:rFonts w:eastAsia="Lucida Sans" w:cstheme="minorHAnsi"/>
          <w:sz w:val="24"/>
          <w:szCs w:val="24"/>
        </w:rPr>
        <w:t xml:space="preserve"> </w:t>
      </w:r>
    </w:p>
    <w:p w14:paraId="42767C49" w14:textId="77777777" w:rsidR="00871CF7" w:rsidRPr="002F5EB8" w:rsidRDefault="00871CF7" w:rsidP="002F5EB8">
      <w:pPr>
        <w:pStyle w:val="ListParagraph"/>
        <w:ind w:left="1470"/>
        <w:jc w:val="both"/>
        <w:rPr>
          <w:rFonts w:eastAsia="Lucida Sans" w:cstheme="minorHAnsi"/>
          <w:bCs/>
          <w:sz w:val="24"/>
          <w:szCs w:val="24"/>
        </w:rPr>
      </w:pPr>
    </w:p>
    <w:p w14:paraId="2FA1EE77" w14:textId="6C165FA5" w:rsidR="00B97BAD" w:rsidRPr="002C1AB8" w:rsidRDefault="00B97BAD" w:rsidP="00B97BAD">
      <w:pPr>
        <w:pStyle w:val="ListParagraph"/>
        <w:numPr>
          <w:ilvl w:val="1"/>
          <w:numId w:val="6"/>
        </w:numPr>
        <w:jc w:val="both"/>
        <w:rPr>
          <w:rFonts w:ascii="Times New Roman" w:eastAsia="Lucida Sans" w:hAnsi="Times New Roman" w:cs="Times New Roman"/>
          <w:b/>
          <w:bCs/>
        </w:rPr>
      </w:pPr>
      <w:r w:rsidRPr="002C1AB8">
        <w:rPr>
          <w:rFonts w:ascii="Times New Roman" w:eastAsia="Lucida Sans" w:hAnsi="Times New Roman" w:cs="Times New Roman"/>
          <w:b/>
        </w:rPr>
        <w:t>Future works</w:t>
      </w:r>
    </w:p>
    <w:p w14:paraId="316033A1" w14:textId="6A396B92" w:rsidR="004176DC" w:rsidRPr="00DF37A7" w:rsidRDefault="004176DC" w:rsidP="004176DC">
      <w:pPr>
        <w:pStyle w:val="ListParagraph"/>
        <w:ind w:left="1470"/>
        <w:jc w:val="both"/>
        <w:rPr>
          <w:rFonts w:ascii="Times New Roman" w:eastAsia="Lucida Sans" w:hAnsi="Times New Roman" w:cs="Times New Roman"/>
        </w:rPr>
      </w:pPr>
    </w:p>
    <w:p w14:paraId="616B57A3" w14:textId="77777777" w:rsidR="00773B5E" w:rsidRPr="00773B5E" w:rsidRDefault="00773B5E" w:rsidP="00773B5E">
      <w:pPr>
        <w:pStyle w:val="ListParagraph"/>
        <w:spacing w:before="120" w:after="120" w:line="360" w:lineRule="auto"/>
        <w:ind w:left="1469"/>
        <w:jc w:val="both"/>
        <w:rPr>
          <w:rFonts w:ascii="Times New Roman" w:eastAsia="Lucida Sans" w:hAnsi="Times New Roman" w:cs="Times New Roman"/>
          <w:bCs/>
          <w:sz w:val="20"/>
          <w:szCs w:val="20"/>
        </w:rPr>
      </w:pPr>
      <w:r w:rsidRPr="00773B5E">
        <w:rPr>
          <w:rFonts w:ascii="Times New Roman" w:eastAsia="Lucida Sans" w:hAnsi="Times New Roman" w:cs="Times New Roman"/>
          <w:bCs/>
          <w:sz w:val="20"/>
          <w:szCs w:val="20"/>
        </w:rPr>
        <w:t xml:space="preserve">Due to pandemic situation, the sample size that could be gathered was substantially small.  In the future, the same experiment needs to be conducted on a larger student population.  </w:t>
      </w:r>
    </w:p>
    <w:p w14:paraId="37E0BA79" w14:textId="3E6BD1BD" w:rsidR="004176DC" w:rsidRPr="005064EA" w:rsidRDefault="00773B5E" w:rsidP="00773B5E">
      <w:pPr>
        <w:pStyle w:val="ListParagraph"/>
        <w:spacing w:before="120" w:after="120" w:line="360" w:lineRule="auto"/>
        <w:ind w:left="1469"/>
        <w:jc w:val="both"/>
        <w:rPr>
          <w:rFonts w:ascii="Times New Roman" w:eastAsia="Lucida Sans" w:hAnsi="Times New Roman" w:cs="Times New Roman"/>
          <w:bCs/>
          <w:sz w:val="20"/>
          <w:szCs w:val="20"/>
        </w:rPr>
      </w:pPr>
      <w:r w:rsidRPr="00773B5E">
        <w:rPr>
          <w:rFonts w:ascii="Times New Roman" w:eastAsia="Lucida Sans" w:hAnsi="Times New Roman" w:cs="Times New Roman"/>
          <w:bCs/>
          <w:sz w:val="20"/>
          <w:szCs w:val="20"/>
        </w:rPr>
        <w:t>No Memory Retention Test (MRT) could have been performed due to pandemic and the time constraints.  Studies need to be carried out to check how much knowledge students can retain for after studying both AR based and non-AR book.</w:t>
      </w:r>
      <w:r>
        <w:rPr>
          <w:rFonts w:ascii="Times New Roman" w:eastAsia="Lucida Sans" w:hAnsi="Times New Roman" w:cs="Times New Roman"/>
          <w:bCs/>
          <w:sz w:val="20"/>
          <w:szCs w:val="20"/>
        </w:rPr>
        <w:t xml:space="preserve"> </w:t>
      </w:r>
      <w:r w:rsidR="00A9415C" w:rsidRPr="005064EA">
        <w:rPr>
          <w:rFonts w:ascii="Times New Roman" w:eastAsia="Lucida Sans" w:hAnsi="Times New Roman" w:cs="Times New Roman"/>
          <w:bCs/>
          <w:sz w:val="20"/>
          <w:szCs w:val="20"/>
        </w:rPr>
        <w:t xml:space="preserve">  </w:t>
      </w:r>
      <w:r w:rsidR="00DE02EB" w:rsidRPr="005064EA">
        <w:rPr>
          <w:rFonts w:ascii="Times New Roman" w:eastAsia="Lucida Sans" w:hAnsi="Times New Roman" w:cs="Times New Roman"/>
          <w:bCs/>
          <w:sz w:val="20"/>
          <w:szCs w:val="20"/>
        </w:rPr>
        <w:t xml:space="preserve"> </w:t>
      </w:r>
      <w:r w:rsidR="00943FA2" w:rsidRPr="005064EA">
        <w:rPr>
          <w:rFonts w:ascii="Times New Roman" w:eastAsia="Lucida Sans" w:hAnsi="Times New Roman" w:cs="Times New Roman"/>
          <w:bCs/>
          <w:sz w:val="20"/>
          <w:szCs w:val="20"/>
        </w:rPr>
        <w:t xml:space="preserve"> </w:t>
      </w:r>
      <w:r w:rsidR="00F8360E" w:rsidRPr="005064EA">
        <w:rPr>
          <w:rFonts w:ascii="Times New Roman" w:eastAsia="Lucida Sans" w:hAnsi="Times New Roman" w:cs="Times New Roman"/>
          <w:bCs/>
          <w:sz w:val="20"/>
          <w:szCs w:val="20"/>
        </w:rPr>
        <w:t xml:space="preserve"> </w:t>
      </w:r>
      <w:r w:rsidR="00F007D8" w:rsidRPr="005064EA">
        <w:rPr>
          <w:rFonts w:ascii="Times New Roman" w:eastAsia="Lucida Sans" w:hAnsi="Times New Roman" w:cs="Times New Roman"/>
          <w:bCs/>
          <w:sz w:val="20"/>
          <w:szCs w:val="20"/>
        </w:rPr>
        <w:t xml:space="preserve"> </w:t>
      </w:r>
      <w:r w:rsidR="00DE69F1" w:rsidRPr="005064EA">
        <w:rPr>
          <w:rFonts w:ascii="Times New Roman" w:eastAsia="Lucida Sans" w:hAnsi="Times New Roman" w:cs="Times New Roman"/>
          <w:bCs/>
          <w:sz w:val="20"/>
          <w:szCs w:val="20"/>
        </w:rPr>
        <w:t xml:space="preserve"> </w:t>
      </w:r>
    </w:p>
    <w:p w14:paraId="4E0960D7" w14:textId="2C511D98" w:rsidR="00576DF5" w:rsidRPr="006623A2" w:rsidRDefault="00576DF5" w:rsidP="00BF3A80">
      <w:pPr>
        <w:jc w:val="both"/>
        <w:rPr>
          <w:rFonts w:eastAsia="Lucida Sans" w:cstheme="minorHAnsi"/>
          <w:sz w:val="24"/>
          <w:szCs w:val="24"/>
        </w:rPr>
      </w:pPr>
    </w:p>
    <w:p w14:paraId="4B7050A8" w14:textId="3B95FEAA" w:rsidR="005E0E9D" w:rsidRPr="00102A98" w:rsidRDefault="3B6EE2D5" w:rsidP="00102A98">
      <w:pPr>
        <w:pStyle w:val="ListParagraph"/>
        <w:numPr>
          <w:ilvl w:val="0"/>
          <w:numId w:val="6"/>
        </w:numPr>
        <w:jc w:val="both"/>
        <w:rPr>
          <w:rFonts w:ascii="Times New Roman" w:eastAsia="Lucida Sans" w:hAnsi="Times New Roman" w:cs="Times New Roman"/>
          <w:b/>
          <w:bCs/>
          <w:sz w:val="24"/>
          <w:szCs w:val="24"/>
        </w:rPr>
      </w:pPr>
      <w:r w:rsidRPr="005968C9">
        <w:rPr>
          <w:rFonts w:ascii="Lucida Sans" w:eastAsia="Lucida Sans" w:hAnsi="Lucida Sans" w:cs="Lucida Sans"/>
          <w:b/>
          <w:bCs/>
          <w:sz w:val="32"/>
          <w:szCs w:val="32"/>
        </w:rPr>
        <w:t xml:space="preserve"> </w:t>
      </w:r>
      <w:r w:rsidRPr="005E31B5">
        <w:rPr>
          <w:rFonts w:ascii="Times New Roman" w:eastAsia="Lucida Sans" w:hAnsi="Times New Roman" w:cs="Times New Roman"/>
          <w:b/>
          <w:bCs/>
          <w:sz w:val="24"/>
          <w:szCs w:val="24"/>
        </w:rPr>
        <w:t>References</w:t>
      </w:r>
    </w:p>
    <w:p w14:paraId="1A5A7CE6" w14:textId="77777777" w:rsidR="005968C9" w:rsidRPr="005968C9" w:rsidRDefault="005968C9" w:rsidP="005968C9">
      <w:pPr>
        <w:pStyle w:val="ListParagraph"/>
        <w:jc w:val="both"/>
        <w:rPr>
          <w:rFonts w:eastAsia="Lucida Sans" w:cstheme="minorHAnsi"/>
          <w:bCs/>
          <w:sz w:val="24"/>
          <w:szCs w:val="24"/>
        </w:rPr>
      </w:pPr>
    </w:p>
    <w:p w14:paraId="15307B36" w14:textId="5BFCA2E8" w:rsidR="00A94917" w:rsidRPr="00F62CE7" w:rsidRDefault="00A94917"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1" w:name="_Ref77283797"/>
      <w:r w:rsidRPr="00F62CE7">
        <w:rPr>
          <w:rFonts w:ascii="Times New Roman" w:hAnsi="Times New Roman" w:cs="Times New Roman"/>
          <w:sz w:val="20"/>
          <w:szCs w:val="20"/>
        </w:rPr>
        <w:t xml:space="preserve">Virtual and augmented reality effects on K-12, higher and tertiary education students’ twenty-first century skills. (2019). Researchgate. </w:t>
      </w:r>
      <w:hyperlink r:id="rId21" w:history="1">
        <w:r w:rsidRPr="00F62CE7">
          <w:rPr>
            <w:rStyle w:val="Hyperlink"/>
            <w:rFonts w:ascii="Times New Roman" w:hAnsi="Times New Roman" w:cs="Times New Roman"/>
            <w:sz w:val="20"/>
            <w:szCs w:val="20"/>
          </w:rPr>
          <w:t>https://www.researchgate.net/publication/327167922_Virtual_and_augmented_reality_effects_on_K-12_higher_and_tertiary_education_students%27_twenty-first_century_skills</w:t>
        </w:r>
      </w:hyperlink>
      <w:bookmarkEnd w:id="1"/>
    </w:p>
    <w:p w14:paraId="15B40618" w14:textId="5C583B7C" w:rsidR="00AB665A" w:rsidRPr="00F62CE7" w:rsidRDefault="00AB665A"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2" w:name="_Ref77283813"/>
      <w:r w:rsidRPr="00F62CE7">
        <w:rPr>
          <w:rFonts w:ascii="Times New Roman" w:hAnsi="Times New Roman" w:cs="Times New Roman"/>
          <w:sz w:val="20"/>
          <w:szCs w:val="20"/>
        </w:rPr>
        <w:t xml:space="preserve">Advantages and challenges associated with augmented reality for education: A systematic review of the literature. (2017, February 1). ScienceDirect. </w:t>
      </w:r>
      <w:hyperlink r:id="rId22" w:history="1">
        <w:r w:rsidRPr="00F62CE7">
          <w:rPr>
            <w:rStyle w:val="Hyperlink"/>
            <w:rFonts w:ascii="Times New Roman" w:hAnsi="Times New Roman" w:cs="Times New Roman"/>
            <w:sz w:val="20"/>
            <w:szCs w:val="20"/>
          </w:rPr>
          <w:t>https://www.sciencedirect.com/science/article/abs/pii/S1747938X16300616</w:t>
        </w:r>
      </w:hyperlink>
      <w:bookmarkEnd w:id="2"/>
    </w:p>
    <w:p w14:paraId="51CF3CFF" w14:textId="11B0C18F" w:rsidR="00AB665A" w:rsidRPr="00F62CE7" w:rsidRDefault="00AB665A"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3" w:name="_Ref77283787"/>
      <w:r w:rsidRPr="00F62CE7">
        <w:rPr>
          <w:rFonts w:ascii="Times New Roman" w:hAnsi="Times New Roman" w:cs="Times New Roman"/>
          <w:sz w:val="20"/>
          <w:szCs w:val="20"/>
        </w:rPr>
        <w:t xml:space="preserve">A review of augmented reality in educational applications. (2020). Researchgate. </w:t>
      </w:r>
      <w:hyperlink r:id="rId23" w:history="1">
        <w:r w:rsidRPr="00F62CE7">
          <w:rPr>
            <w:rStyle w:val="Hyperlink"/>
            <w:rFonts w:ascii="Times New Roman" w:hAnsi="Times New Roman" w:cs="Times New Roman"/>
            <w:sz w:val="20"/>
            <w:szCs w:val="20"/>
          </w:rPr>
          <w:t>https://www.researchgate.net/publication/338931253_A_review_of_augmented_reality_in_educational_applications</w:t>
        </w:r>
      </w:hyperlink>
      <w:bookmarkEnd w:id="3"/>
    </w:p>
    <w:p w14:paraId="7FF38E2C" w14:textId="25C2B3A1" w:rsidR="00AB665A" w:rsidRPr="00F62CE7" w:rsidRDefault="00AB665A"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4" w:name="_Ref77283805"/>
      <w:r w:rsidRPr="00F62CE7">
        <w:rPr>
          <w:rFonts w:ascii="Times New Roman" w:hAnsi="Times New Roman" w:cs="Times New Roman"/>
          <w:sz w:val="20"/>
          <w:szCs w:val="20"/>
        </w:rPr>
        <w:t xml:space="preserve">Yilmaz, R. M. (2018, May 23). Augmented Reality Trends in Education between 2016 and 2017 Years. IntechOpen. </w:t>
      </w:r>
      <w:hyperlink r:id="rId24" w:history="1">
        <w:r w:rsidRPr="00F62CE7">
          <w:rPr>
            <w:rStyle w:val="Hyperlink"/>
            <w:rFonts w:ascii="Times New Roman" w:hAnsi="Times New Roman" w:cs="Times New Roman"/>
            <w:sz w:val="20"/>
            <w:szCs w:val="20"/>
          </w:rPr>
          <w:t xml:space="preserve">https://www.intechopen.com/books/state-of-the-art-virtual-reality-and-augmented-reality-knowhow/augmented-reality-trends-in-education-between-2016-and-2017-years </w:t>
        </w:r>
      </w:hyperlink>
      <w:bookmarkEnd w:id="4"/>
      <w:r w:rsidRPr="00F62CE7">
        <w:rPr>
          <w:rFonts w:ascii="Times New Roman" w:hAnsi="Times New Roman" w:cs="Times New Roman"/>
          <w:sz w:val="20"/>
          <w:szCs w:val="20"/>
        </w:rPr>
        <w:t xml:space="preserve"> </w:t>
      </w:r>
    </w:p>
    <w:p w14:paraId="127B9C4D" w14:textId="7EC919EC" w:rsidR="00AB665A" w:rsidRPr="00F62CE7" w:rsidRDefault="00D907E4"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5" w:name="_Ref77283821"/>
      <w:r w:rsidRPr="00F62CE7">
        <w:rPr>
          <w:rFonts w:ascii="Times New Roman" w:hAnsi="Times New Roman" w:cs="Times New Roman"/>
          <w:sz w:val="20"/>
          <w:szCs w:val="20"/>
        </w:rPr>
        <w:t xml:space="preserve">Augmented Reality in Education: Current Technologies and the Potential for Education. (2012, January 1). ScienceDirect. </w:t>
      </w:r>
      <w:hyperlink r:id="rId25" w:history="1">
        <w:r w:rsidRPr="00F62CE7">
          <w:rPr>
            <w:rStyle w:val="Hyperlink"/>
            <w:rFonts w:ascii="Times New Roman" w:hAnsi="Times New Roman" w:cs="Times New Roman"/>
            <w:sz w:val="20"/>
            <w:szCs w:val="20"/>
          </w:rPr>
          <w:t>https://www.sciencedirect.com/science/article/pii/S1877042812023907</w:t>
        </w:r>
      </w:hyperlink>
      <w:bookmarkEnd w:id="5"/>
      <w:r w:rsidRPr="00F62CE7">
        <w:rPr>
          <w:rFonts w:ascii="Times New Roman" w:hAnsi="Times New Roman" w:cs="Times New Roman"/>
          <w:sz w:val="20"/>
          <w:szCs w:val="20"/>
        </w:rPr>
        <w:t xml:space="preserve"> </w:t>
      </w:r>
      <w:r w:rsidR="00AB665A" w:rsidRPr="00F62CE7">
        <w:rPr>
          <w:rFonts w:ascii="Times New Roman" w:hAnsi="Times New Roman" w:cs="Times New Roman"/>
          <w:sz w:val="20"/>
          <w:szCs w:val="20"/>
        </w:rPr>
        <w:t xml:space="preserve"> </w:t>
      </w:r>
    </w:p>
    <w:p w14:paraId="03F4642E" w14:textId="21768834" w:rsidR="00285F7D" w:rsidRPr="00F62CE7" w:rsidRDefault="00F957C0"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6" w:name="_Ref77284565"/>
      <w:r w:rsidRPr="00F62CE7">
        <w:rPr>
          <w:rFonts w:ascii="Times New Roman" w:eastAsia="Lucida Sans" w:hAnsi="Times New Roman" w:cs="Times New Roman"/>
          <w:bCs/>
          <w:sz w:val="20"/>
          <w:szCs w:val="20"/>
        </w:rPr>
        <w:t xml:space="preserve">A Review of Research on Augmented Reality in Education: Advantages and Applications. (2015). Researchgate. </w:t>
      </w:r>
      <w:hyperlink r:id="rId26" w:history="1">
        <w:r w:rsidRPr="00F62CE7">
          <w:rPr>
            <w:rStyle w:val="Hyperlink"/>
            <w:rFonts w:ascii="Times New Roman" w:eastAsia="Lucida Sans" w:hAnsi="Times New Roman" w:cs="Times New Roman"/>
            <w:bCs/>
            <w:sz w:val="20"/>
            <w:szCs w:val="20"/>
          </w:rPr>
          <w:t>https://www.researchgate.net/publication/281336331_A_Review_of_Research_on_Augmented_Reality_in_Education_Advantages_and_Applications</w:t>
        </w:r>
      </w:hyperlink>
      <w:bookmarkEnd w:id="6"/>
    </w:p>
    <w:p w14:paraId="5FDA5F11" w14:textId="694B4BE0" w:rsidR="00F957C0" w:rsidRPr="00F62CE7" w:rsidRDefault="002423B3"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7" w:name="_Ref77284677"/>
      <w:r w:rsidRPr="00F62CE7">
        <w:rPr>
          <w:rFonts w:ascii="Times New Roman" w:eastAsia="Lucida Sans" w:hAnsi="Times New Roman" w:cs="Times New Roman"/>
          <w:bCs/>
          <w:sz w:val="20"/>
          <w:szCs w:val="20"/>
        </w:rPr>
        <w:t xml:space="preserve">Augmented Reality in Education: Current Technologies and the Potential for Education. (2012a). Researchgate. </w:t>
      </w:r>
      <w:hyperlink r:id="rId27" w:history="1">
        <w:r w:rsidRPr="00F62CE7">
          <w:rPr>
            <w:rStyle w:val="Hyperlink"/>
            <w:rFonts w:ascii="Times New Roman" w:eastAsia="Lucida Sans" w:hAnsi="Times New Roman" w:cs="Times New Roman"/>
            <w:bCs/>
            <w:sz w:val="20"/>
            <w:szCs w:val="20"/>
          </w:rPr>
          <w:t>https://www.researchgate.net/publication/257716287_Augmented_Reality_in_Education_Current_Technologies_and_the_Potential_for_Education</w:t>
        </w:r>
      </w:hyperlink>
      <w:bookmarkEnd w:id="7"/>
    </w:p>
    <w:p w14:paraId="36AF38AB" w14:textId="11DAEA09" w:rsidR="002423B3" w:rsidRPr="00F62CE7" w:rsidRDefault="00D738A2"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8" w:name="_Ref77285112"/>
      <w:r w:rsidRPr="00F62CE7">
        <w:rPr>
          <w:rFonts w:ascii="Times New Roman" w:eastAsia="Lucida Sans" w:hAnsi="Times New Roman" w:cs="Times New Roman"/>
          <w:bCs/>
          <w:sz w:val="20"/>
          <w:szCs w:val="20"/>
        </w:rPr>
        <w:t xml:space="preserve">Kerr, J. (2020, February 1). Augmented Reality in Design Education: Landscape Architecture Studies as AR Experience. Wiley Online Library. </w:t>
      </w:r>
      <w:hyperlink r:id="rId28" w:history="1">
        <w:r w:rsidRPr="00F62CE7">
          <w:rPr>
            <w:rStyle w:val="Hyperlink"/>
            <w:rFonts w:ascii="Times New Roman" w:eastAsia="Lucida Sans" w:hAnsi="Times New Roman" w:cs="Times New Roman"/>
            <w:bCs/>
            <w:sz w:val="20"/>
            <w:szCs w:val="20"/>
          </w:rPr>
          <w:t>https://onlinelibrary.wiley.com/doi/full/10.1111/jade.12227</w:t>
        </w:r>
      </w:hyperlink>
      <w:bookmarkEnd w:id="8"/>
    </w:p>
    <w:p w14:paraId="311A13CF" w14:textId="23D90D59" w:rsidR="00D738A2" w:rsidRPr="00F62CE7" w:rsidRDefault="00FF27A4"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9" w:name="_Ref77285708"/>
      <w:r w:rsidRPr="00F62CE7">
        <w:rPr>
          <w:rFonts w:ascii="Times New Roman" w:eastAsia="Lucida Sans" w:hAnsi="Times New Roman" w:cs="Times New Roman"/>
          <w:bCs/>
          <w:sz w:val="20"/>
          <w:szCs w:val="20"/>
        </w:rPr>
        <w:t xml:space="preserve">Influence of augmented reality app on intention towards e-learning amidst COVID-19 pandemic. (2021). Taylor &amp; Francis. </w:t>
      </w:r>
      <w:hyperlink r:id="rId29" w:history="1">
        <w:r w:rsidRPr="00F62CE7">
          <w:rPr>
            <w:rStyle w:val="Hyperlink"/>
            <w:rFonts w:ascii="Times New Roman" w:eastAsia="Lucida Sans" w:hAnsi="Times New Roman" w:cs="Times New Roman"/>
            <w:bCs/>
            <w:sz w:val="20"/>
            <w:szCs w:val="20"/>
          </w:rPr>
          <w:t>https://www.tandfonline.com/doi/abs/10.1080/10494820.2021.1919147</w:t>
        </w:r>
      </w:hyperlink>
      <w:bookmarkEnd w:id="9"/>
    </w:p>
    <w:p w14:paraId="47211289" w14:textId="6991931D" w:rsidR="00FF27A4" w:rsidRPr="00F62CE7" w:rsidRDefault="00BC7C82"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10" w:name="_Ref77286754"/>
      <w:r w:rsidRPr="00F62CE7">
        <w:rPr>
          <w:rFonts w:ascii="Times New Roman" w:eastAsia="Lucida Sans" w:hAnsi="Times New Roman" w:cs="Times New Roman"/>
          <w:bCs/>
          <w:sz w:val="20"/>
          <w:szCs w:val="20"/>
        </w:rPr>
        <w:t xml:space="preserve">Marcel, F. (2019, January 24). Mobile augmented reality learning objects in higher education | Research in Learning Technology. Association for Learning Technology. </w:t>
      </w:r>
      <w:hyperlink r:id="rId30" w:history="1">
        <w:r w:rsidRPr="00F62CE7">
          <w:rPr>
            <w:rStyle w:val="Hyperlink"/>
            <w:rFonts w:ascii="Times New Roman" w:eastAsia="Lucida Sans" w:hAnsi="Times New Roman" w:cs="Times New Roman"/>
            <w:bCs/>
            <w:sz w:val="20"/>
            <w:szCs w:val="20"/>
          </w:rPr>
          <w:t>https://journal.alt.ac.uk/index.php/rlt/article/view/2133</w:t>
        </w:r>
      </w:hyperlink>
      <w:bookmarkEnd w:id="10"/>
    </w:p>
    <w:p w14:paraId="6FA97217" w14:textId="1C3AEED3" w:rsidR="00BC7C82" w:rsidRPr="00F62CE7" w:rsidRDefault="00A16780"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11" w:name="_Ref77362810"/>
      <w:r w:rsidRPr="00F62CE7">
        <w:rPr>
          <w:rFonts w:ascii="Times New Roman" w:eastAsia="Lucida Sans" w:hAnsi="Times New Roman" w:cs="Times New Roman"/>
          <w:bCs/>
          <w:sz w:val="20"/>
          <w:szCs w:val="20"/>
        </w:rPr>
        <w:t xml:space="preserve">Wikipedia, the free encyclopedia. (2009). Sensorama </w:t>
      </w:r>
      <w:hyperlink r:id="rId31" w:history="1">
        <w:r w:rsidRPr="00F62CE7">
          <w:rPr>
            <w:rStyle w:val="Hyperlink"/>
            <w:rFonts w:ascii="Times New Roman" w:eastAsia="Lucida Sans" w:hAnsi="Times New Roman" w:cs="Times New Roman"/>
            <w:bCs/>
            <w:sz w:val="20"/>
            <w:szCs w:val="20"/>
          </w:rPr>
          <w:t>http://en.wikipedia.org/wiki/Sensorama</w:t>
        </w:r>
      </w:hyperlink>
      <w:bookmarkEnd w:id="11"/>
      <w:r w:rsidRPr="00F62CE7">
        <w:rPr>
          <w:rFonts w:ascii="Times New Roman" w:eastAsia="Lucida Sans" w:hAnsi="Times New Roman" w:cs="Times New Roman"/>
          <w:bCs/>
          <w:sz w:val="20"/>
          <w:szCs w:val="20"/>
        </w:rPr>
        <w:t xml:space="preserve">   </w:t>
      </w:r>
    </w:p>
    <w:bookmarkStart w:id="12" w:name="_Ref77364417"/>
    <w:p w14:paraId="1BE8E7FA" w14:textId="71A98C90" w:rsidR="00EF0BA7" w:rsidRPr="00F62CE7" w:rsidRDefault="00EF0BA7"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r w:rsidRPr="00F62CE7">
        <w:rPr>
          <w:rFonts w:ascii="Times New Roman" w:eastAsia="Lucida Sans" w:hAnsi="Times New Roman" w:cs="Times New Roman"/>
          <w:bCs/>
          <w:sz w:val="20"/>
          <w:szCs w:val="20"/>
        </w:rPr>
        <w:fldChar w:fldCharType="begin"/>
      </w:r>
      <w:r w:rsidRPr="00F62CE7">
        <w:rPr>
          <w:rFonts w:ascii="Times New Roman" w:eastAsia="Lucida Sans" w:hAnsi="Times New Roman" w:cs="Times New Roman"/>
          <w:bCs/>
          <w:sz w:val="20"/>
          <w:szCs w:val="20"/>
        </w:rPr>
        <w:instrText xml:space="preserve"> HYPERLINK "https://www.icg.tugraz.at/~daniel/HistoryOfMobileAR/" </w:instrText>
      </w:r>
      <w:r w:rsidRPr="00F62CE7">
        <w:rPr>
          <w:rFonts w:ascii="Times New Roman" w:eastAsia="Lucida Sans" w:hAnsi="Times New Roman" w:cs="Times New Roman"/>
          <w:bCs/>
          <w:sz w:val="20"/>
          <w:szCs w:val="20"/>
        </w:rPr>
        <w:fldChar w:fldCharType="separate"/>
      </w:r>
      <w:r w:rsidRPr="00F62CE7">
        <w:rPr>
          <w:rStyle w:val="Hyperlink"/>
          <w:rFonts w:ascii="Times New Roman" w:eastAsia="Lucida Sans" w:hAnsi="Times New Roman" w:cs="Times New Roman"/>
          <w:bCs/>
          <w:sz w:val="20"/>
          <w:szCs w:val="20"/>
        </w:rPr>
        <w:t>https://www.icg.tugraz.at/~daniel/HistoryOfMobileAR/</w:t>
      </w:r>
      <w:r w:rsidRPr="00F62CE7">
        <w:rPr>
          <w:rFonts w:ascii="Times New Roman" w:eastAsia="Lucida Sans" w:hAnsi="Times New Roman" w:cs="Times New Roman"/>
          <w:bCs/>
          <w:sz w:val="20"/>
          <w:szCs w:val="20"/>
        </w:rPr>
        <w:fldChar w:fldCharType="end"/>
      </w:r>
      <w:r w:rsidRPr="00F62CE7">
        <w:rPr>
          <w:rFonts w:ascii="Times New Roman" w:eastAsia="Lucida Sans" w:hAnsi="Times New Roman" w:cs="Times New Roman"/>
          <w:bCs/>
          <w:sz w:val="20"/>
          <w:szCs w:val="20"/>
        </w:rPr>
        <w:t xml:space="preserve"> (2009) History of mobile augmented reality</w:t>
      </w:r>
      <w:bookmarkEnd w:id="12"/>
      <w:r w:rsidRPr="00F62CE7">
        <w:rPr>
          <w:rFonts w:ascii="Times New Roman" w:eastAsia="Lucida Sans" w:hAnsi="Times New Roman" w:cs="Times New Roman"/>
          <w:bCs/>
          <w:sz w:val="20"/>
          <w:szCs w:val="20"/>
        </w:rPr>
        <w:t xml:space="preserve">  </w:t>
      </w:r>
    </w:p>
    <w:p w14:paraId="4F7831B0" w14:textId="77777777" w:rsidR="001740AA" w:rsidRPr="00F62CE7" w:rsidRDefault="00980120"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13" w:name="_Ref77364122"/>
      <w:r w:rsidRPr="00F62CE7">
        <w:rPr>
          <w:rFonts w:ascii="Times New Roman" w:eastAsia="Lucida Sans" w:hAnsi="Times New Roman" w:cs="Times New Roman"/>
          <w:bCs/>
          <w:sz w:val="20"/>
          <w:szCs w:val="20"/>
        </w:rPr>
        <w:t xml:space="preserve">Wikipedia, the free encyclopedia (2010) </w:t>
      </w:r>
      <w:hyperlink r:id="rId32" w:history="1">
        <w:r w:rsidRPr="00F62CE7">
          <w:rPr>
            <w:rStyle w:val="Hyperlink"/>
            <w:rFonts w:ascii="Times New Roman" w:eastAsia="Lucida Sans" w:hAnsi="Times New Roman" w:cs="Times New Roman"/>
            <w:bCs/>
            <w:sz w:val="20"/>
            <w:szCs w:val="20"/>
          </w:rPr>
          <w:t>http://en.wikipedia.org/wiki/Augmented_reality</w:t>
        </w:r>
      </w:hyperlink>
      <w:r w:rsidRPr="00F62CE7">
        <w:rPr>
          <w:rFonts w:ascii="Times New Roman" w:eastAsia="Lucida Sans" w:hAnsi="Times New Roman" w:cs="Times New Roman"/>
          <w:bCs/>
          <w:sz w:val="20"/>
          <w:szCs w:val="20"/>
        </w:rPr>
        <w:t xml:space="preserve">  Augmented Reality,</w:t>
      </w:r>
      <w:bookmarkEnd w:id="13"/>
    </w:p>
    <w:p w14:paraId="1082620F" w14:textId="71FE2244" w:rsidR="002A57E3" w:rsidRPr="00F62CE7" w:rsidRDefault="00980120"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r w:rsidRPr="00F62CE7">
        <w:rPr>
          <w:rFonts w:ascii="Times New Roman" w:eastAsia="Lucida Sans" w:hAnsi="Times New Roman" w:cs="Times New Roman"/>
          <w:bCs/>
          <w:sz w:val="20"/>
          <w:szCs w:val="20"/>
        </w:rPr>
        <w:t xml:space="preserve"> </w:t>
      </w:r>
      <w:bookmarkStart w:id="14" w:name="_Ref77365957"/>
      <w:r w:rsidR="00EF746D" w:rsidRPr="00F62CE7">
        <w:rPr>
          <w:rFonts w:ascii="Times New Roman" w:eastAsia="Lucida Sans" w:hAnsi="Times New Roman" w:cs="Times New Roman"/>
          <w:bCs/>
          <w:sz w:val="20"/>
          <w:szCs w:val="20"/>
        </w:rPr>
        <w:t>Horizon Report Johnson LF, Smith, RS (2005) Horizon Report. Austin, TX: The New Media Consortium, 2005.</w:t>
      </w:r>
      <w:bookmarkEnd w:id="14"/>
      <w:r w:rsidR="00EF746D" w:rsidRPr="00F62CE7">
        <w:rPr>
          <w:rFonts w:ascii="Times New Roman" w:eastAsia="Lucida Sans" w:hAnsi="Times New Roman" w:cs="Times New Roman"/>
          <w:bCs/>
          <w:sz w:val="20"/>
          <w:szCs w:val="20"/>
        </w:rPr>
        <w:t xml:space="preserve"> </w:t>
      </w:r>
    </w:p>
    <w:p w14:paraId="3D756C09" w14:textId="14036A5B" w:rsidR="00EF746D" w:rsidRPr="00F62CE7" w:rsidRDefault="008D7E37"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15" w:name="_Ref77366468"/>
      <w:r w:rsidRPr="00F62CE7">
        <w:rPr>
          <w:rFonts w:ascii="Times New Roman" w:eastAsia="Lucida Sans" w:hAnsi="Times New Roman" w:cs="Times New Roman"/>
          <w:bCs/>
          <w:sz w:val="20"/>
          <w:szCs w:val="20"/>
        </w:rPr>
        <w:t xml:space="preserve">A Review of Research on Augmented Reality in Education: Advantages and Applications. (2015b). Researchgate. </w:t>
      </w:r>
      <w:hyperlink r:id="rId33" w:history="1">
        <w:r w:rsidRPr="00F62CE7">
          <w:rPr>
            <w:rStyle w:val="Hyperlink"/>
            <w:rFonts w:ascii="Times New Roman" w:eastAsia="Lucida Sans" w:hAnsi="Times New Roman" w:cs="Times New Roman"/>
            <w:bCs/>
            <w:sz w:val="20"/>
            <w:szCs w:val="20"/>
          </w:rPr>
          <w:t>https://www.researchgate.net/publication/281336331_A_Review_of_Research_on_Augmented_Reality_in_Education_Advantages_and_Applications</w:t>
        </w:r>
      </w:hyperlink>
      <w:bookmarkEnd w:id="15"/>
      <w:r w:rsidRPr="00F62CE7">
        <w:rPr>
          <w:rFonts w:ascii="Times New Roman" w:eastAsia="Lucida Sans" w:hAnsi="Times New Roman" w:cs="Times New Roman"/>
          <w:bCs/>
          <w:sz w:val="20"/>
          <w:szCs w:val="20"/>
        </w:rPr>
        <w:t xml:space="preserve"> </w:t>
      </w:r>
    </w:p>
    <w:p w14:paraId="037764A0" w14:textId="11560410" w:rsidR="00D4578B" w:rsidRPr="00F62CE7" w:rsidRDefault="00D4578B"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16" w:name="_Ref77368228"/>
      <w:r w:rsidRPr="00F62CE7">
        <w:rPr>
          <w:rFonts w:ascii="Times New Roman" w:hAnsi="Times New Roman" w:cs="Times New Roman"/>
          <w:sz w:val="20"/>
          <w:szCs w:val="20"/>
        </w:rPr>
        <w:t xml:space="preserve">Virtual and augmented reality effects on K-12, higher and tertiary education students’ twenty-first century skills. (2019). Researchgate. </w:t>
      </w:r>
      <w:hyperlink r:id="rId34" w:history="1">
        <w:r w:rsidRPr="00F62CE7">
          <w:rPr>
            <w:rStyle w:val="Hyperlink"/>
            <w:rFonts w:ascii="Times New Roman" w:hAnsi="Times New Roman" w:cs="Times New Roman"/>
            <w:sz w:val="20"/>
            <w:szCs w:val="20"/>
          </w:rPr>
          <w:t>https://www.researchgate.net/publication/327167922_Virtual_and_augmented_reality_effects_on_K-12_higher_and_tertiary_education_students%27_twenty-first_century_skills</w:t>
        </w:r>
      </w:hyperlink>
      <w:bookmarkEnd w:id="16"/>
      <w:r w:rsidRPr="00F62CE7">
        <w:rPr>
          <w:rStyle w:val="Hyperlink"/>
          <w:rFonts w:ascii="Times New Roman" w:hAnsi="Times New Roman" w:cs="Times New Roman"/>
          <w:sz w:val="20"/>
          <w:szCs w:val="20"/>
        </w:rPr>
        <w:t xml:space="preserve">   </w:t>
      </w:r>
    </w:p>
    <w:p w14:paraId="6213EA24" w14:textId="59CC7A91" w:rsidR="008C254D" w:rsidRPr="00F62CE7" w:rsidRDefault="003371B5"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17" w:name="_Ref77368924"/>
      <w:r w:rsidRPr="00F62CE7">
        <w:rPr>
          <w:rFonts w:ascii="Times New Roman" w:eastAsia="Lucida Sans" w:hAnsi="Times New Roman" w:cs="Times New Roman"/>
          <w:bCs/>
          <w:sz w:val="20"/>
          <w:szCs w:val="20"/>
        </w:rPr>
        <w:t xml:space="preserve">The usage of augmented reality technologies in professional training of future teachers of Ukrainian language and literature. (2021). CEUR-WS. </w:t>
      </w:r>
      <w:hyperlink r:id="rId35" w:history="1">
        <w:r w:rsidRPr="00F62CE7">
          <w:rPr>
            <w:rStyle w:val="Hyperlink"/>
            <w:rFonts w:ascii="Times New Roman" w:eastAsia="Lucida Sans" w:hAnsi="Times New Roman" w:cs="Times New Roman"/>
            <w:bCs/>
            <w:sz w:val="20"/>
            <w:szCs w:val="20"/>
          </w:rPr>
          <w:t>http://ceur-ws.org/Vol-2898/paper17.pdf</w:t>
        </w:r>
      </w:hyperlink>
      <w:bookmarkEnd w:id="17"/>
      <w:r w:rsidRPr="00F62CE7">
        <w:rPr>
          <w:rFonts w:ascii="Times New Roman" w:eastAsia="Lucida Sans" w:hAnsi="Times New Roman" w:cs="Times New Roman"/>
          <w:bCs/>
          <w:sz w:val="20"/>
          <w:szCs w:val="20"/>
        </w:rPr>
        <w:t xml:space="preserve"> </w:t>
      </w:r>
    </w:p>
    <w:p w14:paraId="1486FF5B" w14:textId="1B213F13" w:rsidR="003371B5" w:rsidRPr="00F62CE7" w:rsidRDefault="00E91E0A"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18" w:name="_Ref77369695"/>
      <w:r w:rsidRPr="00F62CE7">
        <w:rPr>
          <w:rFonts w:ascii="Times New Roman" w:eastAsia="Lucida Sans" w:hAnsi="Times New Roman" w:cs="Times New Roman"/>
          <w:bCs/>
          <w:sz w:val="20"/>
          <w:szCs w:val="20"/>
        </w:rPr>
        <w:t xml:space="preserve">Mobile Augmented Reality Survey: From Where We Are to Where We Go. (2017). IEEE Journals &amp; Magazine | IEEE Xplore. </w:t>
      </w:r>
      <w:hyperlink r:id="rId36" w:history="1">
        <w:r w:rsidRPr="00F62CE7">
          <w:rPr>
            <w:rStyle w:val="Hyperlink"/>
            <w:rFonts w:ascii="Times New Roman" w:eastAsia="Lucida Sans" w:hAnsi="Times New Roman" w:cs="Times New Roman"/>
            <w:bCs/>
            <w:sz w:val="20"/>
            <w:szCs w:val="20"/>
          </w:rPr>
          <w:t>https://ieeexplore.ieee.org/document/7912316</w:t>
        </w:r>
      </w:hyperlink>
      <w:bookmarkEnd w:id="18"/>
      <w:r w:rsidRPr="00F62CE7">
        <w:rPr>
          <w:rFonts w:ascii="Times New Roman" w:eastAsia="Lucida Sans" w:hAnsi="Times New Roman" w:cs="Times New Roman"/>
          <w:bCs/>
          <w:sz w:val="20"/>
          <w:szCs w:val="20"/>
        </w:rPr>
        <w:t xml:space="preserve"> </w:t>
      </w:r>
    </w:p>
    <w:p w14:paraId="657D8628" w14:textId="08C2333B" w:rsidR="00E91E0A" w:rsidRPr="00F62CE7" w:rsidRDefault="00C43D3C"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19" w:name="_Ref77370281"/>
      <w:r w:rsidRPr="00F62CE7">
        <w:rPr>
          <w:rFonts w:ascii="Times New Roman" w:eastAsia="Lucida Sans" w:hAnsi="Times New Roman" w:cs="Times New Roman"/>
          <w:bCs/>
          <w:sz w:val="20"/>
          <w:szCs w:val="20"/>
        </w:rPr>
        <w:t xml:space="preserve">Mobile Augmented Reality in Vocational Education and Training. (2015). Sciencedirect. </w:t>
      </w:r>
      <w:hyperlink r:id="rId37" w:history="1">
        <w:r w:rsidRPr="00F62CE7">
          <w:rPr>
            <w:rStyle w:val="Hyperlink"/>
            <w:rFonts w:ascii="Times New Roman" w:eastAsia="Lucida Sans" w:hAnsi="Times New Roman" w:cs="Times New Roman"/>
            <w:bCs/>
            <w:sz w:val="20"/>
            <w:szCs w:val="20"/>
          </w:rPr>
          <w:t>https://cyberleninka.org/article/n/1334433/viewer</w:t>
        </w:r>
      </w:hyperlink>
      <w:bookmarkEnd w:id="19"/>
      <w:r w:rsidRPr="00F62CE7">
        <w:rPr>
          <w:rFonts w:ascii="Times New Roman" w:eastAsia="Lucida Sans" w:hAnsi="Times New Roman" w:cs="Times New Roman"/>
          <w:bCs/>
          <w:sz w:val="20"/>
          <w:szCs w:val="20"/>
        </w:rPr>
        <w:t xml:space="preserve"> </w:t>
      </w:r>
    </w:p>
    <w:p w14:paraId="1D3422EC" w14:textId="7A540C1A" w:rsidR="001C7817" w:rsidRPr="00F62CE7" w:rsidRDefault="0075283A" w:rsidP="00142392">
      <w:pPr>
        <w:pStyle w:val="ListParagraph"/>
        <w:numPr>
          <w:ilvl w:val="0"/>
          <w:numId w:val="5"/>
        </w:numPr>
        <w:spacing w:before="120" w:after="120" w:line="360" w:lineRule="auto"/>
        <w:ind w:left="1128" w:hanging="357"/>
        <w:jc w:val="both"/>
        <w:rPr>
          <w:rFonts w:ascii="Times New Roman" w:eastAsia="Lucida Sans" w:hAnsi="Times New Roman" w:cs="Times New Roman"/>
          <w:bCs/>
          <w:sz w:val="20"/>
          <w:szCs w:val="20"/>
        </w:rPr>
      </w:pPr>
      <w:bookmarkStart w:id="20" w:name="_Ref77370686"/>
      <w:r w:rsidRPr="00F62CE7">
        <w:rPr>
          <w:rFonts w:ascii="Times New Roman" w:eastAsia="Lucida Sans" w:hAnsi="Times New Roman" w:cs="Times New Roman"/>
          <w:bCs/>
          <w:sz w:val="20"/>
          <w:szCs w:val="20"/>
        </w:rPr>
        <w:t xml:space="preserve">Enriched Learning Experience using Augmented Reality Framework in Engineering Education. (2020, January 1). ScienceDirect. </w:t>
      </w:r>
      <w:hyperlink r:id="rId38" w:history="1">
        <w:r w:rsidRPr="00F62CE7">
          <w:rPr>
            <w:rStyle w:val="Hyperlink"/>
            <w:rFonts w:ascii="Times New Roman" w:eastAsia="Lucida Sans" w:hAnsi="Times New Roman" w:cs="Times New Roman"/>
            <w:bCs/>
            <w:sz w:val="20"/>
            <w:szCs w:val="20"/>
          </w:rPr>
          <w:t>https://www.sciencedirect.com/science/article/pii/S1877050920314642</w:t>
        </w:r>
      </w:hyperlink>
      <w:bookmarkEnd w:id="20"/>
      <w:r w:rsidRPr="00F62CE7">
        <w:rPr>
          <w:rFonts w:ascii="Times New Roman" w:eastAsia="Lucida Sans" w:hAnsi="Times New Roman" w:cs="Times New Roman"/>
          <w:bCs/>
          <w:sz w:val="20"/>
          <w:szCs w:val="20"/>
        </w:rPr>
        <w:t xml:space="preserve"> </w:t>
      </w:r>
    </w:p>
    <w:p w14:paraId="1E0779FE" w14:textId="77777777" w:rsidR="001C51F4" w:rsidRPr="00F62CE7" w:rsidRDefault="001C51F4" w:rsidP="001C51F4">
      <w:pPr>
        <w:pStyle w:val="ListParagraph"/>
        <w:numPr>
          <w:ilvl w:val="0"/>
          <w:numId w:val="5"/>
        </w:numPr>
        <w:spacing w:before="120" w:after="120" w:line="360" w:lineRule="auto"/>
        <w:jc w:val="both"/>
        <w:rPr>
          <w:rFonts w:ascii="Times New Roman" w:eastAsia="Lucida Sans" w:hAnsi="Times New Roman" w:cs="Times New Roman"/>
          <w:bCs/>
          <w:sz w:val="20"/>
          <w:szCs w:val="20"/>
        </w:rPr>
      </w:pPr>
      <w:r w:rsidRPr="00F62CE7">
        <w:rPr>
          <w:rFonts w:ascii="Times New Roman" w:eastAsia="Lucida Sans" w:hAnsi="Times New Roman" w:cs="Times New Roman"/>
          <w:bCs/>
          <w:sz w:val="20"/>
          <w:szCs w:val="20"/>
        </w:rPr>
        <w:t xml:space="preserve">INSIGHT LUNG - Apps on Google Play. (2020). INSIGHT LUNG. </w:t>
      </w:r>
      <w:hyperlink r:id="rId39" w:history="1">
        <w:r w:rsidRPr="00F62CE7">
          <w:rPr>
            <w:rStyle w:val="Hyperlink"/>
            <w:rFonts w:ascii="Times New Roman" w:eastAsia="Lucida Sans" w:hAnsi="Times New Roman" w:cs="Times New Roman"/>
            <w:bCs/>
            <w:sz w:val="20"/>
            <w:szCs w:val="20"/>
          </w:rPr>
          <w:t>https://play.google.com/store/apps/details?id=com.animares.insightlung&amp;hl=en_US&amp;gl=US</w:t>
        </w:r>
      </w:hyperlink>
    </w:p>
    <w:p w14:paraId="056138A9" w14:textId="1DE0E50B" w:rsidR="001C51F4" w:rsidRPr="00F62CE7" w:rsidRDefault="0087127C" w:rsidP="0087127C">
      <w:pPr>
        <w:pStyle w:val="ListParagraph"/>
        <w:numPr>
          <w:ilvl w:val="0"/>
          <w:numId w:val="5"/>
        </w:numPr>
        <w:spacing w:before="120" w:after="120" w:line="360" w:lineRule="auto"/>
        <w:jc w:val="both"/>
        <w:rPr>
          <w:rFonts w:ascii="Times New Roman" w:eastAsia="Lucida Sans" w:hAnsi="Times New Roman" w:cs="Times New Roman"/>
          <w:bCs/>
          <w:sz w:val="20"/>
          <w:szCs w:val="20"/>
        </w:rPr>
      </w:pPr>
      <w:r w:rsidRPr="00F62CE7">
        <w:rPr>
          <w:rFonts w:ascii="Times New Roman" w:eastAsia="Lucida Sans" w:hAnsi="Times New Roman" w:cs="Times New Roman"/>
          <w:bCs/>
          <w:sz w:val="20"/>
          <w:szCs w:val="20"/>
        </w:rPr>
        <w:t xml:space="preserve">INSIGHT LUNG for Android - APK Download. (2020). APKPure.Com. </w:t>
      </w:r>
      <w:hyperlink r:id="rId40" w:history="1">
        <w:r w:rsidRPr="00F62CE7">
          <w:rPr>
            <w:rStyle w:val="Hyperlink"/>
            <w:rFonts w:ascii="Times New Roman" w:eastAsia="Lucida Sans" w:hAnsi="Times New Roman" w:cs="Times New Roman"/>
            <w:bCs/>
            <w:sz w:val="20"/>
            <w:szCs w:val="20"/>
          </w:rPr>
          <w:t>https://apkpure.com/insight-lung/com.animares.insightlung</w:t>
        </w:r>
      </w:hyperlink>
      <w:r w:rsidRPr="00F62CE7">
        <w:rPr>
          <w:rFonts w:ascii="Times New Roman" w:eastAsia="Lucida Sans" w:hAnsi="Times New Roman" w:cs="Times New Roman"/>
          <w:bCs/>
          <w:sz w:val="20"/>
          <w:szCs w:val="20"/>
        </w:rPr>
        <w:t xml:space="preserve"> </w:t>
      </w:r>
      <w:r w:rsidR="001C51F4" w:rsidRPr="00F62CE7">
        <w:rPr>
          <w:rFonts w:ascii="Times New Roman" w:eastAsia="Lucida Sans" w:hAnsi="Times New Roman" w:cs="Times New Roman"/>
          <w:bCs/>
          <w:sz w:val="20"/>
          <w:szCs w:val="20"/>
        </w:rPr>
        <w:t xml:space="preserve"> </w:t>
      </w:r>
    </w:p>
    <w:p w14:paraId="57BFA1EC" w14:textId="3E2A6E57" w:rsidR="00DE7F22" w:rsidRPr="00F62CE7" w:rsidRDefault="000E4DE3" w:rsidP="000E4DE3">
      <w:pPr>
        <w:pStyle w:val="ListParagraph"/>
        <w:numPr>
          <w:ilvl w:val="0"/>
          <w:numId w:val="5"/>
        </w:numPr>
        <w:spacing w:before="120" w:after="120" w:line="360" w:lineRule="auto"/>
        <w:jc w:val="both"/>
        <w:rPr>
          <w:rFonts w:ascii="Times New Roman" w:eastAsia="Lucida Sans" w:hAnsi="Times New Roman" w:cs="Times New Roman"/>
          <w:bCs/>
          <w:sz w:val="20"/>
          <w:szCs w:val="20"/>
        </w:rPr>
      </w:pPr>
      <w:r w:rsidRPr="00F62CE7">
        <w:rPr>
          <w:rFonts w:ascii="Times New Roman" w:eastAsia="Lucida Sans" w:hAnsi="Times New Roman" w:cs="Times New Roman"/>
          <w:bCs/>
          <w:sz w:val="20"/>
          <w:szCs w:val="20"/>
        </w:rPr>
        <w:t xml:space="preserve">Non-AR_Lungs-Exam. (2021). Google Docs. </w:t>
      </w:r>
      <w:hyperlink r:id="rId41" w:history="1">
        <w:r w:rsidRPr="00F62CE7">
          <w:rPr>
            <w:rStyle w:val="Hyperlink"/>
            <w:rFonts w:ascii="Times New Roman" w:eastAsia="Lucida Sans" w:hAnsi="Times New Roman" w:cs="Times New Roman"/>
            <w:bCs/>
            <w:sz w:val="20"/>
            <w:szCs w:val="20"/>
          </w:rPr>
          <w:t>https://docs.google.com/forms/d/e/1FAIpQLSfegyi8x0MGwsH1Zc17P0aYJM892PuHSmgkYuur8JKP3spbpw/closedform</w:t>
        </w:r>
      </w:hyperlink>
      <w:r w:rsidRPr="00F62CE7">
        <w:rPr>
          <w:rFonts w:ascii="Times New Roman" w:eastAsia="Lucida Sans" w:hAnsi="Times New Roman" w:cs="Times New Roman"/>
          <w:bCs/>
          <w:sz w:val="20"/>
          <w:szCs w:val="20"/>
        </w:rPr>
        <w:t xml:space="preserve"> </w:t>
      </w:r>
    </w:p>
    <w:p w14:paraId="7CD7D3AC" w14:textId="4EAE3016" w:rsidR="000E4DE3" w:rsidRPr="00F62CE7" w:rsidRDefault="00904D26" w:rsidP="00904D26">
      <w:pPr>
        <w:pStyle w:val="ListParagraph"/>
        <w:numPr>
          <w:ilvl w:val="0"/>
          <w:numId w:val="5"/>
        </w:numPr>
        <w:spacing w:before="120" w:after="120" w:line="360" w:lineRule="auto"/>
        <w:jc w:val="both"/>
        <w:rPr>
          <w:rFonts w:ascii="Times New Roman" w:eastAsia="Lucida Sans" w:hAnsi="Times New Roman" w:cs="Times New Roman"/>
          <w:bCs/>
          <w:sz w:val="20"/>
          <w:szCs w:val="20"/>
        </w:rPr>
      </w:pPr>
      <w:r w:rsidRPr="00F62CE7">
        <w:rPr>
          <w:rFonts w:ascii="Times New Roman" w:eastAsia="Lucida Sans" w:hAnsi="Times New Roman" w:cs="Times New Roman"/>
          <w:bCs/>
          <w:sz w:val="20"/>
          <w:szCs w:val="20"/>
        </w:rPr>
        <w:t xml:space="preserve">AR_Lungs-Exam. (2021). Google Docs. </w:t>
      </w:r>
      <w:hyperlink r:id="rId42" w:history="1">
        <w:r w:rsidRPr="00F62CE7">
          <w:rPr>
            <w:rStyle w:val="Hyperlink"/>
            <w:rFonts w:ascii="Times New Roman" w:eastAsia="Lucida Sans" w:hAnsi="Times New Roman" w:cs="Times New Roman"/>
            <w:bCs/>
            <w:sz w:val="20"/>
            <w:szCs w:val="20"/>
          </w:rPr>
          <w:t>https://docs.google.com/forms/d/e/1FAIpQLSfiIHIswv0FkvWJr44b_SLYWeaMJJySzPOYSV3u3PI-QFYx7Q/closedform</w:t>
        </w:r>
      </w:hyperlink>
      <w:r w:rsidRPr="00F62CE7">
        <w:rPr>
          <w:rFonts w:ascii="Times New Roman" w:eastAsia="Lucida Sans" w:hAnsi="Times New Roman" w:cs="Times New Roman"/>
          <w:bCs/>
          <w:sz w:val="20"/>
          <w:szCs w:val="20"/>
        </w:rPr>
        <w:t xml:space="preserve"> </w:t>
      </w:r>
    </w:p>
    <w:p w14:paraId="0B779011" w14:textId="5DA22E69" w:rsidR="00C433FD" w:rsidRPr="00F62CE7" w:rsidRDefault="00C433FD" w:rsidP="00C433FD">
      <w:pPr>
        <w:pStyle w:val="ListParagraph"/>
        <w:numPr>
          <w:ilvl w:val="0"/>
          <w:numId w:val="5"/>
        </w:numPr>
        <w:spacing w:before="120" w:after="120" w:line="360" w:lineRule="auto"/>
        <w:jc w:val="both"/>
        <w:rPr>
          <w:rFonts w:ascii="Times New Roman" w:eastAsia="Lucida Sans" w:hAnsi="Times New Roman" w:cs="Times New Roman"/>
          <w:bCs/>
          <w:sz w:val="20"/>
          <w:szCs w:val="20"/>
        </w:rPr>
      </w:pPr>
      <w:r w:rsidRPr="00F62CE7">
        <w:rPr>
          <w:rFonts w:ascii="Times New Roman" w:eastAsia="Lucida Sans" w:hAnsi="Times New Roman" w:cs="Times New Roman"/>
          <w:bCs/>
          <w:sz w:val="20"/>
          <w:szCs w:val="20"/>
        </w:rPr>
        <w:t xml:space="preserve">Gantt Chart Maker. (2021). Lucidchart. </w:t>
      </w:r>
      <w:hyperlink r:id="rId43" w:history="1">
        <w:r w:rsidRPr="00F62CE7">
          <w:rPr>
            <w:rStyle w:val="Hyperlink"/>
            <w:rFonts w:ascii="Times New Roman" w:eastAsia="Lucida Sans" w:hAnsi="Times New Roman" w:cs="Times New Roman"/>
            <w:bCs/>
            <w:sz w:val="20"/>
            <w:szCs w:val="20"/>
          </w:rPr>
          <w:t>https://www.lucidchart.com/pages/examples/gantt-chart-maker</w:t>
        </w:r>
      </w:hyperlink>
      <w:r w:rsidRPr="00F62CE7">
        <w:rPr>
          <w:rFonts w:ascii="Times New Roman" w:eastAsia="Lucida Sans" w:hAnsi="Times New Roman" w:cs="Times New Roman"/>
          <w:bCs/>
          <w:sz w:val="20"/>
          <w:szCs w:val="20"/>
        </w:rPr>
        <w:t xml:space="preserve"> </w:t>
      </w:r>
    </w:p>
    <w:p w14:paraId="640A550B" w14:textId="4AE0DAF8" w:rsidR="3B6EE2D5" w:rsidRPr="00F528CB" w:rsidRDefault="00C433FD" w:rsidP="3B6EE2D5">
      <w:pPr>
        <w:pStyle w:val="ListParagraph"/>
        <w:numPr>
          <w:ilvl w:val="0"/>
          <w:numId w:val="5"/>
        </w:numPr>
        <w:spacing w:before="120" w:after="120" w:line="360" w:lineRule="auto"/>
        <w:jc w:val="both"/>
        <w:rPr>
          <w:rFonts w:ascii="Times New Roman" w:eastAsia="Lucida Sans" w:hAnsi="Times New Roman" w:cs="Times New Roman"/>
          <w:bCs/>
        </w:rPr>
      </w:pPr>
      <w:r w:rsidRPr="00F62CE7">
        <w:rPr>
          <w:rFonts w:ascii="Times New Roman" w:eastAsia="Lucida Sans" w:hAnsi="Times New Roman" w:cs="Times New Roman"/>
          <w:bCs/>
          <w:sz w:val="20"/>
          <w:szCs w:val="20"/>
        </w:rPr>
        <w:t xml:space="preserve">Research Paper Analysis: Quick How-to Guide &amp; Example [2021]. (2021, January 12). Knowledge Base. </w:t>
      </w:r>
      <w:hyperlink r:id="rId44" w:history="1">
        <w:r w:rsidRPr="00F62CE7">
          <w:rPr>
            <w:rStyle w:val="Hyperlink"/>
            <w:rFonts w:ascii="Times New Roman" w:eastAsia="Lucida Sans" w:hAnsi="Times New Roman" w:cs="Times New Roman"/>
            <w:bCs/>
            <w:sz w:val="20"/>
            <w:szCs w:val="20"/>
          </w:rPr>
          <w:t>https://custom-writing.org/blog/research-papers-analysis</w:t>
        </w:r>
      </w:hyperlink>
      <w:r>
        <w:rPr>
          <w:rFonts w:ascii="Times New Roman" w:eastAsia="Lucida Sans" w:hAnsi="Times New Roman" w:cs="Times New Roman"/>
          <w:bCs/>
        </w:rPr>
        <w:t xml:space="preserve"> </w:t>
      </w:r>
    </w:p>
    <w:p w14:paraId="7CB74618" w14:textId="0E42FA04" w:rsidR="57454DAE" w:rsidRPr="00CB506E" w:rsidRDefault="074CE928" w:rsidP="00CB506E">
      <w:pPr>
        <w:rPr>
          <w:rFonts w:ascii="Times New Roman" w:eastAsia="Lucida Sans" w:hAnsi="Times New Roman" w:cs="Times New Roman"/>
          <w:sz w:val="24"/>
          <w:szCs w:val="24"/>
        </w:rPr>
      </w:pPr>
      <w:r w:rsidRPr="074CE928">
        <w:rPr>
          <w:rFonts w:ascii="Times New Roman" w:eastAsia="Times New Roman" w:hAnsi="Times New Roman" w:cs="Times New Roman"/>
          <w:color w:val="FFFFFF" w:themeColor="background1"/>
        </w:rPr>
        <w:t>ms describe the class of systems that use</w:t>
      </w:r>
    </w:p>
    <w:sectPr w:rsidR="57454DAE" w:rsidRPr="00CB506E">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6929F" w14:textId="77777777" w:rsidR="00153D99" w:rsidRDefault="00153D99" w:rsidP="00881DF0">
      <w:pPr>
        <w:spacing w:after="0" w:line="240" w:lineRule="auto"/>
      </w:pPr>
      <w:r>
        <w:separator/>
      </w:r>
    </w:p>
  </w:endnote>
  <w:endnote w:type="continuationSeparator" w:id="0">
    <w:p w14:paraId="3BD7F3B4" w14:textId="77777777" w:rsidR="00153D99" w:rsidRDefault="00153D99" w:rsidP="00881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935063"/>
      <w:docPartObj>
        <w:docPartGallery w:val="Page Numbers (Bottom of Page)"/>
        <w:docPartUnique/>
      </w:docPartObj>
    </w:sdtPr>
    <w:sdtEndPr>
      <w:rPr>
        <w:rFonts w:ascii="Times New Roman" w:hAnsi="Times New Roman" w:cs="Times New Roman"/>
        <w:i/>
        <w:noProof/>
        <w:sz w:val="20"/>
        <w:szCs w:val="20"/>
      </w:rPr>
    </w:sdtEndPr>
    <w:sdtContent>
      <w:p w14:paraId="5A0A7E2E" w14:textId="4B77B676" w:rsidR="00881DF0" w:rsidRPr="004777C2" w:rsidRDefault="00881DF0">
        <w:pPr>
          <w:pStyle w:val="Footer"/>
          <w:jc w:val="center"/>
          <w:rPr>
            <w:rFonts w:ascii="Times New Roman" w:hAnsi="Times New Roman" w:cs="Times New Roman"/>
            <w:i/>
            <w:sz w:val="20"/>
            <w:szCs w:val="20"/>
          </w:rPr>
        </w:pPr>
        <w:r w:rsidRPr="004777C2">
          <w:rPr>
            <w:rFonts w:ascii="Times New Roman" w:hAnsi="Times New Roman" w:cs="Times New Roman"/>
            <w:i/>
            <w:sz w:val="20"/>
            <w:szCs w:val="20"/>
          </w:rPr>
          <w:fldChar w:fldCharType="begin"/>
        </w:r>
        <w:r w:rsidRPr="004777C2">
          <w:rPr>
            <w:rFonts w:ascii="Times New Roman" w:hAnsi="Times New Roman" w:cs="Times New Roman"/>
            <w:i/>
            <w:sz w:val="20"/>
            <w:szCs w:val="20"/>
          </w:rPr>
          <w:instrText xml:space="preserve"> PAGE   \* MERGEFORMAT </w:instrText>
        </w:r>
        <w:r w:rsidRPr="004777C2">
          <w:rPr>
            <w:rFonts w:ascii="Times New Roman" w:hAnsi="Times New Roman" w:cs="Times New Roman"/>
            <w:i/>
            <w:sz w:val="20"/>
            <w:szCs w:val="20"/>
          </w:rPr>
          <w:fldChar w:fldCharType="separate"/>
        </w:r>
        <w:r w:rsidR="00153D99">
          <w:rPr>
            <w:rFonts w:ascii="Times New Roman" w:hAnsi="Times New Roman" w:cs="Times New Roman"/>
            <w:i/>
            <w:noProof/>
            <w:sz w:val="20"/>
            <w:szCs w:val="20"/>
          </w:rPr>
          <w:t>1</w:t>
        </w:r>
        <w:r w:rsidRPr="004777C2">
          <w:rPr>
            <w:rFonts w:ascii="Times New Roman" w:hAnsi="Times New Roman" w:cs="Times New Roman"/>
            <w:i/>
            <w:noProof/>
            <w:sz w:val="20"/>
            <w:szCs w:val="20"/>
          </w:rPr>
          <w:fldChar w:fldCharType="end"/>
        </w:r>
      </w:p>
    </w:sdtContent>
  </w:sdt>
  <w:p w14:paraId="4DEEC6A5" w14:textId="77777777" w:rsidR="00881DF0" w:rsidRDefault="00881DF0" w:rsidP="00881DF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64FDF" w14:textId="77777777" w:rsidR="00153D99" w:rsidRDefault="00153D99" w:rsidP="00881DF0">
      <w:pPr>
        <w:spacing w:after="0" w:line="240" w:lineRule="auto"/>
      </w:pPr>
      <w:r>
        <w:separator/>
      </w:r>
    </w:p>
  </w:footnote>
  <w:footnote w:type="continuationSeparator" w:id="0">
    <w:p w14:paraId="63322C6E" w14:textId="77777777" w:rsidR="00153D99" w:rsidRDefault="00153D99" w:rsidP="00881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D351E" w14:textId="7853A6C3" w:rsidR="00064906" w:rsidRPr="004777C2" w:rsidRDefault="00064906" w:rsidP="00064906">
    <w:pPr>
      <w:pStyle w:val="Header"/>
      <w:jc w:val="center"/>
      <w:rPr>
        <w:rFonts w:ascii="Times New Roman" w:hAnsi="Times New Roman" w:cs="Times New Roman"/>
        <w:i/>
        <w:sz w:val="20"/>
        <w:szCs w:val="20"/>
      </w:rPr>
    </w:pPr>
    <w:r w:rsidRPr="004777C2">
      <w:rPr>
        <w:rFonts w:ascii="Times New Roman" w:hAnsi="Times New Roman" w:cs="Times New Roman"/>
        <w:i/>
        <w:sz w:val="20"/>
        <w:szCs w:val="20"/>
      </w:rPr>
      <w:t xml:space="preserve">Augmented Reality in Action: getting high schoolers an early start with tertiary education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6168B"/>
    <w:multiLevelType w:val="multilevel"/>
    <w:tmpl w:val="F440FD92"/>
    <w:lvl w:ilvl="0">
      <w:start w:val="1"/>
      <w:numFmt w:val="decimal"/>
      <w:lvlText w:val="%1"/>
      <w:lvlJc w:val="left"/>
      <w:pPr>
        <w:ind w:left="590" w:hanging="5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880" w:hanging="2880"/>
      </w:pPr>
      <w:rPr>
        <w:rFonts w:hint="default"/>
        <w:b/>
      </w:rPr>
    </w:lvl>
  </w:abstractNum>
  <w:abstractNum w:abstractNumId="1" w15:restartNumberingAfterBreak="0">
    <w:nsid w:val="34124F2B"/>
    <w:multiLevelType w:val="multilevel"/>
    <w:tmpl w:val="8B52294E"/>
    <w:lvl w:ilvl="0">
      <w:start w:val="1"/>
      <w:numFmt w:val="decimal"/>
      <w:lvlText w:val="%1."/>
      <w:lvlJc w:val="left"/>
      <w:pPr>
        <w:ind w:left="720" w:hanging="360"/>
      </w:pPr>
      <w:rPr>
        <w:rFonts w:hint="default"/>
        <w:b/>
      </w:rPr>
    </w:lvl>
    <w:lvl w:ilvl="1">
      <w:start w:val="1"/>
      <w:numFmt w:val="decimal"/>
      <w:isLgl/>
      <w:lvlText w:val="%1.%2"/>
      <w:lvlJc w:val="left"/>
      <w:pPr>
        <w:ind w:left="1470" w:hanging="720"/>
      </w:pPr>
      <w:rPr>
        <w:rFonts w:hint="default"/>
        <w:b/>
      </w:rPr>
    </w:lvl>
    <w:lvl w:ilvl="2">
      <w:start w:val="1"/>
      <w:numFmt w:val="decimal"/>
      <w:isLgl/>
      <w:lvlText w:val="%1.%2.%3"/>
      <w:lvlJc w:val="left"/>
      <w:pPr>
        <w:ind w:left="2220" w:hanging="108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60" w:hanging="1440"/>
      </w:pPr>
      <w:rPr>
        <w:rFonts w:hint="default"/>
      </w:rPr>
    </w:lvl>
    <w:lvl w:ilvl="5">
      <w:start w:val="1"/>
      <w:numFmt w:val="decimal"/>
      <w:isLgl/>
      <w:lvlText w:val="%1.%2.%3.%4.%5.%6"/>
      <w:lvlJc w:val="left"/>
      <w:pPr>
        <w:ind w:left="4110" w:hanging="1800"/>
      </w:pPr>
      <w:rPr>
        <w:rFonts w:hint="default"/>
      </w:rPr>
    </w:lvl>
    <w:lvl w:ilvl="6">
      <w:start w:val="1"/>
      <w:numFmt w:val="decimal"/>
      <w:isLgl/>
      <w:lvlText w:val="%1.%2.%3.%4.%5.%6.%7"/>
      <w:lvlJc w:val="left"/>
      <w:pPr>
        <w:ind w:left="4860" w:hanging="2160"/>
      </w:pPr>
      <w:rPr>
        <w:rFonts w:hint="default"/>
      </w:rPr>
    </w:lvl>
    <w:lvl w:ilvl="7">
      <w:start w:val="1"/>
      <w:numFmt w:val="decimal"/>
      <w:isLgl/>
      <w:lvlText w:val="%1.%2.%3.%4.%5.%6.%7.%8"/>
      <w:lvlJc w:val="left"/>
      <w:pPr>
        <w:ind w:left="5610" w:hanging="2520"/>
      </w:pPr>
      <w:rPr>
        <w:rFonts w:hint="default"/>
      </w:rPr>
    </w:lvl>
    <w:lvl w:ilvl="8">
      <w:start w:val="1"/>
      <w:numFmt w:val="decimal"/>
      <w:isLgl/>
      <w:lvlText w:val="%1.%2.%3.%4.%5.%6.%7.%8.%9"/>
      <w:lvlJc w:val="left"/>
      <w:pPr>
        <w:ind w:left="6000" w:hanging="2520"/>
      </w:pPr>
      <w:rPr>
        <w:rFonts w:hint="default"/>
      </w:rPr>
    </w:lvl>
  </w:abstractNum>
  <w:abstractNum w:abstractNumId="2" w15:restartNumberingAfterBreak="0">
    <w:nsid w:val="3DEC4DED"/>
    <w:multiLevelType w:val="hybridMultilevel"/>
    <w:tmpl w:val="062ABF74"/>
    <w:lvl w:ilvl="0" w:tplc="2192316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30FA2"/>
    <w:multiLevelType w:val="hybridMultilevel"/>
    <w:tmpl w:val="CCE612C4"/>
    <w:lvl w:ilvl="0" w:tplc="6FA45B50">
      <w:start w:val="1"/>
      <w:numFmt w:val="decimal"/>
      <w:lvlText w:val="%1."/>
      <w:lvlJc w:val="left"/>
      <w:pPr>
        <w:ind w:left="720" w:hanging="360"/>
      </w:pPr>
    </w:lvl>
    <w:lvl w:ilvl="1" w:tplc="7F148390">
      <w:start w:val="1"/>
      <w:numFmt w:val="lowerLetter"/>
      <w:lvlText w:val="%2."/>
      <w:lvlJc w:val="left"/>
      <w:pPr>
        <w:ind w:left="1440" w:hanging="360"/>
      </w:pPr>
    </w:lvl>
    <w:lvl w:ilvl="2" w:tplc="9F368920">
      <w:start w:val="1"/>
      <w:numFmt w:val="lowerRoman"/>
      <w:lvlText w:val="%3."/>
      <w:lvlJc w:val="right"/>
      <w:pPr>
        <w:ind w:left="2160" w:hanging="180"/>
      </w:pPr>
    </w:lvl>
    <w:lvl w:ilvl="3" w:tplc="02AA84AE">
      <w:start w:val="1"/>
      <w:numFmt w:val="decimal"/>
      <w:lvlText w:val="%4."/>
      <w:lvlJc w:val="left"/>
      <w:pPr>
        <w:ind w:left="2880" w:hanging="360"/>
      </w:pPr>
    </w:lvl>
    <w:lvl w:ilvl="4" w:tplc="AA82A838">
      <w:start w:val="1"/>
      <w:numFmt w:val="lowerLetter"/>
      <w:lvlText w:val="%5."/>
      <w:lvlJc w:val="left"/>
      <w:pPr>
        <w:ind w:left="3600" w:hanging="360"/>
      </w:pPr>
    </w:lvl>
    <w:lvl w:ilvl="5" w:tplc="00E6FA58">
      <w:start w:val="1"/>
      <w:numFmt w:val="lowerRoman"/>
      <w:lvlText w:val="%6."/>
      <w:lvlJc w:val="right"/>
      <w:pPr>
        <w:ind w:left="4320" w:hanging="180"/>
      </w:pPr>
    </w:lvl>
    <w:lvl w:ilvl="6" w:tplc="BCBAD566">
      <w:start w:val="1"/>
      <w:numFmt w:val="decimal"/>
      <w:lvlText w:val="%7."/>
      <w:lvlJc w:val="left"/>
      <w:pPr>
        <w:ind w:left="5040" w:hanging="360"/>
      </w:pPr>
    </w:lvl>
    <w:lvl w:ilvl="7" w:tplc="5576F092">
      <w:start w:val="1"/>
      <w:numFmt w:val="lowerLetter"/>
      <w:lvlText w:val="%8."/>
      <w:lvlJc w:val="left"/>
      <w:pPr>
        <w:ind w:left="5760" w:hanging="360"/>
      </w:pPr>
    </w:lvl>
    <w:lvl w:ilvl="8" w:tplc="A3F20AFA">
      <w:start w:val="1"/>
      <w:numFmt w:val="lowerRoman"/>
      <w:lvlText w:val="%9."/>
      <w:lvlJc w:val="right"/>
      <w:pPr>
        <w:ind w:left="6480" w:hanging="180"/>
      </w:pPr>
    </w:lvl>
  </w:abstractNum>
  <w:abstractNum w:abstractNumId="4" w15:restartNumberingAfterBreak="0">
    <w:nsid w:val="5AEE170B"/>
    <w:multiLevelType w:val="hybridMultilevel"/>
    <w:tmpl w:val="6DCC9E3C"/>
    <w:lvl w:ilvl="0" w:tplc="AF969468">
      <w:start w:val="1"/>
      <w:numFmt w:val="decimal"/>
      <w:lvlText w:val="%1."/>
      <w:lvlJc w:val="left"/>
      <w:pPr>
        <w:ind w:left="720" w:hanging="360"/>
      </w:pPr>
      <w:rPr>
        <w:rFonts w:asciiTheme="minorHAnsi" w:hAnsiTheme="minorHAnsi" w:cstheme="minorHAns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546119"/>
    <w:multiLevelType w:val="hybridMultilevel"/>
    <w:tmpl w:val="5A5001A0"/>
    <w:lvl w:ilvl="0" w:tplc="CCCE9AEE">
      <w:start w:val="1"/>
      <w:numFmt w:val="decimal"/>
      <w:lvlText w:val="%1."/>
      <w:lvlJc w:val="left"/>
      <w:pPr>
        <w:ind w:left="1133" w:hanging="360"/>
      </w:pPr>
      <w:rPr>
        <w:rFonts w:ascii="Times New Roman" w:hAnsi="Times New Roman" w:cs="Times New Roman" w:hint="default"/>
        <w:b w:val="0"/>
        <w:sz w:val="20"/>
        <w:szCs w:val="20"/>
      </w:rPr>
    </w:lvl>
    <w:lvl w:ilvl="1" w:tplc="08090019" w:tentative="1">
      <w:start w:val="1"/>
      <w:numFmt w:val="lowerLetter"/>
      <w:lvlText w:val="%2."/>
      <w:lvlJc w:val="left"/>
      <w:pPr>
        <w:ind w:left="1853" w:hanging="360"/>
      </w:pPr>
    </w:lvl>
    <w:lvl w:ilvl="2" w:tplc="0809001B" w:tentative="1">
      <w:start w:val="1"/>
      <w:numFmt w:val="lowerRoman"/>
      <w:lvlText w:val="%3."/>
      <w:lvlJc w:val="right"/>
      <w:pPr>
        <w:ind w:left="2573" w:hanging="180"/>
      </w:pPr>
    </w:lvl>
    <w:lvl w:ilvl="3" w:tplc="0809000F" w:tentative="1">
      <w:start w:val="1"/>
      <w:numFmt w:val="decimal"/>
      <w:lvlText w:val="%4."/>
      <w:lvlJc w:val="left"/>
      <w:pPr>
        <w:ind w:left="3293" w:hanging="360"/>
      </w:pPr>
    </w:lvl>
    <w:lvl w:ilvl="4" w:tplc="08090019" w:tentative="1">
      <w:start w:val="1"/>
      <w:numFmt w:val="lowerLetter"/>
      <w:lvlText w:val="%5."/>
      <w:lvlJc w:val="left"/>
      <w:pPr>
        <w:ind w:left="4013" w:hanging="360"/>
      </w:pPr>
    </w:lvl>
    <w:lvl w:ilvl="5" w:tplc="0809001B" w:tentative="1">
      <w:start w:val="1"/>
      <w:numFmt w:val="lowerRoman"/>
      <w:lvlText w:val="%6."/>
      <w:lvlJc w:val="right"/>
      <w:pPr>
        <w:ind w:left="4733" w:hanging="180"/>
      </w:pPr>
    </w:lvl>
    <w:lvl w:ilvl="6" w:tplc="0809000F" w:tentative="1">
      <w:start w:val="1"/>
      <w:numFmt w:val="decimal"/>
      <w:lvlText w:val="%7."/>
      <w:lvlJc w:val="left"/>
      <w:pPr>
        <w:ind w:left="5453" w:hanging="360"/>
      </w:pPr>
    </w:lvl>
    <w:lvl w:ilvl="7" w:tplc="08090019" w:tentative="1">
      <w:start w:val="1"/>
      <w:numFmt w:val="lowerLetter"/>
      <w:lvlText w:val="%8."/>
      <w:lvlJc w:val="left"/>
      <w:pPr>
        <w:ind w:left="6173" w:hanging="360"/>
      </w:pPr>
    </w:lvl>
    <w:lvl w:ilvl="8" w:tplc="0809001B" w:tentative="1">
      <w:start w:val="1"/>
      <w:numFmt w:val="lowerRoman"/>
      <w:lvlText w:val="%9."/>
      <w:lvlJc w:val="right"/>
      <w:pPr>
        <w:ind w:left="6893" w:hanging="180"/>
      </w:pPr>
    </w:lvl>
  </w:abstractNum>
  <w:abstractNum w:abstractNumId="6" w15:restartNumberingAfterBreak="0">
    <w:nsid w:val="6C8F68F8"/>
    <w:multiLevelType w:val="hybridMultilevel"/>
    <w:tmpl w:val="8370F832"/>
    <w:lvl w:ilvl="0" w:tplc="50D6ADA6">
      <w:start w:val="1"/>
      <w:numFmt w:val="decimal"/>
      <w:lvlText w:val="%1."/>
      <w:lvlJc w:val="left"/>
      <w:pPr>
        <w:ind w:left="720" w:hanging="360"/>
      </w:pPr>
    </w:lvl>
    <w:lvl w:ilvl="1" w:tplc="63E2625A">
      <w:start w:val="1"/>
      <w:numFmt w:val="lowerLetter"/>
      <w:lvlText w:val="%2."/>
      <w:lvlJc w:val="left"/>
      <w:pPr>
        <w:ind w:left="1440" w:hanging="360"/>
      </w:pPr>
    </w:lvl>
    <w:lvl w:ilvl="2" w:tplc="A606E728">
      <w:start w:val="1"/>
      <w:numFmt w:val="lowerRoman"/>
      <w:lvlText w:val="%3."/>
      <w:lvlJc w:val="right"/>
      <w:pPr>
        <w:ind w:left="2160" w:hanging="180"/>
      </w:pPr>
    </w:lvl>
    <w:lvl w:ilvl="3" w:tplc="86225C2E">
      <w:start w:val="1"/>
      <w:numFmt w:val="decimal"/>
      <w:lvlText w:val="%4."/>
      <w:lvlJc w:val="left"/>
      <w:pPr>
        <w:ind w:left="2880" w:hanging="360"/>
      </w:pPr>
    </w:lvl>
    <w:lvl w:ilvl="4" w:tplc="E8AE1AAE">
      <w:start w:val="1"/>
      <w:numFmt w:val="lowerLetter"/>
      <w:lvlText w:val="%5."/>
      <w:lvlJc w:val="left"/>
      <w:pPr>
        <w:ind w:left="3600" w:hanging="360"/>
      </w:pPr>
    </w:lvl>
    <w:lvl w:ilvl="5" w:tplc="E9ACF962">
      <w:start w:val="1"/>
      <w:numFmt w:val="lowerRoman"/>
      <w:lvlText w:val="%6."/>
      <w:lvlJc w:val="right"/>
      <w:pPr>
        <w:ind w:left="4320" w:hanging="180"/>
      </w:pPr>
    </w:lvl>
    <w:lvl w:ilvl="6" w:tplc="E734661C">
      <w:start w:val="1"/>
      <w:numFmt w:val="decimal"/>
      <w:lvlText w:val="%7."/>
      <w:lvlJc w:val="left"/>
      <w:pPr>
        <w:ind w:left="5040" w:hanging="360"/>
      </w:pPr>
    </w:lvl>
    <w:lvl w:ilvl="7" w:tplc="A1B64DD8">
      <w:start w:val="1"/>
      <w:numFmt w:val="lowerLetter"/>
      <w:lvlText w:val="%8."/>
      <w:lvlJc w:val="left"/>
      <w:pPr>
        <w:ind w:left="5760" w:hanging="360"/>
      </w:pPr>
    </w:lvl>
    <w:lvl w:ilvl="8" w:tplc="E7B81232">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E5CF85"/>
    <w:rsid w:val="0000083D"/>
    <w:rsid w:val="000016FE"/>
    <w:rsid w:val="00001BDA"/>
    <w:rsid w:val="00001F28"/>
    <w:rsid w:val="00003A5F"/>
    <w:rsid w:val="0000529C"/>
    <w:rsid w:val="00006859"/>
    <w:rsid w:val="00007E16"/>
    <w:rsid w:val="000164E6"/>
    <w:rsid w:val="00016A22"/>
    <w:rsid w:val="000210E1"/>
    <w:rsid w:val="00021499"/>
    <w:rsid w:val="000238EE"/>
    <w:rsid w:val="000242B7"/>
    <w:rsid w:val="00031258"/>
    <w:rsid w:val="00034558"/>
    <w:rsid w:val="00035844"/>
    <w:rsid w:val="00035E45"/>
    <w:rsid w:val="00036570"/>
    <w:rsid w:val="000449A6"/>
    <w:rsid w:val="000458C0"/>
    <w:rsid w:val="00047697"/>
    <w:rsid w:val="00050C5B"/>
    <w:rsid w:val="0005135E"/>
    <w:rsid w:val="00054EE5"/>
    <w:rsid w:val="00055945"/>
    <w:rsid w:val="000608E7"/>
    <w:rsid w:val="00063344"/>
    <w:rsid w:val="000639ED"/>
    <w:rsid w:val="00064906"/>
    <w:rsid w:val="0006547A"/>
    <w:rsid w:val="00065702"/>
    <w:rsid w:val="0006658D"/>
    <w:rsid w:val="00066AB2"/>
    <w:rsid w:val="00066BDC"/>
    <w:rsid w:val="000670EA"/>
    <w:rsid w:val="00067F47"/>
    <w:rsid w:val="00070865"/>
    <w:rsid w:val="00070BF6"/>
    <w:rsid w:val="00070CA1"/>
    <w:rsid w:val="000735D4"/>
    <w:rsid w:val="00074354"/>
    <w:rsid w:val="000743B8"/>
    <w:rsid w:val="0007533B"/>
    <w:rsid w:val="00075483"/>
    <w:rsid w:val="00077AFD"/>
    <w:rsid w:val="00080727"/>
    <w:rsid w:val="00083114"/>
    <w:rsid w:val="000876B3"/>
    <w:rsid w:val="00087C69"/>
    <w:rsid w:val="00090209"/>
    <w:rsid w:val="00090308"/>
    <w:rsid w:val="00090401"/>
    <w:rsid w:val="00090D8F"/>
    <w:rsid w:val="00091D4A"/>
    <w:rsid w:val="00091F1D"/>
    <w:rsid w:val="00092995"/>
    <w:rsid w:val="00096C65"/>
    <w:rsid w:val="00096F4E"/>
    <w:rsid w:val="0009796C"/>
    <w:rsid w:val="000A09E4"/>
    <w:rsid w:val="000A0D39"/>
    <w:rsid w:val="000A146D"/>
    <w:rsid w:val="000A387D"/>
    <w:rsid w:val="000A497A"/>
    <w:rsid w:val="000A54B0"/>
    <w:rsid w:val="000A5709"/>
    <w:rsid w:val="000A5DB6"/>
    <w:rsid w:val="000B2F82"/>
    <w:rsid w:val="000B397F"/>
    <w:rsid w:val="000B5CFC"/>
    <w:rsid w:val="000C3593"/>
    <w:rsid w:val="000C6015"/>
    <w:rsid w:val="000C7E12"/>
    <w:rsid w:val="000D0328"/>
    <w:rsid w:val="000D06D7"/>
    <w:rsid w:val="000D3943"/>
    <w:rsid w:val="000D3CA1"/>
    <w:rsid w:val="000D69F8"/>
    <w:rsid w:val="000D7B11"/>
    <w:rsid w:val="000E01C0"/>
    <w:rsid w:val="000E1415"/>
    <w:rsid w:val="000E1612"/>
    <w:rsid w:val="000E18D6"/>
    <w:rsid w:val="000E2575"/>
    <w:rsid w:val="000E4181"/>
    <w:rsid w:val="000E4DE3"/>
    <w:rsid w:val="000E6DD7"/>
    <w:rsid w:val="000E7611"/>
    <w:rsid w:val="000E795B"/>
    <w:rsid w:val="000F145F"/>
    <w:rsid w:val="000F15E3"/>
    <w:rsid w:val="000F25C9"/>
    <w:rsid w:val="000F5D4C"/>
    <w:rsid w:val="0010056E"/>
    <w:rsid w:val="00102A98"/>
    <w:rsid w:val="00103FC9"/>
    <w:rsid w:val="00105649"/>
    <w:rsid w:val="00105854"/>
    <w:rsid w:val="00105E43"/>
    <w:rsid w:val="00105F8C"/>
    <w:rsid w:val="0011058C"/>
    <w:rsid w:val="00111E32"/>
    <w:rsid w:val="00112386"/>
    <w:rsid w:val="001139E9"/>
    <w:rsid w:val="0011553C"/>
    <w:rsid w:val="00116627"/>
    <w:rsid w:val="001170BF"/>
    <w:rsid w:val="00117DCB"/>
    <w:rsid w:val="00120EC0"/>
    <w:rsid w:val="00122525"/>
    <w:rsid w:val="00122BDE"/>
    <w:rsid w:val="0012326B"/>
    <w:rsid w:val="001263B5"/>
    <w:rsid w:val="00126F88"/>
    <w:rsid w:val="00127A1B"/>
    <w:rsid w:val="001321C2"/>
    <w:rsid w:val="00133403"/>
    <w:rsid w:val="0013454C"/>
    <w:rsid w:val="00134893"/>
    <w:rsid w:val="001402F9"/>
    <w:rsid w:val="0014173C"/>
    <w:rsid w:val="00142169"/>
    <w:rsid w:val="00142392"/>
    <w:rsid w:val="0014400C"/>
    <w:rsid w:val="00144517"/>
    <w:rsid w:val="00145E9C"/>
    <w:rsid w:val="00151D4C"/>
    <w:rsid w:val="0015354D"/>
    <w:rsid w:val="00153D99"/>
    <w:rsid w:val="0015565C"/>
    <w:rsid w:val="00162DF3"/>
    <w:rsid w:val="00170AD2"/>
    <w:rsid w:val="00170D09"/>
    <w:rsid w:val="0017132D"/>
    <w:rsid w:val="0017167B"/>
    <w:rsid w:val="001725ED"/>
    <w:rsid w:val="00172B61"/>
    <w:rsid w:val="00173AE7"/>
    <w:rsid w:val="001740AA"/>
    <w:rsid w:val="00176C56"/>
    <w:rsid w:val="00185B77"/>
    <w:rsid w:val="00186B98"/>
    <w:rsid w:val="00190487"/>
    <w:rsid w:val="001908BC"/>
    <w:rsid w:val="00192EF7"/>
    <w:rsid w:val="00192F05"/>
    <w:rsid w:val="00192F23"/>
    <w:rsid w:val="00192FCA"/>
    <w:rsid w:val="001940D4"/>
    <w:rsid w:val="00194330"/>
    <w:rsid w:val="0019666D"/>
    <w:rsid w:val="00197615"/>
    <w:rsid w:val="001A0376"/>
    <w:rsid w:val="001A2527"/>
    <w:rsid w:val="001A4C14"/>
    <w:rsid w:val="001A5359"/>
    <w:rsid w:val="001A6605"/>
    <w:rsid w:val="001A71F9"/>
    <w:rsid w:val="001A7ED9"/>
    <w:rsid w:val="001B2DE2"/>
    <w:rsid w:val="001B48C7"/>
    <w:rsid w:val="001B54C2"/>
    <w:rsid w:val="001B703D"/>
    <w:rsid w:val="001B757D"/>
    <w:rsid w:val="001B799D"/>
    <w:rsid w:val="001C09B9"/>
    <w:rsid w:val="001C2381"/>
    <w:rsid w:val="001C2B2A"/>
    <w:rsid w:val="001C431D"/>
    <w:rsid w:val="001C51F4"/>
    <w:rsid w:val="001C7817"/>
    <w:rsid w:val="001D14C2"/>
    <w:rsid w:val="001D1F0B"/>
    <w:rsid w:val="001D27C7"/>
    <w:rsid w:val="001D36CB"/>
    <w:rsid w:val="001D3CAD"/>
    <w:rsid w:val="001D6009"/>
    <w:rsid w:val="001E068C"/>
    <w:rsid w:val="001E43FF"/>
    <w:rsid w:val="001E4D87"/>
    <w:rsid w:val="001E4E5F"/>
    <w:rsid w:val="001E549B"/>
    <w:rsid w:val="001F1446"/>
    <w:rsid w:val="001F26A9"/>
    <w:rsid w:val="001F27E5"/>
    <w:rsid w:val="001F2964"/>
    <w:rsid w:val="001F2E55"/>
    <w:rsid w:val="001F3D8B"/>
    <w:rsid w:val="001F64F4"/>
    <w:rsid w:val="001F673F"/>
    <w:rsid w:val="001F78C3"/>
    <w:rsid w:val="00200DC8"/>
    <w:rsid w:val="002043A9"/>
    <w:rsid w:val="00205671"/>
    <w:rsid w:val="002060EB"/>
    <w:rsid w:val="00213A76"/>
    <w:rsid w:val="00215EC1"/>
    <w:rsid w:val="0021654E"/>
    <w:rsid w:val="00216BF8"/>
    <w:rsid w:val="00216E23"/>
    <w:rsid w:val="00216FDB"/>
    <w:rsid w:val="002176F7"/>
    <w:rsid w:val="00217810"/>
    <w:rsid w:val="002218C5"/>
    <w:rsid w:val="002224DC"/>
    <w:rsid w:val="002254C2"/>
    <w:rsid w:val="00226772"/>
    <w:rsid w:val="002271DC"/>
    <w:rsid w:val="00232B4C"/>
    <w:rsid w:val="00240A0C"/>
    <w:rsid w:val="002423B3"/>
    <w:rsid w:val="00243F5C"/>
    <w:rsid w:val="00244AE5"/>
    <w:rsid w:val="002459CA"/>
    <w:rsid w:val="002476C7"/>
    <w:rsid w:val="002476E9"/>
    <w:rsid w:val="0025091B"/>
    <w:rsid w:val="00250CF4"/>
    <w:rsid w:val="00251A7A"/>
    <w:rsid w:val="0025308F"/>
    <w:rsid w:val="00255C68"/>
    <w:rsid w:val="002570CD"/>
    <w:rsid w:val="00264483"/>
    <w:rsid w:val="00264F36"/>
    <w:rsid w:val="0026573D"/>
    <w:rsid w:val="00277BDA"/>
    <w:rsid w:val="00285EDF"/>
    <w:rsid w:val="00285F7D"/>
    <w:rsid w:val="002874D0"/>
    <w:rsid w:val="00291233"/>
    <w:rsid w:val="0029215C"/>
    <w:rsid w:val="00292D34"/>
    <w:rsid w:val="00297848"/>
    <w:rsid w:val="002A0C9A"/>
    <w:rsid w:val="002A228C"/>
    <w:rsid w:val="002A57E3"/>
    <w:rsid w:val="002B10CB"/>
    <w:rsid w:val="002B3553"/>
    <w:rsid w:val="002B57AD"/>
    <w:rsid w:val="002B5B47"/>
    <w:rsid w:val="002B6ECA"/>
    <w:rsid w:val="002B6FD0"/>
    <w:rsid w:val="002C0E6B"/>
    <w:rsid w:val="002C1AB8"/>
    <w:rsid w:val="002C1B52"/>
    <w:rsid w:val="002C23EA"/>
    <w:rsid w:val="002C30FF"/>
    <w:rsid w:val="002C346C"/>
    <w:rsid w:val="002C5316"/>
    <w:rsid w:val="002C6A45"/>
    <w:rsid w:val="002D2D61"/>
    <w:rsid w:val="002D36CC"/>
    <w:rsid w:val="002D4A79"/>
    <w:rsid w:val="002E189E"/>
    <w:rsid w:val="002E262D"/>
    <w:rsid w:val="002E5AEA"/>
    <w:rsid w:val="002F3981"/>
    <w:rsid w:val="002F5289"/>
    <w:rsid w:val="002F5EB8"/>
    <w:rsid w:val="0030035E"/>
    <w:rsid w:val="00301732"/>
    <w:rsid w:val="00302AA9"/>
    <w:rsid w:val="00304BE8"/>
    <w:rsid w:val="00306645"/>
    <w:rsid w:val="0031046A"/>
    <w:rsid w:val="003104F3"/>
    <w:rsid w:val="00311F00"/>
    <w:rsid w:val="0031364F"/>
    <w:rsid w:val="003148E1"/>
    <w:rsid w:val="00321650"/>
    <w:rsid w:val="003225E2"/>
    <w:rsid w:val="003232E1"/>
    <w:rsid w:val="00325445"/>
    <w:rsid w:val="00325450"/>
    <w:rsid w:val="003269C0"/>
    <w:rsid w:val="0032705F"/>
    <w:rsid w:val="00331B67"/>
    <w:rsid w:val="003362C7"/>
    <w:rsid w:val="00336DEE"/>
    <w:rsid w:val="003371B5"/>
    <w:rsid w:val="003375AD"/>
    <w:rsid w:val="00340A13"/>
    <w:rsid w:val="00341392"/>
    <w:rsid w:val="0034252B"/>
    <w:rsid w:val="003442B3"/>
    <w:rsid w:val="003443F1"/>
    <w:rsid w:val="00344C8A"/>
    <w:rsid w:val="00345BE4"/>
    <w:rsid w:val="00345C8F"/>
    <w:rsid w:val="00347689"/>
    <w:rsid w:val="00351594"/>
    <w:rsid w:val="00354B94"/>
    <w:rsid w:val="0035768D"/>
    <w:rsid w:val="003608D8"/>
    <w:rsid w:val="003621A8"/>
    <w:rsid w:val="0036351C"/>
    <w:rsid w:val="00364148"/>
    <w:rsid w:val="00366ED3"/>
    <w:rsid w:val="00367188"/>
    <w:rsid w:val="00372B16"/>
    <w:rsid w:val="00374298"/>
    <w:rsid w:val="0037590D"/>
    <w:rsid w:val="0037706C"/>
    <w:rsid w:val="00377E5C"/>
    <w:rsid w:val="003803B9"/>
    <w:rsid w:val="003813BB"/>
    <w:rsid w:val="00385A6A"/>
    <w:rsid w:val="00386359"/>
    <w:rsid w:val="003877BC"/>
    <w:rsid w:val="003940BB"/>
    <w:rsid w:val="00397007"/>
    <w:rsid w:val="003A308D"/>
    <w:rsid w:val="003A6359"/>
    <w:rsid w:val="003A74A4"/>
    <w:rsid w:val="003B090A"/>
    <w:rsid w:val="003B0B7B"/>
    <w:rsid w:val="003B16BA"/>
    <w:rsid w:val="003B2136"/>
    <w:rsid w:val="003B564F"/>
    <w:rsid w:val="003B5F47"/>
    <w:rsid w:val="003B61B8"/>
    <w:rsid w:val="003C1524"/>
    <w:rsid w:val="003C72BC"/>
    <w:rsid w:val="003D2879"/>
    <w:rsid w:val="003D3C46"/>
    <w:rsid w:val="003D43B6"/>
    <w:rsid w:val="003D5317"/>
    <w:rsid w:val="003D62D7"/>
    <w:rsid w:val="003D6450"/>
    <w:rsid w:val="003E00CA"/>
    <w:rsid w:val="003E14E8"/>
    <w:rsid w:val="003E34F3"/>
    <w:rsid w:val="003E4D40"/>
    <w:rsid w:val="003F0F49"/>
    <w:rsid w:val="003F37DC"/>
    <w:rsid w:val="003F453C"/>
    <w:rsid w:val="00400AAC"/>
    <w:rsid w:val="00401DA6"/>
    <w:rsid w:val="00403040"/>
    <w:rsid w:val="0040349C"/>
    <w:rsid w:val="004035EA"/>
    <w:rsid w:val="00404C63"/>
    <w:rsid w:val="0040673C"/>
    <w:rsid w:val="0040692E"/>
    <w:rsid w:val="004070BE"/>
    <w:rsid w:val="00410D37"/>
    <w:rsid w:val="0041257A"/>
    <w:rsid w:val="00415B72"/>
    <w:rsid w:val="004164A3"/>
    <w:rsid w:val="004176DC"/>
    <w:rsid w:val="00421349"/>
    <w:rsid w:val="00421A78"/>
    <w:rsid w:val="004242EB"/>
    <w:rsid w:val="00424CBE"/>
    <w:rsid w:val="00425808"/>
    <w:rsid w:val="0042614C"/>
    <w:rsid w:val="0042647B"/>
    <w:rsid w:val="00426864"/>
    <w:rsid w:val="00426BBE"/>
    <w:rsid w:val="004275DB"/>
    <w:rsid w:val="004310E0"/>
    <w:rsid w:val="00433758"/>
    <w:rsid w:val="00434206"/>
    <w:rsid w:val="004357AB"/>
    <w:rsid w:val="00437DF0"/>
    <w:rsid w:val="00440AA7"/>
    <w:rsid w:val="00441EB4"/>
    <w:rsid w:val="00442799"/>
    <w:rsid w:val="004466D9"/>
    <w:rsid w:val="00446B60"/>
    <w:rsid w:val="00447441"/>
    <w:rsid w:val="00450291"/>
    <w:rsid w:val="004512C0"/>
    <w:rsid w:val="00455CE6"/>
    <w:rsid w:val="0046053A"/>
    <w:rsid w:val="0046111C"/>
    <w:rsid w:val="0046498C"/>
    <w:rsid w:val="004654F9"/>
    <w:rsid w:val="004702BB"/>
    <w:rsid w:val="00470B7D"/>
    <w:rsid w:val="00471698"/>
    <w:rsid w:val="00473564"/>
    <w:rsid w:val="00474FA4"/>
    <w:rsid w:val="00475927"/>
    <w:rsid w:val="0047598A"/>
    <w:rsid w:val="00476B24"/>
    <w:rsid w:val="004777C2"/>
    <w:rsid w:val="004842E3"/>
    <w:rsid w:val="00486074"/>
    <w:rsid w:val="0048741F"/>
    <w:rsid w:val="004879E6"/>
    <w:rsid w:val="0049234D"/>
    <w:rsid w:val="004932D5"/>
    <w:rsid w:val="00494048"/>
    <w:rsid w:val="004977A3"/>
    <w:rsid w:val="004A0A10"/>
    <w:rsid w:val="004A40D6"/>
    <w:rsid w:val="004A4975"/>
    <w:rsid w:val="004A5467"/>
    <w:rsid w:val="004B1184"/>
    <w:rsid w:val="004B13A2"/>
    <w:rsid w:val="004B38B2"/>
    <w:rsid w:val="004B5042"/>
    <w:rsid w:val="004C0E44"/>
    <w:rsid w:val="004C176E"/>
    <w:rsid w:val="004C34DC"/>
    <w:rsid w:val="004C3C59"/>
    <w:rsid w:val="004C3CC6"/>
    <w:rsid w:val="004C52A3"/>
    <w:rsid w:val="004D1237"/>
    <w:rsid w:val="004D27BC"/>
    <w:rsid w:val="004D3ACE"/>
    <w:rsid w:val="004D3C51"/>
    <w:rsid w:val="004D594F"/>
    <w:rsid w:val="004E0ED0"/>
    <w:rsid w:val="004E1960"/>
    <w:rsid w:val="004E27CD"/>
    <w:rsid w:val="004E384E"/>
    <w:rsid w:val="004E3B38"/>
    <w:rsid w:val="004E54C7"/>
    <w:rsid w:val="004E6193"/>
    <w:rsid w:val="004E7ACB"/>
    <w:rsid w:val="004F01AA"/>
    <w:rsid w:val="004F066B"/>
    <w:rsid w:val="004F1916"/>
    <w:rsid w:val="004F5C0A"/>
    <w:rsid w:val="004F6BBD"/>
    <w:rsid w:val="005064EA"/>
    <w:rsid w:val="00507608"/>
    <w:rsid w:val="00515FAB"/>
    <w:rsid w:val="00516E91"/>
    <w:rsid w:val="0051797B"/>
    <w:rsid w:val="005217AF"/>
    <w:rsid w:val="00522F02"/>
    <w:rsid w:val="00523D74"/>
    <w:rsid w:val="0052414D"/>
    <w:rsid w:val="00526A86"/>
    <w:rsid w:val="00527760"/>
    <w:rsid w:val="0053020A"/>
    <w:rsid w:val="00534DAD"/>
    <w:rsid w:val="00536CDB"/>
    <w:rsid w:val="00536DFA"/>
    <w:rsid w:val="00536FD0"/>
    <w:rsid w:val="00537388"/>
    <w:rsid w:val="00540416"/>
    <w:rsid w:val="00540B93"/>
    <w:rsid w:val="005417B1"/>
    <w:rsid w:val="00545AFB"/>
    <w:rsid w:val="0054703E"/>
    <w:rsid w:val="00547529"/>
    <w:rsid w:val="00553598"/>
    <w:rsid w:val="005574A3"/>
    <w:rsid w:val="00561EF6"/>
    <w:rsid w:val="0056241E"/>
    <w:rsid w:val="00562757"/>
    <w:rsid w:val="00563774"/>
    <w:rsid w:val="00563F08"/>
    <w:rsid w:val="00564320"/>
    <w:rsid w:val="00576DF5"/>
    <w:rsid w:val="0058344A"/>
    <w:rsid w:val="00583653"/>
    <w:rsid w:val="005913FC"/>
    <w:rsid w:val="00591828"/>
    <w:rsid w:val="00591C1F"/>
    <w:rsid w:val="005948B6"/>
    <w:rsid w:val="00595B7E"/>
    <w:rsid w:val="00595DC3"/>
    <w:rsid w:val="00596076"/>
    <w:rsid w:val="0059614F"/>
    <w:rsid w:val="005968C9"/>
    <w:rsid w:val="005A0E90"/>
    <w:rsid w:val="005A38E9"/>
    <w:rsid w:val="005A3A2B"/>
    <w:rsid w:val="005A413D"/>
    <w:rsid w:val="005A7D17"/>
    <w:rsid w:val="005B106A"/>
    <w:rsid w:val="005B27F6"/>
    <w:rsid w:val="005B28C2"/>
    <w:rsid w:val="005B376B"/>
    <w:rsid w:val="005B7DB7"/>
    <w:rsid w:val="005C122C"/>
    <w:rsid w:val="005C1989"/>
    <w:rsid w:val="005C42EC"/>
    <w:rsid w:val="005C53DA"/>
    <w:rsid w:val="005C5D8B"/>
    <w:rsid w:val="005C77CE"/>
    <w:rsid w:val="005C7DC0"/>
    <w:rsid w:val="005D081E"/>
    <w:rsid w:val="005D1A73"/>
    <w:rsid w:val="005D24CF"/>
    <w:rsid w:val="005D3A54"/>
    <w:rsid w:val="005D712A"/>
    <w:rsid w:val="005E0E9D"/>
    <w:rsid w:val="005E1930"/>
    <w:rsid w:val="005E1C0C"/>
    <w:rsid w:val="005E2651"/>
    <w:rsid w:val="005E31B5"/>
    <w:rsid w:val="005E3A46"/>
    <w:rsid w:val="005E42FB"/>
    <w:rsid w:val="005E65F1"/>
    <w:rsid w:val="005E739E"/>
    <w:rsid w:val="005F1698"/>
    <w:rsid w:val="005F3BBB"/>
    <w:rsid w:val="005F5A64"/>
    <w:rsid w:val="005F6C8F"/>
    <w:rsid w:val="005F7371"/>
    <w:rsid w:val="00604361"/>
    <w:rsid w:val="0060691E"/>
    <w:rsid w:val="006111FC"/>
    <w:rsid w:val="006112D7"/>
    <w:rsid w:val="00613F0D"/>
    <w:rsid w:val="00615071"/>
    <w:rsid w:val="006155F8"/>
    <w:rsid w:val="006162AB"/>
    <w:rsid w:val="006207BD"/>
    <w:rsid w:val="00620E1E"/>
    <w:rsid w:val="0062671E"/>
    <w:rsid w:val="006275C4"/>
    <w:rsid w:val="00627935"/>
    <w:rsid w:val="00630169"/>
    <w:rsid w:val="0063114C"/>
    <w:rsid w:val="006313D7"/>
    <w:rsid w:val="006344E0"/>
    <w:rsid w:val="006358F4"/>
    <w:rsid w:val="0063670B"/>
    <w:rsid w:val="0064195F"/>
    <w:rsid w:val="00642758"/>
    <w:rsid w:val="00642FE1"/>
    <w:rsid w:val="00643F30"/>
    <w:rsid w:val="006455A8"/>
    <w:rsid w:val="0064639C"/>
    <w:rsid w:val="00650287"/>
    <w:rsid w:val="00653ECA"/>
    <w:rsid w:val="00655DAD"/>
    <w:rsid w:val="006566D9"/>
    <w:rsid w:val="00656C48"/>
    <w:rsid w:val="00657C0D"/>
    <w:rsid w:val="00660FA0"/>
    <w:rsid w:val="00661529"/>
    <w:rsid w:val="006623A2"/>
    <w:rsid w:val="00664D57"/>
    <w:rsid w:val="0067100B"/>
    <w:rsid w:val="006716F9"/>
    <w:rsid w:val="00674E60"/>
    <w:rsid w:val="00675A30"/>
    <w:rsid w:val="00676094"/>
    <w:rsid w:val="00676466"/>
    <w:rsid w:val="00682336"/>
    <w:rsid w:val="0068411D"/>
    <w:rsid w:val="006846A7"/>
    <w:rsid w:val="006870A5"/>
    <w:rsid w:val="0068730E"/>
    <w:rsid w:val="00692E81"/>
    <w:rsid w:val="00694A68"/>
    <w:rsid w:val="006967B6"/>
    <w:rsid w:val="006977C2"/>
    <w:rsid w:val="00697FC6"/>
    <w:rsid w:val="006A148E"/>
    <w:rsid w:val="006A3A08"/>
    <w:rsid w:val="006A3C65"/>
    <w:rsid w:val="006A4567"/>
    <w:rsid w:val="006A681F"/>
    <w:rsid w:val="006A6CB4"/>
    <w:rsid w:val="006A7172"/>
    <w:rsid w:val="006A76E6"/>
    <w:rsid w:val="006B0B3C"/>
    <w:rsid w:val="006B0BDA"/>
    <w:rsid w:val="006B1D2C"/>
    <w:rsid w:val="006B2238"/>
    <w:rsid w:val="006B525C"/>
    <w:rsid w:val="006B606F"/>
    <w:rsid w:val="006B752B"/>
    <w:rsid w:val="006C159C"/>
    <w:rsid w:val="006C1943"/>
    <w:rsid w:val="006C1F9E"/>
    <w:rsid w:val="006C738A"/>
    <w:rsid w:val="006D3F9D"/>
    <w:rsid w:val="006D3FF2"/>
    <w:rsid w:val="006D54A9"/>
    <w:rsid w:val="006E3E52"/>
    <w:rsid w:val="006E550F"/>
    <w:rsid w:val="006E58DE"/>
    <w:rsid w:val="006E5FC4"/>
    <w:rsid w:val="006E5FEF"/>
    <w:rsid w:val="006F1EA1"/>
    <w:rsid w:val="006F3308"/>
    <w:rsid w:val="006F4340"/>
    <w:rsid w:val="006F535C"/>
    <w:rsid w:val="00701674"/>
    <w:rsid w:val="00704550"/>
    <w:rsid w:val="00706A36"/>
    <w:rsid w:val="0070708E"/>
    <w:rsid w:val="007075FA"/>
    <w:rsid w:val="007112E9"/>
    <w:rsid w:val="0071202F"/>
    <w:rsid w:val="00712CDE"/>
    <w:rsid w:val="007140D2"/>
    <w:rsid w:val="00715FC7"/>
    <w:rsid w:val="00716669"/>
    <w:rsid w:val="00721CD7"/>
    <w:rsid w:val="0072744C"/>
    <w:rsid w:val="007278C3"/>
    <w:rsid w:val="00730343"/>
    <w:rsid w:val="00733D6F"/>
    <w:rsid w:val="0073420F"/>
    <w:rsid w:val="00737753"/>
    <w:rsid w:val="0074097C"/>
    <w:rsid w:val="00742A59"/>
    <w:rsid w:val="00746C94"/>
    <w:rsid w:val="00747D41"/>
    <w:rsid w:val="00747FA5"/>
    <w:rsid w:val="0075283A"/>
    <w:rsid w:val="00752BEF"/>
    <w:rsid w:val="00753C57"/>
    <w:rsid w:val="007556E8"/>
    <w:rsid w:val="00755F8D"/>
    <w:rsid w:val="00757CFC"/>
    <w:rsid w:val="007610D9"/>
    <w:rsid w:val="007655F3"/>
    <w:rsid w:val="00765A7B"/>
    <w:rsid w:val="007670A2"/>
    <w:rsid w:val="00767C09"/>
    <w:rsid w:val="00767F8F"/>
    <w:rsid w:val="007718A9"/>
    <w:rsid w:val="007721CA"/>
    <w:rsid w:val="0077278C"/>
    <w:rsid w:val="0077280A"/>
    <w:rsid w:val="00773609"/>
    <w:rsid w:val="00773B5E"/>
    <w:rsid w:val="00774F92"/>
    <w:rsid w:val="00777C43"/>
    <w:rsid w:val="00781A44"/>
    <w:rsid w:val="00782CE4"/>
    <w:rsid w:val="007835C2"/>
    <w:rsid w:val="00783E97"/>
    <w:rsid w:val="00785CA8"/>
    <w:rsid w:val="007872B9"/>
    <w:rsid w:val="00790190"/>
    <w:rsid w:val="007902D3"/>
    <w:rsid w:val="00791DAD"/>
    <w:rsid w:val="0079231C"/>
    <w:rsid w:val="007935D3"/>
    <w:rsid w:val="007940D2"/>
    <w:rsid w:val="00794FEF"/>
    <w:rsid w:val="007963C2"/>
    <w:rsid w:val="007A0EE6"/>
    <w:rsid w:val="007A29F7"/>
    <w:rsid w:val="007B0DF1"/>
    <w:rsid w:val="007B0EEC"/>
    <w:rsid w:val="007B2431"/>
    <w:rsid w:val="007B6089"/>
    <w:rsid w:val="007C1825"/>
    <w:rsid w:val="007D0CF9"/>
    <w:rsid w:val="007D1F51"/>
    <w:rsid w:val="007D1FF2"/>
    <w:rsid w:val="007D2F43"/>
    <w:rsid w:val="007D3723"/>
    <w:rsid w:val="007D51AA"/>
    <w:rsid w:val="007D58E7"/>
    <w:rsid w:val="007D5C26"/>
    <w:rsid w:val="007E2FAA"/>
    <w:rsid w:val="007E3CC8"/>
    <w:rsid w:val="007E433F"/>
    <w:rsid w:val="007E6EC7"/>
    <w:rsid w:val="007E7D3E"/>
    <w:rsid w:val="007F1246"/>
    <w:rsid w:val="007F31FC"/>
    <w:rsid w:val="008040CE"/>
    <w:rsid w:val="00805168"/>
    <w:rsid w:val="00805A1E"/>
    <w:rsid w:val="00812CB2"/>
    <w:rsid w:val="00813470"/>
    <w:rsid w:val="00816C4F"/>
    <w:rsid w:val="00821ED7"/>
    <w:rsid w:val="00822684"/>
    <w:rsid w:val="00824574"/>
    <w:rsid w:val="00827010"/>
    <w:rsid w:val="008302CF"/>
    <w:rsid w:val="008319D3"/>
    <w:rsid w:val="008321A9"/>
    <w:rsid w:val="008323B0"/>
    <w:rsid w:val="00832D64"/>
    <w:rsid w:val="00833FB5"/>
    <w:rsid w:val="00834684"/>
    <w:rsid w:val="00834EB5"/>
    <w:rsid w:val="0083643D"/>
    <w:rsid w:val="00837701"/>
    <w:rsid w:val="00837F1F"/>
    <w:rsid w:val="00840A31"/>
    <w:rsid w:val="00841029"/>
    <w:rsid w:val="008438BA"/>
    <w:rsid w:val="0084399B"/>
    <w:rsid w:val="00843DEF"/>
    <w:rsid w:val="00843EFE"/>
    <w:rsid w:val="00844FED"/>
    <w:rsid w:val="00845FA9"/>
    <w:rsid w:val="008533B8"/>
    <w:rsid w:val="008536CB"/>
    <w:rsid w:val="008550C1"/>
    <w:rsid w:val="008574CF"/>
    <w:rsid w:val="00860B53"/>
    <w:rsid w:val="0086237D"/>
    <w:rsid w:val="008634CD"/>
    <w:rsid w:val="00864D15"/>
    <w:rsid w:val="00867330"/>
    <w:rsid w:val="00867B0E"/>
    <w:rsid w:val="00867D63"/>
    <w:rsid w:val="00870477"/>
    <w:rsid w:val="0087127C"/>
    <w:rsid w:val="00871B68"/>
    <w:rsid w:val="00871CF7"/>
    <w:rsid w:val="00871DD5"/>
    <w:rsid w:val="00872C8E"/>
    <w:rsid w:val="00872D55"/>
    <w:rsid w:val="00876E05"/>
    <w:rsid w:val="00881DF0"/>
    <w:rsid w:val="00883860"/>
    <w:rsid w:val="00884003"/>
    <w:rsid w:val="008860D1"/>
    <w:rsid w:val="00886451"/>
    <w:rsid w:val="00886AF0"/>
    <w:rsid w:val="008906F2"/>
    <w:rsid w:val="0089153B"/>
    <w:rsid w:val="00891EBE"/>
    <w:rsid w:val="0089706D"/>
    <w:rsid w:val="00897A23"/>
    <w:rsid w:val="008A263B"/>
    <w:rsid w:val="008A3962"/>
    <w:rsid w:val="008A56E1"/>
    <w:rsid w:val="008A66E4"/>
    <w:rsid w:val="008B0F1B"/>
    <w:rsid w:val="008B133E"/>
    <w:rsid w:val="008B2185"/>
    <w:rsid w:val="008B3702"/>
    <w:rsid w:val="008B3CDF"/>
    <w:rsid w:val="008B685C"/>
    <w:rsid w:val="008B6A4D"/>
    <w:rsid w:val="008C254D"/>
    <w:rsid w:val="008C5DD1"/>
    <w:rsid w:val="008C6465"/>
    <w:rsid w:val="008D016D"/>
    <w:rsid w:val="008D2BFA"/>
    <w:rsid w:val="008D7E37"/>
    <w:rsid w:val="008E18F7"/>
    <w:rsid w:val="008E3F6E"/>
    <w:rsid w:val="008E4016"/>
    <w:rsid w:val="008E4532"/>
    <w:rsid w:val="008E46A4"/>
    <w:rsid w:val="008E6E12"/>
    <w:rsid w:val="008E7030"/>
    <w:rsid w:val="008E7074"/>
    <w:rsid w:val="008F0CA3"/>
    <w:rsid w:val="008F187F"/>
    <w:rsid w:val="008F59C1"/>
    <w:rsid w:val="008F635E"/>
    <w:rsid w:val="00900BCA"/>
    <w:rsid w:val="00901DF3"/>
    <w:rsid w:val="00904D26"/>
    <w:rsid w:val="009112ED"/>
    <w:rsid w:val="00911A92"/>
    <w:rsid w:val="00913428"/>
    <w:rsid w:val="00914B5A"/>
    <w:rsid w:val="009152FA"/>
    <w:rsid w:val="00917636"/>
    <w:rsid w:val="00917A06"/>
    <w:rsid w:val="009210FA"/>
    <w:rsid w:val="009216D6"/>
    <w:rsid w:val="009259CF"/>
    <w:rsid w:val="00927CC6"/>
    <w:rsid w:val="009319F3"/>
    <w:rsid w:val="00931D49"/>
    <w:rsid w:val="00931EA1"/>
    <w:rsid w:val="009327F1"/>
    <w:rsid w:val="0093682F"/>
    <w:rsid w:val="009414F6"/>
    <w:rsid w:val="00943FA2"/>
    <w:rsid w:val="00944524"/>
    <w:rsid w:val="00947AC2"/>
    <w:rsid w:val="00950E05"/>
    <w:rsid w:val="00951567"/>
    <w:rsid w:val="009550DA"/>
    <w:rsid w:val="0095557C"/>
    <w:rsid w:val="00955B0C"/>
    <w:rsid w:val="00955C4E"/>
    <w:rsid w:val="00955C50"/>
    <w:rsid w:val="009569ED"/>
    <w:rsid w:val="0095727A"/>
    <w:rsid w:val="00960460"/>
    <w:rsid w:val="00962415"/>
    <w:rsid w:val="00963910"/>
    <w:rsid w:val="00965E7A"/>
    <w:rsid w:val="0097047C"/>
    <w:rsid w:val="009715D8"/>
    <w:rsid w:val="00971A2E"/>
    <w:rsid w:val="00972FA5"/>
    <w:rsid w:val="00973907"/>
    <w:rsid w:val="00973CB2"/>
    <w:rsid w:val="0097518F"/>
    <w:rsid w:val="00977E54"/>
    <w:rsid w:val="00980120"/>
    <w:rsid w:val="009809E4"/>
    <w:rsid w:val="00981345"/>
    <w:rsid w:val="00981D98"/>
    <w:rsid w:val="00982108"/>
    <w:rsid w:val="009822CB"/>
    <w:rsid w:val="00984297"/>
    <w:rsid w:val="009847AC"/>
    <w:rsid w:val="009847CA"/>
    <w:rsid w:val="009900B2"/>
    <w:rsid w:val="00993D60"/>
    <w:rsid w:val="00995BBC"/>
    <w:rsid w:val="00995D75"/>
    <w:rsid w:val="009975B8"/>
    <w:rsid w:val="00997CBE"/>
    <w:rsid w:val="009A6E87"/>
    <w:rsid w:val="009B276B"/>
    <w:rsid w:val="009B404D"/>
    <w:rsid w:val="009C386B"/>
    <w:rsid w:val="009C3FED"/>
    <w:rsid w:val="009D28B1"/>
    <w:rsid w:val="009D3DB2"/>
    <w:rsid w:val="009E24EE"/>
    <w:rsid w:val="009E40F0"/>
    <w:rsid w:val="009E5810"/>
    <w:rsid w:val="009E71D8"/>
    <w:rsid w:val="009F3900"/>
    <w:rsid w:val="009F4A2C"/>
    <w:rsid w:val="009F5E97"/>
    <w:rsid w:val="009F7AB0"/>
    <w:rsid w:val="00A030F2"/>
    <w:rsid w:val="00A03C21"/>
    <w:rsid w:val="00A049CC"/>
    <w:rsid w:val="00A06A31"/>
    <w:rsid w:val="00A1342F"/>
    <w:rsid w:val="00A16780"/>
    <w:rsid w:val="00A228CB"/>
    <w:rsid w:val="00A2483F"/>
    <w:rsid w:val="00A24958"/>
    <w:rsid w:val="00A2496D"/>
    <w:rsid w:val="00A261B6"/>
    <w:rsid w:val="00A26392"/>
    <w:rsid w:val="00A31621"/>
    <w:rsid w:val="00A31661"/>
    <w:rsid w:val="00A338D9"/>
    <w:rsid w:val="00A35655"/>
    <w:rsid w:val="00A35CD9"/>
    <w:rsid w:val="00A370D7"/>
    <w:rsid w:val="00A40690"/>
    <w:rsid w:val="00A41B63"/>
    <w:rsid w:val="00A4236B"/>
    <w:rsid w:val="00A42CA2"/>
    <w:rsid w:val="00A42E2A"/>
    <w:rsid w:val="00A44046"/>
    <w:rsid w:val="00A4422A"/>
    <w:rsid w:val="00A44476"/>
    <w:rsid w:val="00A457D1"/>
    <w:rsid w:val="00A472D8"/>
    <w:rsid w:val="00A52551"/>
    <w:rsid w:val="00A54FC0"/>
    <w:rsid w:val="00A56351"/>
    <w:rsid w:val="00A5677B"/>
    <w:rsid w:val="00A64460"/>
    <w:rsid w:val="00A65E9F"/>
    <w:rsid w:val="00A665B6"/>
    <w:rsid w:val="00A675B9"/>
    <w:rsid w:val="00A714ED"/>
    <w:rsid w:val="00A75A6A"/>
    <w:rsid w:val="00A8073B"/>
    <w:rsid w:val="00A80CFD"/>
    <w:rsid w:val="00A83644"/>
    <w:rsid w:val="00A848A0"/>
    <w:rsid w:val="00A8563F"/>
    <w:rsid w:val="00A86917"/>
    <w:rsid w:val="00A87AAE"/>
    <w:rsid w:val="00A87D41"/>
    <w:rsid w:val="00A93BFD"/>
    <w:rsid w:val="00A9415C"/>
    <w:rsid w:val="00A94917"/>
    <w:rsid w:val="00A94926"/>
    <w:rsid w:val="00A96CA4"/>
    <w:rsid w:val="00AA115C"/>
    <w:rsid w:val="00AA393E"/>
    <w:rsid w:val="00AA53D3"/>
    <w:rsid w:val="00AA7FE6"/>
    <w:rsid w:val="00AB057C"/>
    <w:rsid w:val="00AB3E12"/>
    <w:rsid w:val="00AB665A"/>
    <w:rsid w:val="00AC01B0"/>
    <w:rsid w:val="00AC046B"/>
    <w:rsid w:val="00AC070A"/>
    <w:rsid w:val="00AC2E38"/>
    <w:rsid w:val="00AC4DE7"/>
    <w:rsid w:val="00AC5998"/>
    <w:rsid w:val="00AC61D7"/>
    <w:rsid w:val="00AC719F"/>
    <w:rsid w:val="00AD0DCE"/>
    <w:rsid w:val="00AD2A42"/>
    <w:rsid w:val="00AD66FF"/>
    <w:rsid w:val="00AE1BE2"/>
    <w:rsid w:val="00AE70D0"/>
    <w:rsid w:val="00AE76C4"/>
    <w:rsid w:val="00AE7716"/>
    <w:rsid w:val="00AF0253"/>
    <w:rsid w:val="00AF2391"/>
    <w:rsid w:val="00AF24A3"/>
    <w:rsid w:val="00AF5935"/>
    <w:rsid w:val="00AF6B91"/>
    <w:rsid w:val="00AF6E87"/>
    <w:rsid w:val="00B12FFC"/>
    <w:rsid w:val="00B160A2"/>
    <w:rsid w:val="00B16126"/>
    <w:rsid w:val="00B170C1"/>
    <w:rsid w:val="00B17C4C"/>
    <w:rsid w:val="00B22021"/>
    <w:rsid w:val="00B2216F"/>
    <w:rsid w:val="00B228DE"/>
    <w:rsid w:val="00B242C5"/>
    <w:rsid w:val="00B2444F"/>
    <w:rsid w:val="00B25CCA"/>
    <w:rsid w:val="00B30FAE"/>
    <w:rsid w:val="00B3134D"/>
    <w:rsid w:val="00B32348"/>
    <w:rsid w:val="00B34EA2"/>
    <w:rsid w:val="00B35EA6"/>
    <w:rsid w:val="00B366F9"/>
    <w:rsid w:val="00B36A97"/>
    <w:rsid w:val="00B36C99"/>
    <w:rsid w:val="00B379CC"/>
    <w:rsid w:val="00B44BC8"/>
    <w:rsid w:val="00B4630F"/>
    <w:rsid w:val="00B46D79"/>
    <w:rsid w:val="00B53654"/>
    <w:rsid w:val="00B55D95"/>
    <w:rsid w:val="00B60FA2"/>
    <w:rsid w:val="00B61064"/>
    <w:rsid w:val="00B63A12"/>
    <w:rsid w:val="00B64FFB"/>
    <w:rsid w:val="00B655C8"/>
    <w:rsid w:val="00B6581A"/>
    <w:rsid w:val="00B73705"/>
    <w:rsid w:val="00B749A1"/>
    <w:rsid w:val="00B77480"/>
    <w:rsid w:val="00B80756"/>
    <w:rsid w:val="00B83A7B"/>
    <w:rsid w:val="00B84513"/>
    <w:rsid w:val="00B84BA7"/>
    <w:rsid w:val="00B864F2"/>
    <w:rsid w:val="00B912EE"/>
    <w:rsid w:val="00B915E1"/>
    <w:rsid w:val="00B91937"/>
    <w:rsid w:val="00B922B8"/>
    <w:rsid w:val="00B93BF7"/>
    <w:rsid w:val="00B93D05"/>
    <w:rsid w:val="00B9672B"/>
    <w:rsid w:val="00B97BAD"/>
    <w:rsid w:val="00BA08AF"/>
    <w:rsid w:val="00BA19B1"/>
    <w:rsid w:val="00BA399B"/>
    <w:rsid w:val="00BA785A"/>
    <w:rsid w:val="00BB0C63"/>
    <w:rsid w:val="00BB14E7"/>
    <w:rsid w:val="00BB26B4"/>
    <w:rsid w:val="00BB3AB7"/>
    <w:rsid w:val="00BB68F9"/>
    <w:rsid w:val="00BC06E1"/>
    <w:rsid w:val="00BC0FA8"/>
    <w:rsid w:val="00BC3229"/>
    <w:rsid w:val="00BC3A57"/>
    <w:rsid w:val="00BC5269"/>
    <w:rsid w:val="00BC5396"/>
    <w:rsid w:val="00BC6C99"/>
    <w:rsid w:val="00BC775A"/>
    <w:rsid w:val="00BC7C82"/>
    <w:rsid w:val="00BD0545"/>
    <w:rsid w:val="00BD1227"/>
    <w:rsid w:val="00BD1229"/>
    <w:rsid w:val="00BD1938"/>
    <w:rsid w:val="00BD1B50"/>
    <w:rsid w:val="00BD5B07"/>
    <w:rsid w:val="00BD74AB"/>
    <w:rsid w:val="00BD7958"/>
    <w:rsid w:val="00BE05AA"/>
    <w:rsid w:val="00BE192E"/>
    <w:rsid w:val="00BE5643"/>
    <w:rsid w:val="00BE5C73"/>
    <w:rsid w:val="00BE7009"/>
    <w:rsid w:val="00BE7AD7"/>
    <w:rsid w:val="00BE7D82"/>
    <w:rsid w:val="00BE7DF6"/>
    <w:rsid w:val="00BF12AA"/>
    <w:rsid w:val="00BF1E3E"/>
    <w:rsid w:val="00BF2AE1"/>
    <w:rsid w:val="00BF2C2A"/>
    <w:rsid w:val="00BF3A80"/>
    <w:rsid w:val="00BF75E4"/>
    <w:rsid w:val="00C00C33"/>
    <w:rsid w:val="00C0249B"/>
    <w:rsid w:val="00C03B49"/>
    <w:rsid w:val="00C06785"/>
    <w:rsid w:val="00C107B0"/>
    <w:rsid w:val="00C11142"/>
    <w:rsid w:val="00C11781"/>
    <w:rsid w:val="00C13E29"/>
    <w:rsid w:val="00C13F78"/>
    <w:rsid w:val="00C1441B"/>
    <w:rsid w:val="00C151ED"/>
    <w:rsid w:val="00C17369"/>
    <w:rsid w:val="00C224BC"/>
    <w:rsid w:val="00C229D3"/>
    <w:rsid w:val="00C25621"/>
    <w:rsid w:val="00C2788E"/>
    <w:rsid w:val="00C31E48"/>
    <w:rsid w:val="00C414FD"/>
    <w:rsid w:val="00C420BF"/>
    <w:rsid w:val="00C42FAC"/>
    <w:rsid w:val="00C433FD"/>
    <w:rsid w:val="00C43D3C"/>
    <w:rsid w:val="00C47407"/>
    <w:rsid w:val="00C47D77"/>
    <w:rsid w:val="00C505C1"/>
    <w:rsid w:val="00C51BA0"/>
    <w:rsid w:val="00C52135"/>
    <w:rsid w:val="00C52D24"/>
    <w:rsid w:val="00C53074"/>
    <w:rsid w:val="00C538F1"/>
    <w:rsid w:val="00C56435"/>
    <w:rsid w:val="00C63D70"/>
    <w:rsid w:val="00C66ECB"/>
    <w:rsid w:val="00C679AE"/>
    <w:rsid w:val="00C7058C"/>
    <w:rsid w:val="00C72FE1"/>
    <w:rsid w:val="00C73472"/>
    <w:rsid w:val="00C74640"/>
    <w:rsid w:val="00C749DB"/>
    <w:rsid w:val="00C77BD6"/>
    <w:rsid w:val="00C82EF7"/>
    <w:rsid w:val="00C87DBF"/>
    <w:rsid w:val="00C95E17"/>
    <w:rsid w:val="00C97DD2"/>
    <w:rsid w:val="00CA0211"/>
    <w:rsid w:val="00CA024C"/>
    <w:rsid w:val="00CA0634"/>
    <w:rsid w:val="00CA2C90"/>
    <w:rsid w:val="00CA2DDC"/>
    <w:rsid w:val="00CA36F7"/>
    <w:rsid w:val="00CA44A6"/>
    <w:rsid w:val="00CB506E"/>
    <w:rsid w:val="00CB54E7"/>
    <w:rsid w:val="00CB612C"/>
    <w:rsid w:val="00CB7240"/>
    <w:rsid w:val="00CC098D"/>
    <w:rsid w:val="00CC0AD1"/>
    <w:rsid w:val="00CC0CD1"/>
    <w:rsid w:val="00CC0E19"/>
    <w:rsid w:val="00CC1D12"/>
    <w:rsid w:val="00CC212C"/>
    <w:rsid w:val="00CC37A8"/>
    <w:rsid w:val="00CC62BE"/>
    <w:rsid w:val="00CC6370"/>
    <w:rsid w:val="00CC6605"/>
    <w:rsid w:val="00CC7E51"/>
    <w:rsid w:val="00CD0100"/>
    <w:rsid w:val="00CD0AA0"/>
    <w:rsid w:val="00CD10C9"/>
    <w:rsid w:val="00CD1E6D"/>
    <w:rsid w:val="00CD3499"/>
    <w:rsid w:val="00CD4707"/>
    <w:rsid w:val="00CD4A13"/>
    <w:rsid w:val="00CD6588"/>
    <w:rsid w:val="00CD7492"/>
    <w:rsid w:val="00CE0DF3"/>
    <w:rsid w:val="00CE27E0"/>
    <w:rsid w:val="00CE346D"/>
    <w:rsid w:val="00CE3BD8"/>
    <w:rsid w:val="00CE4324"/>
    <w:rsid w:val="00CF0288"/>
    <w:rsid w:val="00CF043D"/>
    <w:rsid w:val="00CF3AEE"/>
    <w:rsid w:val="00CF4EFA"/>
    <w:rsid w:val="00CF5E30"/>
    <w:rsid w:val="00CF6256"/>
    <w:rsid w:val="00D0108A"/>
    <w:rsid w:val="00D02B88"/>
    <w:rsid w:val="00D12618"/>
    <w:rsid w:val="00D12D6C"/>
    <w:rsid w:val="00D16CCA"/>
    <w:rsid w:val="00D237CD"/>
    <w:rsid w:val="00D23B5F"/>
    <w:rsid w:val="00D319B1"/>
    <w:rsid w:val="00D32524"/>
    <w:rsid w:val="00D33109"/>
    <w:rsid w:val="00D33FB6"/>
    <w:rsid w:val="00D45139"/>
    <w:rsid w:val="00D4578B"/>
    <w:rsid w:val="00D471DA"/>
    <w:rsid w:val="00D52771"/>
    <w:rsid w:val="00D54600"/>
    <w:rsid w:val="00D55CBD"/>
    <w:rsid w:val="00D566A4"/>
    <w:rsid w:val="00D60284"/>
    <w:rsid w:val="00D609D2"/>
    <w:rsid w:val="00D6173C"/>
    <w:rsid w:val="00D62C64"/>
    <w:rsid w:val="00D6753C"/>
    <w:rsid w:val="00D67C4C"/>
    <w:rsid w:val="00D72545"/>
    <w:rsid w:val="00D727D5"/>
    <w:rsid w:val="00D72DE9"/>
    <w:rsid w:val="00D738A2"/>
    <w:rsid w:val="00D75102"/>
    <w:rsid w:val="00D76584"/>
    <w:rsid w:val="00D80CE5"/>
    <w:rsid w:val="00D82769"/>
    <w:rsid w:val="00D8284B"/>
    <w:rsid w:val="00D86A47"/>
    <w:rsid w:val="00D907E4"/>
    <w:rsid w:val="00D9461B"/>
    <w:rsid w:val="00D959DD"/>
    <w:rsid w:val="00D96C16"/>
    <w:rsid w:val="00DA2383"/>
    <w:rsid w:val="00DA392D"/>
    <w:rsid w:val="00DA4B96"/>
    <w:rsid w:val="00DA5541"/>
    <w:rsid w:val="00DA64B0"/>
    <w:rsid w:val="00DB030D"/>
    <w:rsid w:val="00DB090D"/>
    <w:rsid w:val="00DB281D"/>
    <w:rsid w:val="00DB3459"/>
    <w:rsid w:val="00DB3781"/>
    <w:rsid w:val="00DB3B34"/>
    <w:rsid w:val="00DB587F"/>
    <w:rsid w:val="00DB7C2A"/>
    <w:rsid w:val="00DC148C"/>
    <w:rsid w:val="00DC15C8"/>
    <w:rsid w:val="00DC1F8C"/>
    <w:rsid w:val="00DC2119"/>
    <w:rsid w:val="00DC48A3"/>
    <w:rsid w:val="00DC58B4"/>
    <w:rsid w:val="00DC5BCF"/>
    <w:rsid w:val="00DC5E3F"/>
    <w:rsid w:val="00DD28CC"/>
    <w:rsid w:val="00DD2B54"/>
    <w:rsid w:val="00DD3BDE"/>
    <w:rsid w:val="00DD50EF"/>
    <w:rsid w:val="00DE02EB"/>
    <w:rsid w:val="00DE0DB0"/>
    <w:rsid w:val="00DE1175"/>
    <w:rsid w:val="00DE16C5"/>
    <w:rsid w:val="00DE2BF7"/>
    <w:rsid w:val="00DE44F8"/>
    <w:rsid w:val="00DE487D"/>
    <w:rsid w:val="00DE55BA"/>
    <w:rsid w:val="00DE6344"/>
    <w:rsid w:val="00DE69F1"/>
    <w:rsid w:val="00DE6CCE"/>
    <w:rsid w:val="00DE7F22"/>
    <w:rsid w:val="00DF37A7"/>
    <w:rsid w:val="00E01700"/>
    <w:rsid w:val="00E02C50"/>
    <w:rsid w:val="00E034DF"/>
    <w:rsid w:val="00E03D23"/>
    <w:rsid w:val="00E04CF5"/>
    <w:rsid w:val="00E05930"/>
    <w:rsid w:val="00E073A0"/>
    <w:rsid w:val="00E07C69"/>
    <w:rsid w:val="00E11AA4"/>
    <w:rsid w:val="00E15719"/>
    <w:rsid w:val="00E21ED2"/>
    <w:rsid w:val="00E22FB0"/>
    <w:rsid w:val="00E259B1"/>
    <w:rsid w:val="00E25F03"/>
    <w:rsid w:val="00E27089"/>
    <w:rsid w:val="00E33A27"/>
    <w:rsid w:val="00E33D56"/>
    <w:rsid w:val="00E361CB"/>
    <w:rsid w:val="00E36EAF"/>
    <w:rsid w:val="00E373B8"/>
    <w:rsid w:val="00E374B2"/>
    <w:rsid w:val="00E378CE"/>
    <w:rsid w:val="00E408D4"/>
    <w:rsid w:val="00E40FCE"/>
    <w:rsid w:val="00E44E98"/>
    <w:rsid w:val="00E46C7F"/>
    <w:rsid w:val="00E5028E"/>
    <w:rsid w:val="00E5544E"/>
    <w:rsid w:val="00E61666"/>
    <w:rsid w:val="00E636E4"/>
    <w:rsid w:val="00E63AEC"/>
    <w:rsid w:val="00E64C0A"/>
    <w:rsid w:val="00E65D08"/>
    <w:rsid w:val="00E673FD"/>
    <w:rsid w:val="00E70C32"/>
    <w:rsid w:val="00E81F5C"/>
    <w:rsid w:val="00E8292C"/>
    <w:rsid w:val="00E91E0A"/>
    <w:rsid w:val="00E91ED2"/>
    <w:rsid w:val="00E921C0"/>
    <w:rsid w:val="00E9330A"/>
    <w:rsid w:val="00E9345B"/>
    <w:rsid w:val="00E935A4"/>
    <w:rsid w:val="00E93646"/>
    <w:rsid w:val="00E95D72"/>
    <w:rsid w:val="00E97A1E"/>
    <w:rsid w:val="00EA06CB"/>
    <w:rsid w:val="00EA2919"/>
    <w:rsid w:val="00EA3130"/>
    <w:rsid w:val="00EA56BE"/>
    <w:rsid w:val="00EA63BA"/>
    <w:rsid w:val="00EA790C"/>
    <w:rsid w:val="00EB25A6"/>
    <w:rsid w:val="00EB477E"/>
    <w:rsid w:val="00EB5774"/>
    <w:rsid w:val="00EC1076"/>
    <w:rsid w:val="00EC4A8C"/>
    <w:rsid w:val="00EC794E"/>
    <w:rsid w:val="00ED0F55"/>
    <w:rsid w:val="00ED1D70"/>
    <w:rsid w:val="00ED2795"/>
    <w:rsid w:val="00ED34C8"/>
    <w:rsid w:val="00ED4EA5"/>
    <w:rsid w:val="00ED6562"/>
    <w:rsid w:val="00EE208A"/>
    <w:rsid w:val="00EE7AC6"/>
    <w:rsid w:val="00EF0BA7"/>
    <w:rsid w:val="00EF1CBD"/>
    <w:rsid w:val="00EF350E"/>
    <w:rsid w:val="00EF4201"/>
    <w:rsid w:val="00EF6CC8"/>
    <w:rsid w:val="00EF738A"/>
    <w:rsid w:val="00EF746D"/>
    <w:rsid w:val="00F007D8"/>
    <w:rsid w:val="00F00BAD"/>
    <w:rsid w:val="00F01950"/>
    <w:rsid w:val="00F020BA"/>
    <w:rsid w:val="00F040CB"/>
    <w:rsid w:val="00F049F9"/>
    <w:rsid w:val="00F059A1"/>
    <w:rsid w:val="00F05B38"/>
    <w:rsid w:val="00F1113E"/>
    <w:rsid w:val="00F12BCC"/>
    <w:rsid w:val="00F202C9"/>
    <w:rsid w:val="00F21949"/>
    <w:rsid w:val="00F251E3"/>
    <w:rsid w:val="00F2668C"/>
    <w:rsid w:val="00F3136D"/>
    <w:rsid w:val="00F31BAA"/>
    <w:rsid w:val="00F3242B"/>
    <w:rsid w:val="00F35C6B"/>
    <w:rsid w:val="00F3663D"/>
    <w:rsid w:val="00F41A00"/>
    <w:rsid w:val="00F43B13"/>
    <w:rsid w:val="00F45600"/>
    <w:rsid w:val="00F45B19"/>
    <w:rsid w:val="00F46C3B"/>
    <w:rsid w:val="00F479FB"/>
    <w:rsid w:val="00F50D99"/>
    <w:rsid w:val="00F51763"/>
    <w:rsid w:val="00F528CB"/>
    <w:rsid w:val="00F53034"/>
    <w:rsid w:val="00F53867"/>
    <w:rsid w:val="00F54AB4"/>
    <w:rsid w:val="00F54C1F"/>
    <w:rsid w:val="00F54D85"/>
    <w:rsid w:val="00F55A3A"/>
    <w:rsid w:val="00F563D4"/>
    <w:rsid w:val="00F5694B"/>
    <w:rsid w:val="00F56B27"/>
    <w:rsid w:val="00F57BA9"/>
    <w:rsid w:val="00F60BC1"/>
    <w:rsid w:val="00F620CD"/>
    <w:rsid w:val="00F62364"/>
    <w:rsid w:val="00F62CE7"/>
    <w:rsid w:val="00F63B1D"/>
    <w:rsid w:val="00F63F01"/>
    <w:rsid w:val="00F67A4B"/>
    <w:rsid w:val="00F7042D"/>
    <w:rsid w:val="00F70CA3"/>
    <w:rsid w:val="00F71953"/>
    <w:rsid w:val="00F7399B"/>
    <w:rsid w:val="00F745EF"/>
    <w:rsid w:val="00F74D28"/>
    <w:rsid w:val="00F75A05"/>
    <w:rsid w:val="00F76461"/>
    <w:rsid w:val="00F76FB6"/>
    <w:rsid w:val="00F772CC"/>
    <w:rsid w:val="00F80369"/>
    <w:rsid w:val="00F8360E"/>
    <w:rsid w:val="00F844B5"/>
    <w:rsid w:val="00F8498B"/>
    <w:rsid w:val="00F85EC0"/>
    <w:rsid w:val="00F861F2"/>
    <w:rsid w:val="00F8782B"/>
    <w:rsid w:val="00F87C0F"/>
    <w:rsid w:val="00F90DA5"/>
    <w:rsid w:val="00F91A05"/>
    <w:rsid w:val="00F93792"/>
    <w:rsid w:val="00F957C0"/>
    <w:rsid w:val="00F95A98"/>
    <w:rsid w:val="00F97987"/>
    <w:rsid w:val="00FA15CF"/>
    <w:rsid w:val="00FA3C43"/>
    <w:rsid w:val="00FA5B73"/>
    <w:rsid w:val="00FA5F86"/>
    <w:rsid w:val="00FB07AD"/>
    <w:rsid w:val="00FB420C"/>
    <w:rsid w:val="00FB5381"/>
    <w:rsid w:val="00FB73A6"/>
    <w:rsid w:val="00FB7837"/>
    <w:rsid w:val="00FC093B"/>
    <w:rsid w:val="00FC2856"/>
    <w:rsid w:val="00FC2C14"/>
    <w:rsid w:val="00FC53EF"/>
    <w:rsid w:val="00FD1F7D"/>
    <w:rsid w:val="00FD1F95"/>
    <w:rsid w:val="00FD4897"/>
    <w:rsid w:val="00FD6A73"/>
    <w:rsid w:val="00FD6ADE"/>
    <w:rsid w:val="00FD6B8A"/>
    <w:rsid w:val="00FD790A"/>
    <w:rsid w:val="00FE2A23"/>
    <w:rsid w:val="00FE4E3F"/>
    <w:rsid w:val="00FE566F"/>
    <w:rsid w:val="00FF1A77"/>
    <w:rsid w:val="00FF1F12"/>
    <w:rsid w:val="00FF2566"/>
    <w:rsid w:val="00FF27A4"/>
    <w:rsid w:val="00FF337A"/>
    <w:rsid w:val="00FF50D0"/>
    <w:rsid w:val="00FF510C"/>
    <w:rsid w:val="074CE928"/>
    <w:rsid w:val="21E5CF85"/>
    <w:rsid w:val="23F115B7"/>
    <w:rsid w:val="3127CD07"/>
    <w:rsid w:val="3B6EE2D5"/>
    <w:rsid w:val="50F1AE15"/>
    <w:rsid w:val="57454DA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5CF85"/>
  <w15:chartTrackingRefBased/>
  <w15:docId w15:val="{722B61CC-008E-45CE-B8A7-A6F9367C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466"/>
    <w:pPr>
      <w:ind w:left="720"/>
      <w:contextualSpacing/>
    </w:pPr>
  </w:style>
  <w:style w:type="paragraph" w:styleId="NormalWeb">
    <w:name w:val="Normal (Web)"/>
    <w:basedOn w:val="Normal"/>
    <w:uiPriority w:val="99"/>
    <w:semiHidden/>
    <w:unhideWhenUsed/>
    <w:rsid w:val="006764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ot-block-node">
    <w:name w:val="root-block-node"/>
    <w:basedOn w:val="Normal"/>
    <w:rsid w:val="000E01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1781"/>
    <w:rPr>
      <w:color w:val="0563C1" w:themeColor="hyperlink"/>
      <w:u w:val="single"/>
    </w:rPr>
  </w:style>
  <w:style w:type="paragraph" w:styleId="Header">
    <w:name w:val="header"/>
    <w:basedOn w:val="Normal"/>
    <w:link w:val="HeaderChar"/>
    <w:uiPriority w:val="99"/>
    <w:unhideWhenUsed/>
    <w:rsid w:val="00881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DF0"/>
  </w:style>
  <w:style w:type="paragraph" w:styleId="Footer">
    <w:name w:val="footer"/>
    <w:basedOn w:val="Normal"/>
    <w:link w:val="FooterChar"/>
    <w:uiPriority w:val="99"/>
    <w:unhideWhenUsed/>
    <w:rsid w:val="00881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DF0"/>
  </w:style>
  <w:style w:type="character" w:customStyle="1" w:styleId="demo-keyword">
    <w:name w:val="demo-keyword"/>
    <w:basedOn w:val="DefaultParagraphFont"/>
    <w:rsid w:val="00813470"/>
  </w:style>
  <w:style w:type="paragraph" w:styleId="NoSpacing">
    <w:name w:val="No Spacing"/>
    <w:uiPriority w:val="1"/>
    <w:qFormat/>
    <w:rsid w:val="00AD2A42"/>
    <w:pPr>
      <w:spacing w:after="0" w:line="240" w:lineRule="auto"/>
    </w:pPr>
  </w:style>
  <w:style w:type="table" w:styleId="TableGrid">
    <w:name w:val="Table Grid"/>
    <w:basedOn w:val="TableNormal"/>
    <w:uiPriority w:val="39"/>
    <w:rsid w:val="00A85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849">
      <w:bodyDiv w:val="1"/>
      <w:marLeft w:val="0"/>
      <w:marRight w:val="0"/>
      <w:marTop w:val="0"/>
      <w:marBottom w:val="0"/>
      <w:divBdr>
        <w:top w:val="none" w:sz="0" w:space="0" w:color="auto"/>
        <w:left w:val="none" w:sz="0" w:space="0" w:color="auto"/>
        <w:bottom w:val="none" w:sz="0" w:space="0" w:color="auto"/>
        <w:right w:val="none" w:sz="0" w:space="0" w:color="auto"/>
      </w:divBdr>
      <w:divsChild>
        <w:div w:id="348919522">
          <w:marLeft w:val="0"/>
          <w:marRight w:val="0"/>
          <w:marTop w:val="0"/>
          <w:marBottom w:val="0"/>
          <w:divBdr>
            <w:top w:val="none" w:sz="0" w:space="0" w:color="auto"/>
            <w:left w:val="none" w:sz="0" w:space="0" w:color="auto"/>
            <w:bottom w:val="none" w:sz="0" w:space="0" w:color="auto"/>
            <w:right w:val="none" w:sz="0" w:space="0" w:color="auto"/>
          </w:divBdr>
        </w:div>
        <w:div w:id="1531065993">
          <w:marLeft w:val="0"/>
          <w:marRight w:val="0"/>
          <w:marTop w:val="0"/>
          <w:marBottom w:val="0"/>
          <w:divBdr>
            <w:top w:val="none" w:sz="0" w:space="0" w:color="auto"/>
            <w:left w:val="none" w:sz="0" w:space="0" w:color="auto"/>
            <w:bottom w:val="none" w:sz="0" w:space="0" w:color="auto"/>
            <w:right w:val="none" w:sz="0" w:space="0" w:color="auto"/>
          </w:divBdr>
        </w:div>
        <w:div w:id="1327440933">
          <w:marLeft w:val="0"/>
          <w:marRight w:val="0"/>
          <w:marTop w:val="0"/>
          <w:marBottom w:val="0"/>
          <w:divBdr>
            <w:top w:val="none" w:sz="0" w:space="0" w:color="auto"/>
            <w:left w:val="none" w:sz="0" w:space="0" w:color="auto"/>
            <w:bottom w:val="none" w:sz="0" w:space="0" w:color="auto"/>
            <w:right w:val="none" w:sz="0" w:space="0" w:color="auto"/>
          </w:divBdr>
        </w:div>
        <w:div w:id="689835125">
          <w:marLeft w:val="0"/>
          <w:marRight w:val="0"/>
          <w:marTop w:val="0"/>
          <w:marBottom w:val="0"/>
          <w:divBdr>
            <w:top w:val="none" w:sz="0" w:space="0" w:color="auto"/>
            <w:left w:val="none" w:sz="0" w:space="0" w:color="auto"/>
            <w:bottom w:val="none" w:sz="0" w:space="0" w:color="auto"/>
            <w:right w:val="none" w:sz="0" w:space="0" w:color="auto"/>
          </w:divBdr>
        </w:div>
        <w:div w:id="2128545441">
          <w:marLeft w:val="0"/>
          <w:marRight w:val="0"/>
          <w:marTop w:val="0"/>
          <w:marBottom w:val="0"/>
          <w:divBdr>
            <w:top w:val="none" w:sz="0" w:space="0" w:color="auto"/>
            <w:left w:val="none" w:sz="0" w:space="0" w:color="auto"/>
            <w:bottom w:val="none" w:sz="0" w:space="0" w:color="auto"/>
            <w:right w:val="none" w:sz="0" w:space="0" w:color="auto"/>
          </w:divBdr>
        </w:div>
        <w:div w:id="1466309176">
          <w:marLeft w:val="0"/>
          <w:marRight w:val="0"/>
          <w:marTop w:val="0"/>
          <w:marBottom w:val="0"/>
          <w:divBdr>
            <w:top w:val="none" w:sz="0" w:space="0" w:color="auto"/>
            <w:left w:val="none" w:sz="0" w:space="0" w:color="auto"/>
            <w:bottom w:val="none" w:sz="0" w:space="0" w:color="auto"/>
            <w:right w:val="none" w:sz="0" w:space="0" w:color="auto"/>
          </w:divBdr>
        </w:div>
        <w:div w:id="1847862811">
          <w:marLeft w:val="0"/>
          <w:marRight w:val="0"/>
          <w:marTop w:val="0"/>
          <w:marBottom w:val="0"/>
          <w:divBdr>
            <w:top w:val="none" w:sz="0" w:space="0" w:color="auto"/>
            <w:left w:val="none" w:sz="0" w:space="0" w:color="auto"/>
            <w:bottom w:val="none" w:sz="0" w:space="0" w:color="auto"/>
            <w:right w:val="none" w:sz="0" w:space="0" w:color="auto"/>
          </w:divBdr>
        </w:div>
        <w:div w:id="1933779335">
          <w:marLeft w:val="0"/>
          <w:marRight w:val="0"/>
          <w:marTop w:val="0"/>
          <w:marBottom w:val="0"/>
          <w:divBdr>
            <w:top w:val="none" w:sz="0" w:space="0" w:color="auto"/>
            <w:left w:val="none" w:sz="0" w:space="0" w:color="auto"/>
            <w:bottom w:val="none" w:sz="0" w:space="0" w:color="auto"/>
            <w:right w:val="none" w:sz="0" w:space="0" w:color="auto"/>
          </w:divBdr>
        </w:div>
        <w:div w:id="1171599166">
          <w:marLeft w:val="0"/>
          <w:marRight w:val="0"/>
          <w:marTop w:val="0"/>
          <w:marBottom w:val="0"/>
          <w:divBdr>
            <w:top w:val="none" w:sz="0" w:space="0" w:color="auto"/>
            <w:left w:val="none" w:sz="0" w:space="0" w:color="auto"/>
            <w:bottom w:val="none" w:sz="0" w:space="0" w:color="auto"/>
            <w:right w:val="none" w:sz="0" w:space="0" w:color="auto"/>
          </w:divBdr>
        </w:div>
        <w:div w:id="65684831">
          <w:marLeft w:val="0"/>
          <w:marRight w:val="0"/>
          <w:marTop w:val="0"/>
          <w:marBottom w:val="0"/>
          <w:divBdr>
            <w:top w:val="none" w:sz="0" w:space="0" w:color="auto"/>
            <w:left w:val="none" w:sz="0" w:space="0" w:color="auto"/>
            <w:bottom w:val="none" w:sz="0" w:space="0" w:color="auto"/>
            <w:right w:val="none" w:sz="0" w:space="0" w:color="auto"/>
          </w:divBdr>
        </w:div>
        <w:div w:id="1557617409">
          <w:marLeft w:val="0"/>
          <w:marRight w:val="0"/>
          <w:marTop w:val="0"/>
          <w:marBottom w:val="0"/>
          <w:divBdr>
            <w:top w:val="none" w:sz="0" w:space="0" w:color="auto"/>
            <w:left w:val="none" w:sz="0" w:space="0" w:color="auto"/>
            <w:bottom w:val="none" w:sz="0" w:space="0" w:color="auto"/>
            <w:right w:val="none" w:sz="0" w:space="0" w:color="auto"/>
          </w:divBdr>
        </w:div>
        <w:div w:id="1717119679">
          <w:marLeft w:val="0"/>
          <w:marRight w:val="0"/>
          <w:marTop w:val="0"/>
          <w:marBottom w:val="0"/>
          <w:divBdr>
            <w:top w:val="none" w:sz="0" w:space="0" w:color="auto"/>
            <w:left w:val="none" w:sz="0" w:space="0" w:color="auto"/>
            <w:bottom w:val="none" w:sz="0" w:space="0" w:color="auto"/>
            <w:right w:val="none" w:sz="0" w:space="0" w:color="auto"/>
          </w:divBdr>
        </w:div>
        <w:div w:id="1732577754">
          <w:marLeft w:val="0"/>
          <w:marRight w:val="0"/>
          <w:marTop w:val="0"/>
          <w:marBottom w:val="0"/>
          <w:divBdr>
            <w:top w:val="none" w:sz="0" w:space="0" w:color="auto"/>
            <w:left w:val="none" w:sz="0" w:space="0" w:color="auto"/>
            <w:bottom w:val="none" w:sz="0" w:space="0" w:color="auto"/>
            <w:right w:val="none" w:sz="0" w:space="0" w:color="auto"/>
          </w:divBdr>
        </w:div>
      </w:divsChild>
    </w:div>
    <w:div w:id="398289105">
      <w:bodyDiv w:val="1"/>
      <w:marLeft w:val="0"/>
      <w:marRight w:val="0"/>
      <w:marTop w:val="0"/>
      <w:marBottom w:val="0"/>
      <w:divBdr>
        <w:top w:val="none" w:sz="0" w:space="0" w:color="auto"/>
        <w:left w:val="none" w:sz="0" w:space="0" w:color="auto"/>
        <w:bottom w:val="none" w:sz="0" w:space="0" w:color="auto"/>
        <w:right w:val="none" w:sz="0" w:space="0" w:color="auto"/>
      </w:divBdr>
    </w:div>
    <w:div w:id="403600980">
      <w:bodyDiv w:val="1"/>
      <w:marLeft w:val="0"/>
      <w:marRight w:val="0"/>
      <w:marTop w:val="0"/>
      <w:marBottom w:val="0"/>
      <w:divBdr>
        <w:top w:val="none" w:sz="0" w:space="0" w:color="auto"/>
        <w:left w:val="none" w:sz="0" w:space="0" w:color="auto"/>
        <w:bottom w:val="none" w:sz="0" w:space="0" w:color="auto"/>
        <w:right w:val="none" w:sz="0" w:space="0" w:color="auto"/>
      </w:divBdr>
      <w:divsChild>
        <w:div w:id="1603420535">
          <w:marLeft w:val="0"/>
          <w:marRight w:val="0"/>
          <w:marTop w:val="0"/>
          <w:marBottom w:val="0"/>
          <w:divBdr>
            <w:top w:val="none" w:sz="0" w:space="0" w:color="auto"/>
            <w:left w:val="none" w:sz="0" w:space="0" w:color="auto"/>
            <w:bottom w:val="none" w:sz="0" w:space="0" w:color="auto"/>
            <w:right w:val="none" w:sz="0" w:space="0" w:color="auto"/>
          </w:divBdr>
        </w:div>
      </w:divsChild>
    </w:div>
    <w:div w:id="477460264">
      <w:bodyDiv w:val="1"/>
      <w:marLeft w:val="0"/>
      <w:marRight w:val="0"/>
      <w:marTop w:val="0"/>
      <w:marBottom w:val="0"/>
      <w:divBdr>
        <w:top w:val="none" w:sz="0" w:space="0" w:color="auto"/>
        <w:left w:val="none" w:sz="0" w:space="0" w:color="auto"/>
        <w:bottom w:val="none" w:sz="0" w:space="0" w:color="auto"/>
        <w:right w:val="none" w:sz="0" w:space="0" w:color="auto"/>
      </w:divBdr>
    </w:div>
    <w:div w:id="511847165">
      <w:bodyDiv w:val="1"/>
      <w:marLeft w:val="0"/>
      <w:marRight w:val="0"/>
      <w:marTop w:val="0"/>
      <w:marBottom w:val="0"/>
      <w:divBdr>
        <w:top w:val="none" w:sz="0" w:space="0" w:color="auto"/>
        <w:left w:val="none" w:sz="0" w:space="0" w:color="auto"/>
        <w:bottom w:val="none" w:sz="0" w:space="0" w:color="auto"/>
        <w:right w:val="none" w:sz="0" w:space="0" w:color="auto"/>
      </w:divBdr>
    </w:div>
    <w:div w:id="527648956">
      <w:bodyDiv w:val="1"/>
      <w:marLeft w:val="0"/>
      <w:marRight w:val="0"/>
      <w:marTop w:val="0"/>
      <w:marBottom w:val="0"/>
      <w:divBdr>
        <w:top w:val="none" w:sz="0" w:space="0" w:color="auto"/>
        <w:left w:val="none" w:sz="0" w:space="0" w:color="auto"/>
        <w:bottom w:val="none" w:sz="0" w:space="0" w:color="auto"/>
        <w:right w:val="none" w:sz="0" w:space="0" w:color="auto"/>
      </w:divBdr>
    </w:div>
    <w:div w:id="554123749">
      <w:bodyDiv w:val="1"/>
      <w:marLeft w:val="0"/>
      <w:marRight w:val="0"/>
      <w:marTop w:val="0"/>
      <w:marBottom w:val="0"/>
      <w:divBdr>
        <w:top w:val="none" w:sz="0" w:space="0" w:color="auto"/>
        <w:left w:val="none" w:sz="0" w:space="0" w:color="auto"/>
        <w:bottom w:val="none" w:sz="0" w:space="0" w:color="auto"/>
        <w:right w:val="none" w:sz="0" w:space="0" w:color="auto"/>
      </w:divBdr>
    </w:div>
    <w:div w:id="573243832">
      <w:bodyDiv w:val="1"/>
      <w:marLeft w:val="0"/>
      <w:marRight w:val="0"/>
      <w:marTop w:val="0"/>
      <w:marBottom w:val="0"/>
      <w:divBdr>
        <w:top w:val="none" w:sz="0" w:space="0" w:color="auto"/>
        <w:left w:val="none" w:sz="0" w:space="0" w:color="auto"/>
        <w:bottom w:val="none" w:sz="0" w:space="0" w:color="auto"/>
        <w:right w:val="none" w:sz="0" w:space="0" w:color="auto"/>
      </w:divBdr>
    </w:div>
    <w:div w:id="596714294">
      <w:bodyDiv w:val="1"/>
      <w:marLeft w:val="0"/>
      <w:marRight w:val="0"/>
      <w:marTop w:val="0"/>
      <w:marBottom w:val="0"/>
      <w:divBdr>
        <w:top w:val="none" w:sz="0" w:space="0" w:color="auto"/>
        <w:left w:val="none" w:sz="0" w:space="0" w:color="auto"/>
        <w:bottom w:val="none" w:sz="0" w:space="0" w:color="auto"/>
        <w:right w:val="none" w:sz="0" w:space="0" w:color="auto"/>
      </w:divBdr>
    </w:div>
    <w:div w:id="723137959">
      <w:bodyDiv w:val="1"/>
      <w:marLeft w:val="0"/>
      <w:marRight w:val="0"/>
      <w:marTop w:val="0"/>
      <w:marBottom w:val="0"/>
      <w:divBdr>
        <w:top w:val="none" w:sz="0" w:space="0" w:color="auto"/>
        <w:left w:val="none" w:sz="0" w:space="0" w:color="auto"/>
        <w:bottom w:val="none" w:sz="0" w:space="0" w:color="auto"/>
        <w:right w:val="none" w:sz="0" w:space="0" w:color="auto"/>
      </w:divBdr>
    </w:div>
    <w:div w:id="790976769">
      <w:bodyDiv w:val="1"/>
      <w:marLeft w:val="0"/>
      <w:marRight w:val="0"/>
      <w:marTop w:val="0"/>
      <w:marBottom w:val="0"/>
      <w:divBdr>
        <w:top w:val="none" w:sz="0" w:space="0" w:color="auto"/>
        <w:left w:val="none" w:sz="0" w:space="0" w:color="auto"/>
        <w:bottom w:val="none" w:sz="0" w:space="0" w:color="auto"/>
        <w:right w:val="none" w:sz="0" w:space="0" w:color="auto"/>
      </w:divBdr>
    </w:div>
    <w:div w:id="884827844">
      <w:bodyDiv w:val="1"/>
      <w:marLeft w:val="0"/>
      <w:marRight w:val="0"/>
      <w:marTop w:val="0"/>
      <w:marBottom w:val="0"/>
      <w:divBdr>
        <w:top w:val="none" w:sz="0" w:space="0" w:color="auto"/>
        <w:left w:val="none" w:sz="0" w:space="0" w:color="auto"/>
        <w:bottom w:val="none" w:sz="0" w:space="0" w:color="auto"/>
        <w:right w:val="none" w:sz="0" w:space="0" w:color="auto"/>
      </w:divBdr>
    </w:div>
    <w:div w:id="921836910">
      <w:bodyDiv w:val="1"/>
      <w:marLeft w:val="0"/>
      <w:marRight w:val="0"/>
      <w:marTop w:val="0"/>
      <w:marBottom w:val="0"/>
      <w:divBdr>
        <w:top w:val="none" w:sz="0" w:space="0" w:color="auto"/>
        <w:left w:val="none" w:sz="0" w:space="0" w:color="auto"/>
        <w:bottom w:val="none" w:sz="0" w:space="0" w:color="auto"/>
        <w:right w:val="none" w:sz="0" w:space="0" w:color="auto"/>
      </w:divBdr>
    </w:div>
    <w:div w:id="975645514">
      <w:bodyDiv w:val="1"/>
      <w:marLeft w:val="0"/>
      <w:marRight w:val="0"/>
      <w:marTop w:val="0"/>
      <w:marBottom w:val="0"/>
      <w:divBdr>
        <w:top w:val="none" w:sz="0" w:space="0" w:color="auto"/>
        <w:left w:val="none" w:sz="0" w:space="0" w:color="auto"/>
        <w:bottom w:val="none" w:sz="0" w:space="0" w:color="auto"/>
        <w:right w:val="none" w:sz="0" w:space="0" w:color="auto"/>
      </w:divBdr>
    </w:div>
    <w:div w:id="981933044">
      <w:bodyDiv w:val="1"/>
      <w:marLeft w:val="0"/>
      <w:marRight w:val="0"/>
      <w:marTop w:val="0"/>
      <w:marBottom w:val="0"/>
      <w:divBdr>
        <w:top w:val="none" w:sz="0" w:space="0" w:color="auto"/>
        <w:left w:val="none" w:sz="0" w:space="0" w:color="auto"/>
        <w:bottom w:val="none" w:sz="0" w:space="0" w:color="auto"/>
        <w:right w:val="none" w:sz="0" w:space="0" w:color="auto"/>
      </w:divBdr>
    </w:div>
    <w:div w:id="991173511">
      <w:bodyDiv w:val="1"/>
      <w:marLeft w:val="0"/>
      <w:marRight w:val="0"/>
      <w:marTop w:val="0"/>
      <w:marBottom w:val="0"/>
      <w:divBdr>
        <w:top w:val="none" w:sz="0" w:space="0" w:color="auto"/>
        <w:left w:val="none" w:sz="0" w:space="0" w:color="auto"/>
        <w:bottom w:val="none" w:sz="0" w:space="0" w:color="auto"/>
        <w:right w:val="none" w:sz="0" w:space="0" w:color="auto"/>
      </w:divBdr>
    </w:div>
    <w:div w:id="1189176133">
      <w:bodyDiv w:val="1"/>
      <w:marLeft w:val="0"/>
      <w:marRight w:val="0"/>
      <w:marTop w:val="0"/>
      <w:marBottom w:val="0"/>
      <w:divBdr>
        <w:top w:val="none" w:sz="0" w:space="0" w:color="auto"/>
        <w:left w:val="none" w:sz="0" w:space="0" w:color="auto"/>
        <w:bottom w:val="none" w:sz="0" w:space="0" w:color="auto"/>
        <w:right w:val="none" w:sz="0" w:space="0" w:color="auto"/>
      </w:divBdr>
    </w:div>
    <w:div w:id="1454446573">
      <w:bodyDiv w:val="1"/>
      <w:marLeft w:val="0"/>
      <w:marRight w:val="0"/>
      <w:marTop w:val="0"/>
      <w:marBottom w:val="0"/>
      <w:divBdr>
        <w:top w:val="none" w:sz="0" w:space="0" w:color="auto"/>
        <w:left w:val="none" w:sz="0" w:space="0" w:color="auto"/>
        <w:bottom w:val="none" w:sz="0" w:space="0" w:color="auto"/>
        <w:right w:val="none" w:sz="0" w:space="0" w:color="auto"/>
      </w:divBdr>
    </w:div>
    <w:div w:id="1602179524">
      <w:bodyDiv w:val="1"/>
      <w:marLeft w:val="0"/>
      <w:marRight w:val="0"/>
      <w:marTop w:val="0"/>
      <w:marBottom w:val="0"/>
      <w:divBdr>
        <w:top w:val="none" w:sz="0" w:space="0" w:color="auto"/>
        <w:left w:val="none" w:sz="0" w:space="0" w:color="auto"/>
        <w:bottom w:val="none" w:sz="0" w:space="0" w:color="auto"/>
        <w:right w:val="none" w:sz="0" w:space="0" w:color="auto"/>
      </w:divBdr>
    </w:div>
    <w:div w:id="1602759674">
      <w:bodyDiv w:val="1"/>
      <w:marLeft w:val="0"/>
      <w:marRight w:val="0"/>
      <w:marTop w:val="0"/>
      <w:marBottom w:val="0"/>
      <w:divBdr>
        <w:top w:val="none" w:sz="0" w:space="0" w:color="auto"/>
        <w:left w:val="none" w:sz="0" w:space="0" w:color="auto"/>
        <w:bottom w:val="none" w:sz="0" w:space="0" w:color="auto"/>
        <w:right w:val="none" w:sz="0" w:space="0" w:color="auto"/>
      </w:divBdr>
      <w:divsChild>
        <w:div w:id="774592364">
          <w:marLeft w:val="0"/>
          <w:marRight w:val="0"/>
          <w:marTop w:val="0"/>
          <w:marBottom w:val="0"/>
          <w:divBdr>
            <w:top w:val="none" w:sz="0" w:space="0" w:color="auto"/>
            <w:left w:val="none" w:sz="0" w:space="0" w:color="auto"/>
            <w:bottom w:val="none" w:sz="0" w:space="0" w:color="auto"/>
            <w:right w:val="none" w:sz="0" w:space="0" w:color="auto"/>
          </w:divBdr>
        </w:div>
        <w:div w:id="1572734692">
          <w:marLeft w:val="0"/>
          <w:marRight w:val="0"/>
          <w:marTop w:val="0"/>
          <w:marBottom w:val="0"/>
          <w:divBdr>
            <w:top w:val="none" w:sz="0" w:space="0" w:color="auto"/>
            <w:left w:val="none" w:sz="0" w:space="0" w:color="auto"/>
            <w:bottom w:val="none" w:sz="0" w:space="0" w:color="auto"/>
            <w:right w:val="none" w:sz="0" w:space="0" w:color="auto"/>
          </w:divBdr>
        </w:div>
        <w:div w:id="1544098163">
          <w:marLeft w:val="0"/>
          <w:marRight w:val="0"/>
          <w:marTop w:val="0"/>
          <w:marBottom w:val="0"/>
          <w:divBdr>
            <w:top w:val="none" w:sz="0" w:space="0" w:color="auto"/>
            <w:left w:val="none" w:sz="0" w:space="0" w:color="auto"/>
            <w:bottom w:val="none" w:sz="0" w:space="0" w:color="auto"/>
            <w:right w:val="none" w:sz="0" w:space="0" w:color="auto"/>
          </w:divBdr>
        </w:div>
        <w:div w:id="1811358446">
          <w:marLeft w:val="0"/>
          <w:marRight w:val="0"/>
          <w:marTop w:val="0"/>
          <w:marBottom w:val="0"/>
          <w:divBdr>
            <w:top w:val="none" w:sz="0" w:space="0" w:color="auto"/>
            <w:left w:val="none" w:sz="0" w:space="0" w:color="auto"/>
            <w:bottom w:val="none" w:sz="0" w:space="0" w:color="auto"/>
            <w:right w:val="none" w:sz="0" w:space="0" w:color="auto"/>
          </w:divBdr>
        </w:div>
        <w:div w:id="76248622">
          <w:marLeft w:val="0"/>
          <w:marRight w:val="0"/>
          <w:marTop w:val="0"/>
          <w:marBottom w:val="0"/>
          <w:divBdr>
            <w:top w:val="none" w:sz="0" w:space="0" w:color="auto"/>
            <w:left w:val="none" w:sz="0" w:space="0" w:color="auto"/>
            <w:bottom w:val="none" w:sz="0" w:space="0" w:color="auto"/>
            <w:right w:val="none" w:sz="0" w:space="0" w:color="auto"/>
          </w:divBdr>
        </w:div>
      </w:divsChild>
    </w:div>
    <w:div w:id="1622612310">
      <w:bodyDiv w:val="1"/>
      <w:marLeft w:val="0"/>
      <w:marRight w:val="0"/>
      <w:marTop w:val="0"/>
      <w:marBottom w:val="0"/>
      <w:divBdr>
        <w:top w:val="none" w:sz="0" w:space="0" w:color="auto"/>
        <w:left w:val="none" w:sz="0" w:space="0" w:color="auto"/>
        <w:bottom w:val="none" w:sz="0" w:space="0" w:color="auto"/>
        <w:right w:val="none" w:sz="0" w:space="0" w:color="auto"/>
      </w:divBdr>
    </w:div>
    <w:div w:id="1682049650">
      <w:bodyDiv w:val="1"/>
      <w:marLeft w:val="0"/>
      <w:marRight w:val="0"/>
      <w:marTop w:val="0"/>
      <w:marBottom w:val="0"/>
      <w:divBdr>
        <w:top w:val="none" w:sz="0" w:space="0" w:color="auto"/>
        <w:left w:val="none" w:sz="0" w:space="0" w:color="auto"/>
        <w:bottom w:val="none" w:sz="0" w:space="0" w:color="auto"/>
        <w:right w:val="none" w:sz="0" w:space="0" w:color="auto"/>
      </w:divBdr>
    </w:div>
    <w:div w:id="1760447141">
      <w:bodyDiv w:val="1"/>
      <w:marLeft w:val="0"/>
      <w:marRight w:val="0"/>
      <w:marTop w:val="0"/>
      <w:marBottom w:val="0"/>
      <w:divBdr>
        <w:top w:val="none" w:sz="0" w:space="0" w:color="auto"/>
        <w:left w:val="none" w:sz="0" w:space="0" w:color="auto"/>
        <w:bottom w:val="none" w:sz="0" w:space="0" w:color="auto"/>
        <w:right w:val="none" w:sz="0" w:space="0" w:color="auto"/>
      </w:divBdr>
    </w:div>
    <w:div w:id="1762292383">
      <w:bodyDiv w:val="1"/>
      <w:marLeft w:val="0"/>
      <w:marRight w:val="0"/>
      <w:marTop w:val="0"/>
      <w:marBottom w:val="0"/>
      <w:divBdr>
        <w:top w:val="none" w:sz="0" w:space="0" w:color="auto"/>
        <w:left w:val="none" w:sz="0" w:space="0" w:color="auto"/>
        <w:bottom w:val="none" w:sz="0" w:space="0" w:color="auto"/>
        <w:right w:val="none" w:sz="0" w:space="0" w:color="auto"/>
      </w:divBdr>
      <w:divsChild>
        <w:div w:id="1504970512">
          <w:marLeft w:val="0"/>
          <w:marRight w:val="0"/>
          <w:marTop w:val="0"/>
          <w:marBottom w:val="0"/>
          <w:divBdr>
            <w:top w:val="none" w:sz="0" w:space="0" w:color="auto"/>
            <w:left w:val="none" w:sz="0" w:space="0" w:color="auto"/>
            <w:bottom w:val="none" w:sz="0" w:space="0" w:color="auto"/>
            <w:right w:val="none" w:sz="0" w:space="0" w:color="auto"/>
          </w:divBdr>
        </w:div>
        <w:div w:id="2062943474">
          <w:marLeft w:val="0"/>
          <w:marRight w:val="0"/>
          <w:marTop w:val="0"/>
          <w:marBottom w:val="0"/>
          <w:divBdr>
            <w:top w:val="none" w:sz="0" w:space="0" w:color="auto"/>
            <w:left w:val="none" w:sz="0" w:space="0" w:color="auto"/>
            <w:bottom w:val="none" w:sz="0" w:space="0" w:color="auto"/>
            <w:right w:val="none" w:sz="0" w:space="0" w:color="auto"/>
          </w:divBdr>
        </w:div>
        <w:div w:id="1302659919">
          <w:marLeft w:val="0"/>
          <w:marRight w:val="0"/>
          <w:marTop w:val="0"/>
          <w:marBottom w:val="0"/>
          <w:divBdr>
            <w:top w:val="none" w:sz="0" w:space="0" w:color="auto"/>
            <w:left w:val="none" w:sz="0" w:space="0" w:color="auto"/>
            <w:bottom w:val="none" w:sz="0" w:space="0" w:color="auto"/>
            <w:right w:val="none" w:sz="0" w:space="0" w:color="auto"/>
          </w:divBdr>
        </w:div>
        <w:div w:id="159538911">
          <w:marLeft w:val="0"/>
          <w:marRight w:val="0"/>
          <w:marTop w:val="0"/>
          <w:marBottom w:val="0"/>
          <w:divBdr>
            <w:top w:val="none" w:sz="0" w:space="0" w:color="auto"/>
            <w:left w:val="none" w:sz="0" w:space="0" w:color="auto"/>
            <w:bottom w:val="none" w:sz="0" w:space="0" w:color="auto"/>
            <w:right w:val="none" w:sz="0" w:space="0" w:color="auto"/>
          </w:divBdr>
        </w:div>
        <w:div w:id="969701127">
          <w:marLeft w:val="0"/>
          <w:marRight w:val="0"/>
          <w:marTop w:val="0"/>
          <w:marBottom w:val="0"/>
          <w:divBdr>
            <w:top w:val="none" w:sz="0" w:space="0" w:color="auto"/>
            <w:left w:val="none" w:sz="0" w:space="0" w:color="auto"/>
            <w:bottom w:val="none" w:sz="0" w:space="0" w:color="auto"/>
            <w:right w:val="none" w:sz="0" w:space="0" w:color="auto"/>
          </w:divBdr>
        </w:div>
        <w:div w:id="47192424">
          <w:marLeft w:val="0"/>
          <w:marRight w:val="0"/>
          <w:marTop w:val="0"/>
          <w:marBottom w:val="0"/>
          <w:divBdr>
            <w:top w:val="none" w:sz="0" w:space="0" w:color="auto"/>
            <w:left w:val="none" w:sz="0" w:space="0" w:color="auto"/>
            <w:bottom w:val="none" w:sz="0" w:space="0" w:color="auto"/>
            <w:right w:val="none" w:sz="0" w:space="0" w:color="auto"/>
          </w:divBdr>
        </w:div>
        <w:div w:id="1083382361">
          <w:marLeft w:val="0"/>
          <w:marRight w:val="0"/>
          <w:marTop w:val="0"/>
          <w:marBottom w:val="0"/>
          <w:divBdr>
            <w:top w:val="none" w:sz="0" w:space="0" w:color="auto"/>
            <w:left w:val="none" w:sz="0" w:space="0" w:color="auto"/>
            <w:bottom w:val="none" w:sz="0" w:space="0" w:color="auto"/>
            <w:right w:val="none" w:sz="0" w:space="0" w:color="auto"/>
          </w:divBdr>
        </w:div>
        <w:div w:id="1347290313">
          <w:marLeft w:val="0"/>
          <w:marRight w:val="0"/>
          <w:marTop w:val="0"/>
          <w:marBottom w:val="0"/>
          <w:divBdr>
            <w:top w:val="none" w:sz="0" w:space="0" w:color="auto"/>
            <w:left w:val="none" w:sz="0" w:space="0" w:color="auto"/>
            <w:bottom w:val="none" w:sz="0" w:space="0" w:color="auto"/>
            <w:right w:val="none" w:sz="0" w:space="0" w:color="auto"/>
          </w:divBdr>
        </w:div>
        <w:div w:id="458499651">
          <w:marLeft w:val="0"/>
          <w:marRight w:val="0"/>
          <w:marTop w:val="0"/>
          <w:marBottom w:val="0"/>
          <w:divBdr>
            <w:top w:val="none" w:sz="0" w:space="0" w:color="auto"/>
            <w:left w:val="none" w:sz="0" w:space="0" w:color="auto"/>
            <w:bottom w:val="none" w:sz="0" w:space="0" w:color="auto"/>
            <w:right w:val="none" w:sz="0" w:space="0" w:color="auto"/>
          </w:divBdr>
        </w:div>
        <w:div w:id="1931037977">
          <w:marLeft w:val="0"/>
          <w:marRight w:val="0"/>
          <w:marTop w:val="0"/>
          <w:marBottom w:val="0"/>
          <w:divBdr>
            <w:top w:val="none" w:sz="0" w:space="0" w:color="auto"/>
            <w:left w:val="none" w:sz="0" w:space="0" w:color="auto"/>
            <w:bottom w:val="none" w:sz="0" w:space="0" w:color="auto"/>
            <w:right w:val="none" w:sz="0" w:space="0" w:color="auto"/>
          </w:divBdr>
        </w:div>
        <w:div w:id="1770814030">
          <w:marLeft w:val="0"/>
          <w:marRight w:val="0"/>
          <w:marTop w:val="0"/>
          <w:marBottom w:val="0"/>
          <w:divBdr>
            <w:top w:val="none" w:sz="0" w:space="0" w:color="auto"/>
            <w:left w:val="none" w:sz="0" w:space="0" w:color="auto"/>
            <w:bottom w:val="none" w:sz="0" w:space="0" w:color="auto"/>
            <w:right w:val="none" w:sz="0" w:space="0" w:color="auto"/>
          </w:divBdr>
        </w:div>
        <w:div w:id="492724963">
          <w:marLeft w:val="0"/>
          <w:marRight w:val="0"/>
          <w:marTop w:val="0"/>
          <w:marBottom w:val="0"/>
          <w:divBdr>
            <w:top w:val="none" w:sz="0" w:space="0" w:color="auto"/>
            <w:left w:val="none" w:sz="0" w:space="0" w:color="auto"/>
            <w:bottom w:val="none" w:sz="0" w:space="0" w:color="auto"/>
            <w:right w:val="none" w:sz="0" w:space="0" w:color="auto"/>
          </w:divBdr>
        </w:div>
        <w:div w:id="1069570918">
          <w:marLeft w:val="0"/>
          <w:marRight w:val="0"/>
          <w:marTop w:val="0"/>
          <w:marBottom w:val="0"/>
          <w:divBdr>
            <w:top w:val="none" w:sz="0" w:space="0" w:color="auto"/>
            <w:left w:val="none" w:sz="0" w:space="0" w:color="auto"/>
            <w:bottom w:val="none" w:sz="0" w:space="0" w:color="auto"/>
            <w:right w:val="none" w:sz="0" w:space="0" w:color="auto"/>
          </w:divBdr>
        </w:div>
      </w:divsChild>
    </w:div>
    <w:div w:id="1783958398">
      <w:bodyDiv w:val="1"/>
      <w:marLeft w:val="0"/>
      <w:marRight w:val="0"/>
      <w:marTop w:val="0"/>
      <w:marBottom w:val="0"/>
      <w:divBdr>
        <w:top w:val="none" w:sz="0" w:space="0" w:color="auto"/>
        <w:left w:val="none" w:sz="0" w:space="0" w:color="auto"/>
        <w:bottom w:val="none" w:sz="0" w:space="0" w:color="auto"/>
        <w:right w:val="none" w:sz="0" w:space="0" w:color="auto"/>
      </w:divBdr>
      <w:divsChild>
        <w:div w:id="713431588">
          <w:marLeft w:val="0"/>
          <w:marRight w:val="0"/>
          <w:marTop w:val="0"/>
          <w:marBottom w:val="0"/>
          <w:divBdr>
            <w:top w:val="none" w:sz="0" w:space="0" w:color="auto"/>
            <w:left w:val="none" w:sz="0" w:space="0" w:color="auto"/>
            <w:bottom w:val="none" w:sz="0" w:space="0" w:color="auto"/>
            <w:right w:val="none" w:sz="0" w:space="0" w:color="auto"/>
          </w:divBdr>
        </w:div>
      </w:divsChild>
    </w:div>
    <w:div w:id="1885747395">
      <w:bodyDiv w:val="1"/>
      <w:marLeft w:val="0"/>
      <w:marRight w:val="0"/>
      <w:marTop w:val="0"/>
      <w:marBottom w:val="0"/>
      <w:divBdr>
        <w:top w:val="none" w:sz="0" w:space="0" w:color="auto"/>
        <w:left w:val="none" w:sz="0" w:space="0" w:color="auto"/>
        <w:bottom w:val="none" w:sz="0" w:space="0" w:color="auto"/>
        <w:right w:val="none" w:sz="0" w:space="0" w:color="auto"/>
      </w:divBdr>
      <w:divsChild>
        <w:div w:id="1393654745">
          <w:marLeft w:val="0"/>
          <w:marRight w:val="0"/>
          <w:marTop w:val="0"/>
          <w:marBottom w:val="0"/>
          <w:divBdr>
            <w:top w:val="none" w:sz="0" w:space="0" w:color="auto"/>
            <w:left w:val="none" w:sz="0" w:space="0" w:color="auto"/>
            <w:bottom w:val="none" w:sz="0" w:space="0" w:color="auto"/>
            <w:right w:val="none" w:sz="0" w:space="0" w:color="auto"/>
          </w:divBdr>
          <w:divsChild>
            <w:div w:id="249435135">
              <w:marLeft w:val="0"/>
              <w:marRight w:val="0"/>
              <w:marTop w:val="0"/>
              <w:marBottom w:val="0"/>
              <w:divBdr>
                <w:top w:val="none" w:sz="0" w:space="0" w:color="auto"/>
                <w:left w:val="none" w:sz="0" w:space="0" w:color="auto"/>
                <w:bottom w:val="none" w:sz="0" w:space="0" w:color="auto"/>
                <w:right w:val="none" w:sz="0" w:space="0" w:color="auto"/>
              </w:divBdr>
              <w:divsChild>
                <w:div w:id="523371310">
                  <w:marLeft w:val="0"/>
                  <w:marRight w:val="0"/>
                  <w:marTop w:val="0"/>
                  <w:marBottom w:val="0"/>
                  <w:divBdr>
                    <w:top w:val="none" w:sz="0" w:space="0" w:color="auto"/>
                    <w:left w:val="none" w:sz="0" w:space="0" w:color="auto"/>
                    <w:bottom w:val="none" w:sz="0" w:space="0" w:color="auto"/>
                    <w:right w:val="none" w:sz="0" w:space="0" w:color="auto"/>
                  </w:divBdr>
                  <w:divsChild>
                    <w:div w:id="14502955">
                      <w:marLeft w:val="0"/>
                      <w:marRight w:val="0"/>
                      <w:marTop w:val="0"/>
                      <w:marBottom w:val="0"/>
                      <w:divBdr>
                        <w:top w:val="none" w:sz="0" w:space="0" w:color="auto"/>
                        <w:left w:val="none" w:sz="0" w:space="0" w:color="auto"/>
                        <w:bottom w:val="none" w:sz="0" w:space="0" w:color="auto"/>
                        <w:right w:val="none" w:sz="0" w:space="0" w:color="auto"/>
                      </w:divBdr>
                      <w:divsChild>
                        <w:div w:id="1849129579">
                          <w:marLeft w:val="0"/>
                          <w:marRight w:val="0"/>
                          <w:marTop w:val="0"/>
                          <w:marBottom w:val="0"/>
                          <w:divBdr>
                            <w:top w:val="none" w:sz="0" w:space="0" w:color="auto"/>
                            <w:left w:val="none" w:sz="0" w:space="0" w:color="auto"/>
                            <w:bottom w:val="none" w:sz="0" w:space="0" w:color="auto"/>
                            <w:right w:val="none" w:sz="0" w:space="0" w:color="auto"/>
                          </w:divBdr>
                          <w:divsChild>
                            <w:div w:id="546183279">
                              <w:marLeft w:val="0"/>
                              <w:marRight w:val="0"/>
                              <w:marTop w:val="0"/>
                              <w:marBottom w:val="0"/>
                              <w:divBdr>
                                <w:top w:val="none" w:sz="0" w:space="0" w:color="auto"/>
                                <w:left w:val="none" w:sz="0" w:space="0" w:color="auto"/>
                                <w:bottom w:val="none" w:sz="0" w:space="0" w:color="auto"/>
                                <w:right w:val="none" w:sz="0" w:space="0" w:color="auto"/>
                              </w:divBdr>
                              <w:divsChild>
                                <w:div w:id="622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612886">
              <w:marLeft w:val="0"/>
              <w:marRight w:val="0"/>
              <w:marTop w:val="0"/>
              <w:marBottom w:val="0"/>
              <w:divBdr>
                <w:top w:val="none" w:sz="0" w:space="0" w:color="auto"/>
                <w:left w:val="none" w:sz="0" w:space="0" w:color="auto"/>
                <w:bottom w:val="none" w:sz="0" w:space="0" w:color="auto"/>
                <w:right w:val="none" w:sz="0" w:space="0" w:color="auto"/>
              </w:divBdr>
            </w:div>
            <w:div w:id="34231901">
              <w:marLeft w:val="0"/>
              <w:marRight w:val="0"/>
              <w:marTop w:val="0"/>
              <w:marBottom w:val="0"/>
              <w:divBdr>
                <w:top w:val="none" w:sz="0" w:space="0" w:color="auto"/>
                <w:left w:val="none" w:sz="0" w:space="0" w:color="auto"/>
                <w:bottom w:val="none" w:sz="0" w:space="0" w:color="auto"/>
                <w:right w:val="none" w:sz="0" w:space="0" w:color="auto"/>
              </w:divBdr>
              <w:divsChild>
                <w:div w:id="1139344030">
                  <w:marLeft w:val="0"/>
                  <w:marRight w:val="0"/>
                  <w:marTop w:val="0"/>
                  <w:marBottom w:val="0"/>
                  <w:divBdr>
                    <w:top w:val="none" w:sz="0" w:space="0" w:color="auto"/>
                    <w:left w:val="none" w:sz="0" w:space="0" w:color="auto"/>
                    <w:bottom w:val="none" w:sz="0" w:space="0" w:color="auto"/>
                    <w:right w:val="none" w:sz="0" w:space="0" w:color="auto"/>
                  </w:divBdr>
                  <w:divsChild>
                    <w:div w:id="462119971">
                      <w:marLeft w:val="0"/>
                      <w:marRight w:val="0"/>
                      <w:marTop w:val="0"/>
                      <w:marBottom w:val="0"/>
                      <w:divBdr>
                        <w:top w:val="none" w:sz="0" w:space="0" w:color="auto"/>
                        <w:left w:val="none" w:sz="0" w:space="0" w:color="auto"/>
                        <w:bottom w:val="none" w:sz="0" w:space="0" w:color="auto"/>
                        <w:right w:val="none" w:sz="0" w:space="0" w:color="auto"/>
                      </w:divBdr>
                      <w:divsChild>
                        <w:div w:id="1928729735">
                          <w:marLeft w:val="0"/>
                          <w:marRight w:val="0"/>
                          <w:marTop w:val="0"/>
                          <w:marBottom w:val="0"/>
                          <w:divBdr>
                            <w:top w:val="none" w:sz="0" w:space="0" w:color="auto"/>
                            <w:left w:val="none" w:sz="0" w:space="0" w:color="auto"/>
                            <w:bottom w:val="none" w:sz="0" w:space="0" w:color="auto"/>
                            <w:right w:val="none" w:sz="0" w:space="0" w:color="auto"/>
                          </w:divBdr>
                          <w:divsChild>
                            <w:div w:id="77560426">
                              <w:marLeft w:val="0"/>
                              <w:marRight w:val="0"/>
                              <w:marTop w:val="0"/>
                              <w:marBottom w:val="0"/>
                              <w:divBdr>
                                <w:top w:val="none" w:sz="0" w:space="0" w:color="auto"/>
                                <w:left w:val="none" w:sz="0" w:space="0" w:color="auto"/>
                                <w:bottom w:val="none" w:sz="0" w:space="0" w:color="auto"/>
                                <w:right w:val="none" w:sz="0" w:space="0" w:color="auto"/>
                              </w:divBdr>
                              <w:divsChild>
                                <w:div w:id="1028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319338">
      <w:bodyDiv w:val="1"/>
      <w:marLeft w:val="0"/>
      <w:marRight w:val="0"/>
      <w:marTop w:val="0"/>
      <w:marBottom w:val="0"/>
      <w:divBdr>
        <w:top w:val="none" w:sz="0" w:space="0" w:color="auto"/>
        <w:left w:val="none" w:sz="0" w:space="0" w:color="auto"/>
        <w:bottom w:val="none" w:sz="0" w:space="0" w:color="auto"/>
        <w:right w:val="none" w:sz="0" w:space="0" w:color="auto"/>
      </w:divBdr>
    </w:div>
    <w:div w:id="2144082517">
      <w:bodyDiv w:val="1"/>
      <w:marLeft w:val="0"/>
      <w:marRight w:val="0"/>
      <w:marTop w:val="0"/>
      <w:marBottom w:val="0"/>
      <w:divBdr>
        <w:top w:val="none" w:sz="0" w:space="0" w:color="auto"/>
        <w:left w:val="none" w:sz="0" w:space="0" w:color="auto"/>
        <w:bottom w:val="none" w:sz="0" w:space="0" w:color="auto"/>
        <w:right w:val="none" w:sz="0" w:space="0" w:color="auto"/>
      </w:divBdr>
      <w:divsChild>
        <w:div w:id="383990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researchgate.net/publication/281336331_A_Review_of_Research_on_Augmented_Reality_in_Education_Advantages_and_Applications" TargetMode="External"/><Relationship Id="rId39" Type="http://schemas.openxmlformats.org/officeDocument/2006/relationships/hyperlink" Target="https://play.google.com/store/apps/details?id=com.animares.insightlung&amp;hl=en_US&amp;gl=US" TargetMode="External"/><Relationship Id="rId3" Type="http://schemas.openxmlformats.org/officeDocument/2006/relationships/customXml" Target="../customXml/item3.xml"/><Relationship Id="rId21" Type="http://schemas.openxmlformats.org/officeDocument/2006/relationships/hyperlink" Target="https://www.researchgate.net/publication/327167922_Virtual_and_augmented_reality_effects_on_K-12_higher_and_tertiary_education_students%27_twenty-first_century_skills" TargetMode="External"/><Relationship Id="rId34" Type="http://schemas.openxmlformats.org/officeDocument/2006/relationships/hyperlink" Target="https://www.researchgate.net/publication/327167922_Virtual_and_augmented_reality_effects_on_K-12_higher_and_tertiary_education_students%27_twenty-first_century_skills" TargetMode="External"/><Relationship Id="rId42" Type="http://schemas.openxmlformats.org/officeDocument/2006/relationships/hyperlink" Target="https://docs.google.com/forms/d/e/1FAIpQLSfiIHIswv0FkvWJr44b_SLYWeaMJJySzPOYSV3u3PI-QFYx7Q/closedform"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ncedirect.com/science/article/pii/S1877042812023907" TargetMode="External"/><Relationship Id="rId33" Type="http://schemas.openxmlformats.org/officeDocument/2006/relationships/hyperlink" Target="https://www.researchgate.net/publication/281336331_A_Review_of_Research_on_Augmented_Reality_in_Education_Advantages_and_Applications" TargetMode="External"/><Relationship Id="rId38" Type="http://schemas.openxmlformats.org/officeDocument/2006/relationships/hyperlink" Target="https://www.sciencedirect.com/science/article/pii/S1877050920314642"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tandfonline.com/doi/abs/10.1080/10494820.2021.1919147" TargetMode="External"/><Relationship Id="rId41" Type="http://schemas.openxmlformats.org/officeDocument/2006/relationships/hyperlink" Target="https://docs.google.com/forms/d/e/1FAIpQLSfegyi8x0MGwsH1Zc17P0aYJM892PuHSmgkYuur8JKP3spbpw/closed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techopen.com/books/state-of-the-art-virtual-reality-and-augmented-reality-knowhow/augmented-reality-trends-in-education-between-2016-and-2017-years%20%20" TargetMode="External"/><Relationship Id="rId32" Type="http://schemas.openxmlformats.org/officeDocument/2006/relationships/hyperlink" Target="http://en.wikipedia.org/wiki/Augmented_reality" TargetMode="External"/><Relationship Id="rId37" Type="http://schemas.openxmlformats.org/officeDocument/2006/relationships/hyperlink" Target="https://cyberleninka.org/article/n/1334433/viewer" TargetMode="External"/><Relationship Id="rId40" Type="http://schemas.openxmlformats.org/officeDocument/2006/relationships/hyperlink" Target="https://apkpure.com/insight-lung/com.animares.insightlung"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researchgate.net/publication/338931253_A_review_of_augmented_reality_in_educational_applications" TargetMode="External"/><Relationship Id="rId28" Type="http://schemas.openxmlformats.org/officeDocument/2006/relationships/hyperlink" Target="https://onlinelibrary.wiley.com/doi/full/10.1111/jade.12227" TargetMode="External"/><Relationship Id="rId36" Type="http://schemas.openxmlformats.org/officeDocument/2006/relationships/hyperlink" Target="https://ieeexplore.ieee.org/document/7912316"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en.wikipedia.org/wiki/Sensorama" TargetMode="External"/><Relationship Id="rId44" Type="http://schemas.openxmlformats.org/officeDocument/2006/relationships/hyperlink" Target="https://custom-writing.org/blog/research-papers-analy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ciencedirect.com/science/article/abs/pii/S1747938X16300616" TargetMode="External"/><Relationship Id="rId27" Type="http://schemas.openxmlformats.org/officeDocument/2006/relationships/hyperlink" Target="https://www.researchgate.net/publication/257716287_Augmented_Reality_in_Education_Current_Technologies_and_the_Potential_for_Education" TargetMode="External"/><Relationship Id="rId30" Type="http://schemas.openxmlformats.org/officeDocument/2006/relationships/hyperlink" Target="https://journal.alt.ac.uk/index.php/rlt/article/view/2133" TargetMode="External"/><Relationship Id="rId35" Type="http://schemas.openxmlformats.org/officeDocument/2006/relationships/hyperlink" Target="http://ceur-ws.org/Vol-2898/paper17.pdf" TargetMode="External"/><Relationship Id="rId43" Type="http://schemas.openxmlformats.org/officeDocument/2006/relationships/hyperlink" Target="https://www.lucidchart.com/pages/examples/gantt-chart-maker"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AF80BD60CCB4597C8E61E71D48EFC" ma:contentTypeVersion="7" ma:contentTypeDescription="Create a new document." ma:contentTypeScope="" ma:versionID="656a648ab2738399eade60585a255b13">
  <xsd:schema xmlns:xsd="http://www.w3.org/2001/XMLSchema" xmlns:xs="http://www.w3.org/2001/XMLSchema" xmlns:p="http://schemas.microsoft.com/office/2006/metadata/properties" xmlns:ns2="b1307e39-299c-4aa4-944c-823040d6b45b" targetNamespace="http://schemas.microsoft.com/office/2006/metadata/properties" ma:root="true" ma:fieldsID="96791a8b9f8196d9b961f31578a84d16" ns2:_="">
    <xsd:import namespace="b1307e39-299c-4aa4-944c-823040d6b4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07e39-299c-4aa4-944c-823040d6b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B265C-AEC6-465D-BA20-03AC8134E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07e39-299c-4aa4-944c-823040d6b4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1E7E4-7DAD-44E3-8967-BCC9F66F5ED6}">
  <ds:schemaRefs>
    <ds:schemaRef ds:uri="http://schemas.microsoft.com/sharepoint/v3/contenttype/forms"/>
  </ds:schemaRefs>
</ds:datastoreItem>
</file>

<file path=customXml/itemProps3.xml><?xml version="1.0" encoding="utf-8"?>
<ds:datastoreItem xmlns:ds="http://schemas.openxmlformats.org/officeDocument/2006/customXml" ds:itemID="{15D0CCB1-87EF-439A-BAC8-82DF670582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833430-F1A5-4B74-AAB8-ED2C9D4E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5050</Words>
  <Characters>28787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Augmented Reality in Action: getting high schoolers an early start with tertiary education</vt:lpstr>
    </vt:vector>
  </TitlesOfParts>
  <Company/>
  <LinksUpToDate>false</LinksUpToDate>
  <CharactersWithSpaces>33770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 Action: getting high schoolers an early start with tertiary education</dc:title>
  <dc:subject>research</dc:subject>
  <dc:creator>SADIA JAHAN BADHON;FAIEQ HAMIM;IBRAHIM KHAN SHUVO;MD. EMRAN HOSSAIN</dc:creator>
  <cp:keywords>G64</cp:keywords>
  <dc:description>N/A</dc:description>
  <cp:lastModifiedBy>Sondhikkhon IT</cp:lastModifiedBy>
  <cp:revision>4</cp:revision>
  <dcterms:created xsi:type="dcterms:W3CDTF">2021-12-30T10:05:00Z</dcterms:created>
  <dcterms:modified xsi:type="dcterms:W3CDTF">2021-12-30T13:00:00Z</dcterms:modified>
  <cp:category>thesis</cp:category>
  <cp:contentStatus>impressive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0x0101003C8AF80BD60CCB4597C8E61E71D48EFC</vt:lpwstr>
  </property>
</Properties>
</file>