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1483" w14:textId="3A121EA3" w:rsidR="00A843E8" w:rsidRPr="00A843E8" w:rsidRDefault="00A843E8" w:rsidP="00A843E8">
      <w:pPr>
        <w:pStyle w:val="NormalWeb"/>
        <w:jc w:val="center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noProof/>
          <w:sz w:val="18"/>
          <w:szCs w:val="18"/>
        </w:rPr>
        <w:drawing>
          <wp:inline distT="0" distB="0" distL="0" distR="0" wp14:anchorId="4940C3D9" wp14:editId="25861A54">
            <wp:extent cx="1546860" cy="16815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374" cy="172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3B32" w14:textId="77777777" w:rsidR="00A843E8" w:rsidRPr="00A843E8" w:rsidRDefault="00A843E8" w:rsidP="00A843E8">
      <w:pPr>
        <w:rPr>
          <w:rFonts w:ascii="Agency FB" w:hAnsi="Agency FB"/>
          <w:sz w:val="18"/>
          <w:szCs w:val="18"/>
        </w:rPr>
      </w:pPr>
    </w:p>
    <w:p w14:paraId="3913A76C" w14:textId="77A07B4D" w:rsidR="00A843E8" w:rsidRPr="00A843E8" w:rsidRDefault="00A843E8" w:rsidP="00A843E8">
      <w:pPr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SAFETY &amp; COMPLIANCE DOCUMENT</w:t>
      </w:r>
    </w:p>
    <w:p w14:paraId="420AA2EA" w14:textId="77777777" w:rsidR="00A843E8" w:rsidRPr="00A843E8" w:rsidRDefault="00A843E8" w:rsidP="00A843E8">
      <w:pPr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Heritage, Faith &amp; Cape Flats Community Tour</w:t>
      </w:r>
    </w:p>
    <w:p w14:paraId="2D18CC31" w14:textId="77777777" w:rsidR="00A843E8" w:rsidRPr="00A843E8" w:rsidRDefault="00A843E8" w:rsidP="00A843E8">
      <w:pPr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Cape Frontier Travel &amp; Tours – Cape Town, South Africa</w:t>
      </w:r>
    </w:p>
    <w:p w14:paraId="1008AA3D" w14:textId="52421510" w:rsidR="00A843E8" w:rsidRPr="00A843E8" w:rsidRDefault="00A843E8" w:rsidP="00A843E8">
      <w:pPr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1.</w:t>
      </w:r>
      <w:r>
        <w:rPr>
          <w:rFonts w:ascii="Agency FB" w:hAnsi="Agency FB"/>
          <w:b/>
          <w:bCs/>
          <w:sz w:val="18"/>
          <w:szCs w:val="18"/>
        </w:rPr>
        <w:t xml:space="preserve"> </w:t>
      </w:r>
      <w:r w:rsidRPr="00A843E8">
        <w:rPr>
          <w:rFonts w:ascii="Agency FB" w:hAnsi="Agency FB"/>
          <w:b/>
          <w:bCs/>
          <w:sz w:val="18"/>
          <w:szCs w:val="18"/>
        </w:rPr>
        <w:t>Purpose of This Document</w:t>
      </w:r>
    </w:p>
    <w:p w14:paraId="697D2ABA" w14:textId="34753896" w:rsidR="00A843E8" w:rsidRPr="00997498" w:rsidRDefault="00A843E8" w:rsidP="00A843E8">
      <w:pPr>
        <w:rPr>
          <w:rFonts w:ascii="Agency FB" w:hAnsi="Agency FB"/>
          <w:b/>
          <w:bCs/>
          <w:sz w:val="20"/>
          <w:szCs w:val="20"/>
        </w:rPr>
      </w:pPr>
      <w:r w:rsidRPr="00997498">
        <w:rPr>
          <w:rFonts w:ascii="Agency FB" w:hAnsi="Agency FB"/>
          <w:b/>
          <w:bCs/>
          <w:sz w:val="20"/>
          <w:szCs w:val="20"/>
        </w:rPr>
        <w:t>This Safety &amp; Compliance Document outlines the operational, ethical, and risk</w:t>
      </w:r>
      <w:r w:rsidRPr="0099749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97498">
        <w:rPr>
          <w:rFonts w:ascii="Agency FB" w:hAnsi="Agency FB"/>
          <w:b/>
          <w:bCs/>
          <w:sz w:val="20"/>
          <w:szCs w:val="20"/>
        </w:rPr>
        <w:t>management standards applied during township visits, cultural immersion activities, and community</w:t>
      </w:r>
      <w:r w:rsidRPr="0099749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97498">
        <w:rPr>
          <w:rFonts w:ascii="Agency FB" w:hAnsi="Agency FB"/>
          <w:b/>
          <w:bCs/>
          <w:sz w:val="20"/>
          <w:szCs w:val="20"/>
        </w:rPr>
        <w:t>outreach food distribution. It ensures that all guests, staff, and community members are protected, respected, and engaged in a dignified manner.</w:t>
      </w:r>
    </w:p>
    <w:p w14:paraId="01DD2094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2. Legal &amp; Regulatory Compliance</w:t>
      </w:r>
    </w:p>
    <w:p w14:paraId="3AB6A116" w14:textId="2B5503C2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Cape Frontier Travel &amp; Tours operates under full compliance with South African tourism and transport regulations:</w:t>
      </w:r>
    </w:p>
    <w:p w14:paraId="63988DBD" w14:textId="1E592BC0" w:rsidR="00A843E8" w:rsidRPr="00A843E8" w:rsidRDefault="00A843E8" w:rsidP="00A843E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Tourism Act 3 of 2014</w:t>
      </w:r>
    </w:p>
    <w:p w14:paraId="1CF2605D" w14:textId="70C564CE" w:rsidR="00A843E8" w:rsidRPr="00A843E8" w:rsidRDefault="00A843E8" w:rsidP="00A843E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City of Cape Town Community Tourism Guidelines</w:t>
      </w:r>
    </w:p>
    <w:p w14:paraId="3345F176" w14:textId="4B49A19D" w:rsidR="00A843E8" w:rsidRPr="00A843E8" w:rsidRDefault="00A843E8" w:rsidP="00A843E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Passenger Transport Regulations</w:t>
      </w:r>
    </w:p>
    <w:p w14:paraId="2F8BE658" w14:textId="55E62288" w:rsidR="00A843E8" w:rsidRPr="00A843E8" w:rsidRDefault="00A843E8" w:rsidP="00A843E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Public Liability &amp; Passenger Liability Insurance</w:t>
      </w:r>
    </w:p>
    <w:p w14:paraId="05EAD0EA" w14:textId="224AD188" w:rsidR="00A843E8" w:rsidRPr="00A843E8" w:rsidRDefault="00A843E8" w:rsidP="00A843E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Roadworthy &amp; Operating Licence Requirements</w:t>
      </w:r>
    </w:p>
    <w:p w14:paraId="1C5D4BA5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3. Risk Assessment &amp; Mitigation</w:t>
      </w:r>
    </w:p>
    <w:p w14:paraId="228A9F23" w14:textId="5DEDF51A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Township visits require structured risk planning. We implement:</w:t>
      </w:r>
    </w:p>
    <w:p w14:paraId="34E0E664" w14:textId="21BC3214" w:rsidR="00A843E8" w:rsidRPr="00A843E8" w:rsidRDefault="00A843E8" w:rsidP="00A843E8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Pre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visit area assessments</w:t>
      </w:r>
    </w:p>
    <w:p w14:paraId="3E707621" w14:textId="333538D4" w:rsidR="00A843E8" w:rsidRPr="00A843E8" w:rsidRDefault="00A843E8" w:rsidP="00A843E8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Guided movement only</w:t>
      </w:r>
    </w:p>
    <w:p w14:paraId="2C4F9A44" w14:textId="6C3D78C7" w:rsidR="00A843E8" w:rsidRPr="00A843E8" w:rsidRDefault="00A843E8" w:rsidP="00A843E8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Emergency readiness protocols</w:t>
      </w:r>
    </w:p>
    <w:p w14:paraId="52147ED7" w14:textId="7C2CCE29" w:rsidR="00A843E8" w:rsidRPr="00A843E8" w:rsidRDefault="00A843E8" w:rsidP="00A843E8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Continuous situational awareness</w:t>
      </w:r>
    </w:p>
    <w:p w14:paraId="7752EBB9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4. Community Partnership Compliance</w:t>
      </w:r>
    </w:p>
    <w:p w14:paraId="432A0E72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All outreach activities are conducted with verified community organisations to ensure safe, dignified, and community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approved engagement.</w:t>
      </w:r>
    </w:p>
    <w:p w14:paraId="1EAEF89A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5. Guest Safety Protocols</w:t>
      </w:r>
    </w:p>
    <w:p w14:paraId="142D37C1" w14:textId="7EC6EC15" w:rsidR="00A843E8" w:rsidRPr="00A843E8" w:rsidRDefault="00A843E8" w:rsidP="00A843E8">
      <w:pPr>
        <w:pStyle w:val="ListParagraph"/>
        <w:numPr>
          <w:ilvl w:val="0"/>
          <w:numId w:val="3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Guests receive a pre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tour briefing and follow:</w:t>
      </w:r>
    </w:p>
    <w:p w14:paraId="68566BC4" w14:textId="10F61515" w:rsidR="00A843E8" w:rsidRPr="00A843E8" w:rsidRDefault="00A843E8" w:rsidP="00A843E8">
      <w:pPr>
        <w:pStyle w:val="ListParagraph"/>
        <w:numPr>
          <w:ilvl w:val="0"/>
          <w:numId w:val="3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Movement protocols</w:t>
      </w:r>
    </w:p>
    <w:p w14:paraId="5179AD32" w14:textId="60236ABE" w:rsidR="00A843E8" w:rsidRPr="00A843E8" w:rsidRDefault="00A843E8" w:rsidP="00A843E8">
      <w:pPr>
        <w:pStyle w:val="ListParagraph"/>
        <w:numPr>
          <w:ilvl w:val="0"/>
          <w:numId w:val="3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Respectful behavioural expectations</w:t>
      </w:r>
    </w:p>
    <w:p w14:paraId="43F62850" w14:textId="77777777" w:rsidR="00A843E8" w:rsidRPr="00A843E8" w:rsidRDefault="00A843E8" w:rsidP="00A843E8">
      <w:pPr>
        <w:pStyle w:val="ListParagraph"/>
        <w:numPr>
          <w:ilvl w:val="0"/>
          <w:numId w:val="3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Guide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led navigation at all times</w:t>
      </w:r>
    </w:p>
    <w:p w14:paraId="1125C858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6. Food Distribution Safety</w:t>
      </w:r>
    </w:p>
    <w:p w14:paraId="7183A119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Food distribution is conducted in a controlled, hygienic, and dignified manner with:</w:t>
      </w:r>
    </w:p>
    <w:p w14:paraId="61C820B6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</w:p>
    <w:p w14:paraId="52CF6F4C" w14:textId="65ACB65E" w:rsidR="00A843E8" w:rsidRPr="00A843E8" w:rsidRDefault="00A843E8" w:rsidP="00A843E8">
      <w:pPr>
        <w:pStyle w:val="ListParagraph"/>
        <w:numPr>
          <w:ilvl w:val="0"/>
          <w:numId w:val="4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Proper food handling</w:t>
      </w:r>
    </w:p>
    <w:p w14:paraId="06C59DB6" w14:textId="2422958C" w:rsidR="00A843E8" w:rsidRPr="00A843E8" w:rsidRDefault="00A843E8" w:rsidP="00A843E8">
      <w:pPr>
        <w:pStyle w:val="ListParagraph"/>
        <w:numPr>
          <w:ilvl w:val="0"/>
          <w:numId w:val="4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Crowd management</w:t>
      </w:r>
    </w:p>
    <w:p w14:paraId="66400A62" w14:textId="77777777" w:rsidR="00A843E8" w:rsidRPr="00A843E8" w:rsidRDefault="00A843E8" w:rsidP="00A843E8">
      <w:pPr>
        <w:pStyle w:val="ListParagraph"/>
        <w:numPr>
          <w:ilvl w:val="0"/>
          <w:numId w:val="4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Community supervision</w:t>
      </w:r>
    </w:p>
    <w:p w14:paraId="1403D2D9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7. Staff Training &amp; Competency</w:t>
      </w:r>
    </w:p>
    <w:p w14:paraId="71BC9DA7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All staff are trained in:</w:t>
      </w:r>
    </w:p>
    <w:p w14:paraId="2397B91A" w14:textId="32B7E413" w:rsidR="00A843E8" w:rsidRPr="00A843E8" w:rsidRDefault="00A843E8" w:rsidP="00A843E8">
      <w:pPr>
        <w:pStyle w:val="ListParagraph"/>
        <w:numPr>
          <w:ilvl w:val="0"/>
          <w:numId w:val="5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Cultural sensitivity</w:t>
      </w:r>
    </w:p>
    <w:p w14:paraId="64A4BB15" w14:textId="629B5B79" w:rsidR="00A843E8" w:rsidRPr="00A843E8" w:rsidRDefault="00A843E8" w:rsidP="00A843E8">
      <w:pPr>
        <w:pStyle w:val="ListParagraph"/>
        <w:numPr>
          <w:ilvl w:val="0"/>
          <w:numId w:val="5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Conflict de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escalation</w:t>
      </w:r>
    </w:p>
    <w:p w14:paraId="7D7DE617" w14:textId="0197C3A4" w:rsidR="00A843E8" w:rsidRPr="00A843E8" w:rsidRDefault="00A843E8" w:rsidP="00A843E8">
      <w:pPr>
        <w:pStyle w:val="ListParagraph"/>
        <w:numPr>
          <w:ilvl w:val="0"/>
          <w:numId w:val="5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First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aid basics</w:t>
      </w:r>
    </w:p>
    <w:p w14:paraId="61F10760" w14:textId="77777777" w:rsidR="00A843E8" w:rsidRPr="00A843E8" w:rsidRDefault="00A843E8" w:rsidP="00A843E8">
      <w:pPr>
        <w:pStyle w:val="ListParagraph"/>
        <w:numPr>
          <w:ilvl w:val="0"/>
          <w:numId w:val="5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Ethical tourism practices</w:t>
      </w:r>
    </w:p>
    <w:p w14:paraId="76B4D400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</w:p>
    <w:p w14:paraId="1235F3F2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8. Insurance &amp; Liability</w:t>
      </w:r>
    </w:p>
    <w:p w14:paraId="307A3B2C" w14:textId="3ABCC50F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We maintain:</w:t>
      </w:r>
    </w:p>
    <w:p w14:paraId="22E0BA7D" w14:textId="1177CC85" w:rsidR="00A843E8" w:rsidRPr="00A843E8" w:rsidRDefault="00A843E8" w:rsidP="00A843E8">
      <w:pPr>
        <w:pStyle w:val="ListParagraph"/>
        <w:numPr>
          <w:ilvl w:val="0"/>
          <w:numId w:val="6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Public Liability Insurance</w:t>
      </w:r>
    </w:p>
    <w:p w14:paraId="31BD559F" w14:textId="3D456747" w:rsidR="00A843E8" w:rsidRPr="00A843E8" w:rsidRDefault="00A843E8" w:rsidP="00A843E8">
      <w:pPr>
        <w:pStyle w:val="ListParagraph"/>
        <w:numPr>
          <w:ilvl w:val="0"/>
          <w:numId w:val="6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Passenger Liability Insurance</w:t>
      </w:r>
    </w:p>
    <w:p w14:paraId="2703D8D9" w14:textId="1875896D" w:rsidR="00A843E8" w:rsidRPr="00A843E8" w:rsidRDefault="00A843E8" w:rsidP="00A843E8">
      <w:pPr>
        <w:pStyle w:val="ListParagraph"/>
        <w:numPr>
          <w:ilvl w:val="0"/>
          <w:numId w:val="6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Vehicle Insurance</w:t>
      </w:r>
    </w:p>
    <w:p w14:paraId="59A2BA7F" w14:textId="77777777" w:rsidR="00A843E8" w:rsidRPr="00A843E8" w:rsidRDefault="00A843E8" w:rsidP="00A843E8">
      <w:pPr>
        <w:pStyle w:val="ListParagraph"/>
        <w:numPr>
          <w:ilvl w:val="0"/>
          <w:numId w:val="6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Community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engagement coverage</w:t>
      </w:r>
    </w:p>
    <w:p w14:paraId="7E148F07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9. Ethical Tourism Principles</w:t>
      </w:r>
    </w:p>
    <w:p w14:paraId="61E87260" w14:textId="45AB1CDD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We commit to:</w:t>
      </w:r>
    </w:p>
    <w:p w14:paraId="0C0A64D7" w14:textId="66A28FC8" w:rsidR="00A843E8" w:rsidRPr="00A843E8" w:rsidRDefault="00A843E8" w:rsidP="00A843E8">
      <w:pPr>
        <w:pStyle w:val="ListParagraph"/>
        <w:numPr>
          <w:ilvl w:val="0"/>
          <w:numId w:val="7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Respectful storytelling</w:t>
      </w:r>
    </w:p>
    <w:p w14:paraId="633BB2D0" w14:textId="0CB98EE2" w:rsidR="00A843E8" w:rsidRPr="00A843E8" w:rsidRDefault="00A843E8" w:rsidP="00A843E8">
      <w:pPr>
        <w:pStyle w:val="ListParagraph"/>
        <w:numPr>
          <w:ilvl w:val="0"/>
          <w:numId w:val="7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Non</w:t>
      </w:r>
      <w:r w:rsidRPr="00A843E8">
        <w:rPr>
          <w:rFonts w:ascii="Cambria Math" w:hAnsi="Cambria Math" w:cs="Cambria Math"/>
          <w:sz w:val="18"/>
          <w:szCs w:val="18"/>
        </w:rPr>
        <w:t>‑</w:t>
      </w:r>
      <w:r w:rsidRPr="00A843E8">
        <w:rPr>
          <w:rFonts w:ascii="Agency FB" w:hAnsi="Agency FB"/>
          <w:sz w:val="18"/>
          <w:szCs w:val="18"/>
        </w:rPr>
        <w:t>exploitation</w:t>
      </w:r>
    </w:p>
    <w:p w14:paraId="0447CB47" w14:textId="77777777" w:rsidR="00A843E8" w:rsidRPr="00A843E8" w:rsidRDefault="00A843E8" w:rsidP="00A843E8">
      <w:pPr>
        <w:pStyle w:val="ListParagraph"/>
        <w:numPr>
          <w:ilvl w:val="0"/>
          <w:numId w:val="7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Ensuring community benefit from every booking</w:t>
      </w:r>
    </w:p>
    <w:p w14:paraId="3DC72F12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10. Incident Reporting</w:t>
      </w:r>
    </w:p>
    <w:p w14:paraId="6085E80D" w14:textId="080BF5A0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Any incident is documented and reported through:</w:t>
      </w:r>
    </w:p>
    <w:p w14:paraId="640112C3" w14:textId="36E079BF" w:rsidR="00A843E8" w:rsidRPr="00A843E8" w:rsidRDefault="00A843E8" w:rsidP="00A843E8">
      <w:pPr>
        <w:pStyle w:val="ListParagraph"/>
        <w:numPr>
          <w:ilvl w:val="0"/>
          <w:numId w:val="8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Internal logs</w:t>
      </w:r>
    </w:p>
    <w:p w14:paraId="75EBE8FE" w14:textId="7C028742" w:rsidR="00A843E8" w:rsidRPr="00A843E8" w:rsidRDefault="00A843E8" w:rsidP="00A843E8">
      <w:pPr>
        <w:pStyle w:val="ListParagraph"/>
        <w:numPr>
          <w:ilvl w:val="0"/>
          <w:numId w:val="8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Community partner communication</w:t>
      </w:r>
    </w:p>
    <w:p w14:paraId="765642D2" w14:textId="77777777" w:rsidR="00A843E8" w:rsidRPr="00A843E8" w:rsidRDefault="00A843E8" w:rsidP="00A843E8">
      <w:pPr>
        <w:pStyle w:val="ListParagraph"/>
        <w:numPr>
          <w:ilvl w:val="0"/>
          <w:numId w:val="8"/>
        </w:num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Insurance channels</w:t>
      </w:r>
    </w:p>
    <w:p w14:paraId="664E5784" w14:textId="77777777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</w:p>
    <w:p w14:paraId="66804C13" w14:textId="77777777" w:rsidR="00A843E8" w:rsidRPr="00A843E8" w:rsidRDefault="00A843E8" w:rsidP="00A843E8">
      <w:pPr>
        <w:spacing w:after="0"/>
        <w:rPr>
          <w:rFonts w:ascii="Agency FB" w:hAnsi="Agency FB"/>
          <w:b/>
          <w:bCs/>
          <w:sz w:val="18"/>
          <w:szCs w:val="18"/>
        </w:rPr>
      </w:pPr>
      <w:r w:rsidRPr="00A843E8">
        <w:rPr>
          <w:rFonts w:ascii="Agency FB" w:hAnsi="Agency FB"/>
          <w:b/>
          <w:bCs/>
          <w:sz w:val="18"/>
          <w:szCs w:val="18"/>
        </w:rPr>
        <w:t>Footer</w:t>
      </w:r>
    </w:p>
    <w:p w14:paraId="3943D011" w14:textId="62F36F09" w:rsidR="00A843E8" w:rsidRPr="00A843E8" w:rsidRDefault="00A843E8" w:rsidP="00A843E8">
      <w:pPr>
        <w:spacing w:after="0"/>
        <w:rPr>
          <w:rFonts w:ascii="Agency FB" w:hAnsi="Agency FB"/>
          <w:sz w:val="18"/>
          <w:szCs w:val="18"/>
        </w:rPr>
      </w:pPr>
      <w:r w:rsidRPr="00A843E8">
        <w:rPr>
          <w:rFonts w:ascii="Agency FB" w:hAnsi="Agency FB"/>
          <w:sz w:val="18"/>
          <w:szCs w:val="18"/>
        </w:rPr>
        <w:t>Cape Frontier Travel &amp; Tours — Safety &amp; Compliance Framework</w:t>
      </w:r>
    </w:p>
    <w:sectPr w:rsidR="00A843E8" w:rsidRPr="00A843E8" w:rsidSect="0099749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382"/>
    <w:multiLevelType w:val="hybridMultilevel"/>
    <w:tmpl w:val="9D8C98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63F25"/>
    <w:multiLevelType w:val="hybridMultilevel"/>
    <w:tmpl w:val="701EA4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452C9"/>
    <w:multiLevelType w:val="hybridMultilevel"/>
    <w:tmpl w:val="714AC4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722E6"/>
    <w:multiLevelType w:val="hybridMultilevel"/>
    <w:tmpl w:val="9A808B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00B7B"/>
    <w:multiLevelType w:val="hybridMultilevel"/>
    <w:tmpl w:val="56128C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E2228"/>
    <w:multiLevelType w:val="hybridMultilevel"/>
    <w:tmpl w:val="379E29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04060"/>
    <w:multiLevelType w:val="hybridMultilevel"/>
    <w:tmpl w:val="3DF42B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84EAA"/>
    <w:multiLevelType w:val="hybridMultilevel"/>
    <w:tmpl w:val="758CD6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62CA2"/>
    <w:multiLevelType w:val="hybridMultilevel"/>
    <w:tmpl w:val="E1BEE6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97490">
    <w:abstractNumId w:val="6"/>
  </w:num>
  <w:num w:numId="2" w16cid:durableId="369302910">
    <w:abstractNumId w:val="3"/>
  </w:num>
  <w:num w:numId="3" w16cid:durableId="779183753">
    <w:abstractNumId w:val="5"/>
  </w:num>
  <w:num w:numId="4" w16cid:durableId="867062138">
    <w:abstractNumId w:val="1"/>
  </w:num>
  <w:num w:numId="5" w16cid:durableId="140276800">
    <w:abstractNumId w:val="0"/>
  </w:num>
  <w:num w:numId="6" w16cid:durableId="95371998">
    <w:abstractNumId w:val="8"/>
  </w:num>
  <w:num w:numId="7" w16cid:durableId="1061683320">
    <w:abstractNumId w:val="4"/>
  </w:num>
  <w:num w:numId="8" w16cid:durableId="104615297">
    <w:abstractNumId w:val="2"/>
  </w:num>
  <w:num w:numId="9" w16cid:durableId="1364285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E8"/>
    <w:rsid w:val="003C5209"/>
    <w:rsid w:val="00997498"/>
    <w:rsid w:val="00A410C7"/>
    <w:rsid w:val="00A843E8"/>
    <w:rsid w:val="00C2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0A121"/>
  <w15:chartTrackingRefBased/>
  <w15:docId w15:val="{5526CE4A-DE6D-494E-94AC-BEB3AAB1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4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3</cp:revision>
  <dcterms:created xsi:type="dcterms:W3CDTF">2026-08-04T09:03:00Z</dcterms:created>
  <dcterms:modified xsi:type="dcterms:W3CDTF">2026-08-04T12:40:00Z</dcterms:modified>
</cp:coreProperties>
</file>