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46C2" w:rsidRPr="007346C2" w:rsidRDefault="007346C2" w:rsidP="007346C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6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Учреждение образования</w:t>
      </w:r>
    </w:p>
    <w:p w:rsidR="007346C2" w:rsidRPr="007346C2" w:rsidRDefault="007346C2" w:rsidP="007346C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6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«БЕЛОРУССКИЙ ГОСУДАРСТВЕННЫЙ УНИВЕРСИТЕТ </w:t>
      </w:r>
    </w:p>
    <w:p w:rsidR="007346C2" w:rsidRPr="007346C2" w:rsidRDefault="007346C2" w:rsidP="007346C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6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ИНФОРМАТИКИ И РАДИОЭЛЕКТРОНИКИ»</w:t>
      </w:r>
    </w:p>
    <w:p w:rsidR="007346C2" w:rsidRPr="007346C2" w:rsidRDefault="007346C2" w:rsidP="007346C2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346C2" w:rsidRPr="007346C2" w:rsidRDefault="007346C2" w:rsidP="007346C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6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интеллектуальных информационных технологий</w:t>
      </w:r>
    </w:p>
    <w:p w:rsidR="007346C2" w:rsidRPr="007346C2" w:rsidRDefault="007346C2" w:rsidP="007346C2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6C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346C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7346C2" w:rsidRPr="007346C2" w:rsidRDefault="007346C2" w:rsidP="007346C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45454"/>
          <w:sz w:val="28"/>
          <w:szCs w:val="28"/>
          <w:shd w:val="clear" w:color="auto" w:fill="FFFFFF"/>
          <w:lang w:eastAsia="ru-RU"/>
        </w:rPr>
      </w:pPr>
    </w:p>
    <w:p w:rsidR="007346C2" w:rsidRPr="007346C2" w:rsidRDefault="007346C2" w:rsidP="007346C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45454"/>
          <w:sz w:val="28"/>
          <w:szCs w:val="28"/>
          <w:shd w:val="clear" w:color="auto" w:fill="FFFFFF"/>
          <w:lang w:eastAsia="ru-RU"/>
        </w:rPr>
      </w:pPr>
    </w:p>
    <w:p w:rsidR="007346C2" w:rsidRPr="007346C2" w:rsidRDefault="007346C2" w:rsidP="007346C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45454"/>
          <w:sz w:val="28"/>
          <w:szCs w:val="28"/>
          <w:shd w:val="clear" w:color="auto" w:fill="FFFFFF"/>
          <w:lang w:eastAsia="ru-RU"/>
        </w:rPr>
      </w:pPr>
    </w:p>
    <w:p w:rsidR="007346C2" w:rsidRPr="007346C2" w:rsidRDefault="007346C2" w:rsidP="007346C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45454"/>
          <w:sz w:val="28"/>
          <w:szCs w:val="28"/>
          <w:shd w:val="clear" w:color="auto" w:fill="FFFFFF"/>
          <w:lang w:eastAsia="ru-RU"/>
        </w:rPr>
      </w:pPr>
    </w:p>
    <w:p w:rsidR="007346C2" w:rsidRPr="007346C2" w:rsidRDefault="007346C2" w:rsidP="007346C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45454"/>
          <w:sz w:val="28"/>
          <w:szCs w:val="28"/>
          <w:shd w:val="clear" w:color="auto" w:fill="FFFFFF"/>
          <w:lang w:eastAsia="ru-RU"/>
        </w:rPr>
      </w:pPr>
    </w:p>
    <w:p w:rsidR="007346C2" w:rsidRPr="007346C2" w:rsidRDefault="007346C2" w:rsidP="007346C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346C2" w:rsidRPr="007346C2" w:rsidRDefault="007346C2" w:rsidP="007346C2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6C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346C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346C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346C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497C77" w:rsidRPr="00497C77" w:rsidRDefault="00497C77" w:rsidP="006E7070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0" w:name="_GoBack"/>
      <w:r w:rsidRPr="00497C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Лабораторная работа No2 по курсу</w:t>
      </w:r>
    </w:p>
    <w:p w:rsidR="007346C2" w:rsidRPr="00497C77" w:rsidRDefault="00497C77" w:rsidP="006E7070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«Проектирование программ в</w:t>
      </w:r>
      <w:r w:rsidRPr="00497C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497C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интеллектуальных системах»</w:t>
      </w:r>
      <w:r w:rsidR="007346C2" w:rsidRPr="007346C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bookmarkEnd w:id="0"/>
    <w:p w:rsidR="007346C2" w:rsidRPr="007346C2" w:rsidRDefault="007346C2" w:rsidP="007346C2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346C2" w:rsidRPr="007346C2" w:rsidRDefault="007346C2" w:rsidP="007346C2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346C2" w:rsidRPr="007346C2" w:rsidRDefault="007346C2" w:rsidP="007346C2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346C2" w:rsidRPr="007346C2" w:rsidRDefault="007346C2" w:rsidP="007346C2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346C2" w:rsidRPr="007346C2" w:rsidRDefault="007346C2" w:rsidP="007346C2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Style w:val="4"/>
        <w:tblpPr w:leftFromText="180" w:rightFromText="180" w:vertAnchor="text" w:horzAnchor="margin" w:tblpY="82"/>
        <w:tblW w:w="0" w:type="auto"/>
        <w:tblLook w:val="04A0" w:firstRow="1" w:lastRow="0" w:firstColumn="1" w:lastColumn="0" w:noHBand="0" w:noVBand="1"/>
      </w:tblPr>
      <w:tblGrid>
        <w:gridCol w:w="4880"/>
        <w:gridCol w:w="4475"/>
      </w:tblGrid>
      <w:tr w:rsidR="007346C2" w:rsidRPr="007346C2" w:rsidTr="00497C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346C2" w:rsidRPr="007346C2" w:rsidRDefault="007346C2" w:rsidP="007346C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46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Выполнили студенты группы 921701:</w:t>
            </w:r>
          </w:p>
        </w:tc>
        <w:tc>
          <w:tcPr>
            <w:tcW w:w="4475" w:type="dxa"/>
            <w:hideMark/>
          </w:tcPr>
          <w:p w:rsidR="007346C2" w:rsidRPr="007346C2" w:rsidRDefault="007346C2" w:rsidP="00497C77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46C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Соловьев А.</w:t>
            </w:r>
          </w:p>
          <w:p w:rsidR="007346C2" w:rsidRPr="007346C2" w:rsidRDefault="007346C2" w:rsidP="00497C77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346C2" w:rsidRPr="007346C2" w:rsidTr="004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346C2" w:rsidRPr="007346C2" w:rsidRDefault="007346C2" w:rsidP="007346C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46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Проверил:</w:t>
            </w:r>
          </w:p>
        </w:tc>
        <w:tc>
          <w:tcPr>
            <w:tcW w:w="4475" w:type="dxa"/>
            <w:hideMark/>
          </w:tcPr>
          <w:p w:rsidR="007346C2" w:rsidRPr="007346C2" w:rsidRDefault="007346C2" w:rsidP="00497C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Садовский М.Е</w:t>
            </w:r>
          </w:p>
        </w:tc>
      </w:tr>
    </w:tbl>
    <w:p w:rsidR="007346C2" w:rsidRPr="007346C2" w:rsidRDefault="007346C2" w:rsidP="007346C2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6C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346C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497C77" w:rsidRDefault="007346C2" w:rsidP="00497C77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6C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МИНСК</w:t>
      </w:r>
    </w:p>
    <w:p w:rsidR="007346C2" w:rsidRPr="007346C2" w:rsidRDefault="007346C2" w:rsidP="00497C77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6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2020</w:t>
      </w:r>
    </w:p>
    <w:p w:rsidR="00497C77" w:rsidRDefault="00497C77" w:rsidP="007346C2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eastAsia="ru-RU"/>
        </w:rPr>
      </w:pPr>
    </w:p>
    <w:p w:rsidR="007346C2" w:rsidRPr="007346C2" w:rsidRDefault="007346C2" w:rsidP="007346C2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  <w:r w:rsidRPr="00FE07B4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eastAsia="ru-RU"/>
        </w:rPr>
        <w:t>Цель работы</w:t>
      </w:r>
      <w:r w:rsidRPr="00FE07B4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Изучить</w:t>
      </w:r>
      <w:r w:rsidRPr="007346C2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 основ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ы</w:t>
      </w:r>
      <w:r w:rsidR="00497C77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 </w:t>
      </w:r>
      <w:proofErr w:type="gramStart"/>
      <w:r w:rsidR="00497C77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наследование 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 на</w:t>
      </w:r>
      <w:proofErr w:type="gramEnd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 языке программи</w:t>
      </w:r>
      <w:r w:rsidRPr="007346C2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рования С++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.</w:t>
      </w:r>
    </w:p>
    <w:p w:rsidR="007346C2" w:rsidRPr="00FE07B4" w:rsidRDefault="007346C2" w:rsidP="007346C2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7B4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eastAsia="ru-RU"/>
        </w:rPr>
        <w:t>Задание:</w:t>
      </w:r>
    </w:p>
    <w:p w:rsidR="007346C2" w:rsidRPr="007346C2" w:rsidRDefault="007346C2" w:rsidP="007346C2">
      <w:pPr>
        <w:ind w:left="708"/>
        <w:rPr>
          <w:rFonts w:ascii="Times New Roman" w:hAnsi="Times New Roman" w:cs="Times New Roman"/>
          <w:b/>
          <w:sz w:val="28"/>
          <w:szCs w:val="28"/>
        </w:rPr>
      </w:pPr>
      <w:r w:rsidRPr="007346C2">
        <w:rPr>
          <w:rFonts w:ascii="Times New Roman" w:hAnsi="Times New Roman" w:cs="Times New Roman"/>
          <w:b/>
          <w:sz w:val="28"/>
          <w:szCs w:val="28"/>
        </w:rPr>
        <w:t>Длинное целое со знаком.</w:t>
      </w:r>
    </w:p>
    <w:p w:rsidR="00497C77" w:rsidRPr="00497C77" w:rsidRDefault="00497C77" w:rsidP="00497C77">
      <w:pPr>
        <w:rPr>
          <w:sz w:val="28"/>
          <w:szCs w:val="28"/>
        </w:rPr>
      </w:pPr>
      <w:r w:rsidRPr="00497C77">
        <w:rPr>
          <w:sz w:val="28"/>
          <w:szCs w:val="28"/>
        </w:rPr>
        <w:t>Каждому студенту требуется выбрать предметную область</w:t>
      </w:r>
      <w:r>
        <w:rPr>
          <w:sz w:val="28"/>
          <w:szCs w:val="28"/>
        </w:rPr>
        <w:t xml:space="preserve"> и согласовать её с преподавате</w:t>
      </w:r>
      <w:r w:rsidRPr="00497C77">
        <w:rPr>
          <w:sz w:val="28"/>
          <w:szCs w:val="28"/>
        </w:rPr>
        <w:t>лем. В рамках выбранной предметной области следует постр</w:t>
      </w:r>
      <w:r>
        <w:rPr>
          <w:sz w:val="28"/>
          <w:szCs w:val="28"/>
        </w:rPr>
        <w:t>оить иерархию классов с примене</w:t>
      </w:r>
      <w:r w:rsidRPr="00497C77">
        <w:rPr>
          <w:sz w:val="28"/>
          <w:szCs w:val="28"/>
        </w:rPr>
        <w:t>нием следующих концепций ООП:</w:t>
      </w:r>
    </w:p>
    <w:p w:rsidR="00497C77" w:rsidRPr="00497C77" w:rsidRDefault="00497C77" w:rsidP="00497C77">
      <w:pPr>
        <w:rPr>
          <w:sz w:val="28"/>
          <w:szCs w:val="28"/>
        </w:rPr>
      </w:pPr>
    </w:p>
    <w:p w:rsidR="00497C77" w:rsidRPr="00497C77" w:rsidRDefault="00497C77" w:rsidP="00497C77">
      <w:pPr>
        <w:rPr>
          <w:sz w:val="28"/>
          <w:szCs w:val="28"/>
        </w:rPr>
      </w:pPr>
      <w:r w:rsidRPr="00497C77">
        <w:rPr>
          <w:sz w:val="28"/>
          <w:szCs w:val="28"/>
        </w:rPr>
        <w:t>∙ закрытое</w:t>
      </w:r>
    </w:p>
    <w:p w:rsidR="00497C77" w:rsidRPr="00497C77" w:rsidRDefault="00497C77" w:rsidP="00497C77">
      <w:pPr>
        <w:rPr>
          <w:sz w:val="28"/>
          <w:szCs w:val="28"/>
        </w:rPr>
      </w:pPr>
      <w:r w:rsidRPr="00497C77">
        <w:rPr>
          <w:sz w:val="28"/>
          <w:szCs w:val="28"/>
        </w:rPr>
        <w:t>∙ открытое</w:t>
      </w:r>
    </w:p>
    <w:p w:rsidR="00497C77" w:rsidRPr="00497C77" w:rsidRDefault="00497C77" w:rsidP="00497C77">
      <w:pPr>
        <w:rPr>
          <w:sz w:val="28"/>
          <w:szCs w:val="28"/>
        </w:rPr>
      </w:pPr>
      <w:r w:rsidRPr="00497C77">
        <w:rPr>
          <w:sz w:val="28"/>
          <w:szCs w:val="28"/>
        </w:rPr>
        <w:t>∙ защищённое наследования</w:t>
      </w:r>
    </w:p>
    <w:p w:rsidR="00497C77" w:rsidRPr="00497C77" w:rsidRDefault="00497C77" w:rsidP="00497C77">
      <w:pPr>
        <w:rPr>
          <w:sz w:val="28"/>
          <w:szCs w:val="28"/>
        </w:rPr>
      </w:pPr>
      <w:r w:rsidRPr="00497C77">
        <w:rPr>
          <w:sz w:val="28"/>
          <w:szCs w:val="28"/>
        </w:rPr>
        <w:t>∙ виртуальные методы</w:t>
      </w:r>
    </w:p>
    <w:p w:rsidR="00497C77" w:rsidRPr="00497C77" w:rsidRDefault="00497C77" w:rsidP="00497C77">
      <w:pPr>
        <w:rPr>
          <w:sz w:val="28"/>
          <w:szCs w:val="28"/>
        </w:rPr>
      </w:pPr>
      <w:r w:rsidRPr="00497C77">
        <w:rPr>
          <w:sz w:val="28"/>
          <w:szCs w:val="28"/>
        </w:rPr>
        <w:t xml:space="preserve">∙ разрешение имён с помощью </w:t>
      </w:r>
      <w:proofErr w:type="spellStart"/>
      <w:r w:rsidRPr="00497C77">
        <w:rPr>
          <w:sz w:val="28"/>
          <w:szCs w:val="28"/>
        </w:rPr>
        <w:t>using</w:t>
      </w:r>
      <w:proofErr w:type="spellEnd"/>
      <w:r w:rsidRPr="00497C77">
        <w:rPr>
          <w:sz w:val="28"/>
          <w:szCs w:val="28"/>
        </w:rPr>
        <w:t>-директивы</w:t>
      </w:r>
    </w:p>
    <w:p w:rsidR="00497C77" w:rsidRPr="00497C77" w:rsidRDefault="00497C77" w:rsidP="00497C77">
      <w:pPr>
        <w:rPr>
          <w:sz w:val="28"/>
          <w:szCs w:val="28"/>
        </w:rPr>
      </w:pPr>
      <w:r w:rsidRPr="00497C77">
        <w:rPr>
          <w:sz w:val="28"/>
          <w:szCs w:val="28"/>
        </w:rPr>
        <w:t>∙ множественное наследование</w:t>
      </w:r>
    </w:p>
    <w:p w:rsidR="007346C2" w:rsidRPr="00497C77" w:rsidRDefault="00497C77" w:rsidP="00497C77">
      <w:pPr>
        <w:rPr>
          <w:sz w:val="28"/>
          <w:szCs w:val="28"/>
        </w:rPr>
      </w:pPr>
      <w:r w:rsidRPr="00497C77">
        <w:rPr>
          <w:sz w:val="28"/>
          <w:szCs w:val="28"/>
        </w:rPr>
        <w:t>∙ виртуальное наследование.</w:t>
      </w:r>
    </w:p>
    <w:p w:rsidR="00D81E94" w:rsidRDefault="00D81E94" w:rsidP="007346C2"/>
    <w:p w:rsidR="00D81E94" w:rsidRDefault="00D81E94" w:rsidP="007346C2"/>
    <w:p w:rsidR="00D81E94" w:rsidRDefault="00D81E94" w:rsidP="007346C2"/>
    <w:p w:rsidR="00D81E94" w:rsidRDefault="00D81E94" w:rsidP="007346C2"/>
    <w:p w:rsidR="00D81E94" w:rsidRDefault="00D81E94" w:rsidP="007346C2"/>
    <w:p w:rsidR="00D81E94" w:rsidRDefault="00D81E94" w:rsidP="007346C2"/>
    <w:p w:rsidR="00D81E94" w:rsidRDefault="00D81E94" w:rsidP="007346C2"/>
    <w:p w:rsidR="00D81E94" w:rsidRDefault="00D81E94" w:rsidP="007346C2"/>
    <w:p w:rsidR="00D81E94" w:rsidRDefault="00D81E94" w:rsidP="007346C2"/>
    <w:p w:rsidR="00D81E94" w:rsidRDefault="00D81E94" w:rsidP="007346C2"/>
    <w:p w:rsidR="00D81E94" w:rsidRDefault="00D81E94" w:rsidP="007346C2"/>
    <w:p w:rsidR="00D81E94" w:rsidRDefault="00D81E94" w:rsidP="007346C2"/>
    <w:p w:rsidR="00D81E94" w:rsidRDefault="00D81E94" w:rsidP="007346C2"/>
    <w:p w:rsidR="00D81E94" w:rsidRDefault="00D81E94" w:rsidP="007346C2"/>
    <w:p w:rsidR="00D81E94" w:rsidRDefault="00D81E94" w:rsidP="007346C2"/>
    <w:p w:rsidR="00D81E94" w:rsidRDefault="00D81E94" w:rsidP="00D81E94">
      <w:pPr>
        <w:pStyle w:val="a4"/>
        <w:spacing w:before="0" w:beforeAutospacing="0" w:after="200" w:afterAutospacing="0"/>
        <w:jc w:val="center"/>
      </w:pPr>
      <w:r>
        <w:rPr>
          <w:b/>
          <w:bCs/>
          <w:color w:val="000000"/>
          <w:sz w:val="30"/>
          <w:szCs w:val="30"/>
        </w:rPr>
        <w:lastRenderedPageBreak/>
        <w:t>Ход и результаты работы:</w:t>
      </w:r>
    </w:p>
    <w:p w:rsidR="009A4349" w:rsidRDefault="00497C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программе реализована иерархия классов.</w:t>
      </w:r>
      <w:r w:rsidR="009A4349">
        <w:rPr>
          <w:rFonts w:ascii="Times New Roman" w:hAnsi="Times New Roman" w:cs="Times New Roman"/>
          <w:sz w:val="28"/>
          <w:szCs w:val="28"/>
        </w:rPr>
        <w:t xml:space="preserve"> Вариант – вооружение. Самым старшим классом является класс </w:t>
      </w:r>
      <w:r w:rsidR="009A4349">
        <w:rPr>
          <w:rFonts w:ascii="Times New Roman" w:hAnsi="Times New Roman" w:cs="Times New Roman"/>
          <w:sz w:val="28"/>
          <w:szCs w:val="28"/>
          <w:lang w:val="en-US"/>
        </w:rPr>
        <w:t>Armament</w:t>
      </w:r>
      <w:r w:rsidR="009A4349" w:rsidRPr="009A4349">
        <w:rPr>
          <w:rFonts w:ascii="Times New Roman" w:hAnsi="Times New Roman" w:cs="Times New Roman"/>
          <w:sz w:val="28"/>
          <w:szCs w:val="28"/>
        </w:rPr>
        <w:t>.</w:t>
      </w:r>
    </w:p>
    <w:p w:rsidR="00E4383A" w:rsidRDefault="009A434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5205928" wp14:editId="5B537BD8">
            <wp:extent cx="5514975" cy="52482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7C7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4383A" w:rsidRPr="009A4349" w:rsidRDefault="009A43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нём находятся несколько </w:t>
      </w:r>
      <w:r>
        <w:rPr>
          <w:rFonts w:ascii="Times New Roman" w:hAnsi="Times New Roman" w:cs="Times New Roman"/>
          <w:sz w:val="28"/>
          <w:szCs w:val="28"/>
          <w:lang w:val="en-US"/>
        </w:rPr>
        <w:t>protected</w:t>
      </w:r>
      <w:r w:rsidRPr="009A434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полей и </w:t>
      </w:r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9A434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методов. Также он включает в себя виртуальную функцию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9A434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A434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которая задействуется во всех ниже стоящих классах.</w:t>
      </w:r>
    </w:p>
    <w:p w:rsidR="00E4383A" w:rsidRDefault="009A43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программе реализовано множественное наследование.</w:t>
      </w:r>
    </w:p>
    <w:p w:rsidR="009A4349" w:rsidRDefault="009A434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D47C045" wp14:editId="5E17E9BC">
            <wp:extent cx="5940425" cy="306260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83A" w:rsidRDefault="009A43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этом примере видно три класса получившиеся смешанным наследованием. В данном случае они даже не имеют своих полей и методов, кроме функции просмотра. Здесь классы наследуются через</w:t>
      </w:r>
      <w:r w:rsidRPr="009A434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="006E7070">
        <w:rPr>
          <w:rFonts w:ascii="Times New Roman" w:hAnsi="Times New Roman" w:cs="Times New Roman"/>
          <w:sz w:val="28"/>
          <w:szCs w:val="28"/>
        </w:rPr>
        <w:t>, э</w:t>
      </w:r>
      <w:r>
        <w:rPr>
          <w:rFonts w:ascii="Times New Roman" w:hAnsi="Times New Roman" w:cs="Times New Roman"/>
          <w:sz w:val="28"/>
          <w:szCs w:val="28"/>
        </w:rPr>
        <w:t>то значит</w:t>
      </w:r>
      <w:r w:rsidR="006E707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все </w:t>
      </w:r>
      <w:r>
        <w:rPr>
          <w:rFonts w:ascii="Times New Roman" w:hAnsi="Times New Roman" w:cs="Times New Roman"/>
          <w:sz w:val="28"/>
          <w:szCs w:val="28"/>
          <w:lang w:val="en-US"/>
        </w:rPr>
        <w:t>protected</w:t>
      </w:r>
      <w:r w:rsidRPr="009A434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поля наследуются в </w:t>
      </w:r>
      <w:r>
        <w:rPr>
          <w:rFonts w:ascii="Times New Roman" w:hAnsi="Times New Roman" w:cs="Times New Roman"/>
          <w:sz w:val="28"/>
          <w:szCs w:val="28"/>
          <w:lang w:val="en-US"/>
        </w:rPr>
        <w:t>protected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="006E7070">
        <w:rPr>
          <w:rFonts w:ascii="Times New Roman" w:hAnsi="Times New Roman" w:cs="Times New Roman"/>
          <w:sz w:val="28"/>
          <w:szCs w:val="28"/>
        </w:rPr>
        <w:t xml:space="preserve"> методы</w:t>
      </w:r>
      <w:r w:rsidRPr="009A434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также сохраняют </w:t>
      </w:r>
      <w:r w:rsidR="006E7070">
        <w:rPr>
          <w:rFonts w:ascii="Times New Roman" w:hAnsi="Times New Roman" w:cs="Times New Roman"/>
          <w:sz w:val="28"/>
          <w:szCs w:val="28"/>
        </w:rPr>
        <w:t xml:space="preserve">свой уровень доступа. </w:t>
      </w:r>
      <w:r w:rsidR="006E7070">
        <w:rPr>
          <w:rFonts w:ascii="Times New Roman" w:hAnsi="Times New Roman" w:cs="Times New Roman"/>
          <w:sz w:val="28"/>
          <w:szCs w:val="28"/>
          <w:lang w:val="en-US"/>
        </w:rPr>
        <w:t>Privet</w:t>
      </w:r>
      <w:r w:rsidR="006E7070" w:rsidRPr="006E7070">
        <w:rPr>
          <w:rFonts w:ascii="Times New Roman" w:hAnsi="Times New Roman" w:cs="Times New Roman"/>
          <w:sz w:val="28"/>
          <w:szCs w:val="28"/>
        </w:rPr>
        <w:t xml:space="preserve"> </w:t>
      </w:r>
      <w:r w:rsidR="006E7070">
        <w:rPr>
          <w:rFonts w:ascii="Times New Roman" w:hAnsi="Times New Roman" w:cs="Times New Roman"/>
          <w:sz w:val="28"/>
          <w:szCs w:val="28"/>
        </w:rPr>
        <w:t>поля не наследуются!</w:t>
      </w:r>
    </w:p>
    <w:p w:rsidR="006E7070" w:rsidRDefault="006E70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программе реализовано пространство имён </w:t>
      </w:r>
      <w:proofErr w:type="spellStart"/>
      <w:r w:rsidRPr="006E7070">
        <w:rPr>
          <w:rFonts w:ascii="Times New Roman" w:hAnsi="Times New Roman" w:cs="Times New Roman"/>
          <w:sz w:val="28"/>
          <w:szCs w:val="28"/>
        </w:rPr>
        <w:t>Explosive_device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6E7070" w:rsidRPr="006E7070" w:rsidRDefault="006E707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3106B0C" wp14:editId="5D09AC5B">
            <wp:extent cx="4876800" cy="21526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83A" w:rsidRDefault="006E70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образом мы изолируем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Grenade</w:t>
      </w:r>
      <w:r w:rsidRPr="006E7070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 дальнейшем, чтобы получить к нему доступ требуется сделать объявление типа:</w:t>
      </w:r>
    </w:p>
    <w:p w:rsidR="006E7070" w:rsidRPr="006E7070" w:rsidRDefault="006E707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DEEA3A6" wp14:editId="375A12E4">
            <wp:extent cx="5940425" cy="1903730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83A" w:rsidRDefault="006E70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using</w:t>
      </w:r>
      <w:r w:rsidRPr="006E707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директиву можно открыть доступ к полю имени в целом блоке.</w:t>
      </w:r>
    </w:p>
    <w:p w:rsidR="006E7070" w:rsidRDefault="006E70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Однако есть способ открыть доступ локально</w:t>
      </w:r>
      <w:r w:rsidRPr="006E7070">
        <w:rPr>
          <w:rFonts w:ascii="Times New Roman" w:hAnsi="Times New Roman" w:cs="Times New Roman"/>
          <w:sz w:val="28"/>
          <w:szCs w:val="28"/>
        </w:rPr>
        <w:t>:</w:t>
      </w:r>
    </w:p>
    <w:p w:rsidR="00E4383A" w:rsidRDefault="006E707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B23D9AD" wp14:editId="614A9845">
            <wp:extent cx="2924175" cy="56197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070" w:rsidRDefault="006E70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виртуального наследования</w:t>
      </w:r>
    </w:p>
    <w:p w:rsidR="006E7070" w:rsidRPr="006E7070" w:rsidRDefault="006E707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D0F1864" wp14:editId="5EAC6BA9">
            <wp:extent cx="5181600" cy="38004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83A" w:rsidRDefault="006E70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Он нужен для того, чтобы в коде программы не образовалось неопределённости. Если класс наследуется от классов, у которых есть общие базовые классы.</w:t>
      </w:r>
    </w:p>
    <w:p w:rsidR="00E4383A" w:rsidRDefault="00E4383A">
      <w:pPr>
        <w:rPr>
          <w:rFonts w:ascii="Times New Roman" w:hAnsi="Times New Roman" w:cs="Times New Roman"/>
          <w:sz w:val="28"/>
          <w:szCs w:val="28"/>
        </w:rPr>
      </w:pPr>
    </w:p>
    <w:p w:rsidR="00E4383A" w:rsidRDefault="00E4383A">
      <w:pPr>
        <w:rPr>
          <w:rFonts w:ascii="Times New Roman" w:hAnsi="Times New Roman" w:cs="Times New Roman"/>
          <w:sz w:val="28"/>
          <w:szCs w:val="28"/>
        </w:rPr>
      </w:pPr>
    </w:p>
    <w:p w:rsidR="00E4383A" w:rsidRDefault="00E4383A">
      <w:pPr>
        <w:rPr>
          <w:rFonts w:ascii="Times New Roman" w:hAnsi="Times New Roman" w:cs="Times New Roman"/>
          <w:sz w:val="28"/>
          <w:szCs w:val="28"/>
        </w:rPr>
      </w:pPr>
    </w:p>
    <w:p w:rsidR="006E7070" w:rsidRDefault="006E7070" w:rsidP="00E4383A">
      <w:pPr>
        <w:ind w:left="3540"/>
        <w:rPr>
          <w:rFonts w:ascii="Times New Roman" w:hAnsi="Times New Roman" w:cs="Times New Roman"/>
          <w:sz w:val="28"/>
          <w:szCs w:val="28"/>
        </w:rPr>
      </w:pPr>
    </w:p>
    <w:p w:rsidR="00E4383A" w:rsidRDefault="00E4383A" w:rsidP="00E4383A">
      <w:pPr>
        <w:ind w:left="35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</w:p>
    <w:p w:rsidR="00E4383A" w:rsidRDefault="00497C77" w:rsidP="00497C77">
      <w:pPr>
        <w:rPr>
          <w:sz w:val="28"/>
          <w:szCs w:val="28"/>
        </w:rPr>
      </w:pPr>
      <w:r w:rsidRPr="00497C77">
        <w:rPr>
          <w:sz w:val="28"/>
          <w:szCs w:val="28"/>
        </w:rPr>
        <w:t>Наследование (англ. </w:t>
      </w:r>
      <w:hyperlink r:id="rId11" w:tooltip="en:Inheritance (object-oriented programming)" w:history="1">
        <w:r w:rsidRPr="00497C77">
          <w:rPr>
            <w:rStyle w:val="a6"/>
            <w:color w:val="auto"/>
            <w:sz w:val="28"/>
            <w:szCs w:val="28"/>
            <w:u w:val="none"/>
          </w:rPr>
          <w:t>inheritance</w:t>
        </w:r>
      </w:hyperlink>
      <w:r w:rsidRPr="00497C77">
        <w:rPr>
          <w:sz w:val="28"/>
          <w:szCs w:val="28"/>
        </w:rPr>
        <w:t>) — </w:t>
      </w:r>
      <w:hyperlink r:id="rId12" w:tooltip="Концепция" w:history="1">
        <w:r w:rsidRPr="00497C77">
          <w:rPr>
            <w:rStyle w:val="a6"/>
            <w:color w:val="auto"/>
            <w:sz w:val="28"/>
            <w:szCs w:val="28"/>
            <w:u w:val="none"/>
          </w:rPr>
          <w:t>концепция</w:t>
        </w:r>
      </w:hyperlink>
      <w:r w:rsidRPr="00497C77">
        <w:rPr>
          <w:sz w:val="28"/>
          <w:szCs w:val="28"/>
        </w:rPr>
        <w:t> </w:t>
      </w:r>
      <w:hyperlink r:id="rId13" w:tooltip="Объектно-ориентированное программирование" w:history="1">
        <w:r w:rsidRPr="00497C77">
          <w:rPr>
            <w:rStyle w:val="a6"/>
            <w:color w:val="auto"/>
            <w:sz w:val="28"/>
            <w:szCs w:val="28"/>
            <w:u w:val="none"/>
          </w:rPr>
          <w:t>объектно-ориентированного программирования</w:t>
        </w:r>
      </w:hyperlink>
      <w:r w:rsidRPr="00497C77">
        <w:rPr>
          <w:sz w:val="28"/>
          <w:szCs w:val="28"/>
        </w:rPr>
        <w:t>, согласно которой </w:t>
      </w:r>
      <w:hyperlink r:id="rId14" w:tooltip="Абстрактный тип данных" w:history="1">
        <w:r w:rsidRPr="00497C77">
          <w:rPr>
            <w:rStyle w:val="a6"/>
            <w:color w:val="auto"/>
            <w:sz w:val="28"/>
            <w:szCs w:val="28"/>
            <w:u w:val="none"/>
          </w:rPr>
          <w:t>абстрактный тип данных</w:t>
        </w:r>
      </w:hyperlink>
      <w:r w:rsidRPr="00497C77">
        <w:rPr>
          <w:sz w:val="28"/>
          <w:szCs w:val="28"/>
        </w:rPr>
        <w:t> может наследовать данные и функциональность некоторого существующего типа, способствуя повторному использованию компонентов </w:t>
      </w:r>
      <w:hyperlink r:id="rId15" w:tooltip="Программное обеспечение" w:history="1">
        <w:r w:rsidRPr="00497C77">
          <w:rPr>
            <w:rStyle w:val="a6"/>
            <w:color w:val="auto"/>
            <w:sz w:val="28"/>
            <w:szCs w:val="28"/>
            <w:u w:val="none"/>
          </w:rPr>
          <w:t>программного обеспечения</w:t>
        </w:r>
      </w:hyperlink>
      <w:r w:rsidRPr="00497C77">
        <w:rPr>
          <w:sz w:val="28"/>
          <w:szCs w:val="28"/>
        </w:rPr>
        <w:t>.</w:t>
      </w:r>
    </w:p>
    <w:p w:rsidR="00497C77" w:rsidRPr="00497C77" w:rsidRDefault="00497C77" w:rsidP="00497C77">
      <w:pPr>
        <w:rPr>
          <w:sz w:val="28"/>
          <w:szCs w:val="28"/>
        </w:rPr>
      </w:pPr>
      <w:r w:rsidRPr="00497C77">
        <w:rPr>
          <w:sz w:val="28"/>
          <w:szCs w:val="28"/>
        </w:rPr>
        <w:t>Наследование является механизмом </w:t>
      </w:r>
      <w:hyperlink r:id="rId16" w:tooltip="Повторное использование кода" w:history="1">
        <w:r w:rsidRPr="00497C77">
          <w:rPr>
            <w:rStyle w:val="a6"/>
            <w:color w:val="auto"/>
            <w:sz w:val="28"/>
            <w:szCs w:val="28"/>
            <w:u w:val="none"/>
          </w:rPr>
          <w:t>повторного использования кода</w:t>
        </w:r>
      </w:hyperlink>
      <w:r w:rsidRPr="00497C77">
        <w:rPr>
          <w:sz w:val="28"/>
          <w:szCs w:val="28"/>
        </w:rPr>
        <w:t> (англ. </w:t>
      </w:r>
      <w:proofErr w:type="spellStart"/>
      <w:r w:rsidRPr="00497C77">
        <w:rPr>
          <w:sz w:val="28"/>
          <w:szCs w:val="28"/>
        </w:rPr>
        <w:fldChar w:fldCharType="begin"/>
      </w:r>
      <w:r w:rsidRPr="00497C77">
        <w:rPr>
          <w:sz w:val="28"/>
          <w:szCs w:val="28"/>
        </w:rPr>
        <w:instrText xml:space="preserve"> HYPERLINK "https://ru.wikipedia.org/wiki/Code_reuse" \o "Code reuse" </w:instrText>
      </w:r>
      <w:r w:rsidRPr="00497C77">
        <w:rPr>
          <w:sz w:val="28"/>
          <w:szCs w:val="28"/>
        </w:rPr>
        <w:fldChar w:fldCharType="separate"/>
      </w:r>
      <w:r w:rsidRPr="00497C77">
        <w:rPr>
          <w:rStyle w:val="a6"/>
          <w:color w:val="auto"/>
          <w:sz w:val="28"/>
          <w:szCs w:val="28"/>
          <w:u w:val="none"/>
        </w:rPr>
        <w:t>code</w:t>
      </w:r>
      <w:proofErr w:type="spellEnd"/>
      <w:r w:rsidRPr="00497C77">
        <w:rPr>
          <w:rStyle w:val="a6"/>
          <w:color w:val="auto"/>
          <w:sz w:val="28"/>
          <w:szCs w:val="28"/>
          <w:u w:val="none"/>
        </w:rPr>
        <w:t xml:space="preserve"> </w:t>
      </w:r>
      <w:proofErr w:type="spellStart"/>
      <w:r w:rsidRPr="00497C77">
        <w:rPr>
          <w:rStyle w:val="a6"/>
          <w:color w:val="auto"/>
          <w:sz w:val="28"/>
          <w:szCs w:val="28"/>
          <w:u w:val="none"/>
        </w:rPr>
        <w:t>reuse</w:t>
      </w:r>
      <w:proofErr w:type="spellEnd"/>
      <w:r w:rsidRPr="00497C77">
        <w:rPr>
          <w:sz w:val="28"/>
          <w:szCs w:val="28"/>
        </w:rPr>
        <w:fldChar w:fldCharType="end"/>
      </w:r>
      <w:r w:rsidRPr="00497C77">
        <w:rPr>
          <w:sz w:val="28"/>
          <w:szCs w:val="28"/>
        </w:rPr>
        <w:t>) и способствует независимому расширению </w:t>
      </w:r>
      <w:hyperlink r:id="rId17" w:tooltip="Программное обеспечение" w:history="1">
        <w:r w:rsidRPr="00497C77">
          <w:rPr>
            <w:rStyle w:val="a6"/>
            <w:color w:val="auto"/>
            <w:sz w:val="28"/>
            <w:szCs w:val="28"/>
            <w:u w:val="none"/>
          </w:rPr>
          <w:t>программного обеспечения</w:t>
        </w:r>
      </w:hyperlink>
      <w:r w:rsidRPr="00497C77">
        <w:rPr>
          <w:sz w:val="28"/>
          <w:szCs w:val="28"/>
        </w:rPr>
        <w:t xml:space="preserve"> через открытые классы (англ. </w:t>
      </w:r>
      <w:proofErr w:type="spellStart"/>
      <w:r w:rsidRPr="00497C77">
        <w:rPr>
          <w:sz w:val="28"/>
          <w:szCs w:val="28"/>
        </w:rPr>
        <w:t>public</w:t>
      </w:r>
      <w:proofErr w:type="spellEnd"/>
      <w:r w:rsidRPr="00497C77">
        <w:rPr>
          <w:sz w:val="28"/>
          <w:szCs w:val="28"/>
        </w:rPr>
        <w:t xml:space="preserve"> </w:t>
      </w:r>
      <w:proofErr w:type="spellStart"/>
      <w:r w:rsidRPr="00497C77">
        <w:rPr>
          <w:sz w:val="28"/>
          <w:szCs w:val="28"/>
        </w:rPr>
        <w:t>classes</w:t>
      </w:r>
      <w:proofErr w:type="spellEnd"/>
      <w:r w:rsidRPr="00497C77">
        <w:rPr>
          <w:sz w:val="28"/>
          <w:szCs w:val="28"/>
        </w:rPr>
        <w:t>) и </w:t>
      </w:r>
      <w:hyperlink r:id="rId18" w:tooltip="Интерфейс (ООП)" w:history="1">
        <w:r w:rsidRPr="00497C77">
          <w:rPr>
            <w:rStyle w:val="a6"/>
            <w:color w:val="auto"/>
            <w:sz w:val="28"/>
            <w:szCs w:val="28"/>
            <w:u w:val="none"/>
          </w:rPr>
          <w:t>интерфейсы</w:t>
        </w:r>
      </w:hyperlink>
      <w:r w:rsidRPr="00497C77">
        <w:rPr>
          <w:sz w:val="28"/>
          <w:szCs w:val="28"/>
        </w:rPr>
        <w:t xml:space="preserve"> (англ. </w:t>
      </w:r>
      <w:proofErr w:type="spellStart"/>
      <w:r w:rsidRPr="00497C77">
        <w:rPr>
          <w:sz w:val="28"/>
          <w:szCs w:val="28"/>
        </w:rPr>
        <w:t>interfaces</w:t>
      </w:r>
      <w:proofErr w:type="spellEnd"/>
      <w:r w:rsidRPr="00497C77">
        <w:rPr>
          <w:sz w:val="28"/>
          <w:szCs w:val="28"/>
        </w:rPr>
        <w:t>). Установка отношения наследования между классами порождает </w:t>
      </w:r>
      <w:hyperlink r:id="rId19" w:tooltip="Иерархия классов" w:history="1">
        <w:r w:rsidRPr="00497C77">
          <w:rPr>
            <w:rStyle w:val="a6"/>
            <w:color w:val="auto"/>
            <w:sz w:val="28"/>
            <w:szCs w:val="28"/>
            <w:u w:val="none"/>
          </w:rPr>
          <w:t>иерархию классов</w:t>
        </w:r>
      </w:hyperlink>
      <w:r w:rsidRPr="00497C77">
        <w:rPr>
          <w:sz w:val="28"/>
          <w:szCs w:val="28"/>
        </w:rPr>
        <w:t xml:space="preserve"> (англ. </w:t>
      </w:r>
      <w:proofErr w:type="spellStart"/>
      <w:r w:rsidRPr="00497C77">
        <w:rPr>
          <w:sz w:val="28"/>
          <w:szCs w:val="28"/>
        </w:rPr>
        <w:t>class</w:t>
      </w:r>
      <w:proofErr w:type="spellEnd"/>
      <w:r w:rsidRPr="00497C77">
        <w:rPr>
          <w:sz w:val="28"/>
          <w:szCs w:val="28"/>
        </w:rPr>
        <w:t xml:space="preserve"> </w:t>
      </w:r>
      <w:proofErr w:type="spellStart"/>
      <w:r w:rsidRPr="00497C77">
        <w:rPr>
          <w:sz w:val="28"/>
          <w:szCs w:val="28"/>
        </w:rPr>
        <w:t>hierarchy</w:t>
      </w:r>
      <w:proofErr w:type="spellEnd"/>
      <w:r w:rsidRPr="00497C77">
        <w:rPr>
          <w:sz w:val="28"/>
          <w:szCs w:val="28"/>
        </w:rPr>
        <w:t>).</w:t>
      </w:r>
    </w:p>
    <w:sectPr w:rsidR="00497C77" w:rsidRPr="00497C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DB3784"/>
    <w:multiLevelType w:val="hybridMultilevel"/>
    <w:tmpl w:val="067288C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73F71A2A"/>
    <w:multiLevelType w:val="multilevel"/>
    <w:tmpl w:val="CC1E3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46C2"/>
    <w:rsid w:val="00021044"/>
    <w:rsid w:val="00086AB0"/>
    <w:rsid w:val="00217E48"/>
    <w:rsid w:val="00393CDD"/>
    <w:rsid w:val="00497C77"/>
    <w:rsid w:val="006E7070"/>
    <w:rsid w:val="007346C2"/>
    <w:rsid w:val="009A4349"/>
    <w:rsid w:val="00AA1B96"/>
    <w:rsid w:val="00D01E76"/>
    <w:rsid w:val="00D57CDE"/>
    <w:rsid w:val="00D81E94"/>
    <w:rsid w:val="00E43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98CB4"/>
  <w15:chartTrackingRefBased/>
  <w15:docId w15:val="{2CADBD2B-31F7-494C-BF7E-712543323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346C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346C2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D81E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39"/>
    <w:rsid w:val="00497C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497C77"/>
    <w:rPr>
      <w:color w:val="0000FF"/>
      <w:u w:val="single"/>
    </w:rPr>
  </w:style>
  <w:style w:type="table" w:styleId="4">
    <w:name w:val="Plain Table 4"/>
    <w:basedOn w:val="a1"/>
    <w:uiPriority w:val="44"/>
    <w:rsid w:val="00497C7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ru.wikipedia.org/wiki/%D0%9E%D0%B1%D1%8A%D0%B5%D0%BA%D1%82%D0%BD%D0%BE-%D0%BE%D1%80%D0%B8%D0%B5%D0%BD%D1%82%D0%B8%D1%80%D0%BE%D0%B2%D0%B0%D0%BD%D0%BD%D0%BE%D0%B5_%D0%BF%D1%80%D0%BE%D0%B3%D1%80%D0%B0%D0%BC%D0%BC%D0%B8%D1%80%D0%BE%D0%B2%D0%B0%D0%BD%D0%B8%D0%B5" TargetMode="External"/><Relationship Id="rId18" Type="http://schemas.openxmlformats.org/officeDocument/2006/relationships/hyperlink" Target="https://ru.wikipedia.org/wiki/%D0%98%D0%BD%D1%82%D0%B5%D1%80%D1%84%D0%B5%D0%B9%D1%81_(%D0%9E%D0%9E%D0%9F)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hyperlink" Target="https://ru.wikipedia.org/wiki/%D0%9A%D0%BE%D0%BD%D1%86%D0%B5%D0%BF%D1%86%D0%B8%D1%8F" TargetMode="External"/><Relationship Id="rId17" Type="http://schemas.openxmlformats.org/officeDocument/2006/relationships/hyperlink" Target="https://ru.wikipedia.org/wiki/%D0%9F%D1%80%D0%BE%D0%B3%D1%80%D0%B0%D0%BC%D0%BC%D0%BD%D0%BE%D0%B5_%D0%BE%D0%B1%D0%B5%D1%81%D0%BF%D0%B5%D1%87%D0%B5%D0%BD%D0%B8%D0%B5" TargetMode="External"/><Relationship Id="rId2" Type="http://schemas.openxmlformats.org/officeDocument/2006/relationships/styles" Target="styles.xml"/><Relationship Id="rId16" Type="http://schemas.openxmlformats.org/officeDocument/2006/relationships/hyperlink" Target="https://ru.wikipedia.org/wiki/%D0%9F%D0%BE%D0%B2%D1%82%D0%BE%D1%80%D0%BD%D0%BE%D0%B5_%D0%B8%D1%81%D0%BF%D0%BE%D0%BB%D1%8C%D0%B7%D0%BE%D0%B2%D0%B0%D0%BD%D0%B8%D0%B5_%D0%BA%D0%BE%D0%B4%D0%B0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en.wikipedia.org/wiki/Inheritance_(object-oriented_programming)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ru.wikipedia.org/wiki/%D0%9F%D1%80%D0%BE%D0%B3%D1%80%D0%B0%D0%BC%D0%BC%D0%BD%D0%BE%D0%B5_%D0%BE%D0%B1%D0%B5%D1%81%D0%BF%D0%B5%D1%87%D0%B5%D0%BD%D0%B8%D0%B5" TargetMode="External"/><Relationship Id="rId10" Type="http://schemas.openxmlformats.org/officeDocument/2006/relationships/image" Target="media/image6.png"/><Relationship Id="rId19" Type="http://schemas.openxmlformats.org/officeDocument/2006/relationships/hyperlink" Target="https://ru.wikipedia.org/wiki/%D0%98%D0%B5%D1%80%D0%B0%D1%80%D1%85%D0%B8%D1%8F_%D0%BA%D0%BB%D0%B0%D1%81%D1%81%D0%BE%D0%B2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ru.wikipedia.org/wiki/%D0%90%D0%B1%D1%81%D1%82%D1%80%D0%B0%D0%BA%D1%82%D0%BD%D1%8B%D0%B9_%D1%82%D0%B8%D0%BF_%D0%B4%D0%B0%D0%BD%D0%BD%D1%8B%D1%8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662</Words>
  <Characters>3777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Валик Пилипейко</dc:creator>
  <cp:keywords/>
  <dc:description/>
  <cp:lastModifiedBy>Артём Соловьёв</cp:lastModifiedBy>
  <cp:revision>2</cp:revision>
  <dcterms:created xsi:type="dcterms:W3CDTF">2020-10-01T07:17:00Z</dcterms:created>
  <dcterms:modified xsi:type="dcterms:W3CDTF">2020-10-01T07:17:00Z</dcterms:modified>
</cp:coreProperties>
</file>