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r w:rsidRPr="00496F30">
        <w:rPr>
          <w:b/>
          <w:bCs/>
          <w:sz w:val="28"/>
          <w:szCs w:val="28"/>
          <w:lang w:val="en-US"/>
        </w:rPr>
        <w:t>CreateFirstAdminPage</w:t>
      </w:r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AccountManagementPage</w:t>
      </w:r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r w:rsidRPr="00496F30">
        <w:rPr>
          <w:b/>
          <w:bCs/>
          <w:sz w:val="28"/>
          <w:szCs w:val="28"/>
          <w:lang w:val="en-US"/>
        </w:rPr>
        <w:t>LogsPage</w:t>
      </w:r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Ошибка с запоминанием айди пользователя, который вошел (</w:t>
      </w:r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синглтон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логи</w:t>
      </w:r>
      <w:r w:rsidR="006B50A9" w:rsidRPr="00453ED1">
        <w:rPr>
          <w:rFonts w:ascii="Times New Roman" w:hAnsi="Times New Roman"/>
          <w:strike/>
          <w:sz w:val="28"/>
        </w:rPr>
        <w:t xml:space="preserve"> в бд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>Ускорить работу приложения (переписать работу с бд на фьючеры, трейды, сигналы и слоты)</w:t>
      </w:r>
    </w:p>
    <w:p w14:paraId="79A68461" w14:textId="6E2F6E69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97374">
        <w:rPr>
          <w:rFonts w:ascii="Times New Roman" w:hAnsi="Times New Roman"/>
          <w:strike/>
          <w:sz w:val="28"/>
        </w:rPr>
        <w:t xml:space="preserve"> Пофиксить то, что открывается несколько страниц при фильтрации заказов людей по датам (страница «Покупатели»)</w:t>
      </w:r>
    </w:p>
    <w:p w14:paraId="2CABA89C" w14:textId="51D53D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97374">
        <w:rPr>
          <w:rFonts w:ascii="Times New Roman" w:hAnsi="Times New Roman"/>
          <w:strike/>
          <w:sz w:val="28"/>
        </w:rPr>
        <w:t>Сделать тултипы на страницах (подсказки + плюс показ возможного шортката для кнопки)</w:t>
      </w:r>
    </w:p>
    <w:p w14:paraId="7CA1D097" w14:textId="69775160" w:rsidR="004D1631" w:rsidRPr="00A92C63" w:rsidRDefault="004D1631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D1631">
        <w:rPr>
          <w:rFonts w:ascii="Times New Roman" w:hAnsi="Times New Roman"/>
          <w:sz w:val="28"/>
        </w:rPr>
        <w:t xml:space="preserve"> </w:t>
      </w:r>
      <w:r w:rsidRPr="00A92C63">
        <w:rPr>
          <w:rFonts w:ascii="Times New Roman" w:hAnsi="Times New Roman"/>
          <w:strike/>
          <w:sz w:val="28"/>
        </w:rPr>
        <w:t>Переделать поиск на странице «Покупатели»</w:t>
      </w:r>
    </w:p>
    <w:p w14:paraId="371C7D0A" w14:textId="0F2BD78D" w:rsidR="00496F30" w:rsidRPr="00A83082" w:rsidRDefault="002B62DC" w:rsidP="00936C1E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lastRenderedPageBreak/>
        <w:t xml:space="preserve"> Заказы (у продавца и у мастера) </w:t>
      </w:r>
      <w:r w:rsidR="009866AB" w:rsidRPr="00A83082">
        <w:rPr>
          <w:rFonts w:ascii="Times New Roman" w:hAnsi="Times New Roman"/>
          <w:strike/>
          <w:sz w:val="28"/>
        </w:rPr>
        <w:t xml:space="preserve">поиск </w:t>
      </w:r>
      <w:r w:rsidRPr="00A83082">
        <w:rPr>
          <w:rFonts w:ascii="Times New Roman" w:hAnsi="Times New Roman"/>
          <w:strike/>
          <w:sz w:val="28"/>
        </w:rPr>
        <w:t>по периоду</w:t>
      </w:r>
      <w:r w:rsidR="009866AB" w:rsidRPr="00A83082">
        <w:rPr>
          <w:rFonts w:ascii="Times New Roman" w:hAnsi="Times New Roman"/>
          <w:strike/>
          <w:sz w:val="28"/>
        </w:rPr>
        <w:t xml:space="preserve"> дат</w:t>
      </w:r>
    </w:p>
    <w:p w14:paraId="11C2BACD" w14:textId="3E2E3A4F" w:rsidR="00496F30" w:rsidRPr="00A83082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r w:rsidRPr="00A83082">
        <w:rPr>
          <w:rFonts w:ascii="Times New Roman" w:hAnsi="Times New Roman"/>
          <w:strike/>
          <w:sz w:val="28"/>
        </w:rPr>
        <w:t xml:space="preserve">Поиск по названию на странице «Продажа» </w:t>
      </w:r>
    </w:p>
    <w:p w14:paraId="76403E93" w14:textId="468B57F1" w:rsidR="00936C1E" w:rsidRPr="00A83082" w:rsidRDefault="00496F30" w:rsidP="00CA1056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t xml:space="preserve"> Страница «Материалы у мастера» сделать поиск по названию материала</w:t>
      </w:r>
    </w:p>
    <w:p w14:paraId="6DFFB1D7" w14:textId="18D659AE" w:rsidR="00496F30" w:rsidRPr="00C7164D" w:rsidRDefault="006246D8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496F30" w:rsidRPr="00C7164D">
        <w:rPr>
          <w:rFonts w:ascii="Times New Roman" w:hAnsi="Times New Roman"/>
          <w:strike/>
          <w:sz w:val="28"/>
        </w:rPr>
        <w:t>График у администратора с возможностью сделать экспорт в виде картинки (3 стр.) - Количество заказов за последние 30 дней (там же вывод и выручки)</w:t>
      </w:r>
    </w:p>
    <w:p w14:paraId="3ADCCA1F" w14:textId="42B5FD61" w:rsidR="00496F30" w:rsidRPr="00C7164D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Экспорт/импорт таблиц</w:t>
      </w:r>
    </w:p>
    <w:p w14:paraId="28801D01" w14:textId="5A467D5F" w:rsidR="002B62DC" w:rsidRPr="00C7164D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Резервное копирование БД??</w:t>
      </w:r>
    </w:p>
    <w:p w14:paraId="018340CE" w14:textId="38DF6FA0" w:rsidR="0086679D" w:rsidRDefault="009866AB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Сделать полное описание всех таблиц (для собственного удобного понимания)</w:t>
      </w:r>
    </w:p>
    <w:p w14:paraId="6ECA2251" w14:textId="418CDA96" w:rsidR="0086679D" w:rsidRP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Страница «Заказы» - показать не просто "Итого", а разбивку: "Багет: 500р, Стекло: 200р, Работа: 500р".</w:t>
      </w:r>
    </w:p>
    <w:p w14:paraId="3C8876FD" w14:textId="3220CC87" w:rsid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Печать чека / Накладной (PDF): После создания заказа (или в деталях) кнопка "Печать".</w:t>
      </w:r>
    </w:p>
    <w:p w14:paraId="0085FCCB" w14:textId="218109C7" w:rsid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График у администратора с возможностью сделать экспорт в виде картинки (3 стр.) - Топ-5 самых используемых материалов для рамок и комплектующих фурнитур.</w:t>
      </w:r>
    </w:p>
    <w:p w14:paraId="6E60D27C" w14:textId="721AA0E7" w:rsidR="00A32683" w:rsidRPr="0086679D" w:rsidRDefault="00A32683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Сортировка во всех таблицах (нажимая на столбе</w:t>
      </w:r>
      <w:r w:rsidR="00377859">
        <w:rPr>
          <w:rFonts w:ascii="Times New Roman" w:hAnsi="Times New Roman"/>
          <w:sz w:val="28"/>
        </w:rPr>
        <w:t>ц</w:t>
      </w:r>
      <w:r>
        <w:rPr>
          <w:rFonts w:ascii="Times New Roman" w:hAnsi="Times New Roman"/>
          <w:sz w:val="28"/>
        </w:rPr>
        <w:t>)</w:t>
      </w:r>
    </w:p>
    <w:p w14:paraId="624AC9AF" w14:textId="6EA8533E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A15D79">
        <w:rPr>
          <w:rFonts w:ascii="Times New Roman" w:hAnsi="Times New Roman"/>
          <w:sz w:val="28"/>
        </w:rPr>
        <w:t xml:space="preserve"> установщик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</w:t>
      </w:r>
      <w:r w:rsidR="002F169F">
        <w:rPr>
          <w:rFonts w:ascii="Times New Roman" w:hAnsi="Times New Roman"/>
          <w:sz w:val="28"/>
        </w:rPr>
        <w:t>+ не заб</w:t>
      </w:r>
      <w:r w:rsidR="005B3EF7">
        <w:rPr>
          <w:rFonts w:ascii="Times New Roman" w:hAnsi="Times New Roman"/>
          <w:sz w:val="28"/>
        </w:rPr>
        <w:t>ыть</w:t>
      </w:r>
      <w:r w:rsidR="002F169F">
        <w:rPr>
          <w:rFonts w:ascii="Times New Roman" w:hAnsi="Times New Roman"/>
          <w:sz w:val="28"/>
        </w:rPr>
        <w:t xml:space="preserve"> про иконки</w:t>
      </w:r>
    </w:p>
    <w:p w14:paraId="4A197544" w14:textId="5065A1F4" w:rsidR="00C7164D" w:rsidRPr="00DD5D76" w:rsidRDefault="009608B2" w:rsidP="00DD5D76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r w:rsidRPr="009608B2">
        <w:rPr>
          <w:rFonts w:ascii="Times New Roman" w:hAnsi="Times New Roman"/>
          <w:sz w:val="28"/>
          <w:lang w:val="en-US"/>
        </w:rPr>
        <w:t>windeployqt --qmldir "C:\college\projectQT\BaguetteWorkshopProject\project" .</w:t>
      </w:r>
      <w:r w:rsidR="00C7164D" w:rsidRPr="00A32683">
        <w:rPr>
          <w:rFonts w:ascii="Times New Roman" w:hAnsi="Times New Roman"/>
          <w:sz w:val="28"/>
          <w:lang w:val="en-US"/>
        </w:rPr>
        <w:br w:type="page"/>
      </w:r>
    </w:p>
    <w:p w14:paraId="6979F29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Деплой (развертывание) кроссплатформенного приложения — это важный этап. Главное правило, которое нужно запомнить:</w:t>
      </w:r>
    </w:p>
    <w:p w14:paraId="065D0F63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Segoe UI Emoji" w:eastAsia="Times New Roman" w:hAnsi="Segoe UI Emoji" w:cs="Segoe UI Emoji"/>
          <w:sz w:val="24"/>
          <w:szCs w:val="24"/>
          <w:lang w:eastAsia="ru-RU"/>
        </w:rPr>
        <w:t>🛑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 не можете скомпилировать приложение для macOS или Linux, находясь внутри Windows.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(Исключение — сложная кросс-компиляция, но она часто работает некорректно с Qt).</w:t>
      </w:r>
    </w:p>
    <w:p w14:paraId="3B23EB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потребуются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три разные системы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виртуальные машины):</w:t>
      </w:r>
    </w:p>
    <w:p w14:paraId="6C17498F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Windows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 вас уже есть).</w:t>
      </w:r>
    </w:p>
    <w:p w14:paraId="546DF0FA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Linux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(можно поставить VirtualBox с Ubuntu или использовать WSL2 с графическим интерфейсом).</w:t>
      </w:r>
    </w:p>
    <w:p w14:paraId="18C294BE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macOS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(нужен настоящий Mac или VMWare с macOS, так как Apple запрещает компиляцию на других ОС).</w:t>
      </w:r>
    </w:p>
    <w:p w14:paraId="7BD1026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подробная инструкция для каждой ОС.</w:t>
      </w:r>
    </w:p>
    <w:p w14:paraId="1C563144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469430">
          <v:rect id="_x0000_i1025" style="width:0;height:1.5pt" o:hralign="center" o:hrstd="t" o:hr="t" fillcolor="#a0a0a0" stroked="f"/>
        </w:pict>
      </w:r>
    </w:p>
    <w:p w14:paraId="31ACBD5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Windows (Доработка того, что есть)</w:t>
      </w:r>
    </w:p>
    <w:p w14:paraId="4AE7AE6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 уже использовали windeployqt, это правильно. Но есть нюанс с PostgreSQL.</w:t>
      </w:r>
    </w:p>
    <w:p w14:paraId="351BA24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Проблема: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windeployqt копирует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плагин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Qt для работы с SQL (qsqlpsql.dll), но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копирует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саму библиотеку PostgreSQL (libpq.dll) и библиотеки шифрования (SSL), которые нужны для подключения к удаленному серверу (pg4.sweb.ru).</w:t>
      </w:r>
    </w:p>
    <w:p w14:paraId="002D625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6822C107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режиме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541B70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папку для деплоя (например, Deploy). Скопируйте туда ваш .exe.</w:t>
      </w:r>
    </w:p>
    <w:p w14:paraId="6DAD5D25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Запустите:</w:t>
      </w:r>
    </w:p>
    <w:p w14:paraId="2EDB3CE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 Cmd</w:t>
      </w:r>
    </w:p>
    <w:p w14:paraId="2BBBD8C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downloadcontent_copy</w:t>
      </w:r>
    </w:p>
    <w:p w14:paraId="607773D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expand_less</w:t>
      </w:r>
    </w:p>
    <w:p w14:paraId="61A34E53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windeployqt --qmldir "C:\путь\к\вашим\qml" "C:\путь\к\Deploy\MyApp.exe"</w:t>
      </w:r>
    </w:p>
    <w:p w14:paraId="5100BCD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14:paraId="24595328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 (Ручная работа):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Так как у вас база PostgreSQL, зайдите в папку установки PostgreSQL на вашем компьютере (обычно C:\Program Files\PostgreSQL\xx\bin).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Скопируйте в папку с вашим .exe следующие файлы:</w:t>
      </w:r>
    </w:p>
    <w:p w14:paraId="11D7F136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libpq.dll</w:t>
      </w:r>
    </w:p>
    <w:p w14:paraId="244D69A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libintl-8.dll</w:t>
      </w:r>
    </w:p>
    <w:p w14:paraId="48DA04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libiconv-2.dll</w:t>
      </w:r>
    </w:p>
    <w:p w14:paraId="6EDD3A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libssl-1_1-x64.dll (или ssleay32.dll) — для SSL подключения.</w:t>
      </w:r>
    </w:p>
    <w:p w14:paraId="380C0384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libcrypto-1_1-x64.dll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libeay32.dll).</w:t>
      </w:r>
    </w:p>
    <w:p w14:paraId="3FEFBEC9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Финал: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Чтобы не скидывать пользователю папку с кучей файлов, упакуйте всё в установщик.</w:t>
      </w:r>
    </w:p>
    <w:p w14:paraId="6B770B12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Скачайте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Inno Setup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(бесплатный, простой).</w:t>
      </w:r>
    </w:p>
    <w:p w14:paraId="50F09A83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скрипт, который соберет всю папку в один setup.exe.</w:t>
      </w:r>
    </w:p>
    <w:p w14:paraId="39647FDD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FE096">
          <v:rect id="_x0000_i1026" style="width:0;height:1.5pt" o:hralign="center" o:hrstd="t" o:hr="t" fillcolor="#a0a0a0" stroked="f"/>
        </w:pict>
      </w:r>
    </w:p>
    <w:p w14:paraId="5F8A06D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macOS (Используем macdeployqt)</w:t>
      </w:r>
    </w:p>
    <w:p w14:paraId="4D346F5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Вам нужно перенести исходный код на Mac, открыть его в Qt Creator и собрать.</w:t>
      </w:r>
    </w:p>
    <w:p w14:paraId="6FA060A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76A7DC46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Откройте проект в Qt Creator на macOS.</w:t>
      </w:r>
    </w:p>
    <w:p w14:paraId="20BA56E7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Выберите режим сборки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Скомпилируйте.</w:t>
      </w:r>
    </w:p>
    <w:p w14:paraId="27A49DEE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 вас появится файл MyApp.app (это пакет приложения).</w:t>
      </w:r>
    </w:p>
    <w:p w14:paraId="714B8E45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Откройте терминал и найдите утилиту macdeployqt (она лежит в папке bin вашей установки Qt, например /Users/user/Qt/6.x.x/macos/bin/macdeployqt).</w:t>
      </w:r>
    </w:p>
    <w:p w14:paraId="7A9DF2F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Команда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</w:p>
    <w:p w14:paraId="187EB7FD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code Bash</w:t>
      </w:r>
    </w:p>
    <w:p w14:paraId="506518AF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</w:p>
    <w:p w14:paraId="5170DF1E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</w:p>
    <w:p w14:paraId="722C712A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/path/to/qt/bin/macdeployqt /path/to/build/MyApp.app -qmldir=/path/to/source/qml -dmg</w:t>
      </w:r>
    </w:p>
    <w:p w14:paraId="2DFE4E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10106A0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произойдет:</w:t>
      </w:r>
    </w:p>
    <w:p w14:paraId="60BF484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Утилита засунет внутрь .app все библиотеки Qt.</w:t>
      </w:r>
    </w:p>
    <w:p w14:paraId="2544DA89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 -dmg создаст образ диска (файл .dmg), который является стандартом установки программ на Mac.</w:t>
      </w:r>
    </w:p>
    <w:p w14:paraId="5D806E3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 нюанс: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и в Windows, вам может потребоваться вручную закинуть библиотеку libpq.dylib внутрь бандла (Right click на .app -&gt; Show Package Contents -&gt; Contents/Frameworks), если macdeployqt не подтянет её сам (обычно он справляется лучше Windows-версии).</w:t>
      </w:r>
    </w:p>
    <w:p w14:paraId="231139E1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47AABE">
          <v:rect id="_x0000_i1027" style="width:0;height:1.5pt" o:hralign="center" o:hrstd="t" o:hr="t" fillcolor="#a0a0a0" stroked="f"/>
        </w:pict>
      </w:r>
    </w:p>
    <w:p w14:paraId="66E636E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Linux (Используем linuxdeployqt)</w:t>
      </w:r>
    </w:p>
    <w:p w14:paraId="28D5A8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 Linux всё сложнее из-за "зоопарка" дистрибутивов (Ubuntu, Fedora, Arch). Если вы просто скомпилируете программу и скинете другу, она не запустится, потому что у него другие версии системных библиотек.</w:t>
      </w:r>
    </w:p>
    <w:p w14:paraId="27ACC7E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Лучшее решение: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AppImage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один файл (как .exe), который запускается везде.</w:t>
      </w:r>
    </w:p>
    <w:p w14:paraId="2A7EC2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Вам понадобится утилита linuxdeployqt (это сторонний инструмент, ставший стандартом).</w:t>
      </w:r>
    </w:p>
    <w:p w14:paraId="5BE9A56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Подготовка:</w:t>
      </w:r>
    </w:p>
    <w:p w14:paraId="2D7B5C93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Запустите Linux (лучше использовать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Ubuntu 20.04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старые системы обеспечивают лучшую совместимость для собранных программ).</w:t>
      </w:r>
    </w:p>
    <w:p w14:paraId="709B4C6A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Qt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компилятор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(sudo apt install build-essential ...).</w:t>
      </w:r>
    </w:p>
    <w:p w14:paraId="10CF769F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Скачайте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linuxdeployqt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GitHub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.AppImage),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сделайте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исполняемым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2066BD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4B639B7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4F7926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папку AppDir.</w:t>
      </w:r>
    </w:p>
    <w:p w14:paraId="4EE786A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Положите туда ваш бинарник (исполняемый файл).</w:t>
      </w:r>
    </w:p>
    <w:p w14:paraId="23250145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Обязательно: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Вам нужно создать файл .desktop (ярлык) и иконку .png в этой папке (требование AppImage).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Пример default.desktop:</w:t>
      </w:r>
    </w:p>
    <w:p w14:paraId="5DAE76AD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code Ini</w:t>
      </w:r>
    </w:p>
    <w:p w14:paraId="090BB70C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</w:p>
    <w:p w14:paraId="217A05ED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</w:p>
    <w:p w14:paraId="61422246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[Desktop Entry]</w:t>
      </w:r>
    </w:p>
    <w:p w14:paraId="4129B4B7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Type=Application</w:t>
      </w:r>
    </w:p>
    <w:p w14:paraId="7806AFC9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Name=BagetWorkshop</w:t>
      </w:r>
    </w:p>
    <w:p w14:paraId="3392B405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Exec=BagetWorkshop</w:t>
      </w:r>
    </w:p>
    <w:p w14:paraId="1E11035A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Icon=icon</w:t>
      </w:r>
    </w:p>
    <w:p w14:paraId="0DBA5DE1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Categories=Utility;</w:t>
      </w:r>
    </w:p>
    <w:p w14:paraId="41B02D78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1ECD3F4B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 деплой:</w:t>
      </w:r>
    </w:p>
    <w:p w14:paraId="4301ECE6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 Bash</w:t>
      </w:r>
    </w:p>
    <w:p w14:paraId="3BEA066D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</w:p>
    <w:p w14:paraId="1C05596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</w:p>
    <w:p w14:paraId="14432A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./linuxdeployqt-continuous-x86_64.AppImage ./AppDir/default.desktop -appimage -qmldir=/path/to/qml</w:t>
      </w:r>
    </w:p>
    <w:p w14:paraId="6FBC43B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247EA3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 получите файл BagetWorkshop-x86_64.AppImage. Его можно запустить на любом современном Linux-дистрибутиве.</w:t>
      </w:r>
    </w:p>
    <w:p w14:paraId="2960395C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6E031A">
          <v:rect id="_x0000_i1028" style="width:0;height:1.5pt" o:hralign="center" o:hrstd="t" o:hr="t" fillcolor="#a0a0a0" stroked="f"/>
        </w:pict>
      </w:r>
    </w:p>
    <w:p w14:paraId="6B85587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Автоматизация (GitHub Actions) — Путь Профи</w:t>
      </w:r>
    </w:p>
    <w:p w14:paraId="75A0739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у вас нет под рукой трех разных компьютеров, можно использовать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GitHub Actions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бесплатно для публичных репозиториев (и немного бесплатно для приватных).</w:t>
      </w:r>
    </w:p>
    <w:p w14:paraId="27808E3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 создаете файл .yml в репозитории, и GitHub сам:</w:t>
      </w:r>
    </w:p>
    <w:p w14:paraId="09DD1D77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Запускает виртуальную машину Windows, собирает проект, делает windeployqt, загружает вам ZIP.</w:t>
      </w:r>
    </w:p>
    <w:p w14:paraId="02C02245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 macOS, собирает, делает DMG.</w:t>
      </w:r>
    </w:p>
    <w:p w14:paraId="1FEF61D9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 Ubuntu, собирает AppImage.</w:t>
      </w:r>
    </w:p>
    <w:p w14:paraId="3D897ED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сложнее в настройке первый раз, но идеально для диплома/курсовой ("у меня настроен CI/CD пайплайн").</w:t>
      </w:r>
    </w:p>
    <w:p w14:paraId="5ED34FF3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Резюме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518"/>
        <w:gridCol w:w="3339"/>
        <w:gridCol w:w="3462"/>
      </w:tblGrid>
      <w:tr w:rsidR="00C7164D" w:rsidRPr="00C7164D" w14:paraId="021510A4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EFB4F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0" w:type="auto"/>
            <w:vAlign w:val="center"/>
            <w:hideMark/>
          </w:tcPr>
          <w:p w14:paraId="32EC045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Инструмент Qt</w:t>
            </w:r>
          </w:p>
        </w:tc>
        <w:tc>
          <w:tcPr>
            <w:tcW w:w="0" w:type="auto"/>
            <w:vAlign w:val="center"/>
            <w:hideMark/>
          </w:tcPr>
          <w:p w14:paraId="236EE375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Дополнительно</w:t>
            </w:r>
          </w:p>
        </w:tc>
        <w:tc>
          <w:tcPr>
            <w:tcW w:w="0" w:type="auto"/>
            <w:vAlign w:val="center"/>
            <w:hideMark/>
          </w:tcPr>
          <w:p w14:paraId="7018CA48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</w:t>
            </w:r>
          </w:p>
        </w:tc>
      </w:tr>
      <w:tr w:rsidR="00C7164D" w:rsidRPr="00C7164D" w14:paraId="699D20A2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C070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vAlign w:val="center"/>
            <w:hideMark/>
          </w:tcPr>
          <w:p w14:paraId="1D16217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windeployqt</w:t>
            </w:r>
          </w:p>
        </w:tc>
        <w:tc>
          <w:tcPr>
            <w:tcW w:w="0" w:type="auto"/>
            <w:vAlign w:val="center"/>
            <w:hideMark/>
          </w:tcPr>
          <w:p w14:paraId="750D8F5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Скопировать libpq.dll + SSL DLLs вручную</w:t>
            </w:r>
          </w:p>
        </w:tc>
        <w:tc>
          <w:tcPr>
            <w:tcW w:w="0" w:type="auto"/>
            <w:vAlign w:val="center"/>
            <w:hideMark/>
          </w:tcPr>
          <w:p w14:paraId="2440EBA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Папка с файлами (лучше упаковать в Inno Setup)</w:t>
            </w:r>
          </w:p>
        </w:tc>
      </w:tr>
      <w:tr w:rsidR="00C7164D" w:rsidRPr="00C7164D" w14:paraId="465B8AE7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9E52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macOS</w:t>
            </w:r>
          </w:p>
        </w:tc>
        <w:tc>
          <w:tcPr>
            <w:tcW w:w="0" w:type="auto"/>
            <w:vAlign w:val="center"/>
            <w:hideMark/>
          </w:tcPr>
          <w:p w14:paraId="4CD9F8F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macdeployqt</w:t>
            </w:r>
          </w:p>
        </w:tc>
        <w:tc>
          <w:tcPr>
            <w:tcW w:w="0" w:type="auto"/>
            <w:vAlign w:val="center"/>
            <w:hideMark/>
          </w:tcPr>
          <w:p w14:paraId="6131F59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Флаг -dmg</w:t>
            </w:r>
          </w:p>
        </w:tc>
        <w:tc>
          <w:tcPr>
            <w:tcW w:w="0" w:type="auto"/>
            <w:vAlign w:val="center"/>
            <w:hideMark/>
          </w:tcPr>
          <w:p w14:paraId="54A7D9C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.dmg</w:t>
            </w:r>
          </w:p>
        </w:tc>
      </w:tr>
      <w:tr w:rsidR="00C7164D" w:rsidRPr="00C7164D" w14:paraId="7DF77E9F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C9C4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503534C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linuxdeployqt</w:t>
            </w:r>
          </w:p>
        </w:tc>
        <w:tc>
          <w:tcPr>
            <w:tcW w:w="0" w:type="auto"/>
            <w:vAlign w:val="center"/>
            <w:hideMark/>
          </w:tcPr>
          <w:p w14:paraId="2435907B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.desktop файл и иконка</w:t>
            </w:r>
          </w:p>
        </w:tc>
        <w:tc>
          <w:tcPr>
            <w:tcW w:w="0" w:type="auto"/>
            <w:vAlign w:val="center"/>
            <w:hideMark/>
          </w:tcPr>
          <w:p w14:paraId="35F4734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.AppImage</w:t>
            </w:r>
          </w:p>
        </w:tc>
      </w:tr>
    </w:tbl>
    <w:p w14:paraId="1AC1A86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 чего начать сейчас: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Доведите до ума Windows-версию. Убедитесь, что она работает на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другом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компьютере (где нет Qt), особенно проверьте подключение к БД (из-за отсутствия SSL библиотек это частая ошибка).</w:t>
      </w:r>
    </w:p>
    <w:p w14:paraId="1FAAAFC2" w14:textId="789A14B6" w:rsidR="00C7164D" w:rsidRDefault="00C7164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679ECC2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Код представляет собой реализацию класса DatabaseManager на C++ с использованием фреймворка Qt (модуль QtSql). Это центральный узел управления данными для приложения багетной мастерской.</w:t>
      </w:r>
    </w:p>
    <w:p w14:paraId="520BE0F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 подробный разбор архитектуры базы данных, структуры таблиц, связей и логики работы, восстановленный на основе анализа C++ кода.</w:t>
      </w:r>
    </w:p>
    <w:p w14:paraId="2CC359C6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7C065A">
          <v:rect id="_x0000_i1029" style="width:0;height:1.5pt" o:hralign="center" o:hrstd="t" o:hr="t" fillcolor="#a0a0a0" stroked="f"/>
        </w:pict>
      </w:r>
    </w:p>
    <w:p w14:paraId="5D57D12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Общая Архитектура</w:t>
      </w:r>
    </w:p>
    <w:p w14:paraId="0D0099CC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СУБД: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PostgreSQL.</w:t>
      </w:r>
    </w:p>
    <w:p w14:paraId="6B18D08B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Библиотека: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Qt SQL (драйвер QPSQL).</w:t>
      </w:r>
    </w:p>
    <w:p w14:paraId="32054F7F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Потокобезопасность: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 пул соединений. Для каждого потока создается свое уникальное подключение (getThreadLocalConnection), так как QSqlDatabase нельзя использовать одновременно из разных потоков.</w:t>
      </w:r>
    </w:p>
    <w:p w14:paraId="10C77D4D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Критические операции (создание заказа, продажа) обернуты в транзакции (db.transaction(), commit(), rollback()) для сохранения целостности данных.</w:t>
      </w:r>
    </w:p>
    <w:p w14:paraId="501EB55C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CA38D">
          <v:rect id="_x0000_i1030" style="width:0;height:1.5pt" o:hralign="center" o:hrstd="t" o:hr="t" fillcolor="#a0a0a0" stroked="f"/>
        </w:pict>
      </w:r>
    </w:p>
    <w:p w14:paraId="452061B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Структура Базы Данных (Схема)</w:t>
      </w:r>
    </w:p>
    <w:p w14:paraId="0651746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SQL-запросов в коде можно восстановить следующую схему данных.</w:t>
      </w:r>
    </w:p>
    <w:p w14:paraId="7DEBAC3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"Пользователи и Клиенты"</w:t>
      </w:r>
    </w:p>
    <w:p w14:paraId="5539E20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 Таблица users (Сотрудники)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Хранит данные тех, кто работает в программе.</w:t>
      </w:r>
    </w:p>
    <w:p w14:paraId="28A08401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(PK): Уникальный идентификатор.</w:t>
      </w:r>
    </w:p>
    <w:p w14:paraId="30F4D7F5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login: Логин для входа.</w:t>
      </w:r>
    </w:p>
    <w:p w14:paraId="3C0D9152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password: Хеш пароля (SHA-256).</w:t>
      </w:r>
    </w:p>
    <w:p w14:paraId="6F8CBCEB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role: Роль ("Администратор", "Мастер производства", и др.).</w:t>
      </w:r>
    </w:p>
    <w:p w14:paraId="0538842D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Логика: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первом запуске проверяется наличие администратора. Если нет — создается. Пароли не хранятся в открытом виде.</w:t>
      </w:r>
    </w:p>
    <w:p w14:paraId="64336F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 Таблица customers (Клиенты)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База покупателей.</w:t>
      </w:r>
    </w:p>
    <w:p w14:paraId="243A914A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(PK): Уникальный номер.</w:t>
      </w:r>
    </w:p>
    <w:p w14:paraId="75E490FB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full_name: ФИО.</w:t>
      </w:r>
    </w:p>
    <w:p w14:paraId="5C9AE9D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phone: Телефон.</w:t>
      </w:r>
    </w:p>
    <w:p w14:paraId="3E0AA6B7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email: Почта.</w:t>
      </w:r>
    </w:p>
    <w:p w14:paraId="39AA95BE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address: Адрес.</w:t>
      </w:r>
    </w:p>
    <w:p w14:paraId="603F7D01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created_by: ID сотрудника, создавшего запись (FK на users).</w:t>
      </w:r>
    </w:p>
    <w:p w14:paraId="7EAB672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Особенность: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Существует специальный клиент "Розничный покупатель" (создается автоматически методом getRetailCustomerId) для быстрых продаж без регистрации человека.</w:t>
      </w:r>
    </w:p>
    <w:p w14:paraId="10A2250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"Склад и Товары"</w:t>
      </w:r>
    </w:p>
    <w:p w14:paraId="37745F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3. Таблица frame_materials (Багет/Материалы)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Рейки, из которых делаются рамки.</w:t>
      </w:r>
    </w:p>
    <w:p w14:paraId="0689540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5D68D11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name: Название.</w:t>
      </w:r>
    </w:p>
    <w:p w14:paraId="1929CBE0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type: Тип материала (дерево, пластик и т.д.).</w:t>
      </w:r>
    </w:p>
    <w:p w14:paraId="737F218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price_per_meter: Цена за метр.</w:t>
      </w:r>
    </w:p>
    <w:p w14:paraId="6F35E0A7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 на складе (в метрах).</w:t>
      </w:r>
    </w:p>
    <w:p w14:paraId="00F851E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color: Цвет.</w:t>
      </w:r>
    </w:p>
    <w:p w14:paraId="516A6EF8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width: Ширина рейки.</w:t>
      </w:r>
    </w:p>
    <w:p w14:paraId="7B300372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is_active: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(TRUE/FALSE).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для "мягкого удаления" (товар не удаляется физически, чтобы не ломать историю заказов, но скрывается из списков).</w:t>
      </w:r>
    </w:p>
    <w:p w14:paraId="7C01328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 Таблица component_furniture (Комплектующая фурнитура)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Детали, используемые при сборке рамки (уголки, подвесы).</w:t>
      </w:r>
    </w:p>
    <w:p w14:paraId="54FC910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7853A81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name, type.</w:t>
      </w:r>
    </w:p>
    <w:p w14:paraId="3C64FE5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price_per_unit: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штуку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97ECE4A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 (шт).</w:t>
      </w:r>
    </w:p>
    <w:p w14:paraId="60BCAF9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is_active: Флаг мягкого удаления.</w:t>
      </w:r>
    </w:p>
    <w:p w14:paraId="41A840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 Таблица embroidery_kits (Наборы для вышивания)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Готовый товар для перепродажи.</w:t>
      </w:r>
    </w:p>
    <w:p w14:paraId="6ECC58E9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307BD68F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name, description.</w:t>
      </w:r>
    </w:p>
    <w:p w14:paraId="19E305CA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price: Цена продажи.</w:t>
      </w:r>
    </w:p>
    <w:p w14:paraId="3561E80E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Остаток.</w:t>
      </w:r>
    </w:p>
    <w:p w14:paraId="08103A7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 Таблица consumable_furniture (Расходная фурнитура/Товары)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Вероятно, товары типа крючков или ниток, продаваемые отдельно (не как часть рамки).</w:t>
      </w:r>
    </w:p>
    <w:p w14:paraId="71A0288B" w14:textId="77777777" w:rsidR="00C7164D" w:rsidRPr="00C7164D" w:rsidRDefault="00C7164D" w:rsidP="00C716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id, name, type, price_per_unit, stock_quantity, unit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ед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измерения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28404E9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"Заказы"</w:t>
      </w:r>
    </w:p>
    <w:p w14:paraId="4614A9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центральная часть схемы. Реализована связь "Один ко многим" и наследование типов заказов.</w:t>
      </w:r>
    </w:p>
    <w:p w14:paraId="21A798D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7. Таблица orders (Заголовки заказов)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Общая информация о любом заказе.</w:t>
      </w:r>
    </w:p>
    <w:p w14:paraId="359F66D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3F3A28AB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order_number: Строковый номер (например, "SALE-170435...").</w:t>
      </w:r>
    </w:p>
    <w:p w14:paraId="3536EFA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customer_id: Ссылка на клиента (FK на customers).</w:t>
      </w:r>
    </w:p>
    <w:p w14:paraId="1795AB99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order_type: Тип ("Изготовление рамки", "Продажа набора").</w:t>
      </w:r>
    </w:p>
    <w:p w14:paraId="63E4C7B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total_amount: Итоговая сумма.</w:t>
      </w:r>
    </w:p>
    <w:p w14:paraId="5ACE03E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status: Статус ("Принят", "В работе", "Завершён" и т.д.).</w:t>
      </w:r>
    </w:p>
    <w:p w14:paraId="2C799C80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created_at: Дата создания.</w:t>
      </w:r>
    </w:p>
    <w:p w14:paraId="5075A89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completed_at: Дата завершения.</w:t>
      </w:r>
    </w:p>
    <w:p w14:paraId="4CD0F395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created_by: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Кто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оформил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users).</w:t>
      </w:r>
    </w:p>
    <w:p w14:paraId="071D6F5A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notes: Примечания.</w:t>
      </w:r>
    </w:p>
    <w:p w14:paraId="0F4589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8. Таблица frame_orders (Спецификация рамок)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Дополнительная таблица, связанная с orders (1 к 1), если тип заказа — "Изготовление рамки".</w:t>
      </w:r>
    </w:p>
    <w:p w14:paraId="79B775CA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order_id: Ссылка на заказ (FK на orders).</w:t>
      </w:r>
    </w:p>
    <w:p w14:paraId="0E2EC53D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width, height: Размеры рамки.</w:t>
      </w:r>
    </w:p>
    <w:p w14:paraId="33517C91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frame_material_id: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Какой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багет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frame_materials).</w:t>
      </w:r>
    </w:p>
    <w:p w14:paraId="5824A47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component_furniture_id: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Какая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фурнитура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component_furniture).</w:t>
      </w:r>
    </w:p>
    <w:p w14:paraId="10C712C6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master_id: Назначенный мастер (FK на users).</w:t>
      </w:r>
    </w:p>
    <w:p w14:paraId="4027F4B8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production_cost: Себестоимость (в коде считается как 40% от суммы).</w:t>
      </w:r>
    </w:p>
    <w:p w14:paraId="57E418E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selling_price: Цена продажи.</w:t>
      </w:r>
    </w:p>
    <w:p w14:paraId="649D0D05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special_instructions: Инструкции для мастера.</w:t>
      </w:r>
    </w:p>
    <w:p w14:paraId="7809593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9. Таблица order_items (Позиции чека)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Используется для продаж готовых товаров (наборов или расходников). Связь "Один ко многим" с orders.</w:t>
      </w:r>
    </w:p>
    <w:p w14:paraId="19B1BD53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order_id: Ссылка на заказ.</w:t>
      </w:r>
    </w:p>
    <w:p w14:paraId="52B8E14F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embroidery_kit_id: Ссылка на набор (FK, может быть NULL).</w:t>
      </w:r>
    </w:p>
    <w:p w14:paraId="19A86A78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consumable_furniture_id: Ссылка на расходник (FK, может быть NULL).</w:t>
      </w:r>
    </w:p>
    <w:p w14:paraId="6D093E1B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item_name: Записанное название товара (для истории, если товар удалят).</w:t>
      </w:r>
    </w:p>
    <w:p w14:paraId="16A07AB6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quantity: Количество.</w:t>
      </w:r>
    </w:p>
    <w:p w14:paraId="259056F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unit_price: Цена за единицу.</w:t>
      </w:r>
    </w:p>
    <w:p w14:paraId="2D65C43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total_price: Сумма строки.</w:t>
      </w:r>
    </w:p>
    <w:p w14:paraId="3425FE9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Служебные</w:t>
      </w:r>
    </w:p>
    <w:p w14:paraId="30A5146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10. Таблица event_logs (Логи)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История действий.</w:t>
      </w:r>
    </w:p>
    <w:p w14:paraId="480C0DE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timestamp: Время.</w:t>
      </w:r>
    </w:p>
    <w:p w14:paraId="117D4A8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поля подразумеваются (кто, действие, результат), но в коде выборка идет через SELECT *.</w:t>
      </w:r>
    </w:p>
    <w:p w14:paraId="0EA00192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EB57E6">
          <v:rect id="_x0000_i1031" style="width:0;height:1.5pt" o:hralign="center" o:hrstd="t" o:hr="t" fillcolor="#a0a0a0" stroked="f"/>
        </w:pict>
      </w:r>
    </w:p>
    <w:p w14:paraId="2B68F530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Основные сценарии и логика работы</w:t>
      </w:r>
    </w:p>
    <w:p w14:paraId="7493004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А. Создание заказа "Изготовление рамки"</w:t>
      </w:r>
    </w:p>
    <w:p w14:paraId="467EE62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Логика находится в createOrderTransactionAsync:</w:t>
      </w:r>
    </w:p>
    <w:p w14:paraId="0D506D44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Открывается (db.transaction()).</w:t>
      </w:r>
    </w:p>
    <w:p w14:paraId="617C904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Заголовок: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 запись в orders.</w:t>
      </w:r>
    </w:p>
    <w:p w14:paraId="02B81E6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Детали: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 запись в frame_orders с размерами и выбранными материалами.</w:t>
      </w:r>
    </w:p>
    <w:p w14:paraId="6C73461C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багета: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Рассчитывается длина: (Ширина + Высота) * 2 / 100 * 1.15. Коэффициент 1.15 — это 15% на обрезки. Обновляется frame_materials (вычитается метраж).</w:t>
      </w:r>
    </w:p>
    <w:p w14:paraId="1D558135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фурнитуры: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Вычитается 1 единица из component_furniture.</w:t>
      </w:r>
    </w:p>
    <w:p w14:paraId="744AA15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Фиксация: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все шаги успешны — db.commit(). Иначе — rollback().</w:t>
      </w:r>
    </w:p>
    <w:p w14:paraId="6E1CBE0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Б. Быстрая продажа товара</w:t>
      </w:r>
    </w:p>
    <w:p w14:paraId="5FB3058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Логика в processRetailSaleAsync:</w:t>
      </w:r>
    </w:p>
    <w:p w14:paraId="71E911E4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Ищется или создается клиент "Розничный покупатель".</w:t>
      </w:r>
    </w:p>
    <w:p w14:paraId="15605AF5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Создается заказ в orders со статусом "Завершён" и типом "Продажа набора".</w:t>
      </w:r>
    </w:p>
    <w:p w14:paraId="2C8E17B0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 order_items добавляется запись о товаре.</w:t>
      </w:r>
    </w:p>
    <w:p w14:paraId="622F74A1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(embroidery_kits или consumable_furniture) списывается количество.</w:t>
      </w:r>
    </w:p>
    <w:p w14:paraId="519A3F7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В. Работа мастера</w:t>
      </w:r>
    </w:p>
    <w:p w14:paraId="2580D50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Мастер видит заказы через fetchMasterOrdersAsync.</w:t>
      </w:r>
    </w:p>
    <w:p w14:paraId="5A79348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Фильтр: order_type = 'Изготовление рамки'.</w:t>
      </w:r>
    </w:p>
    <w:p w14:paraId="76DFECDC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Условие: Показываются заказы, где master_id равен ID текущего пользователя ИЛИ NULL (ничейные заказы, которые можно взять).</w:t>
      </w:r>
    </w:p>
    <w:p w14:paraId="078EB66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Выводятся данные: размеры, какой материал взять, примечания.</w:t>
      </w:r>
    </w:p>
    <w:p w14:paraId="08F73D7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Г. Резервное копирование и восстановление</w:t>
      </w:r>
    </w:p>
    <w:p w14:paraId="0FFEE29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Методы createBackupAsync и restoreFromBackupAsync.</w:t>
      </w:r>
    </w:p>
    <w:p w14:paraId="40479033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Бэкап: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Программа вручную генерирует SQL-скрипт (INSERT INTO ...).</w:t>
      </w:r>
    </w:p>
    <w:p w14:paraId="1473CA19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 делается TRUNCATE (очистка таблиц).</w:t>
      </w:r>
    </w:p>
    <w:p w14:paraId="391CE531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экранируются (замена ' на '').</w:t>
      </w:r>
    </w:p>
    <w:p w14:paraId="249166EA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SET session_replication_role = 'replica', чтобы отключить проверку внешних ключей (Foreign Keys) во время заливки данных.</w:t>
      </w:r>
    </w:p>
    <w:p w14:paraId="7925D7E0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Восстановление: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Читается SQL-файл и выполняется целиком.</w:t>
      </w:r>
    </w:p>
    <w:p w14:paraId="3BD7A768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Д. Экспорт/Импорт CSV</w:t>
      </w:r>
    </w:p>
    <w:p w14:paraId="5B3E2482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 CSV файл с BOM (Byte Order Mark) для корректного открытия в Excel на Windows. Использует разделитель ,.</w:t>
      </w:r>
    </w:p>
    <w:p w14:paraId="7A0B865C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Парсит CSV. Пытается учитывать кавычки. Вставляет данные построчно. Если строка битая — пропускает, но транзакция общая (либо всё, либо ничего, хотя в коде есть нюанс: счетчик errors просто растет, а db.commit() происходит, если rowsImported &gt; 0).</w:t>
      </w:r>
    </w:p>
    <w:p w14:paraId="272E7048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98002C">
          <v:rect id="_x0000_i1032" style="width:0;height:1.5pt" o:hralign="center" o:hrstd="t" o:hr="t" fillcolor="#a0a0a0" stroked="f"/>
        </w:pict>
      </w:r>
    </w:p>
    <w:p w14:paraId="3B96538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Связи (Foreign Keys) и каскадность</w:t>
      </w:r>
    </w:p>
    <w:p w14:paraId="110FF0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подразумевает следующие жесткие связи:</w:t>
      </w:r>
    </w:p>
    <w:p w14:paraId="2B7A47BF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 -&gt; orders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Один клиент может иметь много заказов.</w:t>
      </w:r>
    </w:p>
    <w:p w14:paraId="0D1F365E" w14:textId="77777777" w:rsidR="00C7164D" w:rsidRPr="00C7164D" w:rsidRDefault="00C7164D" w:rsidP="00C7164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 коде: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удалении клиента (deleteCustomerAsync) есть проверка: если БД возвращает ошибку constraint (ограничение), пользователю сообщают, что нельзя удалить клиента с заказами.</w:t>
      </w:r>
    </w:p>
    <w:p w14:paraId="01756EAC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 -&gt; frame_orders / order_items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При удалении заказа (CASCADE), удаляются и его детали (хотя в коде удаления реализован только DELETE FROM orders,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значит, в самой базе данных при создании таблиц должен стоять ON DELETE CASCADE).</w:t>
      </w:r>
    </w:p>
    <w:p w14:paraId="11236AA5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users -&gt; orders / customers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created_by.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ответственность сотрудника.</w:t>
      </w:r>
    </w:p>
    <w:p w14:paraId="16BEEB3A" w14:textId="77777777" w:rsidR="00C7164D" w:rsidRPr="00C7164D" w:rsidRDefault="00377859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4B8E4C">
          <v:rect id="_x0000_i1033" style="width:0;height:1.5pt" o:hralign="center" o:hrstd="t" o:hr="t" fillcolor="#a0a0a0" stroked="f"/>
        </w:pict>
      </w:r>
    </w:p>
    <w:p w14:paraId="3552C04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Безопасность и надежность в коде</w:t>
      </w:r>
    </w:p>
    <w:p w14:paraId="42A79928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SQL Injection: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Везде используются query.prepare() и query.addBindValue(). Это предотвращает внедрение вредоносного SQL-кода через поля ввода.</w:t>
      </w:r>
    </w:p>
    <w:p w14:paraId="32AB738E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Пароли: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Хранятся как хеш SHA-256 (QCryptographicHash::Sha256).</w:t>
      </w:r>
    </w:p>
    <w:p w14:paraId="767CCC79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White List: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экспорта/импорта используется список ALLOWED_TABLES, чтобы нельзя было получить доступ к системным таблицам PostgreSQL.</w:t>
      </w:r>
    </w:p>
    <w:p w14:paraId="2CBD3F82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Валидация логина (буквы/цифры) и пароля (длина, наличие цифр и букв) на уровне C++.</w:t>
      </w:r>
    </w:p>
    <w:p w14:paraId="0AB76654" w14:textId="77777777" w:rsidR="002F169F" w:rsidRP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</w:rPr>
      </w:pPr>
    </w:p>
    <w:sectPr w:rsidR="002F169F" w:rsidRPr="002F16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0C29"/>
    <w:multiLevelType w:val="multilevel"/>
    <w:tmpl w:val="552C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36CD"/>
    <w:multiLevelType w:val="multilevel"/>
    <w:tmpl w:val="2F68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01CC4"/>
    <w:multiLevelType w:val="multilevel"/>
    <w:tmpl w:val="9E0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6DD71A6"/>
    <w:multiLevelType w:val="multilevel"/>
    <w:tmpl w:val="8E86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B7B16"/>
    <w:multiLevelType w:val="multilevel"/>
    <w:tmpl w:val="B5EE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50ED6"/>
    <w:multiLevelType w:val="multilevel"/>
    <w:tmpl w:val="ACB0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3E3756"/>
    <w:multiLevelType w:val="multilevel"/>
    <w:tmpl w:val="37E25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44C"/>
    <w:multiLevelType w:val="multilevel"/>
    <w:tmpl w:val="2D6C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0D3A"/>
    <w:multiLevelType w:val="multilevel"/>
    <w:tmpl w:val="5EC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438EB"/>
    <w:multiLevelType w:val="multilevel"/>
    <w:tmpl w:val="AFE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357E7"/>
    <w:multiLevelType w:val="multilevel"/>
    <w:tmpl w:val="F196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5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505CD"/>
    <w:multiLevelType w:val="multilevel"/>
    <w:tmpl w:val="515A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E6AF5"/>
    <w:multiLevelType w:val="multilevel"/>
    <w:tmpl w:val="064E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BE7EE7"/>
    <w:multiLevelType w:val="multilevel"/>
    <w:tmpl w:val="8232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C15DC5"/>
    <w:multiLevelType w:val="multilevel"/>
    <w:tmpl w:val="439A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C7178"/>
    <w:multiLevelType w:val="multilevel"/>
    <w:tmpl w:val="9866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0716E0"/>
    <w:multiLevelType w:val="multilevel"/>
    <w:tmpl w:val="99E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E47A10"/>
    <w:multiLevelType w:val="multilevel"/>
    <w:tmpl w:val="0370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085F0C"/>
    <w:multiLevelType w:val="multilevel"/>
    <w:tmpl w:val="55A8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51760"/>
    <w:multiLevelType w:val="multilevel"/>
    <w:tmpl w:val="C1E6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22307D"/>
    <w:multiLevelType w:val="multilevel"/>
    <w:tmpl w:val="B3C03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0811BB"/>
    <w:multiLevelType w:val="multilevel"/>
    <w:tmpl w:val="CD1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1B4920"/>
    <w:multiLevelType w:val="multilevel"/>
    <w:tmpl w:val="46A6A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034425"/>
    <w:multiLevelType w:val="multilevel"/>
    <w:tmpl w:val="148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86BA7"/>
    <w:multiLevelType w:val="multilevel"/>
    <w:tmpl w:val="70CE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B5A80"/>
    <w:multiLevelType w:val="multilevel"/>
    <w:tmpl w:val="439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3"/>
  </w:num>
  <w:num w:numId="3">
    <w:abstractNumId w:val="17"/>
  </w:num>
  <w:num w:numId="4">
    <w:abstractNumId w:val="6"/>
  </w:num>
  <w:num w:numId="5">
    <w:abstractNumId w:val="14"/>
  </w:num>
  <w:num w:numId="6">
    <w:abstractNumId w:val="30"/>
  </w:num>
  <w:num w:numId="7">
    <w:abstractNumId w:val="34"/>
  </w:num>
  <w:num w:numId="8">
    <w:abstractNumId w:val="23"/>
  </w:num>
  <w:num w:numId="9">
    <w:abstractNumId w:val="32"/>
  </w:num>
  <w:num w:numId="10">
    <w:abstractNumId w:val="15"/>
  </w:num>
  <w:num w:numId="11">
    <w:abstractNumId w:val="0"/>
  </w:num>
  <w:num w:numId="12">
    <w:abstractNumId w:val="10"/>
  </w:num>
  <w:num w:numId="13">
    <w:abstractNumId w:val="11"/>
  </w:num>
  <w:num w:numId="14">
    <w:abstractNumId w:val="3"/>
  </w:num>
  <w:num w:numId="15">
    <w:abstractNumId w:val="31"/>
  </w:num>
  <w:num w:numId="16">
    <w:abstractNumId w:val="20"/>
  </w:num>
  <w:num w:numId="17">
    <w:abstractNumId w:val="35"/>
  </w:num>
  <w:num w:numId="18">
    <w:abstractNumId w:val="25"/>
  </w:num>
  <w:num w:numId="19">
    <w:abstractNumId w:val="1"/>
  </w:num>
  <w:num w:numId="20">
    <w:abstractNumId w:val="13"/>
  </w:num>
  <w:num w:numId="21">
    <w:abstractNumId w:val="2"/>
  </w:num>
  <w:num w:numId="22">
    <w:abstractNumId w:val="22"/>
  </w:num>
  <w:num w:numId="23">
    <w:abstractNumId w:val="7"/>
  </w:num>
  <w:num w:numId="24">
    <w:abstractNumId w:val="27"/>
  </w:num>
  <w:num w:numId="25">
    <w:abstractNumId w:val="12"/>
  </w:num>
  <w:num w:numId="26">
    <w:abstractNumId w:val="8"/>
  </w:num>
  <w:num w:numId="27">
    <w:abstractNumId w:val="24"/>
  </w:num>
  <w:num w:numId="28">
    <w:abstractNumId w:val="18"/>
  </w:num>
  <w:num w:numId="29">
    <w:abstractNumId w:val="5"/>
  </w:num>
  <w:num w:numId="30">
    <w:abstractNumId w:val="29"/>
  </w:num>
  <w:num w:numId="31">
    <w:abstractNumId w:val="21"/>
  </w:num>
  <w:num w:numId="32">
    <w:abstractNumId w:val="19"/>
  </w:num>
  <w:num w:numId="33">
    <w:abstractNumId w:val="28"/>
  </w:num>
  <w:num w:numId="34">
    <w:abstractNumId w:val="36"/>
  </w:num>
  <w:num w:numId="35">
    <w:abstractNumId w:val="16"/>
  </w:num>
  <w:num w:numId="36">
    <w:abstractNumId w:val="9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103EED"/>
    <w:rsid w:val="00217A6F"/>
    <w:rsid w:val="002B32B3"/>
    <w:rsid w:val="002B62DC"/>
    <w:rsid w:val="002F169F"/>
    <w:rsid w:val="00302D2A"/>
    <w:rsid w:val="00364B6C"/>
    <w:rsid w:val="00377859"/>
    <w:rsid w:val="00453ED1"/>
    <w:rsid w:val="00496F30"/>
    <w:rsid w:val="004D1631"/>
    <w:rsid w:val="005A29F8"/>
    <w:rsid w:val="005B3EF7"/>
    <w:rsid w:val="005D0033"/>
    <w:rsid w:val="006246D8"/>
    <w:rsid w:val="00694FCF"/>
    <w:rsid w:val="006B50A9"/>
    <w:rsid w:val="00713CDC"/>
    <w:rsid w:val="0072461F"/>
    <w:rsid w:val="00760EC2"/>
    <w:rsid w:val="0086679D"/>
    <w:rsid w:val="009169D3"/>
    <w:rsid w:val="00936C1E"/>
    <w:rsid w:val="009608B2"/>
    <w:rsid w:val="009866AB"/>
    <w:rsid w:val="009C54CA"/>
    <w:rsid w:val="00A15D79"/>
    <w:rsid w:val="00A1752A"/>
    <w:rsid w:val="00A32683"/>
    <w:rsid w:val="00A43273"/>
    <w:rsid w:val="00A657D0"/>
    <w:rsid w:val="00A83082"/>
    <w:rsid w:val="00A92C63"/>
    <w:rsid w:val="00AB3167"/>
    <w:rsid w:val="00AD35DD"/>
    <w:rsid w:val="00BD081C"/>
    <w:rsid w:val="00C27F01"/>
    <w:rsid w:val="00C65E55"/>
    <w:rsid w:val="00C7164D"/>
    <w:rsid w:val="00CA1056"/>
    <w:rsid w:val="00CE44CF"/>
    <w:rsid w:val="00D6468B"/>
    <w:rsid w:val="00DD5D76"/>
    <w:rsid w:val="00E07E25"/>
    <w:rsid w:val="00E52A13"/>
    <w:rsid w:val="00E6656A"/>
    <w:rsid w:val="00EA3515"/>
    <w:rsid w:val="00F15B50"/>
    <w:rsid w:val="00F87EA2"/>
    <w:rsid w:val="00F97374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paragraph" w:styleId="3">
    <w:name w:val="heading 3"/>
    <w:basedOn w:val="a"/>
    <w:link w:val="30"/>
    <w:uiPriority w:val="9"/>
    <w:qFormat/>
    <w:rsid w:val="00C716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716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  <w:style w:type="character" w:customStyle="1" w:styleId="30">
    <w:name w:val="Заголовок 3 Знак"/>
    <w:basedOn w:val="a0"/>
    <w:link w:val="3"/>
    <w:uiPriority w:val="9"/>
    <w:rsid w:val="00C7164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7164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t-content">
    <w:name w:val="mat-content"/>
    <w:basedOn w:val="a0"/>
    <w:rsid w:val="00C7164D"/>
  </w:style>
  <w:style w:type="character" w:customStyle="1" w:styleId="material-symbols-outlined">
    <w:name w:val="material-symbols-outlined"/>
    <w:basedOn w:val="a0"/>
    <w:rsid w:val="00C7164D"/>
  </w:style>
  <w:style w:type="paragraph" w:styleId="HTML">
    <w:name w:val="HTML Preformatted"/>
    <w:basedOn w:val="a"/>
    <w:link w:val="HTML0"/>
    <w:uiPriority w:val="99"/>
    <w:semiHidden/>
    <w:unhideWhenUsed/>
    <w:rsid w:val="00C716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164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164D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C7164D"/>
  </w:style>
  <w:style w:type="character" w:customStyle="1" w:styleId="hljs-regexp">
    <w:name w:val="hljs-regexp"/>
    <w:basedOn w:val="a0"/>
    <w:rsid w:val="00C7164D"/>
  </w:style>
  <w:style w:type="character" w:customStyle="1" w:styleId="hljs-operator">
    <w:name w:val="hljs-operator"/>
    <w:basedOn w:val="a0"/>
    <w:rsid w:val="00C7164D"/>
  </w:style>
  <w:style w:type="character" w:customStyle="1" w:styleId="hljs-keyword">
    <w:name w:val="hljs-keyword"/>
    <w:basedOn w:val="a0"/>
    <w:rsid w:val="00C71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29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8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04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6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4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0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6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8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4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9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2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1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0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2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02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13</Pages>
  <Words>2528</Words>
  <Characters>14415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27</cp:revision>
  <dcterms:created xsi:type="dcterms:W3CDTF">2025-11-07T17:12:00Z</dcterms:created>
  <dcterms:modified xsi:type="dcterms:W3CDTF">2026-01-04T18:25:00Z</dcterms:modified>
</cp:coreProperties>
</file>