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00000" w14:textId="77777777" w:rsidR="004F372D" w:rsidRDefault="009947E2">
      <w:pPr>
        <w:spacing w:after="0" w:line="240" w:lineRule="auto"/>
        <w:ind w:firstLine="567"/>
        <w:jc w:val="center"/>
        <w:rPr>
          <w:rFonts w:ascii="XO Thames" w:hAnsi="XO Thames"/>
          <w:sz w:val="24"/>
          <w:highlight w:val="yellow"/>
        </w:rPr>
      </w:pPr>
      <w:r>
        <w:rPr>
          <w:rFonts w:ascii="XO Thames" w:hAnsi="XO Thames"/>
          <w:b/>
          <w:sz w:val="28"/>
        </w:rPr>
        <w:t>Кейс по проектированию и разработке программного решения</w:t>
      </w:r>
    </w:p>
    <w:p w14:paraId="06000000" w14:textId="77777777" w:rsidR="004F372D" w:rsidRDefault="009947E2">
      <w:pPr>
        <w:tabs>
          <w:tab w:val="left" w:pos="993"/>
        </w:tabs>
        <w:spacing w:after="0" w:line="240" w:lineRule="auto"/>
        <w:ind w:firstLine="567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 xml:space="preserve">Задачей </w:t>
      </w:r>
      <w:proofErr w:type="spellStart"/>
      <w:r>
        <w:rPr>
          <w:rFonts w:ascii="XO Thames" w:hAnsi="XO Thames"/>
          <w:sz w:val="28"/>
        </w:rPr>
        <w:t>явялется</w:t>
      </w:r>
      <w:proofErr w:type="spellEnd"/>
      <w:r>
        <w:rPr>
          <w:rFonts w:ascii="XO Thames" w:hAnsi="XO Thames"/>
          <w:sz w:val="28"/>
        </w:rPr>
        <w:t xml:space="preserve"> разработка приложения, используя наиболее приемлемый язык программирования. Базу данных создать на наиболее подходящей платформе и импортировать</w:t>
      </w:r>
      <w:r>
        <w:rPr>
          <w:rFonts w:ascii="XO Thames" w:hAnsi="XO Thames"/>
          <w:sz w:val="28"/>
        </w:rPr>
        <w:t xml:space="preserve"> предложенные данные в формате </w:t>
      </w:r>
      <w:proofErr w:type="spellStart"/>
      <w:r>
        <w:rPr>
          <w:rFonts w:ascii="XO Thames" w:hAnsi="XO Thames"/>
          <w:sz w:val="28"/>
        </w:rPr>
        <w:t>csv</w:t>
      </w:r>
      <w:proofErr w:type="spellEnd"/>
      <w:r>
        <w:rPr>
          <w:rFonts w:ascii="XO Thames" w:hAnsi="XO Thames"/>
          <w:sz w:val="28"/>
        </w:rPr>
        <w:t>. Структура хранения информации определяется на основе данных для импорта, описания предметной области и функционала пользователей.</w:t>
      </w:r>
    </w:p>
    <w:p w14:paraId="07000000" w14:textId="77777777" w:rsidR="004F372D" w:rsidRDefault="009947E2">
      <w:pPr>
        <w:tabs>
          <w:tab w:val="left" w:pos="993"/>
        </w:tabs>
        <w:spacing w:after="0" w:line="240" w:lineRule="auto"/>
        <w:ind w:firstLine="567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Все разрабатываемые пользовательские формы должны быть оформлены в едином стиле. При оформ</w:t>
      </w:r>
      <w:r>
        <w:rPr>
          <w:rFonts w:ascii="XO Thames" w:hAnsi="XO Thames"/>
          <w:sz w:val="28"/>
        </w:rPr>
        <w:t>лении рабочих форм использовать цвета: чёрный, белый и серый.</w:t>
      </w:r>
    </w:p>
    <w:p w14:paraId="08000000" w14:textId="77777777" w:rsidR="004F372D" w:rsidRDefault="009947E2">
      <w:pPr>
        <w:tabs>
          <w:tab w:val="left" w:pos="993"/>
        </w:tabs>
        <w:spacing w:after="0" w:line="240" w:lineRule="auto"/>
        <w:ind w:firstLine="567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Все действия пользователя должны подтверждаться соответствующими сообщениями. Необходимо реализовать проверку вводимой информации (Числовой и Дата/Время).</w:t>
      </w:r>
    </w:p>
    <w:p w14:paraId="09000000" w14:textId="77777777" w:rsidR="004F372D" w:rsidRDefault="009947E2">
      <w:pPr>
        <w:tabs>
          <w:tab w:val="left" w:pos="993"/>
        </w:tabs>
        <w:spacing w:after="0" w:line="240" w:lineRule="auto"/>
        <w:ind w:firstLine="567"/>
        <w:jc w:val="both"/>
        <w:rPr>
          <w:rFonts w:ascii="XO Thames" w:hAnsi="XO Thames"/>
          <w:sz w:val="28"/>
          <w:shd w:val="clear" w:color="auto" w:fill="F8D957"/>
        </w:rPr>
      </w:pPr>
      <w:r>
        <w:rPr>
          <w:rFonts w:ascii="XO Thames" w:hAnsi="XO Thames"/>
          <w:sz w:val="28"/>
        </w:rPr>
        <w:t>Описание предметной области. Багетной м</w:t>
      </w:r>
      <w:r>
        <w:rPr>
          <w:rFonts w:ascii="XO Thames" w:hAnsi="XO Thames"/>
          <w:sz w:val="28"/>
        </w:rPr>
        <w:t xml:space="preserve">астерской необходимо автоматизировать учет изготовления багетов и продаж готовых наборов фурнитуры и вышивки, добавлять/изменять/удалять вводимую информацию. В работе системы необходимо предусмотреть работу пользователей: Продавец, Мастер Производства.  </w:t>
      </w:r>
    </w:p>
    <w:p w14:paraId="0A000000" w14:textId="77777777" w:rsidR="004F372D" w:rsidRDefault="009947E2">
      <w:pPr>
        <w:tabs>
          <w:tab w:val="left" w:pos="993"/>
        </w:tabs>
        <w:spacing w:after="0" w:line="240" w:lineRule="auto"/>
        <w:ind w:firstLine="567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П</w:t>
      </w:r>
      <w:r>
        <w:rPr>
          <w:rFonts w:ascii="XO Thames" w:hAnsi="XO Thames"/>
          <w:sz w:val="28"/>
        </w:rPr>
        <w:t xml:space="preserve">ользователи авторизуются по динамическим логину и паролю, хранящимся в базе данных. </w:t>
      </w:r>
    </w:p>
    <w:p w14:paraId="0B000000" w14:textId="77777777" w:rsidR="004F372D" w:rsidRDefault="004F372D">
      <w:pPr>
        <w:tabs>
          <w:tab w:val="left" w:pos="993"/>
        </w:tabs>
        <w:spacing w:after="0" w:line="240" w:lineRule="auto"/>
        <w:ind w:firstLine="567"/>
        <w:jc w:val="both"/>
        <w:rPr>
          <w:rFonts w:ascii="XO Thames" w:hAnsi="XO Thames"/>
          <w:sz w:val="28"/>
        </w:rPr>
      </w:pPr>
    </w:p>
    <w:p w14:paraId="0C000000" w14:textId="77777777" w:rsidR="004F372D" w:rsidRDefault="009947E2">
      <w:pPr>
        <w:tabs>
          <w:tab w:val="left" w:pos="993"/>
        </w:tabs>
        <w:spacing w:after="0" w:line="240" w:lineRule="auto"/>
        <w:ind w:firstLine="567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Функционал пользователя Продавец:</w:t>
      </w:r>
    </w:p>
    <w:p w14:paraId="0D000000" w14:textId="77777777" w:rsidR="004F372D" w:rsidRDefault="009947E2">
      <w:pPr>
        <w:pStyle w:val="af3"/>
        <w:numPr>
          <w:ilvl w:val="0"/>
          <w:numId w:val="1"/>
        </w:numPr>
        <w:tabs>
          <w:tab w:val="left" w:pos="993"/>
        </w:tabs>
        <w:spacing w:after="0" w:line="240" w:lineRule="auto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Добавлять/изменять/удалять информацию о</w:t>
      </w:r>
      <w:r>
        <w:rPr>
          <w:rStyle w:val="af4"/>
          <w:rFonts w:ascii="XO Thames" w:hAnsi="XO Thames"/>
          <w:sz w:val="28"/>
        </w:rPr>
        <w:t xml:space="preserve"> готовых наборов вышивки</w:t>
      </w:r>
      <w:r>
        <w:rPr>
          <w:rFonts w:ascii="XO Thames" w:hAnsi="XO Thames"/>
          <w:sz w:val="28"/>
        </w:rPr>
        <w:t>.</w:t>
      </w:r>
    </w:p>
    <w:p w14:paraId="0E000000" w14:textId="77777777" w:rsidR="004F372D" w:rsidRDefault="009947E2">
      <w:pPr>
        <w:pStyle w:val="af3"/>
        <w:numPr>
          <w:ilvl w:val="0"/>
          <w:numId w:val="1"/>
        </w:numPr>
        <w:tabs>
          <w:tab w:val="left" w:pos="993"/>
        </w:tabs>
        <w:spacing w:after="0" w:line="240" w:lineRule="auto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Добавлять/изменять/удалять информацию о</w:t>
      </w:r>
      <w:r>
        <w:rPr>
          <w:rStyle w:val="af4"/>
          <w:rFonts w:ascii="XO Thames" w:hAnsi="XO Thames"/>
          <w:sz w:val="28"/>
        </w:rPr>
        <w:t xml:space="preserve"> расходной фурнитуре для продажи</w:t>
      </w:r>
      <w:r>
        <w:rPr>
          <w:rFonts w:ascii="XO Thames" w:hAnsi="XO Thames"/>
          <w:sz w:val="28"/>
        </w:rPr>
        <w:t>.</w:t>
      </w:r>
    </w:p>
    <w:p w14:paraId="0F000000" w14:textId="77777777" w:rsidR="004F372D" w:rsidRDefault="009947E2">
      <w:pPr>
        <w:pStyle w:val="af3"/>
        <w:numPr>
          <w:ilvl w:val="0"/>
          <w:numId w:val="1"/>
        </w:numPr>
        <w:tabs>
          <w:tab w:val="left" w:pos="993"/>
        </w:tabs>
        <w:spacing w:after="0" w:line="240" w:lineRule="auto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Добавлять/изменять/удалять информацию о</w:t>
      </w:r>
      <w:r>
        <w:rPr>
          <w:rStyle w:val="af4"/>
          <w:rFonts w:ascii="XO Thames" w:hAnsi="XO Thames"/>
          <w:sz w:val="28"/>
        </w:rPr>
        <w:t xml:space="preserve"> покупателях</w:t>
      </w:r>
      <w:r>
        <w:rPr>
          <w:rFonts w:ascii="XO Thames" w:hAnsi="XO Thames"/>
          <w:sz w:val="28"/>
        </w:rPr>
        <w:t>.</w:t>
      </w:r>
    </w:p>
    <w:p w14:paraId="21E092E8" w14:textId="77777777" w:rsidR="00BD0205" w:rsidRDefault="00BD0205">
      <w:pPr>
        <w:pStyle w:val="af3"/>
        <w:numPr>
          <w:ilvl w:val="0"/>
          <w:numId w:val="1"/>
        </w:numPr>
        <w:tabs>
          <w:tab w:val="left" w:pos="993"/>
        </w:tabs>
        <w:spacing w:after="0" w:line="240" w:lineRule="auto"/>
        <w:jc w:val="both"/>
        <w:rPr>
          <w:rFonts w:ascii="XO Thames" w:hAnsi="XO Thames"/>
          <w:sz w:val="28"/>
        </w:rPr>
      </w:pPr>
      <w:r w:rsidRPr="00BD0205">
        <w:rPr>
          <w:rFonts w:ascii="XO Thames" w:hAnsi="XO Thames"/>
          <w:sz w:val="28"/>
        </w:rPr>
        <w:t>Просматривать всех покупателей с их полными данными, совершивших покупку за указанный период.</w:t>
      </w:r>
    </w:p>
    <w:p w14:paraId="11000000" w14:textId="1689070F" w:rsidR="004F372D" w:rsidRDefault="009947E2">
      <w:pPr>
        <w:pStyle w:val="af3"/>
        <w:numPr>
          <w:ilvl w:val="0"/>
          <w:numId w:val="1"/>
        </w:numPr>
        <w:tabs>
          <w:tab w:val="left" w:pos="993"/>
        </w:tabs>
        <w:spacing w:after="0" w:line="240" w:lineRule="auto"/>
        <w:jc w:val="both"/>
        <w:rPr>
          <w:rFonts w:ascii="XO Thames" w:hAnsi="XO Thames"/>
          <w:sz w:val="28"/>
        </w:rPr>
      </w:pPr>
      <w:r>
        <w:rPr>
          <w:rStyle w:val="af4"/>
          <w:rFonts w:ascii="XO Thames" w:hAnsi="XO Thames"/>
          <w:sz w:val="28"/>
        </w:rPr>
        <w:t>Продажа наборов и расходной фурнитуры.</w:t>
      </w:r>
    </w:p>
    <w:p w14:paraId="12000000" w14:textId="77777777" w:rsidR="004F372D" w:rsidRDefault="009947E2">
      <w:pPr>
        <w:pStyle w:val="af3"/>
        <w:numPr>
          <w:ilvl w:val="0"/>
          <w:numId w:val="1"/>
        </w:numPr>
        <w:tabs>
          <w:tab w:val="left" w:pos="993"/>
        </w:tabs>
        <w:spacing w:after="0" w:line="240" w:lineRule="auto"/>
        <w:jc w:val="both"/>
        <w:rPr>
          <w:rFonts w:ascii="XO Thames" w:hAnsi="XO Thames"/>
          <w:sz w:val="28"/>
        </w:rPr>
      </w:pPr>
      <w:r>
        <w:rPr>
          <w:rStyle w:val="af4"/>
          <w:rFonts w:ascii="XO Thames" w:hAnsi="XO Thames"/>
          <w:sz w:val="28"/>
        </w:rPr>
        <w:t>Формирование заявки на изготовление багета.</w:t>
      </w:r>
    </w:p>
    <w:p w14:paraId="13000000" w14:textId="77777777" w:rsidR="004F372D" w:rsidRDefault="009947E2">
      <w:pPr>
        <w:pStyle w:val="af3"/>
        <w:numPr>
          <w:ilvl w:val="0"/>
          <w:numId w:val="1"/>
        </w:numPr>
        <w:tabs>
          <w:tab w:val="left" w:pos="993"/>
        </w:tabs>
        <w:spacing w:after="0" w:line="240" w:lineRule="auto"/>
        <w:jc w:val="both"/>
        <w:rPr>
          <w:rFonts w:ascii="XO Thames" w:hAnsi="XO Thames"/>
          <w:sz w:val="28"/>
        </w:rPr>
      </w:pPr>
      <w:r>
        <w:rPr>
          <w:rStyle w:val="af4"/>
          <w:rFonts w:ascii="XO Thames" w:hAnsi="XO Thames"/>
          <w:sz w:val="28"/>
        </w:rPr>
        <w:t xml:space="preserve">Отметка о получении </w:t>
      </w:r>
      <w:r>
        <w:rPr>
          <w:rStyle w:val="af4"/>
          <w:rFonts w:ascii="XO Thames" w:hAnsi="XO Thames"/>
          <w:sz w:val="28"/>
        </w:rPr>
        <w:t>заказчиком готовой работы</w:t>
      </w:r>
      <w:r>
        <w:rPr>
          <w:rFonts w:ascii="XO Thames" w:hAnsi="XO Thames"/>
          <w:sz w:val="28"/>
        </w:rPr>
        <w:t>.</w:t>
      </w:r>
    </w:p>
    <w:p w14:paraId="14000000" w14:textId="77777777" w:rsidR="004F372D" w:rsidRDefault="004F372D">
      <w:pPr>
        <w:tabs>
          <w:tab w:val="left" w:pos="993"/>
        </w:tabs>
        <w:spacing w:after="0" w:line="240" w:lineRule="auto"/>
        <w:jc w:val="center"/>
        <w:rPr>
          <w:rFonts w:ascii="XO Thames" w:hAnsi="XO Thames"/>
          <w:sz w:val="28"/>
          <w:highlight w:val="yellow"/>
        </w:rPr>
      </w:pPr>
    </w:p>
    <w:p w14:paraId="15000000" w14:textId="77777777" w:rsidR="004F372D" w:rsidRDefault="009947E2">
      <w:pPr>
        <w:tabs>
          <w:tab w:val="left" w:pos="993"/>
        </w:tabs>
        <w:spacing w:after="0" w:line="240" w:lineRule="auto"/>
        <w:ind w:firstLine="567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Функционал пользователя Мастер Производства:</w:t>
      </w:r>
    </w:p>
    <w:p w14:paraId="16000000" w14:textId="77777777" w:rsidR="004F372D" w:rsidRDefault="009947E2">
      <w:pPr>
        <w:pStyle w:val="af3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XO Thames" w:hAnsi="XO Thames"/>
          <w:sz w:val="28"/>
        </w:rPr>
      </w:pPr>
      <w:r>
        <w:rPr>
          <w:rStyle w:val="af4"/>
          <w:rFonts w:ascii="XO Thames" w:hAnsi="XO Thames"/>
          <w:sz w:val="28"/>
        </w:rPr>
        <w:t>Добавить/изменить/удалить материал для изготовления рамок</w:t>
      </w:r>
      <w:r>
        <w:rPr>
          <w:rFonts w:ascii="XO Thames" w:hAnsi="XO Thames"/>
          <w:sz w:val="28"/>
        </w:rPr>
        <w:t>.</w:t>
      </w:r>
    </w:p>
    <w:p w14:paraId="17000000" w14:textId="77777777" w:rsidR="004F372D" w:rsidRDefault="009947E2">
      <w:pPr>
        <w:pStyle w:val="af3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XO Thames" w:hAnsi="XO Thames"/>
          <w:sz w:val="28"/>
        </w:rPr>
      </w:pPr>
      <w:r>
        <w:rPr>
          <w:rStyle w:val="af4"/>
          <w:rFonts w:ascii="XO Thames" w:hAnsi="XO Thames"/>
          <w:sz w:val="28"/>
        </w:rPr>
        <w:t>Добавить/изменить/удалить данные о комплектующей фурнитуре.</w:t>
      </w:r>
    </w:p>
    <w:p w14:paraId="18000000" w14:textId="77777777" w:rsidR="004F372D" w:rsidRDefault="009947E2">
      <w:pPr>
        <w:pStyle w:val="af3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XO Thames" w:hAnsi="XO Thames"/>
          <w:sz w:val="28"/>
        </w:rPr>
      </w:pPr>
      <w:r>
        <w:rPr>
          <w:rStyle w:val="af4"/>
          <w:rFonts w:ascii="XO Thames" w:hAnsi="XO Thames"/>
          <w:sz w:val="28"/>
        </w:rPr>
        <w:t>Просмотр своих заказов.</w:t>
      </w:r>
    </w:p>
    <w:p w14:paraId="19000000" w14:textId="77777777" w:rsidR="004F372D" w:rsidRDefault="009947E2">
      <w:pPr>
        <w:pStyle w:val="af3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XO Thames" w:hAnsi="XO Thames"/>
          <w:sz w:val="28"/>
        </w:rPr>
      </w:pPr>
      <w:r>
        <w:rPr>
          <w:rStyle w:val="af4"/>
          <w:rFonts w:ascii="XO Thames" w:hAnsi="XO Thames"/>
          <w:sz w:val="28"/>
        </w:rPr>
        <w:t>Изменение статуса заказа.</w:t>
      </w:r>
    </w:p>
    <w:sectPr w:rsidR="004F372D">
      <w:footerReference w:type="even" r:id="rId7"/>
      <w:footerReference w:type="default" r:id="rId8"/>
      <w:type w:val="continuous"/>
      <w:pgSz w:w="11906" w:h="16838"/>
      <w:pgMar w:top="567" w:right="424" w:bottom="567" w:left="709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E2856" w14:textId="77777777" w:rsidR="009947E2" w:rsidRDefault="009947E2">
      <w:pPr>
        <w:spacing w:after="0" w:line="240" w:lineRule="auto"/>
      </w:pPr>
      <w:r>
        <w:separator/>
      </w:r>
    </w:p>
  </w:endnote>
  <w:endnote w:type="continuationSeparator" w:id="0">
    <w:p w14:paraId="45B34652" w14:textId="77777777" w:rsidR="009947E2" w:rsidRDefault="00994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00000" w14:textId="77777777" w:rsidR="004F372D" w:rsidRDefault="009947E2">
    <w:pPr>
      <w:pStyle w:val="ab"/>
      <w:framePr w:h="0" w:wrap="around" w:vAnchor="text" w:hAnchor="margin" w:xAlign="center" w:y="1"/>
      <w:pBdr>
        <w:top w:val="nil"/>
        <w:left w:val="nil"/>
        <w:bottom w:val="nil"/>
        <w:right w:val="nil"/>
        <w:between w:val="nil"/>
      </w:pBdr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</w:instrText>
    </w:r>
    <w:r>
      <w:rPr>
        <w:rStyle w:val="a8"/>
      </w:rPr>
      <w:fldChar w:fldCharType="separate"/>
    </w:r>
    <w:r>
      <w:rPr>
        <w:rStyle w:val="a8"/>
      </w:rPr>
      <w:t xml:space="preserve"> </w:t>
    </w:r>
    <w:r>
      <w:rPr>
        <w:rStyle w:val="a8"/>
      </w:rPr>
      <w:fldChar w:fldCharType="end"/>
    </w:r>
  </w:p>
  <w:p w14:paraId="01000000" w14:textId="77777777" w:rsidR="004F372D" w:rsidRDefault="004F372D">
    <w:pPr>
      <w:pStyle w:val="a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00000" w14:textId="77777777" w:rsidR="004F372D" w:rsidRDefault="009947E2">
    <w:pPr>
      <w:pStyle w:val="ab"/>
      <w:framePr w:h="0" w:wrap="around" w:vAnchor="text" w:hAnchor="margin" w:xAlign="center" w:y="1"/>
      <w:pBdr>
        <w:top w:val="nil"/>
        <w:left w:val="nil"/>
        <w:bottom w:val="nil"/>
        <w:right w:val="nil"/>
        <w:between w:val="nil"/>
      </w:pBdr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</w:instrText>
    </w:r>
    <w:r>
      <w:rPr>
        <w:rStyle w:val="a8"/>
      </w:rPr>
      <w:fldChar w:fldCharType="separate"/>
    </w:r>
    <w:r>
      <w:rPr>
        <w:rStyle w:val="a8"/>
      </w:rPr>
      <w:t xml:space="preserve"> </w:t>
    </w:r>
    <w:r>
      <w:rPr>
        <w:rStyle w:val="a8"/>
      </w:rPr>
      <w:fldChar w:fldCharType="end"/>
    </w:r>
  </w:p>
  <w:p w14:paraId="03000000" w14:textId="77777777" w:rsidR="004F372D" w:rsidRDefault="004F372D">
    <w:pPr>
      <w:pStyle w:val="ab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DBC750" w14:textId="77777777" w:rsidR="009947E2" w:rsidRDefault="009947E2">
      <w:pPr>
        <w:spacing w:after="0" w:line="240" w:lineRule="auto"/>
      </w:pPr>
      <w:r>
        <w:separator/>
      </w:r>
    </w:p>
  </w:footnote>
  <w:footnote w:type="continuationSeparator" w:id="0">
    <w:p w14:paraId="5BD72E96" w14:textId="77777777" w:rsidR="009947E2" w:rsidRDefault="009947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5289A"/>
    <w:multiLevelType w:val="multilevel"/>
    <w:tmpl w:val="B6F456B4"/>
    <w:lvl w:ilvl="0">
      <w:start w:val="1"/>
      <w:numFmt w:val="decimal"/>
      <w:lvlText w:val="%1."/>
      <w:lvlJc w:val="left"/>
      <w:pPr>
        <w:widowControl/>
        <w:ind w:left="927" w:hanging="360"/>
      </w:pPr>
    </w:lvl>
    <w:lvl w:ilvl="1">
      <w:start w:val="1"/>
      <w:numFmt w:val="lowerLetter"/>
      <w:lvlText w:val="%2."/>
      <w:lvlJc w:val="left"/>
      <w:pPr>
        <w:widowControl/>
        <w:ind w:left="1647" w:hanging="360"/>
      </w:pPr>
    </w:lvl>
    <w:lvl w:ilvl="2">
      <w:start w:val="1"/>
      <w:numFmt w:val="lowerRoman"/>
      <w:lvlText w:val="%3."/>
      <w:lvlJc w:val="right"/>
      <w:pPr>
        <w:widowControl/>
        <w:ind w:left="2367" w:hanging="180"/>
      </w:pPr>
    </w:lvl>
    <w:lvl w:ilvl="3">
      <w:start w:val="1"/>
      <w:numFmt w:val="decimal"/>
      <w:lvlText w:val="%4."/>
      <w:lvlJc w:val="left"/>
      <w:pPr>
        <w:widowControl/>
        <w:ind w:left="3087" w:hanging="360"/>
      </w:pPr>
    </w:lvl>
    <w:lvl w:ilvl="4">
      <w:start w:val="1"/>
      <w:numFmt w:val="lowerLetter"/>
      <w:lvlText w:val="%5."/>
      <w:lvlJc w:val="left"/>
      <w:pPr>
        <w:widowControl/>
        <w:ind w:left="3807" w:hanging="360"/>
      </w:pPr>
    </w:lvl>
    <w:lvl w:ilvl="5">
      <w:start w:val="1"/>
      <w:numFmt w:val="lowerRoman"/>
      <w:lvlText w:val="%6."/>
      <w:lvlJc w:val="right"/>
      <w:pPr>
        <w:widowControl/>
        <w:ind w:left="4527" w:hanging="180"/>
      </w:pPr>
    </w:lvl>
    <w:lvl w:ilvl="6">
      <w:start w:val="1"/>
      <w:numFmt w:val="decimal"/>
      <w:lvlText w:val="%7."/>
      <w:lvlJc w:val="left"/>
      <w:pPr>
        <w:widowControl/>
        <w:ind w:left="5247" w:hanging="360"/>
      </w:pPr>
    </w:lvl>
    <w:lvl w:ilvl="7">
      <w:start w:val="1"/>
      <w:numFmt w:val="lowerLetter"/>
      <w:lvlText w:val="%8."/>
      <w:lvlJc w:val="left"/>
      <w:pPr>
        <w:widowControl/>
        <w:ind w:left="5967" w:hanging="360"/>
      </w:pPr>
    </w:lvl>
    <w:lvl w:ilvl="8">
      <w:start w:val="1"/>
      <w:numFmt w:val="lowerRoman"/>
      <w:lvlText w:val="%9."/>
      <w:lvlJc w:val="right"/>
      <w:pPr>
        <w:widowControl/>
        <w:ind w:left="6687" w:hanging="180"/>
      </w:pPr>
    </w:lvl>
  </w:abstractNum>
  <w:abstractNum w:abstractNumId="1" w15:restartNumberingAfterBreak="0">
    <w:nsid w:val="61176B8C"/>
    <w:multiLevelType w:val="multilevel"/>
    <w:tmpl w:val="46746120"/>
    <w:lvl w:ilvl="0">
      <w:start w:val="1"/>
      <w:numFmt w:val="decimal"/>
      <w:lvlText w:val="%1."/>
      <w:lvlJc w:val="left"/>
      <w:pPr>
        <w:widowControl/>
        <w:ind w:left="927" w:hanging="360"/>
      </w:pPr>
    </w:lvl>
    <w:lvl w:ilvl="1">
      <w:start w:val="1"/>
      <w:numFmt w:val="lowerLetter"/>
      <w:lvlText w:val="%2."/>
      <w:lvlJc w:val="left"/>
      <w:pPr>
        <w:widowControl/>
        <w:ind w:left="1647" w:hanging="360"/>
      </w:pPr>
    </w:lvl>
    <w:lvl w:ilvl="2">
      <w:start w:val="1"/>
      <w:numFmt w:val="lowerRoman"/>
      <w:lvlText w:val="%3."/>
      <w:lvlJc w:val="right"/>
      <w:pPr>
        <w:widowControl/>
        <w:ind w:left="2367" w:hanging="180"/>
      </w:pPr>
    </w:lvl>
    <w:lvl w:ilvl="3">
      <w:start w:val="1"/>
      <w:numFmt w:val="decimal"/>
      <w:lvlText w:val="%4."/>
      <w:lvlJc w:val="left"/>
      <w:pPr>
        <w:widowControl/>
        <w:ind w:left="3087" w:hanging="360"/>
      </w:pPr>
    </w:lvl>
    <w:lvl w:ilvl="4">
      <w:start w:val="1"/>
      <w:numFmt w:val="lowerLetter"/>
      <w:lvlText w:val="%5."/>
      <w:lvlJc w:val="left"/>
      <w:pPr>
        <w:widowControl/>
        <w:ind w:left="3807" w:hanging="360"/>
      </w:pPr>
    </w:lvl>
    <w:lvl w:ilvl="5">
      <w:start w:val="1"/>
      <w:numFmt w:val="lowerRoman"/>
      <w:lvlText w:val="%6."/>
      <w:lvlJc w:val="right"/>
      <w:pPr>
        <w:widowControl/>
        <w:ind w:left="4527" w:hanging="180"/>
      </w:pPr>
    </w:lvl>
    <w:lvl w:ilvl="6">
      <w:start w:val="1"/>
      <w:numFmt w:val="decimal"/>
      <w:lvlText w:val="%7."/>
      <w:lvlJc w:val="left"/>
      <w:pPr>
        <w:widowControl/>
        <w:ind w:left="5247" w:hanging="360"/>
      </w:pPr>
    </w:lvl>
    <w:lvl w:ilvl="7">
      <w:start w:val="1"/>
      <w:numFmt w:val="lowerLetter"/>
      <w:lvlText w:val="%8."/>
      <w:lvlJc w:val="left"/>
      <w:pPr>
        <w:widowControl/>
        <w:ind w:left="5967" w:hanging="360"/>
      </w:pPr>
    </w:lvl>
    <w:lvl w:ilvl="8">
      <w:start w:val="1"/>
      <w:numFmt w:val="lowerRoman"/>
      <w:lvlText w:val="%9."/>
      <w:lvlJc w:val="right"/>
      <w:pPr>
        <w:widowControl/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72D"/>
    <w:rsid w:val="004F372D"/>
    <w:rsid w:val="009947E2"/>
    <w:rsid w:val="00BD0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1DBC5"/>
  <w15:docId w15:val="{90FFE283-0EC6-4E07-8BBF-482861A33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basedOn w:val="a0"/>
    <w:link w:val="11"/>
    <w:uiPriority w:val="9"/>
    <w:qFormat/>
    <w:pPr>
      <w:keepNext/>
      <w:keepLines/>
      <w:spacing w:after="360"/>
      <w:outlineLvl w:val="0"/>
    </w:pPr>
    <w:rPr>
      <w:b/>
      <w:caps/>
      <w:sz w:val="24"/>
      <w:u w:val="single"/>
    </w:rPr>
  </w:style>
  <w:style w:type="paragraph" w:styleId="2">
    <w:name w:val="heading 2"/>
    <w:basedOn w:val="a"/>
    <w:link w:val="20"/>
    <w:uiPriority w:val="9"/>
    <w:qFormat/>
    <w:pPr>
      <w:spacing w:beforeAutospacing="1" w:afterAutospacing="1" w:line="240" w:lineRule="auto"/>
      <w:outlineLvl w:val="1"/>
    </w:pPr>
    <w:rPr>
      <w:rFonts w:ascii="Times New Roman" w:hAnsi="Times New Roman"/>
      <w:b/>
      <w:sz w:val="36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a4">
    <w:name w:val="Balloon Text"/>
    <w:basedOn w:val="a"/>
    <w:link w:val="a5"/>
    <w:pPr>
      <w:spacing w:after="0" w:line="240" w:lineRule="auto"/>
    </w:pPr>
    <w:rPr>
      <w:rFonts w:ascii="Tahoma" w:hAnsi="Tahoma"/>
      <w:sz w:val="16"/>
    </w:rPr>
  </w:style>
  <w:style w:type="character" w:customStyle="1" w:styleId="a5">
    <w:name w:val="Текст выноски Знак"/>
    <w:basedOn w:val="1"/>
    <w:link w:val="a4"/>
    <w:rPr>
      <w:rFonts w:ascii="Tahoma" w:hAnsi="Tahoma"/>
      <w:sz w:val="16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styleId="a6">
    <w:name w:val="header"/>
    <w:basedOn w:val="a"/>
    <w:link w:val="a7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4"/>
    </w:rPr>
  </w:style>
  <w:style w:type="character" w:customStyle="1" w:styleId="a7">
    <w:name w:val="Верхний колонтитул Знак"/>
    <w:basedOn w:val="1"/>
    <w:link w:val="a6"/>
    <w:rPr>
      <w:rFonts w:ascii="Times New Roman" w:hAnsi="Times New Roman"/>
      <w:sz w:val="24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12">
    <w:name w:val="Номер страницы1"/>
    <w:basedOn w:val="13"/>
    <w:link w:val="a8"/>
  </w:style>
  <w:style w:type="character" w:styleId="a8">
    <w:name w:val="page number"/>
    <w:basedOn w:val="a1"/>
    <w:link w:val="12"/>
  </w:style>
  <w:style w:type="paragraph" w:styleId="a9">
    <w:name w:val="Normal (Web)"/>
    <w:basedOn w:val="a"/>
    <w:link w:val="aa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customStyle="1" w:styleId="aa">
    <w:name w:val="Обычный (Интернет) Знак"/>
    <w:basedOn w:val="1"/>
    <w:link w:val="a9"/>
    <w:rPr>
      <w:rFonts w:ascii="Times New Roman" w:hAnsi="Times New Roman"/>
      <w:sz w:val="24"/>
    </w:rPr>
  </w:style>
  <w:style w:type="paragraph" w:styleId="HTML">
    <w:name w:val="HTML Preformatted"/>
    <w:basedOn w:val="a"/>
    <w:link w:val="HTML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</w:rPr>
  </w:style>
  <w:style w:type="character" w:customStyle="1" w:styleId="HTML0">
    <w:name w:val="Стандартный HTML Знак"/>
    <w:basedOn w:val="1"/>
    <w:link w:val="HTML"/>
    <w:rPr>
      <w:rFonts w:ascii="Courier New" w:hAnsi="Courier New"/>
      <w:sz w:val="20"/>
    </w:rPr>
  </w:style>
  <w:style w:type="paragraph" w:styleId="ab">
    <w:name w:val="footer"/>
    <w:basedOn w:val="a"/>
    <w:link w:val="ac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4"/>
    </w:rPr>
  </w:style>
  <w:style w:type="character" w:customStyle="1" w:styleId="ac">
    <w:name w:val="Нижний колонтитул Знак"/>
    <w:basedOn w:val="1"/>
    <w:link w:val="ab"/>
    <w:rPr>
      <w:rFonts w:ascii="Times New Roman" w:hAnsi="Times New Roman"/>
      <w:sz w:val="24"/>
    </w:rPr>
  </w:style>
  <w:style w:type="paragraph" w:customStyle="1" w:styleId="apple-converted-space">
    <w:name w:val="apple-converted-space"/>
    <w:link w:val="apple-converted-space0"/>
  </w:style>
  <w:style w:type="character" w:customStyle="1" w:styleId="apple-converted-space0">
    <w:name w:val="apple-converted-space"/>
    <w:link w:val="apple-converted-space"/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c2">
    <w:name w:val="c2"/>
    <w:basedOn w:val="13"/>
    <w:link w:val="c20"/>
  </w:style>
  <w:style w:type="character" w:customStyle="1" w:styleId="c20">
    <w:name w:val="c2"/>
    <w:basedOn w:val="a1"/>
    <w:link w:val="c2"/>
  </w:style>
  <w:style w:type="paragraph" w:customStyle="1" w:styleId="TableParagraph">
    <w:name w:val="Table Paragraph"/>
    <w:basedOn w:val="a"/>
    <w:link w:val="TableParagraph0"/>
    <w:pPr>
      <w:widowControl w:val="0"/>
      <w:spacing w:after="0" w:line="301" w:lineRule="exact"/>
      <w:ind w:left="107"/>
    </w:pPr>
    <w:rPr>
      <w:rFonts w:ascii="Times New Roman" w:hAnsi="Times New Roman"/>
    </w:rPr>
  </w:style>
  <w:style w:type="character" w:customStyle="1" w:styleId="TableParagraph0">
    <w:name w:val="Table Paragraph"/>
    <w:basedOn w:val="1"/>
    <w:link w:val="TableParagraph"/>
    <w:rPr>
      <w:rFonts w:ascii="Times New Roman" w:hAnsi="Times New Roman"/>
    </w:rPr>
  </w:style>
  <w:style w:type="paragraph" w:customStyle="1" w:styleId="a0">
    <w:name w:val="Базовый"/>
    <w:link w:val="ad"/>
    <w:pPr>
      <w:spacing w:after="0" w:line="100" w:lineRule="atLeast"/>
    </w:pPr>
    <w:rPr>
      <w:rFonts w:ascii="Arial" w:hAnsi="Arial"/>
      <w:color w:val="00000A"/>
      <w:sz w:val="20"/>
    </w:rPr>
  </w:style>
  <w:style w:type="character" w:customStyle="1" w:styleId="ad">
    <w:name w:val="Базовый"/>
    <w:link w:val="a0"/>
    <w:rPr>
      <w:rFonts w:ascii="Arial" w:hAnsi="Arial"/>
      <w:color w:val="00000A"/>
      <w:sz w:val="20"/>
    </w:rPr>
  </w:style>
  <w:style w:type="paragraph" w:styleId="ae">
    <w:name w:val="No Spacing"/>
    <w:link w:val="af"/>
    <w:pPr>
      <w:spacing w:after="0" w:line="240" w:lineRule="auto"/>
    </w:pPr>
  </w:style>
  <w:style w:type="character" w:customStyle="1" w:styleId="af">
    <w:name w:val="Без интервала Знак"/>
    <w:link w:val="ae"/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basedOn w:val="ad"/>
    <w:link w:val="10"/>
    <w:rPr>
      <w:rFonts w:ascii="Arial" w:hAnsi="Arial"/>
      <w:b/>
      <w:caps/>
      <w:color w:val="00000A"/>
      <w:sz w:val="24"/>
      <w:u w:val="single"/>
    </w:rPr>
  </w:style>
  <w:style w:type="paragraph" w:customStyle="1" w:styleId="14">
    <w:name w:val="Гиперссылка1"/>
    <w:link w:val="af0"/>
    <w:rPr>
      <w:color w:val="0000FF"/>
      <w:u w:val="single"/>
    </w:rPr>
  </w:style>
  <w:style w:type="character" w:styleId="af0">
    <w:name w:val="Hyperlink"/>
    <w:link w:val="14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5">
    <w:name w:val="toc 1"/>
    <w:next w:val="a"/>
    <w:link w:val="16"/>
    <w:uiPriority w:val="39"/>
    <w:rPr>
      <w:rFonts w:ascii="XO Thames" w:hAnsi="XO Thames"/>
      <w:b/>
      <w:sz w:val="28"/>
    </w:rPr>
  </w:style>
  <w:style w:type="character" w:customStyle="1" w:styleId="16">
    <w:name w:val="Оглавление 1 Знак"/>
    <w:link w:val="15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customStyle="1" w:styleId="af1">
    <w:name w:val="Содержимое таблицы"/>
    <w:basedOn w:val="a"/>
    <w:link w:val="af2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af2">
    <w:name w:val="Содержимое таблицы"/>
    <w:basedOn w:val="1"/>
    <w:link w:val="af1"/>
    <w:rPr>
      <w:rFonts w:ascii="Times New Roman" w:hAnsi="Times New Roman"/>
      <w:sz w:val="24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customStyle="1" w:styleId="MapleOutput">
    <w:name w:val="Maple Output"/>
    <w:link w:val="MapleOutput0"/>
    <w:pPr>
      <w:spacing w:after="0" w:line="360" w:lineRule="auto"/>
      <w:jc w:val="center"/>
    </w:pPr>
    <w:rPr>
      <w:rFonts w:ascii="Times New Roman" w:hAnsi="Times New Roman"/>
      <w:sz w:val="24"/>
    </w:rPr>
  </w:style>
  <w:style w:type="character" w:customStyle="1" w:styleId="MapleOutput0">
    <w:name w:val="Maple Output"/>
    <w:link w:val="MapleOutput"/>
    <w:rPr>
      <w:rFonts w:ascii="Times New Roman" w:hAnsi="Times New Roman"/>
      <w:color w:val="000000"/>
      <w:sz w:val="24"/>
    </w:rPr>
  </w:style>
  <w:style w:type="paragraph" w:styleId="af3">
    <w:name w:val="List Paragraph"/>
    <w:basedOn w:val="a"/>
    <w:link w:val="af4"/>
    <w:pPr>
      <w:ind w:left="720"/>
      <w:contextualSpacing/>
    </w:pPr>
    <w:rPr>
      <w:rFonts w:ascii="Calibri" w:hAnsi="Calibri"/>
    </w:rPr>
  </w:style>
  <w:style w:type="character" w:customStyle="1" w:styleId="af4">
    <w:name w:val="Абзац списка Знак"/>
    <w:basedOn w:val="1"/>
    <w:link w:val="af3"/>
    <w:rPr>
      <w:rFonts w:ascii="Calibri" w:hAnsi="Calibri"/>
    </w:rPr>
  </w:style>
  <w:style w:type="paragraph" w:styleId="af5">
    <w:name w:val="Body Text"/>
    <w:basedOn w:val="a"/>
    <w:link w:val="af6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af6">
    <w:name w:val="Основной текст Знак"/>
    <w:basedOn w:val="1"/>
    <w:link w:val="af5"/>
    <w:rPr>
      <w:rFonts w:ascii="Times New Roman" w:hAnsi="Times New Roman"/>
      <w:sz w:val="24"/>
    </w:rPr>
  </w:style>
  <w:style w:type="paragraph" w:customStyle="1" w:styleId="17">
    <w:name w:val="Обычный1"/>
    <w:link w:val="18"/>
    <w:pPr>
      <w:widowControl w:val="0"/>
      <w:spacing w:after="0" w:line="240" w:lineRule="auto"/>
    </w:pPr>
    <w:rPr>
      <w:rFonts w:ascii="Times New Roman" w:hAnsi="Times New Roman"/>
      <w:sz w:val="20"/>
    </w:rPr>
  </w:style>
  <w:style w:type="character" w:customStyle="1" w:styleId="18">
    <w:name w:val="Обычный1"/>
    <w:link w:val="17"/>
    <w:rPr>
      <w:rFonts w:ascii="Times New Roman" w:hAnsi="Times New Roman"/>
      <w:sz w:val="20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Default">
    <w:name w:val="Default"/>
    <w:link w:val="Default0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Default0">
    <w:name w:val="Default"/>
    <w:link w:val="Default"/>
    <w:rPr>
      <w:rFonts w:ascii="Times New Roman" w:hAnsi="Times New Roman"/>
      <w:color w:val="000000"/>
      <w:sz w:val="24"/>
    </w:rPr>
  </w:style>
  <w:style w:type="paragraph" w:customStyle="1" w:styleId="c0">
    <w:name w:val="c0"/>
    <w:basedOn w:val="a"/>
    <w:link w:val="c00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customStyle="1" w:styleId="c00">
    <w:name w:val="c0"/>
    <w:basedOn w:val="1"/>
    <w:link w:val="c0"/>
    <w:rPr>
      <w:rFonts w:ascii="Times New Roman" w:hAnsi="Times New Roman"/>
      <w:sz w:val="24"/>
    </w:rPr>
  </w:style>
  <w:style w:type="paragraph" w:styleId="af7">
    <w:name w:val="Subtitle"/>
    <w:next w:val="a"/>
    <w:link w:val="af8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8">
    <w:name w:val="Подзаголовок Знак"/>
    <w:link w:val="af7"/>
    <w:rPr>
      <w:rFonts w:ascii="XO Thames" w:hAnsi="XO Thames"/>
      <w:i/>
      <w:sz w:val="24"/>
    </w:rPr>
  </w:style>
  <w:style w:type="paragraph" w:customStyle="1" w:styleId="MapleInput">
    <w:name w:val="Maple Input"/>
    <w:link w:val="MapleInput0"/>
    <w:rPr>
      <w:rFonts w:ascii="Courier New" w:hAnsi="Courier New"/>
      <w:b/>
      <w:color w:val="FF0000"/>
    </w:rPr>
  </w:style>
  <w:style w:type="character" w:customStyle="1" w:styleId="MapleInput0">
    <w:name w:val="Maple Input"/>
    <w:link w:val="MapleInput"/>
    <w:rPr>
      <w:rFonts w:ascii="Courier New" w:hAnsi="Courier New"/>
      <w:b/>
      <w:color w:val="FF0000"/>
    </w:rPr>
  </w:style>
  <w:style w:type="paragraph" w:styleId="af9">
    <w:name w:val="Title"/>
    <w:basedOn w:val="a"/>
    <w:link w:val="afa"/>
    <w:uiPriority w:val="10"/>
    <w:qFormat/>
    <w:pPr>
      <w:spacing w:after="0" w:line="240" w:lineRule="auto"/>
      <w:jc w:val="center"/>
    </w:pPr>
    <w:rPr>
      <w:rFonts w:ascii="Times New Roman" w:hAnsi="Times New Roman"/>
      <w:b/>
      <w:sz w:val="24"/>
    </w:rPr>
  </w:style>
  <w:style w:type="character" w:customStyle="1" w:styleId="afa">
    <w:name w:val="Заголовок Знак"/>
    <w:basedOn w:val="1"/>
    <w:link w:val="af9"/>
    <w:rPr>
      <w:rFonts w:ascii="Times New Roman" w:hAnsi="Times New Roman"/>
      <w:b/>
      <w:sz w:val="24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basedOn w:val="1"/>
    <w:link w:val="2"/>
    <w:rPr>
      <w:rFonts w:ascii="Times New Roman" w:hAnsi="Times New Roman"/>
      <w:b/>
      <w:sz w:val="36"/>
    </w:rPr>
  </w:style>
  <w:style w:type="paragraph" w:customStyle="1" w:styleId="ConsPlusNonformat">
    <w:name w:val="ConsPlusNonformat"/>
    <w:link w:val="ConsPlusNonformat0"/>
    <w:pPr>
      <w:widowControl w:val="0"/>
      <w:spacing w:after="0" w:line="240" w:lineRule="auto"/>
    </w:pPr>
    <w:rPr>
      <w:rFonts w:ascii="Courier New" w:hAnsi="Courier New"/>
      <w:sz w:val="20"/>
    </w:rPr>
  </w:style>
  <w:style w:type="character" w:customStyle="1" w:styleId="ConsPlusNonformat0">
    <w:name w:val="ConsPlusNonformat"/>
    <w:link w:val="ConsPlusNonformat"/>
    <w:rPr>
      <w:rFonts w:ascii="Courier New" w:hAnsi="Courier New"/>
      <w:sz w:val="20"/>
    </w:rPr>
  </w:style>
  <w:style w:type="paragraph" w:customStyle="1" w:styleId="13">
    <w:name w:val="Основной шрифт абзаца1"/>
    <w:link w:val="afb"/>
  </w:style>
  <w:style w:type="table" w:styleId="afb">
    <w:name w:val="Table Grid"/>
    <w:basedOn w:val="a2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pPr>
      <w:widowControl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emilkaaa ㅤ</cp:lastModifiedBy>
  <cp:revision>2</cp:revision>
  <dcterms:created xsi:type="dcterms:W3CDTF">2017-12-14T06:51:00Z</dcterms:created>
  <dcterms:modified xsi:type="dcterms:W3CDTF">2025-11-02T17:59:00Z</dcterms:modified>
</cp:coreProperties>
</file>