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DCCD" w14:textId="2FDC4186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 xml:space="preserve">ОТЧЕТ ПО </w:t>
      </w:r>
      <w:r w:rsidRPr="00753CFB">
        <w:rPr>
          <w:rFonts w:ascii="Times New Roman" w:hAnsi="Times New Roman" w:cs="Times New Roman"/>
          <w:b/>
          <w:bCs/>
          <w:sz w:val="24"/>
          <w:szCs w:val="24"/>
        </w:rPr>
        <w:t>ИТОГОВОЙ РАБОТЕ</w:t>
      </w:r>
    </w:p>
    <w:p w14:paraId="69EBA32D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FDFD52F" w14:textId="0C8CE845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 работа</w:t>
      </w:r>
    </w:p>
    <w:p w14:paraId="19022BC4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 xml:space="preserve">Григорян Эмиль </w:t>
      </w:r>
      <w:proofErr w:type="spellStart"/>
      <w:r w:rsidRPr="00753CFB">
        <w:rPr>
          <w:rFonts w:ascii="Times New Roman" w:hAnsi="Times New Roman" w:cs="Times New Roman"/>
          <w:sz w:val="24"/>
          <w:szCs w:val="24"/>
          <w:u w:val="single"/>
        </w:rPr>
        <w:t>Геворгович</w:t>
      </w:r>
      <w:proofErr w:type="spellEnd"/>
    </w:p>
    <w:p w14:paraId="0355C0D2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BD2D7C3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32AC1268" w14:textId="77777777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0E4AECF6" w14:textId="17B3213D" w:rsidR="00753CFB" w:rsidRPr="00753CFB" w:rsidRDefault="00753CFB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.202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6B71504A" w14:textId="77777777" w:rsidR="00753CFB" w:rsidRPr="00753CFB" w:rsidRDefault="00753CFB" w:rsidP="00753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2FE8A012" w14:textId="20FD322E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№1</w:t>
      </w:r>
    </w:p>
    <w:p w14:paraId="51B5384A" w14:textId="4B684CF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Автомастерская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753CFB">
        <w:rPr>
          <w:rFonts w:ascii="Times New Roman" w:hAnsi="Times New Roman" w:cs="Times New Roman"/>
          <w:sz w:val="24"/>
          <w:szCs w:val="24"/>
        </w:rPr>
        <w:t>–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 это</w:t>
      </w:r>
      <w:r w:rsidR="00753CFB">
        <w:rPr>
          <w:rFonts w:ascii="Times New Roman" w:hAnsi="Times New Roman" w:cs="Times New Roman"/>
          <w:sz w:val="24"/>
          <w:szCs w:val="24"/>
        </w:rPr>
        <w:t xml:space="preserve"> </w:t>
      </w:r>
      <w:r w:rsidR="00EA0030" w:rsidRPr="00753CFB">
        <w:rPr>
          <w:rFonts w:ascii="Times New Roman" w:hAnsi="Times New Roman" w:cs="Times New Roman"/>
          <w:sz w:val="24"/>
          <w:szCs w:val="24"/>
        </w:rPr>
        <w:t xml:space="preserve">предприятие или мастерская, занимающаяся ремонтом, обслуживанием и тюнингом автомобилей. В автомастерских выполняют различные виды работ, такие как механический ремонт, кузовной ремонт, покраска, замена запчастей, а также другие технические процессы, связанные с автомобилями. </w:t>
      </w:r>
    </w:p>
    <w:p w14:paraId="28B36910" w14:textId="72A8B522" w:rsidR="00EA0030" w:rsidRPr="00753CFB" w:rsidRDefault="00EA0030" w:rsidP="00753CFB">
      <w:pPr>
        <w:pStyle w:val="21"/>
        <w:spacing w:line="360" w:lineRule="auto"/>
        <w:ind w:left="0" w:firstLine="709"/>
        <w:jc w:val="both"/>
        <w:rPr>
          <w:szCs w:val="28"/>
        </w:rPr>
      </w:pPr>
      <w:r w:rsidRPr="00753CFB">
        <w:rPr>
          <w:szCs w:val="28"/>
        </w:rPr>
        <w:t>Задание №</w:t>
      </w:r>
      <w:r w:rsidR="00535327" w:rsidRPr="00753CFB">
        <w:rPr>
          <w:szCs w:val="28"/>
        </w:rPr>
        <w:t>2</w:t>
      </w:r>
    </w:p>
    <w:p w14:paraId="4BA12DB0" w14:textId="53CADDFF" w:rsidR="00AD62C7" w:rsidRPr="00753CFB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Основной процесс автоматизации - </w:t>
      </w:r>
      <w:r w:rsidR="00AD62C7" w:rsidRPr="00753CFB">
        <w:rPr>
          <w:rFonts w:ascii="Times New Roman" w:hAnsi="Times New Roman" w:cs="Times New Roman"/>
          <w:sz w:val="24"/>
          <w:szCs w:val="24"/>
        </w:rPr>
        <w:t>хранени</w:t>
      </w:r>
      <w:r w:rsidRPr="00753CFB">
        <w:rPr>
          <w:rFonts w:ascii="Times New Roman" w:hAnsi="Times New Roman" w:cs="Times New Roman"/>
          <w:sz w:val="24"/>
          <w:szCs w:val="24"/>
        </w:rPr>
        <w:t xml:space="preserve">е </w:t>
      </w:r>
      <w:r w:rsidR="00AD62C7" w:rsidRPr="00753CFB">
        <w:rPr>
          <w:rFonts w:ascii="Times New Roman" w:hAnsi="Times New Roman" w:cs="Times New Roman"/>
          <w:sz w:val="24"/>
          <w:szCs w:val="24"/>
        </w:rPr>
        <w:t xml:space="preserve">информации о клиентах. </w:t>
      </w:r>
    </w:p>
    <w:p w14:paraId="5A511E8F" w14:textId="0E14819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Моей главной задачей будет автоматизировать процесс </w:t>
      </w:r>
      <w:r w:rsidR="00AD62C7" w:rsidRPr="00753CFB">
        <w:rPr>
          <w:rFonts w:ascii="Times New Roman" w:hAnsi="Times New Roman" w:cs="Times New Roman"/>
          <w:sz w:val="24"/>
          <w:szCs w:val="24"/>
        </w:rPr>
        <w:t>внесения, хранения, предоставления информации. Любой клиент будет вносить свои личные данные, которые будут передаваться в базу данных. Личный номер телефона позволит связаться с клиентом, сообщить ему в случае, если автомобиль починен. Персонал может узнать затраченные ресурсы на предоставленные услуги, составить вследствие этого отчеты о финансах компании: допустим, понадобится повысить цены на предоставление услуг или сменить поставщика запчастей. Среди персонала базой данных смогут пользоваться все</w:t>
      </w:r>
      <w:r w:rsidR="00176784" w:rsidRPr="00753CFB">
        <w:rPr>
          <w:rFonts w:ascii="Times New Roman" w:hAnsi="Times New Roman" w:cs="Times New Roman"/>
          <w:sz w:val="24"/>
          <w:szCs w:val="24"/>
        </w:rPr>
        <w:t>.</w:t>
      </w:r>
    </w:p>
    <w:p w14:paraId="65918D62" w14:textId="58C648F1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1. Расчет финансов - бухгалтерия будет получать всю информацию с базы данных, чтобы составить отчеты по финансам, чтобы позже решить – необходимы ли изменения, например, нужно сменить поставщика.</w:t>
      </w:r>
    </w:p>
    <w:p w14:paraId="12658E79" w14:textId="5C8A2D88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Сервисный центр, который будет оформлять заказы, занося всю информацию о заказах в базу данных, в том числе личную информацию о клиенте.</w:t>
      </w:r>
    </w:p>
    <w:p w14:paraId="23256C1F" w14:textId="0D14E5DA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3. Склад запчастей имеет связь бухгалтерией и сервисом, один из примеров был описан в первом пункте расчетов финансов. </w:t>
      </w:r>
    </w:p>
    <w:p w14:paraId="01AE8C11" w14:textId="1DD89D1C" w:rsidR="00D30A20" w:rsidRPr="00753CFB" w:rsidRDefault="00D30A2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lastRenderedPageBreak/>
        <w:t>Важно отметить, что вся деятельность отдельных подразделений ведется под руководством генерального директора предприятия.</w:t>
      </w:r>
    </w:p>
    <w:p w14:paraId="77209F2C" w14:textId="7115AD09" w:rsidR="00535327" w:rsidRPr="00753CFB" w:rsidRDefault="00EA0030" w:rsidP="00753CF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</w:t>
      </w:r>
      <w:r w:rsidR="00753CFB"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 xml:space="preserve"> №</w:t>
      </w: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3</w:t>
      </w:r>
      <w:r w:rsidR="00753CFB" w:rsidRPr="00753C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ECB43B2" wp14:editId="22D4177A">
                <wp:extent cx="6131256" cy="4882101"/>
                <wp:effectExtent l="0" t="0" r="22225" b="13970"/>
                <wp:docPr id="67361775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56" cy="4882101"/>
                          <a:chOff x="0" y="0"/>
                          <a:chExt cx="6937292" cy="5348798"/>
                        </a:xfrm>
                      </wpg:grpSpPr>
                      <wps:wsp>
                        <wps:cNvPr id="1192544681" name="Прямоугольник 1"/>
                        <wps:cNvSpPr/>
                        <wps:spPr>
                          <a:xfrm>
                            <a:off x="2949934" y="811033"/>
                            <a:ext cx="2047461" cy="4671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4B65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468777" name="Прямоугольник 1"/>
                        <wps:cNvSpPr/>
                        <wps:spPr>
                          <a:xfrm>
                            <a:off x="1009815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2F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Технический центр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40922" name="Прямоугольник 1"/>
                        <wps:cNvSpPr/>
                        <wps:spPr>
                          <a:xfrm>
                            <a:off x="4890052" y="1773141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49512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054414" name="Прямоугольник 1"/>
                        <wps:cNvSpPr/>
                        <wps:spPr>
                          <a:xfrm>
                            <a:off x="3617647" y="3784650"/>
                            <a:ext cx="1391285" cy="7365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9494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Автомеханики, слесари и др. техперсонал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300832" name="Прямоугольник 1"/>
                        <wps:cNvSpPr/>
                        <wps:spPr>
                          <a:xfrm>
                            <a:off x="4890052" y="2576223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BBEB8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4838" name="Прямоугольник 1"/>
                        <wps:cNvSpPr/>
                        <wps:spPr>
                          <a:xfrm>
                            <a:off x="1892308" y="3784650"/>
                            <a:ext cx="1391285" cy="7363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0613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Персонал приема заказа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89163" name="Прямоугольник 1"/>
                        <wps:cNvSpPr/>
                        <wps:spPr>
                          <a:xfrm>
                            <a:off x="7951" y="2655736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B361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Склад запчастей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537362" name="Прямоугольник 1"/>
                        <wps:cNvSpPr/>
                        <wps:spPr>
                          <a:xfrm>
                            <a:off x="2949934" y="0"/>
                            <a:ext cx="2047240" cy="4667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46AC0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Владелец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013007" name="Прямоугольник 1"/>
                        <wps:cNvSpPr/>
                        <wps:spPr>
                          <a:xfrm>
                            <a:off x="7951" y="3657600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031C6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Начальник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73358" name="Прямоугольник 1"/>
                        <wps:cNvSpPr/>
                        <wps:spPr>
                          <a:xfrm>
                            <a:off x="0" y="4683318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253AA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Рабочие склада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64747" name="Прямоугольник 1"/>
                        <wps:cNvSpPr/>
                        <wps:spPr>
                          <a:xfrm>
                            <a:off x="2615979" y="2687541"/>
                            <a:ext cx="1391285" cy="665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9FAF" w14:textId="77777777" w:rsidR="00753CFB" w:rsidRPr="0025114A" w:rsidRDefault="00753CFB" w:rsidP="00753C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5114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5218" name="Прямая со стрелкой 3"/>
                        <wps:cNvCnPr/>
                        <wps:spPr>
                          <a:xfrm>
                            <a:off x="3964388" y="477078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35726" name="Прямая со стрелкой 3"/>
                        <wps:cNvCnPr/>
                        <wps:spPr>
                          <a:xfrm>
                            <a:off x="5880652" y="2234317"/>
                            <a:ext cx="0" cy="327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826642" name="Прямая со стрелкой 3"/>
                        <wps:cNvCnPr/>
                        <wps:spPr>
                          <a:xfrm>
                            <a:off x="2727297" y="2234317"/>
                            <a:ext cx="374469" cy="4506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14147" name="Прямая со стрелкой 3"/>
                        <wps:cNvCnPr/>
                        <wps:spPr>
                          <a:xfrm flipH="1">
                            <a:off x="793474" y="2234317"/>
                            <a:ext cx="348343" cy="432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038018" name="Прямая со стрелкой 3"/>
                        <wps:cNvCnPr/>
                        <wps:spPr>
                          <a:xfrm flipH="1">
                            <a:off x="2821056" y="1296063"/>
                            <a:ext cx="366486" cy="463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073808" name="Прямая со стрелкой 3"/>
                        <wps:cNvCnPr/>
                        <wps:spPr>
                          <a:xfrm>
                            <a:off x="4794636" y="1280160"/>
                            <a:ext cx="450396" cy="479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744947" name="Прямая со стрелкой 3"/>
                        <wps:cNvCnPr/>
                        <wps:spPr>
                          <a:xfrm>
                            <a:off x="3768918" y="3355451"/>
                            <a:ext cx="195943" cy="418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707900" name="Прямая со стрелкой 3"/>
                        <wps:cNvCnPr/>
                        <wps:spPr>
                          <a:xfrm flipH="1">
                            <a:off x="2725641" y="3355451"/>
                            <a:ext cx="170906" cy="41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7472501" name="Прямая со стрелкой 3"/>
                        <wps:cNvCnPr/>
                        <wps:spPr>
                          <a:xfrm>
                            <a:off x="672548" y="3339548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497397" name="Прямая со стрелкой 3"/>
                        <wps:cNvCnPr/>
                        <wps:spPr>
                          <a:xfrm>
                            <a:off x="664596" y="4341412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B43B2" id="Группа 1" o:spid="_x0000_s1026" style="width:482.8pt;height:384.4pt;mso-position-horizontal-relative:char;mso-position-vertical-relative:line" coordsize="69372,5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">
                <v:rect id="Прямоугольник 1" o:spid="_x0000_s1027" style="position:absolute;left:29499;top:8110;width:20474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" fillcolor="#b4c6e7 [1300]" strokecolor="#09101d [484]" strokeweight="1pt">
                  <v:textbox>
                    <w:txbxContent>
                      <w:p w14:paraId="3844B65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rect>
                <v:rect id="Прямоугольник 1" o:spid="_x0000_s1028" style="position:absolute;left:10098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" fillcolor="#b4c6e7 [1300]" strokecolor="#09101d [484]" strokeweight="1pt">
                  <v:textbox>
                    <w:txbxContent>
                      <w:p w14:paraId="3F142F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Технический центр</w:t>
                        </w:r>
                      </w:p>
                    </w:txbxContent>
                  </v:textbox>
                </v:rect>
                <v:rect id="Прямоугольник 1" o:spid="_x0000_s1029" style="position:absolute;left:48900;top:17731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" fillcolor="#b4c6e7 [1300]" strokecolor="#09101d [484]" strokeweight="1pt">
                  <v:textbox>
                    <w:txbxContent>
                      <w:p w14:paraId="04649512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rect>
                <v:rect id="Прямоугольник 1" o:spid="_x0000_s1030" style="position:absolute;left:36176;top:37846;width:13913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" fillcolor="#b4c6e7 [1300]" strokecolor="#09101d [484]" strokeweight="1pt">
                  <v:textbox>
                    <w:txbxContent>
                      <w:p w14:paraId="21B79494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Автомеханики, слесари и др. техперсонал</w:t>
                        </w:r>
                      </w:p>
                    </w:txbxContent>
                  </v:textbox>
                </v:rect>
                <v:rect id="Прямоугольник 1" o:spid="_x0000_s1031" style="position:absolute;left:48900;top:25762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" fillcolor="#b4c6e7 [1300]" strokecolor="#09101d [484]" strokeweight="1pt">
                  <v:textbox>
                    <w:txbxContent>
                      <w:p w14:paraId="1ACBBEB8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Бухгалтер</w:t>
                        </w:r>
                      </w:p>
                    </w:txbxContent>
                  </v:textbox>
                </v:rect>
                <v:rect id="Прямоугольник 1" o:spid="_x0000_s1032" style="position:absolute;left:18923;top:37846;width:13912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" fillcolor="#b4c6e7 [1300]" strokecolor="#09101d [484]" strokeweight="1pt">
                  <v:textbox>
                    <w:txbxContent>
                      <w:p w14:paraId="1560613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Персонал приема заказа</w:t>
                        </w:r>
                      </w:p>
                    </w:txbxContent>
                  </v:textbox>
                </v:rect>
                <v:rect id="Прямоугольник 1" o:spid="_x0000_s1033" style="position:absolute;left:79;top:26557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" fillcolor="#b4c6e7 [1300]" strokecolor="#09101d [484]" strokeweight="1pt">
                  <v:textbox>
                    <w:txbxContent>
                      <w:p w14:paraId="2D7EB361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Склад запчастей</w:t>
                        </w:r>
                      </w:p>
                    </w:txbxContent>
                  </v:textbox>
                </v:rect>
                <v:rect id="Прямоугольник 1" o:spid="_x0000_s1034" style="position:absolute;left:29499;width:204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" fillcolor="#b4c6e7 [1300]" strokecolor="#09101d [484]" strokeweight="1pt">
                  <v:textbox>
                    <w:txbxContent>
                      <w:p w14:paraId="70B46AC0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Владелец</w:t>
                        </w:r>
                      </w:p>
                    </w:txbxContent>
                  </v:textbox>
                </v:rect>
                <v:rect id="Прямоугольник 1" o:spid="_x0000_s1035" style="position:absolute;left:79;top:36576;width:13913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" fillcolor="#b4c6e7 [1300]" strokecolor="#09101d [484]" strokeweight="1pt">
                  <v:textbox>
                    <w:txbxContent>
                      <w:p w14:paraId="547031C6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Начальник склада</w:t>
                        </w:r>
                      </w:p>
                    </w:txbxContent>
                  </v:textbox>
                </v:rect>
                <v:rect id="Прямоугольник 1" o:spid="_x0000_s1036" style="position:absolute;top:46833;width:13912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" fillcolor="#b4c6e7 [1300]" strokecolor="#09101d [484]" strokeweight="1pt">
                  <v:textbox>
                    <w:txbxContent>
                      <w:p w14:paraId="6F3253AA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Рабочие склада</w:t>
                        </w:r>
                      </w:p>
                    </w:txbxContent>
                  </v:textbox>
                </v:rect>
                <v:rect id="Прямоугольник 1" o:spid="_x0000_s1037" style="position:absolute;left:26159;top:26875;width:13913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" fillcolor="#b4c6e7 [1300]" strokecolor="#09101d [484]" strokeweight="1pt">
                  <v:textbox>
                    <w:txbxContent>
                      <w:p w14:paraId="78C09FAF" w14:textId="77777777" w:rsidR="00753CFB" w:rsidRPr="0025114A" w:rsidRDefault="00753CFB" w:rsidP="00753C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5114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Сервис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8" type="#_x0000_t32" style="position:absolute;left:39643;top:4770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" strokecolor="#8eaadb [1940]" strokeweight=".5pt">
                  <v:stroke endarrow="block" joinstyle="miter"/>
                </v:shape>
                <v:shape id="Прямая со стрелкой 3" o:spid="_x0000_s1039" type="#_x0000_t32" style="position:absolute;left:58806;top:22343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0" type="#_x0000_t32" style="position:absolute;left:27272;top:22343;width:3745;height:4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" strokecolor="#8eaadb [1940]" strokeweight=".5pt">
                  <v:stroke endarrow="block" joinstyle="miter"/>
                </v:shape>
                <v:shape id="Прямая со стрелкой 3" o:spid="_x0000_s1041" type="#_x0000_t32" style="position:absolute;left:7934;top:22343;width:3484;height:4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2" type="#_x0000_t32" style="position:absolute;left:28210;top:12960;width:3665;height:4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" strokecolor="#8eaadb [1940]" strokeweight=".5pt">
                  <v:stroke endarrow="block" joinstyle="miter"/>
                </v:shape>
                <v:shape id="Прямая со стрелкой 3" o:spid="_x0000_s1043" type="#_x0000_t32" style="position:absolute;left:47946;top:12801;width:4504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" strokecolor="#8eaadb [1940]" strokeweight=".5pt">
                  <v:stroke endarrow="block" joinstyle="miter"/>
                </v:shape>
                <v:shape id="Прямая со стрелкой 3" o:spid="_x0000_s1044" type="#_x0000_t32" style="position:absolute;left:37689;top:33554;width:1959;height:4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5" type="#_x0000_t32" style="position:absolute;left:27256;top:33554;width:1709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" strokecolor="#8eaadb [1940]" strokeweight=".5pt">
                  <v:stroke endarrow="block" joinstyle="miter"/>
                </v:shape>
                <v:shape id="Прямая со стрелкой 3" o:spid="_x0000_s1046" type="#_x0000_t32" style="position:absolute;left:6725;top:33395;width:0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" strokecolor="#8eaadb [1940]" strokeweight=".5pt">
                  <v:stroke endarrow="block" joinstyle="miter"/>
                </v:shape>
                <v:shape id="Прямая со стрелкой 3" o:spid="_x0000_s1047" type="#_x0000_t32" style="position:absolute;left:6645;top:43414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" strokecolor="#8eaadb [194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12FF32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№4</w:t>
      </w:r>
    </w:p>
    <w:p w14:paraId="67E1819F" w14:textId="31D50678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В результате автоматизации будет упрощена деятельность занесения, хранения, обработки, предоставлении информации о клиентах. Сам продукт будет представлять из себя базу данных.</w:t>
      </w:r>
    </w:p>
    <w:p w14:paraId="4F21FB63" w14:textId="4D6F69B4" w:rsidR="00535327" w:rsidRPr="00753CFB" w:rsidRDefault="00535327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Любой клиент, обратившись в автомастерскую, должен предоставить личные данные: ФИО, номер телефона, </w:t>
      </w:r>
      <w:r w:rsidR="002D199C" w:rsidRPr="00753CFB">
        <w:rPr>
          <w:rFonts w:ascii="Times New Roman" w:hAnsi="Times New Roman" w:cs="Times New Roman"/>
          <w:sz w:val="24"/>
          <w:szCs w:val="24"/>
        </w:rPr>
        <w:t xml:space="preserve">основные паспортные данные, </w:t>
      </w:r>
      <w:r w:rsidRPr="00753CFB">
        <w:rPr>
          <w:rFonts w:ascii="Times New Roman" w:hAnsi="Times New Roman" w:cs="Times New Roman"/>
          <w:sz w:val="24"/>
          <w:szCs w:val="24"/>
        </w:rPr>
        <w:t xml:space="preserve">оказываемая услуга; все данные будут занесены по итогу в базу данных. Система позволит «убить двух зайцев», ведь кроме хранения информации о клиентах, будет храниться информация о самих услугах: </w:t>
      </w:r>
      <w:r w:rsidR="003A6784" w:rsidRPr="00753CFB">
        <w:rPr>
          <w:rFonts w:ascii="Times New Roman" w:hAnsi="Times New Roman" w:cs="Times New Roman"/>
          <w:sz w:val="24"/>
          <w:szCs w:val="24"/>
        </w:rPr>
        <w:t>цена за запчасть и по какой цене была</w:t>
      </w:r>
      <w:r w:rsidRPr="00753CFB">
        <w:rPr>
          <w:rFonts w:ascii="Times New Roman" w:hAnsi="Times New Roman" w:cs="Times New Roman"/>
          <w:sz w:val="24"/>
          <w:szCs w:val="24"/>
        </w:rPr>
        <w:t xml:space="preserve"> оказана услуга клиенту. Это позволит произвести вычисления и определить, нет ли финансовой проблемы в этой области. Личные данные клиентов позволят своевременно сообщат самим клиентам</w:t>
      </w:r>
      <w:r w:rsidR="003A6784" w:rsidRPr="00753CFB">
        <w:rPr>
          <w:rFonts w:ascii="Times New Roman" w:hAnsi="Times New Roman" w:cs="Times New Roman"/>
          <w:sz w:val="24"/>
          <w:szCs w:val="24"/>
        </w:rPr>
        <w:t xml:space="preserve"> всю информацию о заказе</w:t>
      </w:r>
      <w:r w:rsidRPr="00753CFB">
        <w:rPr>
          <w:rFonts w:ascii="Times New Roman" w:hAnsi="Times New Roman" w:cs="Times New Roman"/>
          <w:sz w:val="24"/>
          <w:szCs w:val="24"/>
        </w:rPr>
        <w:t xml:space="preserve">: сделан ли заказ, когда будет готово и т.д. </w:t>
      </w:r>
    </w:p>
    <w:p w14:paraId="460AA161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lastRenderedPageBreak/>
        <w:t>Задание №5</w:t>
      </w:r>
    </w:p>
    <w:p w14:paraId="049CE180" w14:textId="64CDCBA7" w:rsidR="00535327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Программным продуктом в первую очередь будет пользоваться персонал автомастерской. Но и клиенты, предоставляя свои личные данные, косвенно также относятся к этой системе.</w:t>
      </w:r>
    </w:p>
    <w:p w14:paraId="5EF3A6CF" w14:textId="6C1E2B4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Функции системы:</w:t>
      </w:r>
    </w:p>
    <w:p w14:paraId="4CB24173" w14:textId="585E44AB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1. Внесение данных – клиенты автомастерской будут иметь возможность заполнять личные данные, которые будут отправлены в базу данных. </w:t>
      </w:r>
    </w:p>
    <w:p w14:paraId="07E5DAA9" w14:textId="77777777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2. Корректировка данных – персонал автомастерской сможет изменить уже имеющуюся информацию в базе данных.</w:t>
      </w:r>
    </w:p>
    <w:p w14:paraId="292EEA79" w14:textId="222AAF3F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3. Хранение – система будет иметь возможность хранить всю предоставляемую информацию.</w:t>
      </w:r>
    </w:p>
    <w:p w14:paraId="66277001" w14:textId="19E931DD" w:rsidR="003A6784" w:rsidRPr="00753CFB" w:rsidRDefault="003A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4. Запрос и предоставление – персонал автомастерской сможет запросить и узнать всю необходимую информацию о клиенте или о финансовых данных за определенный период.</w:t>
      </w:r>
    </w:p>
    <w:p w14:paraId="37305BF8" w14:textId="77777777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</w:pPr>
      <w:r w:rsidRPr="00753CFB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8"/>
          <w:lang w:eastAsia="ru-RU" w:bidi="ru-RU"/>
          <w14:ligatures w14:val="none"/>
        </w:rPr>
        <w:t>Задание №6</w:t>
      </w:r>
    </w:p>
    <w:p w14:paraId="663352B3" w14:textId="63FC1141" w:rsidR="003A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Для внедрения программного продукта понадобятся:</w:t>
      </w:r>
    </w:p>
    <w:p w14:paraId="649B9FF2" w14:textId="58CDDCD9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Персональная электронно-вычислительная машина (ПК) с предустановленной операционной системой </w:t>
      </w:r>
      <w:r w:rsidRPr="00753CF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53CFB">
        <w:rPr>
          <w:rFonts w:ascii="Times New Roman" w:hAnsi="Times New Roman" w:cs="Times New Roman"/>
          <w:sz w:val="24"/>
          <w:szCs w:val="24"/>
        </w:rPr>
        <w:t xml:space="preserve"> 11 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F117CA" w:rsidRPr="00753CFB">
        <w:rPr>
          <w:rFonts w:ascii="Times New Roman" w:hAnsi="Times New Roman" w:cs="Times New Roman"/>
          <w:sz w:val="24"/>
          <w:szCs w:val="24"/>
        </w:rPr>
        <w:t>, архиватором (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="00F117CA" w:rsidRPr="00753CFB">
        <w:rPr>
          <w:rFonts w:ascii="Times New Roman" w:hAnsi="Times New Roman" w:cs="Times New Roman"/>
          <w:sz w:val="24"/>
          <w:szCs w:val="24"/>
        </w:rPr>
        <w:t>, 7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F117CA" w:rsidRPr="00753CFB">
        <w:rPr>
          <w:rFonts w:ascii="Times New Roman" w:hAnsi="Times New Roman" w:cs="Times New Roman"/>
          <w:sz w:val="24"/>
          <w:szCs w:val="24"/>
        </w:rPr>
        <w:t xml:space="preserve"> и др.) и антивирусом.</w:t>
      </w:r>
    </w:p>
    <w:p w14:paraId="78875EA5" w14:textId="0A45F7F2" w:rsidR="00176784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- Организационная компьютерная периферия: мышь, клавиатура, монитор.</w:t>
      </w:r>
    </w:p>
    <w:p w14:paraId="4BB386EE" w14:textId="5BAE43BE" w:rsidR="00F117CA" w:rsidRPr="00753CFB" w:rsidRDefault="00176784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- </w:t>
      </w:r>
      <w:r w:rsidR="00F117CA" w:rsidRPr="00753CFB">
        <w:rPr>
          <w:rFonts w:ascii="Times New Roman" w:hAnsi="Times New Roman" w:cs="Times New Roman"/>
          <w:sz w:val="24"/>
          <w:szCs w:val="24"/>
        </w:rPr>
        <w:t>Телефон для коммуникации</w:t>
      </w:r>
      <w:r w:rsidR="00F117CA" w:rsidRPr="00753C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410830" w14:textId="1B2F0D22" w:rsidR="00EA0030" w:rsidRPr="00753CFB" w:rsidRDefault="00EA0030" w:rsidP="00753C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>Другое ПО и техника не понадобятся для внедрения и дальнейшей эксплуатации продукта на предприятии.</w:t>
      </w:r>
    </w:p>
    <w:sectPr w:rsidR="00EA0030" w:rsidRPr="00753CFB" w:rsidSect="0049473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35"/>
    <w:multiLevelType w:val="hybridMultilevel"/>
    <w:tmpl w:val="373C5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49E"/>
    <w:multiLevelType w:val="hybridMultilevel"/>
    <w:tmpl w:val="0210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0AD3"/>
    <w:multiLevelType w:val="hybridMultilevel"/>
    <w:tmpl w:val="D68E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455D"/>
    <w:multiLevelType w:val="hybridMultilevel"/>
    <w:tmpl w:val="9D3A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4175">
    <w:abstractNumId w:val="1"/>
  </w:num>
  <w:num w:numId="2" w16cid:durableId="672075573">
    <w:abstractNumId w:val="0"/>
  </w:num>
  <w:num w:numId="3" w16cid:durableId="1003356835">
    <w:abstractNumId w:val="3"/>
  </w:num>
  <w:num w:numId="4" w16cid:durableId="98389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5"/>
    <w:rsid w:val="000754C2"/>
    <w:rsid w:val="00176784"/>
    <w:rsid w:val="00203911"/>
    <w:rsid w:val="0025114A"/>
    <w:rsid w:val="002D199C"/>
    <w:rsid w:val="003A6784"/>
    <w:rsid w:val="00494730"/>
    <w:rsid w:val="00535327"/>
    <w:rsid w:val="00753CFB"/>
    <w:rsid w:val="007621B2"/>
    <w:rsid w:val="008C0F3D"/>
    <w:rsid w:val="00952BE5"/>
    <w:rsid w:val="00A26F7C"/>
    <w:rsid w:val="00AD62C7"/>
    <w:rsid w:val="00B37955"/>
    <w:rsid w:val="00CF0B06"/>
    <w:rsid w:val="00CF1ADC"/>
    <w:rsid w:val="00D30A20"/>
    <w:rsid w:val="00EA0030"/>
    <w:rsid w:val="00F1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A1E4"/>
  <w15:chartTrackingRefBased/>
  <w15:docId w15:val="{0F660427-B40C-4943-A2A6-9FDEB192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27"/>
    <w:pPr>
      <w:ind w:left="720"/>
      <w:contextualSpacing/>
    </w:pPr>
  </w:style>
  <w:style w:type="character" w:styleId="a4">
    <w:name w:val="Strong"/>
    <w:basedOn w:val="a0"/>
    <w:uiPriority w:val="22"/>
    <w:qFormat/>
    <w:rsid w:val="00EA0030"/>
    <w:rPr>
      <w:b/>
      <w:bCs/>
    </w:rPr>
  </w:style>
  <w:style w:type="paragraph" w:customStyle="1" w:styleId="21">
    <w:name w:val="Заголовок 21"/>
    <w:basedOn w:val="a"/>
    <w:uiPriority w:val="1"/>
    <w:qFormat/>
    <w:rsid w:val="00753CF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kern w:val="0"/>
      <w:sz w:val="24"/>
      <w:szCs w:val="24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8</cp:revision>
  <dcterms:created xsi:type="dcterms:W3CDTF">2024-01-17T10:17:00Z</dcterms:created>
  <dcterms:modified xsi:type="dcterms:W3CDTF">2024-01-18T17:19:00Z</dcterms:modified>
</cp:coreProperties>
</file>