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C61A8E">
        <w:t xml:space="preserve"> – </w:t>
      </w:r>
      <w:r w:rsidR="00855A45">
        <w:t>Test</w:t>
      </w:r>
      <w:r w:rsidR="000E0D95">
        <w:t xml:space="preserve"> Documents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CC6D9E" w:rsidRDefault="00191C7E" w:rsidP="00CA1431">
      <w:pPr>
        <w:pStyle w:val="Heading1"/>
        <w:spacing w:before="0" w:line="240" w:lineRule="auto"/>
      </w:pPr>
      <w:r>
        <w:br w:type="page"/>
      </w:r>
      <w:r w:rsidR="00855A45">
        <w:lastRenderedPageBreak/>
        <w:t>Testing Documentation</w:t>
      </w:r>
    </w:p>
    <w:p w:rsidR="00CC6D9E" w:rsidRPr="00CC6D9E" w:rsidRDefault="00CC6D9E" w:rsidP="00CA1431">
      <w:pPr>
        <w:spacing w:after="0" w:line="240" w:lineRule="auto"/>
      </w:pPr>
    </w:p>
    <w:p w:rsidR="00CA1431" w:rsidRPr="00CA1431" w:rsidRDefault="00CA1431" w:rsidP="00CA1431">
      <w:pPr>
        <w:pStyle w:val="Heading2"/>
        <w:spacing w:before="0" w:line="240" w:lineRule="auto"/>
      </w:pPr>
      <w:r>
        <w:t>Black-box Testing</w:t>
      </w:r>
    </w:p>
    <w:p w:rsidR="00CA1431" w:rsidRDefault="00CA1431" w:rsidP="00CA1431">
      <w:pPr>
        <w:pStyle w:val="Heading3"/>
        <w:spacing w:before="0" w:line="240" w:lineRule="auto"/>
      </w:pPr>
      <w:r>
        <w:t>Test Case # 101</w:t>
      </w:r>
      <w:r w:rsidR="009A02A6">
        <w:t xml:space="preserve"> – Load and Render 3D model</w:t>
      </w:r>
    </w:p>
    <w:p w:rsidR="00130EA4" w:rsidRDefault="00CA1431" w:rsidP="00130EA4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 w:rsidR="00130EA4">
        <w:rPr>
          <w:b/>
        </w:rPr>
        <w:t xml:space="preserve"> </w:t>
      </w:r>
    </w:p>
    <w:p w:rsidR="00CA1431" w:rsidRDefault="009A02A6" w:rsidP="00130EA4">
      <w:pPr>
        <w:spacing w:after="0" w:line="240" w:lineRule="auto"/>
        <w:ind w:left="990"/>
      </w:pPr>
      <w:r>
        <w:t>3.1</w:t>
      </w:r>
      <w:r w:rsidR="00A03B24">
        <w:t>.1</w:t>
      </w:r>
    </w:p>
    <w:p w:rsidR="00130EA4" w:rsidRPr="00130EA4" w:rsidRDefault="00130EA4" w:rsidP="00130EA4">
      <w:pPr>
        <w:spacing w:after="0" w:line="240" w:lineRule="auto"/>
        <w:ind w:left="990"/>
        <w:rPr>
          <w:b/>
        </w:rPr>
      </w:pPr>
    </w:p>
    <w:p w:rsidR="00130EA4" w:rsidRDefault="00CA1431" w:rsidP="00CA1431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CA1431" w:rsidRDefault="00CA1431" w:rsidP="00130EA4">
      <w:pPr>
        <w:spacing w:after="0" w:line="240" w:lineRule="auto"/>
        <w:ind w:left="990"/>
      </w:pPr>
      <w:r>
        <w:t xml:space="preserve">After </w:t>
      </w:r>
      <w:r w:rsidR="00130EA4">
        <w:t xml:space="preserve">Selecting </w:t>
      </w:r>
      <w:proofErr w:type="gramStart"/>
      <w:r w:rsidR="00130EA4">
        <w:t>a</w:t>
      </w:r>
      <w:proofErr w:type="gramEnd"/>
      <w:r>
        <w:t xml:space="preserve"> .OBJ file a 3D model of the object should be loaded onto the screen</w:t>
      </w:r>
    </w:p>
    <w:p w:rsidR="00130EA4" w:rsidRDefault="00130EA4" w:rsidP="00130EA4">
      <w:pPr>
        <w:spacing w:after="0" w:line="240" w:lineRule="auto"/>
        <w:ind w:left="990"/>
      </w:pPr>
    </w:p>
    <w:p w:rsidR="00CA1431" w:rsidRDefault="00CA1431" w:rsidP="00CA1431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CA1431" w:rsidRDefault="00A03B24" w:rsidP="00CA1431">
      <w:pPr>
        <w:pStyle w:val="ListParagraph"/>
        <w:numPr>
          <w:ilvl w:val="0"/>
          <w:numId w:val="13"/>
        </w:numPr>
        <w:spacing w:after="0" w:line="240" w:lineRule="auto"/>
      </w:pPr>
      <w:r>
        <w:t>Press the “Open File” button</w:t>
      </w:r>
    </w:p>
    <w:p w:rsidR="00130EA4" w:rsidRDefault="00CA1431" w:rsidP="00CA1431">
      <w:pPr>
        <w:pStyle w:val="ListParagraph"/>
        <w:numPr>
          <w:ilvl w:val="0"/>
          <w:numId w:val="13"/>
        </w:numPr>
        <w:spacing w:after="0" w:line="240" w:lineRule="auto"/>
      </w:pPr>
      <w:r>
        <w:t>A file browser window opens, select</w:t>
      </w:r>
      <w:r w:rsidR="00A03B24">
        <w:t xml:space="preserve"> the desired</w:t>
      </w:r>
      <w:r>
        <w:t xml:space="preserve"> </w:t>
      </w:r>
      <w:r w:rsidR="00130EA4">
        <w:t>.OBJ file</w:t>
      </w:r>
    </w:p>
    <w:p w:rsidR="00130EA4" w:rsidRDefault="00130EA4" w:rsidP="00CA1431">
      <w:pPr>
        <w:pStyle w:val="ListParagraph"/>
        <w:numPr>
          <w:ilvl w:val="0"/>
          <w:numId w:val="13"/>
        </w:numPr>
        <w:spacing w:after="0" w:line="240" w:lineRule="auto"/>
      </w:pPr>
      <w:r>
        <w:t>After selecting the file the object is rendered in the content window.</w:t>
      </w:r>
    </w:p>
    <w:p w:rsidR="00130EA4" w:rsidRDefault="00130EA4" w:rsidP="00130EA4">
      <w:pPr>
        <w:pStyle w:val="ListParagraph"/>
        <w:spacing w:after="0" w:line="240" w:lineRule="auto"/>
        <w:ind w:left="1344"/>
      </w:pPr>
    </w:p>
    <w:p w:rsidR="00130EA4" w:rsidRDefault="00130EA4" w:rsidP="00130EA4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CA1431" w:rsidRDefault="00A03B24" w:rsidP="00D4364F">
      <w:pPr>
        <w:pStyle w:val="ListParagraph"/>
        <w:spacing w:after="0" w:line="240" w:lineRule="auto"/>
        <w:ind w:left="990"/>
      </w:pPr>
      <w:r>
        <w:t>Pressing the</w:t>
      </w:r>
      <w:r w:rsidR="00130EA4">
        <w:t xml:space="preserve"> </w:t>
      </w:r>
      <w:r>
        <w:t>“Open File” button</w:t>
      </w:r>
      <w:r w:rsidR="00130EA4">
        <w:t xml:space="preserve"> will bring up the file browser, after selecting a .OBJ file the model is rendered on the screen</w:t>
      </w:r>
    </w:p>
    <w:p w:rsidR="00D4364F" w:rsidRDefault="00D4364F" w:rsidP="00D4364F">
      <w:pPr>
        <w:spacing w:after="0" w:line="240" w:lineRule="auto"/>
      </w:pPr>
    </w:p>
    <w:p w:rsidR="00D4364F" w:rsidRDefault="00D4364F" w:rsidP="00D4364F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  <w:u w:val="single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D4364F" w:rsidRDefault="00D4364F" w:rsidP="00D4364F">
      <w:pPr>
        <w:spacing w:after="0" w:line="240" w:lineRule="auto"/>
        <w:ind w:left="540"/>
        <w:rPr>
          <w:b/>
        </w:rPr>
      </w:pPr>
    </w:p>
    <w:p w:rsidR="00D4364F" w:rsidRDefault="00D4364F" w:rsidP="00D4364F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D4364F" w:rsidRDefault="00D4364F" w:rsidP="00D4364F">
      <w:pPr>
        <w:spacing w:after="0" w:line="240" w:lineRule="auto"/>
        <w:ind w:left="540"/>
      </w:pPr>
    </w:p>
    <w:p w:rsidR="00507B42" w:rsidRDefault="00D4364F" w:rsidP="00D4364F">
      <w:pPr>
        <w:spacing w:after="0" w:line="240" w:lineRule="auto"/>
        <w:ind w:left="540"/>
      </w:pPr>
      <w:r>
        <w:tab/>
      </w:r>
    </w:p>
    <w:p w:rsidR="00507B42" w:rsidRDefault="00507B42" w:rsidP="00D4364F">
      <w:pPr>
        <w:spacing w:after="0" w:line="240" w:lineRule="auto"/>
        <w:ind w:left="540"/>
      </w:pPr>
    </w:p>
    <w:p w:rsidR="00507B42" w:rsidRDefault="00507B42" w:rsidP="00D4364F">
      <w:pPr>
        <w:spacing w:after="0" w:line="240" w:lineRule="auto"/>
        <w:ind w:left="540"/>
      </w:pPr>
    </w:p>
    <w:p w:rsidR="00507B42" w:rsidRDefault="00507B42" w:rsidP="00507B42">
      <w:pPr>
        <w:spacing w:after="0" w:line="240" w:lineRule="auto"/>
      </w:pPr>
    </w:p>
    <w:p w:rsidR="00D4364F" w:rsidRPr="00D4364F" w:rsidRDefault="00D4364F" w:rsidP="00D4364F">
      <w:pPr>
        <w:spacing w:after="0" w:line="240" w:lineRule="auto"/>
        <w:ind w:left="540"/>
      </w:pPr>
      <w:r>
        <w:tab/>
      </w:r>
      <w:r>
        <w:tab/>
      </w:r>
      <w:r>
        <w:tab/>
      </w:r>
      <w:r>
        <w:tab/>
      </w:r>
    </w:p>
    <w:p w:rsidR="00D4364F" w:rsidRDefault="009A02A6">
      <w:pPr>
        <w:pStyle w:val="Heading3"/>
      </w:pPr>
      <w:r>
        <w:t xml:space="preserve">Test Case #102 – </w:t>
      </w:r>
      <w:r w:rsidR="00A03B24">
        <w:t>Rotate 3D Model</w:t>
      </w:r>
    </w:p>
    <w:p w:rsidR="009A02A6" w:rsidRDefault="00A03B24" w:rsidP="00A03B24">
      <w:pPr>
        <w:spacing w:after="0" w:line="240" w:lineRule="auto"/>
        <w:rPr>
          <w:b/>
        </w:rPr>
      </w:pPr>
      <w:r>
        <w:t xml:space="preserve">           </w:t>
      </w:r>
      <w:r w:rsidR="009A02A6" w:rsidRPr="00CA1431">
        <w:rPr>
          <w:b/>
        </w:rPr>
        <w:t>Requirements Tested</w:t>
      </w:r>
      <w:r w:rsidR="009A02A6">
        <w:rPr>
          <w:b/>
        </w:rPr>
        <w:t xml:space="preserve"> </w:t>
      </w:r>
    </w:p>
    <w:p w:rsidR="009A02A6" w:rsidRDefault="009A02A6" w:rsidP="009A02A6">
      <w:pPr>
        <w:spacing w:after="0" w:line="240" w:lineRule="auto"/>
        <w:ind w:left="990"/>
      </w:pPr>
      <w:r>
        <w:t>3.1.</w:t>
      </w:r>
      <w:r w:rsidR="00A03B24">
        <w:t>6</w:t>
      </w:r>
    </w:p>
    <w:p w:rsidR="009A02A6" w:rsidRPr="00130EA4" w:rsidRDefault="009A02A6" w:rsidP="009A02A6">
      <w:pPr>
        <w:spacing w:after="0" w:line="240" w:lineRule="auto"/>
        <w:ind w:left="990"/>
        <w:rPr>
          <w:b/>
        </w:rPr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9A02A6" w:rsidRDefault="004E2F08" w:rsidP="009A02A6">
      <w:pPr>
        <w:spacing w:after="0" w:line="240" w:lineRule="auto"/>
        <w:ind w:left="990"/>
      </w:pPr>
      <w:r>
        <w:t xml:space="preserve">Clicking and moving the mouse rotate the </w:t>
      </w:r>
      <w:r w:rsidR="00A03B24">
        <w:t xml:space="preserve">3D model </w:t>
      </w:r>
      <w:r>
        <w:t>accordingly</w:t>
      </w:r>
    </w:p>
    <w:p w:rsidR="009A02A6" w:rsidRDefault="009A02A6" w:rsidP="009A02A6">
      <w:pPr>
        <w:spacing w:after="0" w:line="240" w:lineRule="auto"/>
        <w:ind w:left="990"/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9A02A6" w:rsidRDefault="009A02A6" w:rsidP="009A02A6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Click the </w:t>
      </w:r>
      <w:r w:rsidR="00A03B24">
        <w:t>3D Model and move the mouse to the left</w:t>
      </w:r>
    </w:p>
    <w:p w:rsidR="00A03B24" w:rsidRDefault="00A03B24" w:rsidP="00A03B24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Click the 3D Model and move the mouse to the </w:t>
      </w:r>
      <w:r>
        <w:t>Right</w:t>
      </w:r>
    </w:p>
    <w:p w:rsidR="009A02A6" w:rsidRDefault="009A02A6" w:rsidP="009A02A6">
      <w:pPr>
        <w:pStyle w:val="ListParagraph"/>
        <w:spacing w:after="0" w:line="240" w:lineRule="auto"/>
        <w:ind w:left="1344"/>
      </w:pPr>
    </w:p>
    <w:p w:rsidR="009A02A6" w:rsidRDefault="009A02A6" w:rsidP="009A02A6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9A02A6" w:rsidRDefault="009A02A6" w:rsidP="009A02A6">
      <w:pPr>
        <w:pStyle w:val="ListParagraph"/>
        <w:spacing w:after="0" w:line="240" w:lineRule="auto"/>
        <w:ind w:left="990"/>
      </w:pPr>
      <w:r>
        <w:t xml:space="preserve">The 3D model </w:t>
      </w:r>
      <w:r w:rsidR="00A03B24">
        <w:t>should</w:t>
      </w:r>
      <w:r>
        <w:t xml:space="preserve"> rotate right and rotate left in accordance </w:t>
      </w:r>
      <w:r w:rsidR="00A03B24">
        <w:t>the direction the mouse is moved</w:t>
      </w:r>
      <w:r>
        <w:t>.</w:t>
      </w:r>
    </w:p>
    <w:p w:rsidR="009A02A6" w:rsidRDefault="009A02A6" w:rsidP="009A02A6">
      <w:pPr>
        <w:spacing w:after="0" w:line="240" w:lineRule="auto"/>
      </w:pPr>
    </w:p>
    <w:p w:rsidR="009A02A6" w:rsidRDefault="009A02A6" w:rsidP="009A02A6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9A02A6" w:rsidRDefault="009A02A6" w:rsidP="009A02A6">
      <w:pPr>
        <w:spacing w:after="0" w:line="240" w:lineRule="auto"/>
        <w:ind w:left="540"/>
        <w:rPr>
          <w:b/>
        </w:rPr>
      </w:pPr>
    </w:p>
    <w:p w:rsidR="00507B42" w:rsidRDefault="009A02A6" w:rsidP="00A03B24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9A02A6" w:rsidRDefault="00A03B24">
      <w:pPr>
        <w:pStyle w:val="Heading3"/>
      </w:pPr>
      <w:r>
        <w:lastRenderedPageBreak/>
        <w:t>Test Case #103</w:t>
      </w:r>
      <w:r w:rsidR="009A02A6">
        <w:t xml:space="preserve"> – </w:t>
      </w:r>
      <w:r>
        <w:t>Zoom</w:t>
      </w:r>
    </w:p>
    <w:p w:rsidR="009A02A6" w:rsidRDefault="009A02A6" w:rsidP="009A02A6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9A02A6" w:rsidRDefault="009A02A6" w:rsidP="009A02A6">
      <w:pPr>
        <w:spacing w:after="0" w:line="240" w:lineRule="auto"/>
        <w:ind w:left="990"/>
      </w:pPr>
      <w:r>
        <w:t>3.1</w:t>
      </w:r>
      <w:r w:rsidR="004E2F08">
        <w:t>.</w:t>
      </w:r>
      <w:r w:rsidR="00A03B24">
        <w:t>7</w:t>
      </w:r>
    </w:p>
    <w:p w:rsidR="009A02A6" w:rsidRPr="00130EA4" w:rsidRDefault="009A02A6" w:rsidP="009A02A6">
      <w:pPr>
        <w:spacing w:after="0" w:line="240" w:lineRule="auto"/>
        <w:ind w:left="990"/>
        <w:rPr>
          <w:b/>
        </w:rPr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9A02A6" w:rsidRDefault="00A03B24" w:rsidP="009A02A6">
      <w:pPr>
        <w:spacing w:after="0" w:line="240" w:lineRule="auto"/>
        <w:ind w:left="990"/>
      </w:pPr>
      <w:r>
        <w:t xml:space="preserve">The </w:t>
      </w:r>
      <w:r w:rsidR="004E2F08">
        <w:t>scroll wheel provided zoom functionality for the 3D model</w:t>
      </w:r>
    </w:p>
    <w:p w:rsidR="009A02A6" w:rsidRDefault="009A02A6" w:rsidP="009A02A6">
      <w:pPr>
        <w:spacing w:after="0" w:line="240" w:lineRule="auto"/>
        <w:ind w:left="990"/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9A02A6" w:rsidRDefault="004E2F08" w:rsidP="009A02A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Click </w:t>
      </w:r>
      <w:r w:rsidR="00285E55">
        <w:t>on the</w:t>
      </w:r>
      <w:r>
        <w:t xml:space="preserve"> 3D model and scroll the wheel forward.</w:t>
      </w:r>
    </w:p>
    <w:p w:rsidR="004E2F08" w:rsidRDefault="004E2F08" w:rsidP="004E2F0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Click on the 3D model and scroll the </w:t>
      </w:r>
      <w:r>
        <w:t>wheel backward</w:t>
      </w:r>
      <w:r>
        <w:t>.</w:t>
      </w:r>
    </w:p>
    <w:p w:rsidR="009A02A6" w:rsidRDefault="009A02A6" w:rsidP="009A02A6">
      <w:pPr>
        <w:pStyle w:val="ListParagraph"/>
        <w:spacing w:after="0" w:line="240" w:lineRule="auto"/>
        <w:ind w:left="1344"/>
      </w:pPr>
    </w:p>
    <w:p w:rsidR="009A02A6" w:rsidRDefault="009A02A6" w:rsidP="009A02A6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9A02A6" w:rsidRDefault="004E2F08" w:rsidP="009A02A6">
      <w:pPr>
        <w:pStyle w:val="ListParagraph"/>
        <w:spacing w:after="0" w:line="240" w:lineRule="auto"/>
        <w:ind w:left="990"/>
      </w:pPr>
      <w:r>
        <w:t>Scrolling the wheel forward should zoom in on the 3D model.  Scrolling the wheel backward should zoom out on the 3D model.</w:t>
      </w:r>
    </w:p>
    <w:p w:rsidR="009A02A6" w:rsidRDefault="009A02A6" w:rsidP="009A02A6">
      <w:pPr>
        <w:spacing w:after="0" w:line="240" w:lineRule="auto"/>
      </w:pPr>
    </w:p>
    <w:p w:rsidR="009A02A6" w:rsidRDefault="009A02A6" w:rsidP="009A02A6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9A02A6" w:rsidRDefault="009A02A6" w:rsidP="009A02A6">
      <w:pPr>
        <w:spacing w:after="0" w:line="240" w:lineRule="auto"/>
        <w:ind w:left="540"/>
        <w:rPr>
          <w:b/>
        </w:rPr>
      </w:pPr>
    </w:p>
    <w:p w:rsidR="009A02A6" w:rsidRDefault="009A02A6" w:rsidP="009A02A6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9A02A6" w:rsidRDefault="009A02A6" w:rsidP="009A02A6"/>
    <w:p w:rsidR="004E2F08" w:rsidRDefault="004E2F08" w:rsidP="009A02A6"/>
    <w:p w:rsidR="004E2F08" w:rsidRDefault="004E2F08" w:rsidP="009A02A6"/>
    <w:p w:rsidR="004E2F08" w:rsidRDefault="004E2F08" w:rsidP="009A02A6"/>
    <w:p w:rsidR="004E2F08" w:rsidRDefault="004E2F08" w:rsidP="009A02A6"/>
    <w:p w:rsidR="00507B42" w:rsidRDefault="004E2F08">
      <w:pPr>
        <w:pStyle w:val="Heading3"/>
      </w:pPr>
      <w:r>
        <w:t>Test Case #104</w:t>
      </w:r>
      <w:r w:rsidR="00507B42">
        <w:t xml:space="preserve"> </w:t>
      </w:r>
      <w:r>
        <w:t>–</w:t>
      </w:r>
      <w:r w:rsidR="00507B42">
        <w:t xml:space="preserve"> </w:t>
      </w:r>
      <w:r>
        <w:t>3D Model Popup Button</w:t>
      </w:r>
    </w:p>
    <w:p w:rsidR="004E2F08" w:rsidRDefault="004E2F08" w:rsidP="004E2F08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4E2F08" w:rsidRDefault="004E2F08" w:rsidP="004E2F08">
      <w:pPr>
        <w:spacing w:after="0" w:line="240" w:lineRule="auto"/>
        <w:ind w:left="990"/>
      </w:pPr>
      <w:r>
        <w:t>3.1.</w:t>
      </w:r>
      <w:r>
        <w:t>8</w:t>
      </w:r>
    </w:p>
    <w:p w:rsidR="004E2F08" w:rsidRPr="00130EA4" w:rsidRDefault="004E2F08" w:rsidP="004E2F08">
      <w:pPr>
        <w:spacing w:after="0" w:line="240" w:lineRule="auto"/>
        <w:ind w:left="990"/>
        <w:rPr>
          <w:b/>
        </w:rPr>
      </w:pPr>
    </w:p>
    <w:p w:rsidR="004E2F08" w:rsidRDefault="004E2F08" w:rsidP="004E2F08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4E2F08" w:rsidRDefault="004E2F08" w:rsidP="004E2F08">
      <w:pPr>
        <w:spacing w:after="0" w:line="240" w:lineRule="auto"/>
        <w:ind w:left="990"/>
      </w:pPr>
      <w:r>
        <w:t>Sample 3D models is provided to show application functionality</w:t>
      </w:r>
    </w:p>
    <w:p w:rsidR="004E2F08" w:rsidRDefault="004E2F08" w:rsidP="004E2F08">
      <w:pPr>
        <w:spacing w:after="0" w:line="240" w:lineRule="auto"/>
        <w:ind w:left="990"/>
      </w:pPr>
    </w:p>
    <w:p w:rsidR="004E2F08" w:rsidRDefault="004E2F08" w:rsidP="004E2F08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4E2F08" w:rsidRDefault="004E2F08" w:rsidP="004E2F08">
      <w:pPr>
        <w:pStyle w:val="ListParagraph"/>
        <w:numPr>
          <w:ilvl w:val="0"/>
          <w:numId w:val="17"/>
        </w:numPr>
        <w:spacing w:after="0" w:line="240" w:lineRule="auto"/>
      </w:pPr>
      <w:r>
        <w:t>Click on the “3D Model” popup button.</w:t>
      </w:r>
    </w:p>
    <w:p w:rsidR="004E2F08" w:rsidRDefault="004E2F08" w:rsidP="004E2F08">
      <w:pPr>
        <w:pStyle w:val="ListParagraph"/>
        <w:numPr>
          <w:ilvl w:val="0"/>
          <w:numId w:val="17"/>
        </w:numPr>
        <w:spacing w:after="0" w:line="240" w:lineRule="auto"/>
      </w:pPr>
      <w:r>
        <w:t>Click on one of the provided 3D models.</w:t>
      </w:r>
    </w:p>
    <w:p w:rsidR="004E2F08" w:rsidRDefault="004E2F08" w:rsidP="004E2F08">
      <w:pPr>
        <w:pStyle w:val="ListParagraph"/>
        <w:spacing w:after="0" w:line="240" w:lineRule="auto"/>
        <w:ind w:left="1344"/>
      </w:pPr>
    </w:p>
    <w:p w:rsidR="004E2F08" w:rsidRDefault="004E2F08" w:rsidP="004E2F08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4E2F08" w:rsidRDefault="004E2F08" w:rsidP="004E2F08">
      <w:pPr>
        <w:pStyle w:val="ListParagraph"/>
        <w:spacing w:after="0" w:line="240" w:lineRule="auto"/>
        <w:ind w:left="990"/>
      </w:pPr>
      <w:r>
        <w:t>After clicking on a 3D model name, the model should be rendered in the content view.</w:t>
      </w:r>
    </w:p>
    <w:p w:rsidR="004E2F08" w:rsidRDefault="004E2F08" w:rsidP="004E2F08">
      <w:pPr>
        <w:spacing w:after="0" w:line="240" w:lineRule="auto"/>
      </w:pPr>
    </w:p>
    <w:p w:rsidR="004E2F08" w:rsidRDefault="004E2F08" w:rsidP="004E2F08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4E2F08" w:rsidRDefault="004E2F08" w:rsidP="004E2F08">
      <w:pPr>
        <w:spacing w:after="0" w:line="240" w:lineRule="auto"/>
        <w:ind w:left="540"/>
        <w:rPr>
          <w:b/>
        </w:rPr>
      </w:pPr>
    </w:p>
    <w:p w:rsidR="004E2F08" w:rsidRDefault="004E2F08" w:rsidP="004E2F08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4E2F08" w:rsidRPr="004E2F08" w:rsidRDefault="004E2F08" w:rsidP="004E2F08"/>
    <w:p w:rsidR="004E2F08" w:rsidRDefault="004E2F08">
      <w:pPr>
        <w:pStyle w:val="Heading3"/>
      </w:pPr>
      <w:r>
        <w:lastRenderedPageBreak/>
        <w:t>Test Case #105 – Lighting</w:t>
      </w:r>
    </w:p>
    <w:p w:rsidR="004E2F08" w:rsidRDefault="004E2F08" w:rsidP="004E2F08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4E2F08" w:rsidRDefault="004E2F08" w:rsidP="004E2F08">
      <w:pPr>
        <w:spacing w:after="0" w:line="240" w:lineRule="auto"/>
        <w:ind w:left="990"/>
      </w:pPr>
      <w:r>
        <w:t>3.1.</w:t>
      </w:r>
      <w:r w:rsidR="00285E55">
        <w:t>2</w:t>
      </w:r>
    </w:p>
    <w:p w:rsidR="004E2F08" w:rsidRPr="00130EA4" w:rsidRDefault="004E2F08" w:rsidP="004E2F08">
      <w:pPr>
        <w:spacing w:after="0" w:line="240" w:lineRule="auto"/>
        <w:ind w:left="990"/>
        <w:rPr>
          <w:b/>
        </w:rPr>
      </w:pPr>
    </w:p>
    <w:p w:rsidR="004E2F08" w:rsidRDefault="004E2F08" w:rsidP="004E2F08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4E2F08" w:rsidRDefault="00285E55" w:rsidP="004E2F08">
      <w:pPr>
        <w:spacing w:after="0" w:line="240" w:lineRule="auto"/>
        <w:ind w:left="990"/>
      </w:pPr>
      <w:r>
        <w:t>Lighting should be enabled if there is lighting information</w:t>
      </w:r>
    </w:p>
    <w:p w:rsidR="004E2F08" w:rsidRDefault="004E2F08" w:rsidP="004E2F08">
      <w:pPr>
        <w:spacing w:after="0" w:line="240" w:lineRule="auto"/>
        <w:ind w:left="990"/>
      </w:pPr>
    </w:p>
    <w:p w:rsidR="004E2F08" w:rsidRDefault="004E2F08" w:rsidP="004E2F08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4E2F08" w:rsidRDefault="004E2F08" w:rsidP="004E2F08">
      <w:pPr>
        <w:pStyle w:val="ListParagraph"/>
        <w:numPr>
          <w:ilvl w:val="0"/>
          <w:numId w:val="18"/>
        </w:numPr>
        <w:spacing w:after="0" w:line="240" w:lineRule="auto"/>
      </w:pPr>
      <w:r>
        <w:t>Click on the “</w:t>
      </w:r>
      <w:r w:rsidR="00285E55">
        <w:t>Lighting Enable</w:t>
      </w:r>
      <w:r>
        <w:t>” popup button.</w:t>
      </w:r>
    </w:p>
    <w:p w:rsidR="004E2F08" w:rsidRDefault="004E2F08" w:rsidP="004E2F0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Click on </w:t>
      </w:r>
      <w:r w:rsidR="00285E55">
        <w:t>“Disable GL_LIGHT0”</w:t>
      </w:r>
    </w:p>
    <w:p w:rsidR="00285E55" w:rsidRDefault="00285E55" w:rsidP="004E2F08">
      <w:pPr>
        <w:pStyle w:val="ListParagraph"/>
        <w:numPr>
          <w:ilvl w:val="0"/>
          <w:numId w:val="18"/>
        </w:numPr>
        <w:spacing w:after="0" w:line="240" w:lineRule="auto"/>
      </w:pPr>
      <w:r>
        <w:t>Click on “Enable GL_LIGHT0”</w:t>
      </w:r>
    </w:p>
    <w:p w:rsidR="004E2F08" w:rsidRDefault="004E2F08" w:rsidP="004E2F08">
      <w:pPr>
        <w:pStyle w:val="ListParagraph"/>
        <w:spacing w:after="0" w:line="240" w:lineRule="auto"/>
        <w:ind w:left="1344"/>
      </w:pPr>
    </w:p>
    <w:p w:rsidR="004E2F08" w:rsidRDefault="004E2F08" w:rsidP="004E2F08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4E2F08" w:rsidRDefault="00285E55" w:rsidP="004E2F08">
      <w:pPr>
        <w:pStyle w:val="ListParagraph"/>
        <w:spacing w:after="0" w:line="240" w:lineRule="auto"/>
        <w:ind w:left="990"/>
      </w:pPr>
      <w:r>
        <w:t>When “Disable GL_LIGHT0” is selected the object will be rendered with rainbow colored lines because there is no lighting.  When “Enable GL_LIGHT0” is selected the object will be rendered in black lines.  White lines will be used on where the lighting is set on the object.</w:t>
      </w:r>
    </w:p>
    <w:p w:rsidR="004E2F08" w:rsidRDefault="004E2F08" w:rsidP="004E2F08">
      <w:pPr>
        <w:spacing w:after="0" w:line="240" w:lineRule="auto"/>
      </w:pPr>
    </w:p>
    <w:p w:rsidR="004E2F08" w:rsidRDefault="004E2F08" w:rsidP="004E2F08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4E2F08" w:rsidRDefault="004E2F08" w:rsidP="004E2F08">
      <w:pPr>
        <w:spacing w:after="0" w:line="240" w:lineRule="auto"/>
        <w:ind w:left="540"/>
        <w:rPr>
          <w:b/>
        </w:rPr>
      </w:pPr>
    </w:p>
    <w:p w:rsidR="004E2F08" w:rsidRDefault="004E2F08" w:rsidP="004E2F08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1A1BDB" w:rsidRDefault="001A1BDB" w:rsidP="004E2F08">
      <w:pPr>
        <w:spacing w:after="0" w:line="240" w:lineRule="auto"/>
        <w:ind w:left="540"/>
      </w:pPr>
    </w:p>
    <w:p w:rsidR="001A1BDB" w:rsidRDefault="001A1BDB" w:rsidP="004E2F08">
      <w:pPr>
        <w:spacing w:after="0" w:line="240" w:lineRule="auto"/>
        <w:ind w:left="540"/>
      </w:pPr>
    </w:p>
    <w:p w:rsidR="001A1BDB" w:rsidRDefault="001A1BDB" w:rsidP="004E2F08">
      <w:pPr>
        <w:spacing w:after="0" w:line="240" w:lineRule="auto"/>
        <w:ind w:left="540"/>
      </w:pPr>
    </w:p>
    <w:p w:rsidR="001A1BDB" w:rsidRDefault="001A1BDB" w:rsidP="004E2F08">
      <w:pPr>
        <w:spacing w:after="0" w:line="240" w:lineRule="auto"/>
        <w:ind w:left="540"/>
      </w:pPr>
    </w:p>
    <w:p w:rsidR="001A1BDB" w:rsidRDefault="001A1BDB" w:rsidP="004E2F08">
      <w:pPr>
        <w:spacing w:after="0" w:line="240" w:lineRule="auto"/>
        <w:ind w:left="540"/>
      </w:pPr>
    </w:p>
    <w:p w:rsidR="001A1BDB" w:rsidRDefault="001A1BDB" w:rsidP="004E2F08">
      <w:pPr>
        <w:spacing w:after="0" w:line="240" w:lineRule="auto"/>
        <w:ind w:left="540"/>
      </w:pPr>
    </w:p>
    <w:p w:rsidR="004E2F08" w:rsidRPr="004E2F08" w:rsidRDefault="004E2F08" w:rsidP="004E2F08"/>
    <w:p w:rsidR="00285E55" w:rsidRDefault="00285E55">
      <w:pPr>
        <w:pStyle w:val="Heading3"/>
      </w:pPr>
      <w:r>
        <w:t xml:space="preserve">Test Case #106 </w:t>
      </w:r>
      <w:r w:rsidR="001A1BDB">
        <w:t>–</w:t>
      </w:r>
      <w:r>
        <w:t xml:space="preserve"> Shading</w:t>
      </w:r>
    </w:p>
    <w:p w:rsidR="001A1BDB" w:rsidRDefault="001A1BDB" w:rsidP="001A1BDB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1A1BDB" w:rsidRDefault="001A1BDB" w:rsidP="001A1BDB">
      <w:pPr>
        <w:spacing w:after="0" w:line="240" w:lineRule="auto"/>
        <w:ind w:left="990"/>
      </w:pPr>
      <w:r>
        <w:t>3.1.</w:t>
      </w:r>
      <w:r>
        <w:t>3</w:t>
      </w:r>
    </w:p>
    <w:p w:rsidR="001A1BDB" w:rsidRPr="00130EA4" w:rsidRDefault="001A1BDB" w:rsidP="001A1BDB">
      <w:pPr>
        <w:spacing w:after="0" w:line="240" w:lineRule="auto"/>
        <w:ind w:left="990"/>
        <w:rPr>
          <w:b/>
        </w:rPr>
      </w:pPr>
    </w:p>
    <w:p w:rsidR="001A1BDB" w:rsidRDefault="001A1BDB" w:rsidP="001A1BDB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1A1BDB" w:rsidRDefault="001A1BDB" w:rsidP="001A1BDB">
      <w:pPr>
        <w:spacing w:after="0" w:line="240" w:lineRule="auto"/>
        <w:ind w:left="990"/>
      </w:pPr>
      <w:r>
        <w:t>Two shading formats are provided flat and smooth.</w:t>
      </w:r>
    </w:p>
    <w:p w:rsidR="001A1BDB" w:rsidRDefault="001A1BDB" w:rsidP="001A1BDB">
      <w:pPr>
        <w:spacing w:after="0" w:line="240" w:lineRule="auto"/>
        <w:ind w:left="990"/>
      </w:pPr>
    </w:p>
    <w:p w:rsidR="001A1BDB" w:rsidRDefault="001A1BDB" w:rsidP="001A1BDB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1A1BDB" w:rsidRDefault="001A1BDB" w:rsidP="001A1BDB">
      <w:pPr>
        <w:pStyle w:val="ListParagraph"/>
        <w:numPr>
          <w:ilvl w:val="0"/>
          <w:numId w:val="19"/>
        </w:numPr>
        <w:spacing w:after="0" w:line="240" w:lineRule="auto"/>
      </w:pPr>
      <w:r>
        <w:t>Click on the “</w:t>
      </w:r>
      <w:r>
        <w:t>Shading Model</w:t>
      </w:r>
      <w:r>
        <w:t>” popup button.</w:t>
      </w:r>
    </w:p>
    <w:p w:rsidR="001A1BDB" w:rsidRDefault="001A1BDB" w:rsidP="001A1BDB">
      <w:pPr>
        <w:pStyle w:val="ListParagraph"/>
        <w:numPr>
          <w:ilvl w:val="0"/>
          <w:numId w:val="19"/>
        </w:numPr>
        <w:spacing w:after="0" w:line="240" w:lineRule="auto"/>
      </w:pPr>
      <w:r>
        <w:t>Click on “</w:t>
      </w:r>
      <w:r>
        <w:t>Flat Shading</w:t>
      </w:r>
      <w:r>
        <w:t>”</w:t>
      </w:r>
    </w:p>
    <w:p w:rsidR="001A1BDB" w:rsidRDefault="001A1BDB" w:rsidP="001A1BDB">
      <w:pPr>
        <w:pStyle w:val="ListParagraph"/>
        <w:numPr>
          <w:ilvl w:val="0"/>
          <w:numId w:val="19"/>
        </w:numPr>
        <w:spacing w:after="0" w:line="240" w:lineRule="auto"/>
      </w:pPr>
      <w:r>
        <w:t>Click on “</w:t>
      </w:r>
      <w:r>
        <w:t>Smooth Shading</w:t>
      </w:r>
      <w:r>
        <w:t>”</w:t>
      </w:r>
    </w:p>
    <w:p w:rsidR="001A1BDB" w:rsidRDefault="001A1BDB" w:rsidP="001A1BDB">
      <w:pPr>
        <w:pStyle w:val="ListParagraph"/>
        <w:spacing w:after="0" w:line="240" w:lineRule="auto"/>
        <w:ind w:left="1344"/>
      </w:pPr>
    </w:p>
    <w:p w:rsidR="001A1BDB" w:rsidRDefault="001A1BDB" w:rsidP="001A1BDB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1A1BDB" w:rsidRDefault="001A1BDB" w:rsidP="001A1BDB">
      <w:pPr>
        <w:pStyle w:val="ListParagraph"/>
        <w:spacing w:after="0" w:line="240" w:lineRule="auto"/>
        <w:ind w:left="990"/>
      </w:pPr>
      <w:r>
        <w:t>When “</w:t>
      </w:r>
      <w:r>
        <w:t>Flat Shading</w:t>
      </w:r>
      <w:r>
        <w:t>” is sele</w:t>
      </w:r>
      <w:r>
        <w:t>cted the object’s polygons will be shaded</w:t>
      </w:r>
      <w:r>
        <w:t>.  When “</w:t>
      </w:r>
      <w:r>
        <w:t>Smooth Shading</w:t>
      </w:r>
      <w:r>
        <w:t xml:space="preserve">” </w:t>
      </w:r>
      <w:r>
        <w:t>is selected the color changes from pixel to pixel</w:t>
      </w:r>
    </w:p>
    <w:p w:rsidR="001A1BDB" w:rsidRDefault="001A1BDB" w:rsidP="001A1BDB">
      <w:pPr>
        <w:spacing w:after="0" w:line="240" w:lineRule="auto"/>
      </w:pPr>
    </w:p>
    <w:p w:rsidR="001A1BDB" w:rsidRDefault="001A1BDB" w:rsidP="001A1BDB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1A1BDB" w:rsidRDefault="001A1BDB" w:rsidP="001A1BDB">
      <w:pPr>
        <w:spacing w:after="0" w:line="240" w:lineRule="auto"/>
        <w:ind w:left="540"/>
        <w:rPr>
          <w:b/>
        </w:rPr>
      </w:pPr>
    </w:p>
    <w:p w:rsidR="001A1BDB" w:rsidRDefault="001A1BDB" w:rsidP="001A1BDB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1A1BDB" w:rsidRPr="001A1BDB" w:rsidRDefault="001A1BDB" w:rsidP="001A1BDB"/>
    <w:p w:rsidR="001A1BDB" w:rsidRDefault="001A1BDB">
      <w:pPr>
        <w:pStyle w:val="Heading3"/>
      </w:pPr>
      <w:r>
        <w:lastRenderedPageBreak/>
        <w:t>Test Case #107 – Rendering mode</w:t>
      </w:r>
    </w:p>
    <w:p w:rsidR="001A1BDB" w:rsidRDefault="001A1BDB" w:rsidP="001A1BDB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1A1BDB" w:rsidRDefault="001A1BDB" w:rsidP="001A1BDB">
      <w:pPr>
        <w:spacing w:after="0" w:line="240" w:lineRule="auto"/>
        <w:ind w:left="990"/>
      </w:pPr>
      <w:r>
        <w:t>3.1.</w:t>
      </w:r>
      <w:r>
        <w:t>4</w:t>
      </w:r>
    </w:p>
    <w:p w:rsidR="001A1BDB" w:rsidRPr="00130EA4" w:rsidRDefault="001A1BDB" w:rsidP="001A1BDB">
      <w:pPr>
        <w:spacing w:after="0" w:line="240" w:lineRule="auto"/>
        <w:ind w:left="990"/>
        <w:rPr>
          <w:b/>
        </w:rPr>
      </w:pPr>
    </w:p>
    <w:p w:rsidR="001A1BDB" w:rsidRDefault="001A1BDB" w:rsidP="001A1BDB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1A1BDB" w:rsidRDefault="001A1BDB" w:rsidP="001A1BDB">
      <w:pPr>
        <w:spacing w:after="0" w:line="240" w:lineRule="auto"/>
        <w:ind w:left="990"/>
      </w:pPr>
      <w:r>
        <w:t xml:space="preserve">Two </w:t>
      </w:r>
      <w:r>
        <w:t>rendering modes</w:t>
      </w:r>
      <w:r>
        <w:t xml:space="preserve"> are </w:t>
      </w:r>
      <w:r>
        <w:t>provided wireframe and solid</w:t>
      </w:r>
      <w:r>
        <w:t>.</w:t>
      </w:r>
    </w:p>
    <w:p w:rsidR="001A1BDB" w:rsidRDefault="001A1BDB" w:rsidP="001A1BDB">
      <w:pPr>
        <w:spacing w:after="0" w:line="240" w:lineRule="auto"/>
        <w:ind w:left="990"/>
      </w:pPr>
    </w:p>
    <w:p w:rsidR="001A1BDB" w:rsidRDefault="001A1BDB" w:rsidP="001A1BDB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1A1BDB" w:rsidRDefault="001A1BDB" w:rsidP="001A1BDB">
      <w:pPr>
        <w:pStyle w:val="ListParagraph"/>
        <w:numPr>
          <w:ilvl w:val="0"/>
          <w:numId w:val="20"/>
        </w:numPr>
        <w:spacing w:after="0" w:line="240" w:lineRule="auto"/>
      </w:pPr>
      <w:r>
        <w:t>Click on the “</w:t>
      </w:r>
      <w:r>
        <w:t>Rendering Mode</w:t>
      </w:r>
      <w:r>
        <w:t>” popup button.</w:t>
      </w:r>
    </w:p>
    <w:p w:rsidR="001A1BDB" w:rsidRDefault="001A1BDB" w:rsidP="001A1BDB">
      <w:pPr>
        <w:pStyle w:val="ListParagraph"/>
        <w:numPr>
          <w:ilvl w:val="0"/>
          <w:numId w:val="20"/>
        </w:numPr>
        <w:spacing w:after="0" w:line="240" w:lineRule="auto"/>
      </w:pPr>
      <w:r>
        <w:t>Click on “</w:t>
      </w:r>
      <w:r>
        <w:t>Wirefram</w:t>
      </w:r>
      <w:r w:rsidR="00825F54">
        <w:t>e</w:t>
      </w:r>
      <w:r>
        <w:t xml:space="preserve"> Mode</w:t>
      </w:r>
      <w:r>
        <w:t>”</w:t>
      </w:r>
    </w:p>
    <w:p w:rsidR="001A1BDB" w:rsidRDefault="001A1BDB" w:rsidP="001A1BDB">
      <w:pPr>
        <w:pStyle w:val="ListParagraph"/>
        <w:numPr>
          <w:ilvl w:val="0"/>
          <w:numId w:val="20"/>
        </w:numPr>
        <w:spacing w:after="0" w:line="240" w:lineRule="auto"/>
      </w:pPr>
      <w:r>
        <w:t>Click on “</w:t>
      </w:r>
      <w:r>
        <w:t>Solid Mode</w:t>
      </w:r>
      <w:r>
        <w:t>”</w:t>
      </w:r>
    </w:p>
    <w:p w:rsidR="001A1BDB" w:rsidRDefault="001A1BDB" w:rsidP="001A1BDB">
      <w:pPr>
        <w:pStyle w:val="ListParagraph"/>
        <w:spacing w:after="0" w:line="240" w:lineRule="auto"/>
        <w:ind w:left="1344"/>
      </w:pPr>
    </w:p>
    <w:p w:rsidR="001A1BDB" w:rsidRDefault="001A1BDB" w:rsidP="001A1BDB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1A1BDB" w:rsidRDefault="001A1BDB" w:rsidP="001A1BDB">
      <w:pPr>
        <w:pStyle w:val="ListParagraph"/>
        <w:spacing w:after="0" w:line="240" w:lineRule="auto"/>
        <w:ind w:left="990"/>
      </w:pPr>
      <w:r>
        <w:t>When “</w:t>
      </w:r>
      <w:r>
        <w:t>Wirefram</w:t>
      </w:r>
      <w:r w:rsidR="00825F54">
        <w:t>e</w:t>
      </w:r>
      <w:r>
        <w:t xml:space="preserve"> Mode</w:t>
      </w:r>
      <w:r>
        <w:t xml:space="preserve">” is selected the </w:t>
      </w:r>
      <w:r w:rsidR="00825F54">
        <w:t>object’s surface polygons will not be filled in allowing transparency</w:t>
      </w:r>
      <w:r>
        <w:t>.  When “</w:t>
      </w:r>
      <w:r w:rsidR="00825F54">
        <w:t>Solid Mode</w:t>
      </w:r>
      <w:r>
        <w:t xml:space="preserve">” </w:t>
      </w:r>
      <w:r w:rsidR="00825F54">
        <w:t xml:space="preserve">is selected the object’s surface polygons will be filled in </w:t>
      </w:r>
      <w:r w:rsidR="00825F54" w:rsidRPr="00825F54">
        <w:rPr>
          <w:b/>
        </w:rPr>
        <w:t>not</w:t>
      </w:r>
      <w:r w:rsidR="00825F54">
        <w:t xml:space="preserve"> allowing transparency.</w:t>
      </w:r>
    </w:p>
    <w:p w:rsidR="001A1BDB" w:rsidRDefault="001A1BDB" w:rsidP="001A1BDB">
      <w:pPr>
        <w:spacing w:after="0" w:line="240" w:lineRule="auto"/>
      </w:pPr>
    </w:p>
    <w:p w:rsidR="001A1BDB" w:rsidRDefault="001A1BDB" w:rsidP="001A1BDB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1A1BDB" w:rsidRDefault="001A1BDB" w:rsidP="001A1BDB">
      <w:pPr>
        <w:spacing w:after="0" w:line="240" w:lineRule="auto"/>
        <w:ind w:left="540"/>
        <w:rPr>
          <w:b/>
        </w:rPr>
      </w:pPr>
    </w:p>
    <w:p w:rsidR="001A1BDB" w:rsidRDefault="001A1BDB" w:rsidP="001A1BDB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1A1BDB" w:rsidRDefault="001A1BDB" w:rsidP="001A1BDB"/>
    <w:p w:rsidR="004727BF" w:rsidRDefault="004727BF" w:rsidP="001A1BDB"/>
    <w:p w:rsidR="004727BF" w:rsidRDefault="004727BF" w:rsidP="001A1BDB"/>
    <w:p w:rsidR="004727BF" w:rsidRPr="001A1BDB" w:rsidRDefault="004727BF" w:rsidP="001A1BDB"/>
    <w:p w:rsidR="00825F54" w:rsidRDefault="00825F54">
      <w:pPr>
        <w:pStyle w:val="Heading3"/>
      </w:pPr>
      <w:r>
        <w:t>Test Case #108 – Surface Normal</w:t>
      </w:r>
    </w:p>
    <w:p w:rsidR="00825F54" w:rsidRDefault="00825F54" w:rsidP="00825F54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825F54" w:rsidRDefault="00825F54" w:rsidP="00825F54">
      <w:pPr>
        <w:spacing w:after="0" w:line="240" w:lineRule="auto"/>
        <w:ind w:left="990"/>
      </w:pPr>
      <w:r>
        <w:t>3.1.</w:t>
      </w:r>
      <w:r w:rsidR="00AC16D1">
        <w:t>5</w:t>
      </w:r>
    </w:p>
    <w:p w:rsidR="00825F54" w:rsidRPr="00130EA4" w:rsidRDefault="00825F54" w:rsidP="00825F54">
      <w:pPr>
        <w:spacing w:after="0" w:line="240" w:lineRule="auto"/>
        <w:ind w:left="990"/>
        <w:rPr>
          <w:b/>
        </w:rPr>
      </w:pPr>
    </w:p>
    <w:p w:rsidR="00825F54" w:rsidRDefault="00825F54" w:rsidP="00825F54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825F54" w:rsidRDefault="00825F54" w:rsidP="00825F54">
      <w:pPr>
        <w:spacing w:after="0" w:line="240" w:lineRule="auto"/>
        <w:ind w:left="990"/>
      </w:pPr>
      <w:r>
        <w:t xml:space="preserve">Surface </w:t>
      </w:r>
      <w:proofErr w:type="spellStart"/>
      <w:r>
        <w:t>normals</w:t>
      </w:r>
      <w:proofErr w:type="spellEnd"/>
      <w:r>
        <w:t xml:space="preserve"> will be provided</w:t>
      </w:r>
    </w:p>
    <w:p w:rsidR="00825F54" w:rsidRDefault="00825F54" w:rsidP="00825F54">
      <w:pPr>
        <w:spacing w:after="0" w:line="240" w:lineRule="auto"/>
        <w:ind w:left="990"/>
      </w:pPr>
    </w:p>
    <w:p w:rsidR="00825F54" w:rsidRDefault="00825F54" w:rsidP="00825F54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825F54" w:rsidRDefault="00825F54" w:rsidP="00825F54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Check the “Show Surface </w:t>
      </w:r>
      <w:proofErr w:type="spellStart"/>
      <w:r>
        <w:t>Normals</w:t>
      </w:r>
      <w:proofErr w:type="spellEnd"/>
      <w:r>
        <w:t>” check box.</w:t>
      </w:r>
    </w:p>
    <w:p w:rsidR="00825F54" w:rsidRDefault="00825F54" w:rsidP="00825F54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Un-check the “Show Surface </w:t>
      </w:r>
      <w:proofErr w:type="spellStart"/>
      <w:r>
        <w:t>Normals</w:t>
      </w:r>
      <w:proofErr w:type="spellEnd"/>
      <w:r>
        <w:t>” check box.</w:t>
      </w:r>
    </w:p>
    <w:p w:rsidR="00825F54" w:rsidRDefault="00825F54" w:rsidP="00825F54">
      <w:pPr>
        <w:pStyle w:val="ListParagraph"/>
        <w:spacing w:after="0" w:line="240" w:lineRule="auto"/>
        <w:ind w:left="1344"/>
      </w:pPr>
    </w:p>
    <w:p w:rsidR="00825F54" w:rsidRDefault="00825F54" w:rsidP="00825F54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825F54" w:rsidRDefault="00825F54" w:rsidP="00825F54">
      <w:pPr>
        <w:pStyle w:val="ListParagraph"/>
        <w:spacing w:after="0" w:line="240" w:lineRule="auto"/>
        <w:ind w:left="990"/>
      </w:pPr>
      <w:r>
        <w:t xml:space="preserve">When “Show Surface </w:t>
      </w:r>
      <w:proofErr w:type="spellStart"/>
      <w:r>
        <w:t>Normals</w:t>
      </w:r>
      <w:proofErr w:type="spellEnd"/>
      <w:r>
        <w:t xml:space="preserve">” is checked the </w:t>
      </w:r>
      <w:proofErr w:type="spellStart"/>
      <w:r>
        <w:t>normals</w:t>
      </w:r>
      <w:proofErr w:type="spellEnd"/>
      <w:r>
        <w:t xml:space="preserve"> on the surface of the 3D model will be drawn. When “Show Surface </w:t>
      </w:r>
      <w:proofErr w:type="spellStart"/>
      <w:r>
        <w:t>Normals</w:t>
      </w:r>
      <w:proofErr w:type="spellEnd"/>
      <w:r>
        <w:t xml:space="preserve">” is unchecked no </w:t>
      </w:r>
      <w:proofErr w:type="spellStart"/>
      <w:r>
        <w:t>normals</w:t>
      </w:r>
      <w:proofErr w:type="spellEnd"/>
      <w:r>
        <w:t xml:space="preserve"> will be displayed.</w:t>
      </w:r>
    </w:p>
    <w:p w:rsidR="00825F54" w:rsidRDefault="00825F54" w:rsidP="00825F54">
      <w:pPr>
        <w:spacing w:after="0" w:line="240" w:lineRule="auto"/>
      </w:pPr>
    </w:p>
    <w:p w:rsidR="00825F54" w:rsidRDefault="00825F54" w:rsidP="00825F54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825F54" w:rsidRDefault="00825F54" w:rsidP="00825F54">
      <w:pPr>
        <w:spacing w:after="0" w:line="240" w:lineRule="auto"/>
        <w:ind w:left="540"/>
        <w:rPr>
          <w:b/>
        </w:rPr>
      </w:pPr>
    </w:p>
    <w:p w:rsidR="00825F54" w:rsidRDefault="00825F54" w:rsidP="00825F54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825F54" w:rsidRPr="00825F54" w:rsidRDefault="00825F54" w:rsidP="00825F54"/>
    <w:p w:rsidR="00855A45" w:rsidRDefault="00855A45" w:rsidP="00855A45">
      <w:pPr>
        <w:pStyle w:val="Heading2"/>
        <w:spacing w:before="0" w:line="240" w:lineRule="auto"/>
      </w:pPr>
      <w:r>
        <w:lastRenderedPageBreak/>
        <w:t>White-box Testing</w:t>
      </w:r>
    </w:p>
    <w:p w:rsidR="00AC16D1" w:rsidRPr="00AC16D1" w:rsidRDefault="00AC16D1" w:rsidP="00AC16D1"/>
    <w:p w:rsidR="00AC16D1" w:rsidRDefault="00AC16D1" w:rsidP="00AC16D1">
      <w:pPr>
        <w:pStyle w:val="Heading3"/>
      </w:pPr>
      <w:r>
        <w:t>Test Case #109 Check Parser/Loader algorithm</w:t>
      </w:r>
    </w:p>
    <w:p w:rsidR="00AC16D1" w:rsidRDefault="00AC16D1" w:rsidP="00AC16D1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AC16D1" w:rsidRDefault="00D71F78" w:rsidP="00AC16D1">
      <w:pPr>
        <w:spacing w:after="0" w:line="240" w:lineRule="auto"/>
        <w:ind w:left="990"/>
      </w:pPr>
      <w:r>
        <w:t>3.2.1 and 3.2.2</w:t>
      </w:r>
      <w:bookmarkStart w:id="0" w:name="_GoBack"/>
      <w:bookmarkEnd w:id="0"/>
    </w:p>
    <w:p w:rsidR="00AC16D1" w:rsidRPr="00130EA4" w:rsidRDefault="00AC16D1" w:rsidP="00AC16D1">
      <w:pPr>
        <w:spacing w:after="0" w:line="240" w:lineRule="auto"/>
        <w:ind w:left="990"/>
        <w:rPr>
          <w:b/>
        </w:rPr>
      </w:pPr>
    </w:p>
    <w:p w:rsidR="00AC16D1" w:rsidRDefault="00AC16D1" w:rsidP="00AC16D1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AC16D1" w:rsidRDefault="00AC16D1" w:rsidP="00AC16D1">
      <w:pPr>
        <w:spacing w:after="0" w:line="240" w:lineRule="auto"/>
        <w:ind w:left="990"/>
      </w:pPr>
      <w:r>
        <w:t>Two rendering modes are provided wireframe and solid.</w:t>
      </w:r>
    </w:p>
    <w:p w:rsidR="00AC16D1" w:rsidRDefault="00AC16D1" w:rsidP="00AC16D1">
      <w:pPr>
        <w:spacing w:after="0" w:line="240" w:lineRule="auto"/>
        <w:ind w:left="990"/>
      </w:pPr>
    </w:p>
    <w:p w:rsidR="00AC16D1" w:rsidRDefault="00AC16D1" w:rsidP="00AC16D1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AC16D1" w:rsidRDefault="00AC16D1" w:rsidP="00AC16D1">
      <w:pPr>
        <w:pStyle w:val="ListParagraph"/>
        <w:numPr>
          <w:ilvl w:val="0"/>
          <w:numId w:val="22"/>
        </w:numPr>
        <w:spacing w:after="0" w:line="240" w:lineRule="auto"/>
      </w:pPr>
      <w:r>
        <w:t>Click on the “Rendering Mode” popup button.</w:t>
      </w:r>
    </w:p>
    <w:p w:rsidR="00AC16D1" w:rsidRDefault="00AC16D1" w:rsidP="00AC16D1">
      <w:pPr>
        <w:pStyle w:val="ListParagraph"/>
        <w:numPr>
          <w:ilvl w:val="0"/>
          <w:numId w:val="22"/>
        </w:numPr>
        <w:spacing w:after="0" w:line="240" w:lineRule="auto"/>
      </w:pPr>
      <w:r>
        <w:t>Click on “Wireframe Mode”</w:t>
      </w:r>
    </w:p>
    <w:p w:rsidR="00AC16D1" w:rsidRDefault="00AC16D1" w:rsidP="00AC16D1">
      <w:pPr>
        <w:pStyle w:val="ListParagraph"/>
        <w:numPr>
          <w:ilvl w:val="0"/>
          <w:numId w:val="22"/>
        </w:numPr>
        <w:spacing w:after="0" w:line="240" w:lineRule="auto"/>
      </w:pPr>
      <w:r>
        <w:t>Click on “Solid Mode”</w:t>
      </w:r>
    </w:p>
    <w:p w:rsidR="00AC16D1" w:rsidRDefault="00AC16D1" w:rsidP="00AC16D1">
      <w:pPr>
        <w:pStyle w:val="ListParagraph"/>
        <w:spacing w:after="0" w:line="240" w:lineRule="auto"/>
        <w:ind w:left="1344"/>
      </w:pPr>
    </w:p>
    <w:p w:rsidR="00AC16D1" w:rsidRDefault="00AC16D1" w:rsidP="00AC16D1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AC16D1" w:rsidRDefault="00AC16D1" w:rsidP="00AC16D1">
      <w:pPr>
        <w:pStyle w:val="ListParagraph"/>
        <w:spacing w:after="0" w:line="240" w:lineRule="auto"/>
        <w:ind w:left="990"/>
      </w:pPr>
      <w:r>
        <w:t xml:space="preserve">When “Wireframe Mode” is selected the object’s surface polygons will not be filled in allowing transparency.  When “Solid Mode” is selected the object’s surface polygons will be filled in </w:t>
      </w:r>
      <w:r w:rsidRPr="00825F54">
        <w:rPr>
          <w:b/>
        </w:rPr>
        <w:t>not</w:t>
      </w:r>
      <w:r>
        <w:t xml:space="preserve"> allowing transparency.</w:t>
      </w:r>
    </w:p>
    <w:p w:rsidR="00AC16D1" w:rsidRDefault="00AC16D1" w:rsidP="00AC16D1">
      <w:pPr>
        <w:spacing w:after="0" w:line="240" w:lineRule="auto"/>
      </w:pPr>
    </w:p>
    <w:p w:rsidR="00AC16D1" w:rsidRDefault="00AC16D1" w:rsidP="00AC16D1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4E2F08">
        <w:rPr>
          <w:b/>
          <w:highlight w:val="yellow"/>
        </w:rPr>
        <w:t>PASS</w:t>
      </w:r>
      <w:r>
        <w:rPr>
          <w:b/>
        </w:rPr>
        <w:t xml:space="preserve">  or</w:t>
      </w:r>
      <w:proofErr w:type="gramEnd"/>
      <w:r>
        <w:rPr>
          <w:b/>
        </w:rPr>
        <w:t xml:space="preserve"> FAIL</w:t>
      </w:r>
    </w:p>
    <w:p w:rsidR="00AC16D1" w:rsidRDefault="00AC16D1" w:rsidP="00AC16D1">
      <w:pPr>
        <w:spacing w:after="0" w:line="240" w:lineRule="auto"/>
        <w:ind w:left="540"/>
        <w:rPr>
          <w:b/>
        </w:rPr>
      </w:pPr>
    </w:p>
    <w:p w:rsidR="00AC16D1" w:rsidRDefault="00AC16D1" w:rsidP="00AC16D1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AC16D1" w:rsidRPr="00AC16D1" w:rsidRDefault="00AC16D1" w:rsidP="00AC16D1"/>
    <w:sectPr w:rsidR="00AC16D1" w:rsidRPr="00AC16D1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C3" w:rsidRDefault="00CC01C3" w:rsidP="00D36A66">
      <w:pPr>
        <w:spacing w:after="0" w:line="240" w:lineRule="auto"/>
      </w:pPr>
      <w:r>
        <w:separator/>
      </w:r>
    </w:p>
  </w:endnote>
  <w:endnote w:type="continuationSeparator" w:id="0">
    <w:p w:rsidR="00CC01C3" w:rsidRDefault="00CC01C3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D71F78" w:rsidRPr="00D71F78">
            <w:rPr>
              <w:rFonts w:asciiTheme="majorHAnsi" w:hAnsiTheme="majorHAnsi"/>
              <w:b/>
              <w:noProof/>
            </w:rPr>
            <w:t>6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C3" w:rsidRDefault="00CC01C3" w:rsidP="00D36A66">
      <w:pPr>
        <w:spacing w:after="0" w:line="240" w:lineRule="auto"/>
      </w:pPr>
      <w:r>
        <w:separator/>
      </w:r>
    </w:p>
  </w:footnote>
  <w:footnote w:type="continuationSeparator" w:id="0">
    <w:p w:rsidR="00CC01C3" w:rsidRDefault="00CC01C3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855A45">
    <w:pPr>
      <w:pStyle w:val="Header"/>
    </w:pPr>
    <w:r>
      <w:t>Test</w:t>
    </w:r>
    <w:r w:rsidR="000E0D95">
      <w:t xml:space="preserve"> Document</w:t>
    </w:r>
    <w:r w:rsidR="00D36A66">
      <w:t xml:space="preserve"> </w:t>
    </w:r>
    <w:r w:rsidR="00D36A66">
      <w:tab/>
    </w:r>
    <w:r w:rsidR="00893153">
      <w:t>04/</w:t>
    </w:r>
    <w:r>
      <w:t>27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3C0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>
    <w:nsid w:val="11936420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825C0C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4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7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31C3A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>
    <w:nsid w:val="32B04678"/>
    <w:multiLevelType w:val="hybridMultilevel"/>
    <w:tmpl w:val="78444A6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245FB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7333AF6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>
    <w:nsid w:val="4E4A29A8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6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A25CF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9">
    <w:nsid w:val="72CF2F9F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0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B31C3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20"/>
  </w:num>
  <w:num w:numId="9">
    <w:abstractNumId w:val="10"/>
  </w:num>
  <w:num w:numId="10">
    <w:abstractNumId w:val="12"/>
  </w:num>
  <w:num w:numId="11">
    <w:abstractNumId w:val="17"/>
  </w:num>
  <w:num w:numId="12">
    <w:abstractNumId w:val="9"/>
  </w:num>
  <w:num w:numId="13">
    <w:abstractNumId w:val="1"/>
  </w:num>
  <w:num w:numId="14">
    <w:abstractNumId w:val="19"/>
  </w:num>
  <w:num w:numId="15">
    <w:abstractNumId w:val="0"/>
  </w:num>
  <w:num w:numId="16">
    <w:abstractNumId w:val="11"/>
  </w:num>
  <w:num w:numId="17">
    <w:abstractNumId w:val="21"/>
  </w:num>
  <w:num w:numId="18">
    <w:abstractNumId w:val="3"/>
  </w:num>
  <w:num w:numId="19">
    <w:abstractNumId w:val="15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30EA4"/>
    <w:rsid w:val="00143698"/>
    <w:rsid w:val="001900BB"/>
    <w:rsid w:val="00191C7E"/>
    <w:rsid w:val="001A1BDB"/>
    <w:rsid w:val="00233CC3"/>
    <w:rsid w:val="002654BA"/>
    <w:rsid w:val="0028197B"/>
    <w:rsid w:val="00283429"/>
    <w:rsid w:val="00285E55"/>
    <w:rsid w:val="00286B27"/>
    <w:rsid w:val="003226AC"/>
    <w:rsid w:val="00396132"/>
    <w:rsid w:val="003D66E1"/>
    <w:rsid w:val="003F6359"/>
    <w:rsid w:val="00421ADA"/>
    <w:rsid w:val="0043281C"/>
    <w:rsid w:val="004727BF"/>
    <w:rsid w:val="004E2F08"/>
    <w:rsid w:val="004F15BA"/>
    <w:rsid w:val="00503AE1"/>
    <w:rsid w:val="00507B42"/>
    <w:rsid w:val="005325ED"/>
    <w:rsid w:val="00534AB8"/>
    <w:rsid w:val="005767C6"/>
    <w:rsid w:val="00576C6C"/>
    <w:rsid w:val="00581019"/>
    <w:rsid w:val="00585F17"/>
    <w:rsid w:val="005972D8"/>
    <w:rsid w:val="005D48A7"/>
    <w:rsid w:val="005F572B"/>
    <w:rsid w:val="00624524"/>
    <w:rsid w:val="00647E79"/>
    <w:rsid w:val="006D0FDE"/>
    <w:rsid w:val="006E3DD7"/>
    <w:rsid w:val="00732C17"/>
    <w:rsid w:val="007337C9"/>
    <w:rsid w:val="00790A5F"/>
    <w:rsid w:val="0081246B"/>
    <w:rsid w:val="00812C0E"/>
    <w:rsid w:val="0082100C"/>
    <w:rsid w:val="00825F54"/>
    <w:rsid w:val="00844496"/>
    <w:rsid w:val="00855A45"/>
    <w:rsid w:val="008917B5"/>
    <w:rsid w:val="00893153"/>
    <w:rsid w:val="008A35FF"/>
    <w:rsid w:val="008F7815"/>
    <w:rsid w:val="009033AF"/>
    <w:rsid w:val="00914853"/>
    <w:rsid w:val="00955F3C"/>
    <w:rsid w:val="009658CE"/>
    <w:rsid w:val="009A02A6"/>
    <w:rsid w:val="009A0CDA"/>
    <w:rsid w:val="009C6CB1"/>
    <w:rsid w:val="009D2707"/>
    <w:rsid w:val="00A02E42"/>
    <w:rsid w:val="00A03B24"/>
    <w:rsid w:val="00A1282E"/>
    <w:rsid w:val="00A17E45"/>
    <w:rsid w:val="00A24B09"/>
    <w:rsid w:val="00A6503C"/>
    <w:rsid w:val="00AC16D1"/>
    <w:rsid w:val="00AD4E8A"/>
    <w:rsid w:val="00AF3DC0"/>
    <w:rsid w:val="00B01DA5"/>
    <w:rsid w:val="00B03B61"/>
    <w:rsid w:val="00B26137"/>
    <w:rsid w:val="00B26507"/>
    <w:rsid w:val="00B56CC7"/>
    <w:rsid w:val="00B80B9B"/>
    <w:rsid w:val="00BB3F6E"/>
    <w:rsid w:val="00BD2F99"/>
    <w:rsid w:val="00C3093B"/>
    <w:rsid w:val="00C61A8E"/>
    <w:rsid w:val="00CA1431"/>
    <w:rsid w:val="00CC01C3"/>
    <w:rsid w:val="00CC6D9E"/>
    <w:rsid w:val="00CD1BC2"/>
    <w:rsid w:val="00CD29CA"/>
    <w:rsid w:val="00D36077"/>
    <w:rsid w:val="00D36A66"/>
    <w:rsid w:val="00D36E9D"/>
    <w:rsid w:val="00D41437"/>
    <w:rsid w:val="00D4364F"/>
    <w:rsid w:val="00D44691"/>
    <w:rsid w:val="00D71F78"/>
    <w:rsid w:val="00D87F73"/>
    <w:rsid w:val="00DE229D"/>
    <w:rsid w:val="00E01E5C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5B93-298A-4FAB-9EC4-EBF7F69C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11</cp:revision>
  <dcterms:created xsi:type="dcterms:W3CDTF">2014-04-27T04:02:00Z</dcterms:created>
  <dcterms:modified xsi:type="dcterms:W3CDTF">2014-05-12T15:27:00Z</dcterms:modified>
</cp:coreProperties>
</file>