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C441" w14:textId="74D9C7E3" w:rsidR="00EE0B64" w:rsidRPr="00EF31D3" w:rsidRDefault="006537C4" w:rsidP="00EF31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671ED3">
        <w:rPr>
          <w:rFonts w:ascii="Times New Roman" w:hAnsi="Times New Roman" w:cs="Times New Roman"/>
          <w:b/>
          <w:sz w:val="28"/>
          <w:szCs w:val="28"/>
        </w:rPr>
        <w:t xml:space="preserve">древовидных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671ED3">
        <w:rPr>
          <w:rFonts w:ascii="Times New Roman" w:hAnsi="Times New Roman" w:cs="Times New Roman"/>
          <w:b/>
          <w:sz w:val="28"/>
          <w:szCs w:val="28"/>
        </w:rPr>
        <w:t>с целью ускорения обнаружения столкновений в физической симуляции</w:t>
      </w:r>
    </w:p>
    <w:p w14:paraId="1BB34171" w14:textId="248978FC" w:rsidR="00EF31D3" w:rsidRDefault="00EF31D3" w:rsidP="00EF31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Е.В. Брянская, В.А. Иванов, М.Ю. Барышникова</w:t>
      </w:r>
    </w:p>
    <w:p w14:paraId="00CD1AE4" w14:textId="64EC7F62" w:rsidR="00704754" w:rsidRDefault="00EF31D3" w:rsidP="007047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Н.Э. Баумана</w:t>
      </w:r>
    </w:p>
    <w:p w14:paraId="5FDFCBD5" w14:textId="77777777" w:rsidR="00704754" w:rsidRDefault="00704754" w:rsidP="00704754">
      <w:pPr>
        <w:rPr>
          <w:rFonts w:ascii="Times New Roman" w:hAnsi="Times New Roman" w:cs="Times New Roman"/>
          <w:sz w:val="28"/>
          <w:szCs w:val="28"/>
        </w:rPr>
      </w:pPr>
    </w:p>
    <w:p w14:paraId="017261D2" w14:textId="436E102E" w:rsidR="007E5C9A" w:rsidRDefault="00704754" w:rsidP="00F8466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описывается разработка и анализ алгоритмов пространственного разбиения, использующих структуры деревьев. Целью является определение </w:t>
      </w:r>
      <w:r w:rsidR="00FA624A">
        <w:rPr>
          <w:rFonts w:ascii="Times New Roman" w:hAnsi="Times New Roman" w:cs="Times New Roman"/>
          <w:sz w:val="28"/>
          <w:szCs w:val="28"/>
        </w:rPr>
        <w:t>метода обнаружения столкновений</w:t>
      </w:r>
      <w:r w:rsidR="00FA62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наиболее оптимального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времени вычислений.</w:t>
      </w:r>
    </w:p>
    <w:p w14:paraId="5016AD63" w14:textId="1913B4A1" w:rsidR="00F8466B" w:rsidRDefault="00EF31D3" w:rsidP="00FA62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1D3">
        <w:rPr>
          <w:rFonts w:ascii="Times New Roman" w:hAnsi="Times New Roman" w:cs="Times New Roman"/>
          <w:sz w:val="28"/>
          <w:szCs w:val="28"/>
        </w:rPr>
        <w:t xml:space="preserve">В настоящее время моделирование движения тел приобретает всю большую значимость. Оно применяется </w:t>
      </w:r>
      <w:r w:rsidR="00514F51">
        <w:rPr>
          <w:rFonts w:ascii="Times New Roman" w:hAnsi="Times New Roman" w:cs="Times New Roman"/>
          <w:sz w:val="28"/>
          <w:szCs w:val="28"/>
        </w:rPr>
        <w:t>как</w:t>
      </w:r>
      <w:r w:rsidRPr="00EF31D3">
        <w:rPr>
          <w:rFonts w:ascii="Times New Roman" w:hAnsi="Times New Roman" w:cs="Times New Roman"/>
          <w:sz w:val="28"/>
          <w:szCs w:val="28"/>
        </w:rPr>
        <w:t xml:space="preserve"> </w:t>
      </w:r>
      <w:r w:rsidR="00514F51">
        <w:rPr>
          <w:rFonts w:ascii="Times New Roman" w:hAnsi="Times New Roman" w:cs="Times New Roman"/>
          <w:sz w:val="28"/>
          <w:szCs w:val="28"/>
        </w:rPr>
        <w:t>при</w:t>
      </w:r>
      <w:r w:rsidRPr="00EF31D3">
        <w:rPr>
          <w:rFonts w:ascii="Times New Roman" w:hAnsi="Times New Roman" w:cs="Times New Roman"/>
          <w:sz w:val="28"/>
          <w:szCs w:val="28"/>
        </w:rPr>
        <w:t xml:space="preserve"> разработке тренажёров, </w:t>
      </w:r>
      <w:r w:rsidR="00514F51">
        <w:rPr>
          <w:rFonts w:ascii="Times New Roman" w:hAnsi="Times New Roman" w:cs="Times New Roman"/>
          <w:sz w:val="28"/>
          <w:szCs w:val="28"/>
        </w:rPr>
        <w:t>так</w:t>
      </w:r>
      <w:r w:rsidRPr="00EF31D3">
        <w:rPr>
          <w:rFonts w:ascii="Times New Roman" w:hAnsi="Times New Roman" w:cs="Times New Roman"/>
          <w:sz w:val="28"/>
          <w:szCs w:val="28"/>
        </w:rPr>
        <w:t xml:space="preserve"> и при создании компьютерных игр, построенных в </w:t>
      </w:r>
      <w:r w:rsidR="008C456F">
        <w:rPr>
          <w:rFonts w:ascii="Times New Roman" w:hAnsi="Times New Roman" w:cs="Times New Roman"/>
          <w:sz w:val="28"/>
          <w:szCs w:val="28"/>
        </w:rPr>
        <w:t>основном</w:t>
      </w:r>
      <w:r w:rsidRPr="00EF31D3">
        <w:rPr>
          <w:rFonts w:ascii="Times New Roman" w:hAnsi="Times New Roman" w:cs="Times New Roman"/>
          <w:sz w:val="28"/>
          <w:szCs w:val="28"/>
        </w:rPr>
        <w:t xml:space="preserve"> на взаимодействии тел.</w:t>
      </w:r>
      <w:r w:rsidR="00E12603">
        <w:rPr>
          <w:rFonts w:ascii="Times New Roman" w:hAnsi="Times New Roman" w:cs="Times New Roman"/>
          <w:sz w:val="28"/>
          <w:szCs w:val="28"/>
        </w:rPr>
        <w:t xml:space="preserve"> В подобных системах</w:t>
      </w:r>
      <w:r w:rsidRPr="00EF31D3">
        <w:rPr>
          <w:rFonts w:ascii="Times New Roman" w:hAnsi="Times New Roman" w:cs="Times New Roman"/>
          <w:sz w:val="28"/>
          <w:szCs w:val="28"/>
        </w:rPr>
        <w:t xml:space="preserve"> </w:t>
      </w:r>
      <w:r w:rsidR="00E12603">
        <w:rPr>
          <w:rFonts w:ascii="Times New Roman" w:hAnsi="Times New Roman" w:cs="Times New Roman"/>
          <w:sz w:val="28"/>
          <w:szCs w:val="28"/>
        </w:rPr>
        <w:t>часто</w:t>
      </w:r>
      <w:r w:rsidRPr="00EF31D3">
        <w:rPr>
          <w:rFonts w:ascii="Times New Roman" w:hAnsi="Times New Roman" w:cs="Times New Roman"/>
          <w:sz w:val="28"/>
          <w:szCs w:val="28"/>
        </w:rPr>
        <w:t xml:space="preserve"> требуется решать задачу обнаружения столкновени</w:t>
      </w:r>
      <w:r w:rsidR="00954A44">
        <w:rPr>
          <w:rFonts w:ascii="Times New Roman" w:hAnsi="Times New Roman" w:cs="Times New Roman"/>
          <w:sz w:val="28"/>
          <w:szCs w:val="28"/>
        </w:rPr>
        <w:t>й</w:t>
      </w:r>
      <w:r w:rsidRPr="00EF31D3">
        <w:rPr>
          <w:rFonts w:ascii="Times New Roman" w:hAnsi="Times New Roman" w:cs="Times New Roman"/>
          <w:sz w:val="28"/>
          <w:szCs w:val="28"/>
        </w:rPr>
        <w:t xml:space="preserve">, чтобы исключить возможность "проваливания" одного </w:t>
      </w:r>
      <w:r w:rsidR="00F05CCF">
        <w:rPr>
          <w:rFonts w:ascii="Times New Roman" w:hAnsi="Times New Roman" w:cs="Times New Roman"/>
          <w:sz w:val="28"/>
          <w:szCs w:val="28"/>
        </w:rPr>
        <w:t>объекта</w:t>
      </w:r>
      <w:r w:rsidRPr="00EF31D3">
        <w:rPr>
          <w:rFonts w:ascii="Times New Roman" w:hAnsi="Times New Roman" w:cs="Times New Roman"/>
          <w:sz w:val="28"/>
          <w:szCs w:val="28"/>
        </w:rPr>
        <w:t xml:space="preserve"> в друго</w:t>
      </w:r>
      <w:r w:rsidR="00FA624A">
        <w:rPr>
          <w:rFonts w:ascii="Times New Roman" w:hAnsi="Times New Roman" w:cs="Times New Roman"/>
          <w:sz w:val="28"/>
          <w:szCs w:val="28"/>
        </w:rPr>
        <w:t>й</w:t>
      </w:r>
      <w:r w:rsidRPr="00EF31D3">
        <w:rPr>
          <w:rFonts w:ascii="Times New Roman" w:hAnsi="Times New Roman" w:cs="Times New Roman"/>
          <w:sz w:val="28"/>
          <w:szCs w:val="28"/>
        </w:rPr>
        <w:t>, а также</w:t>
      </w:r>
      <w:r w:rsidR="0022082E">
        <w:rPr>
          <w:rFonts w:ascii="Times New Roman" w:hAnsi="Times New Roman" w:cs="Times New Roman"/>
          <w:sz w:val="28"/>
          <w:szCs w:val="28"/>
        </w:rPr>
        <w:t xml:space="preserve"> для</w:t>
      </w:r>
      <w:r w:rsidRPr="00EF31D3">
        <w:rPr>
          <w:rFonts w:ascii="Times New Roman" w:hAnsi="Times New Roman" w:cs="Times New Roman"/>
          <w:sz w:val="28"/>
          <w:szCs w:val="28"/>
        </w:rPr>
        <w:t xml:space="preserve"> </w:t>
      </w:r>
      <w:r w:rsidR="0022082E">
        <w:rPr>
          <w:rFonts w:ascii="Times New Roman" w:hAnsi="Times New Roman" w:cs="Times New Roman"/>
          <w:sz w:val="28"/>
          <w:szCs w:val="28"/>
        </w:rPr>
        <w:t xml:space="preserve">моделирования </w:t>
      </w:r>
      <w:r w:rsidRPr="00EF31D3">
        <w:rPr>
          <w:rFonts w:ascii="Times New Roman" w:hAnsi="Times New Roman" w:cs="Times New Roman"/>
          <w:sz w:val="28"/>
          <w:szCs w:val="28"/>
        </w:rPr>
        <w:t>их поведения при ударе</w:t>
      </w:r>
      <w:r w:rsidR="00744AEB">
        <w:rPr>
          <w:rFonts w:ascii="Times New Roman" w:hAnsi="Times New Roman" w:cs="Times New Roman"/>
          <w:sz w:val="28"/>
          <w:szCs w:val="28"/>
        </w:rPr>
        <w:t>.</w:t>
      </w:r>
      <w:r w:rsidRPr="00EF31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486C6" w14:textId="77777777" w:rsidR="00F8466B" w:rsidRPr="00EF31D3" w:rsidRDefault="00F8466B" w:rsidP="00FA62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70E10F" w14:textId="05AA402C" w:rsidR="00F05CCF" w:rsidRDefault="00EF31D3" w:rsidP="00F05C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1D3">
        <w:rPr>
          <w:rFonts w:ascii="Times New Roman" w:hAnsi="Times New Roman" w:cs="Times New Roman"/>
          <w:sz w:val="28"/>
          <w:szCs w:val="28"/>
        </w:rPr>
        <w:t xml:space="preserve">Как правило, </w:t>
      </w:r>
      <w:r w:rsidR="00A92CEE">
        <w:rPr>
          <w:rFonts w:ascii="Times New Roman" w:hAnsi="Times New Roman" w:cs="Times New Roman"/>
          <w:sz w:val="28"/>
          <w:szCs w:val="28"/>
        </w:rPr>
        <w:t>симуляции</w:t>
      </w:r>
      <w:r w:rsidRPr="00EF31D3">
        <w:rPr>
          <w:rFonts w:ascii="Times New Roman" w:hAnsi="Times New Roman" w:cs="Times New Roman"/>
          <w:sz w:val="28"/>
          <w:szCs w:val="28"/>
        </w:rPr>
        <w:t xml:space="preserve"> содержат в себе достаточно большое количество объектов</w:t>
      </w:r>
      <w:r w:rsidR="00F05CCF">
        <w:rPr>
          <w:rFonts w:ascii="Times New Roman" w:hAnsi="Times New Roman" w:cs="Times New Roman"/>
          <w:sz w:val="28"/>
          <w:szCs w:val="28"/>
        </w:rPr>
        <w:t xml:space="preserve"> и необходимо обеспечить </w:t>
      </w:r>
      <w:r w:rsidR="00F05CCF">
        <w:rPr>
          <w:rFonts w:ascii="Times New Roman" w:hAnsi="Times New Roman" w:cs="Times New Roman"/>
          <w:sz w:val="28"/>
          <w:szCs w:val="28"/>
        </w:rPr>
        <w:t>плавно</w:t>
      </w:r>
      <w:r w:rsidR="00F05CCF">
        <w:rPr>
          <w:rFonts w:ascii="Times New Roman" w:hAnsi="Times New Roman" w:cs="Times New Roman"/>
          <w:sz w:val="28"/>
          <w:szCs w:val="28"/>
        </w:rPr>
        <w:t>сть</w:t>
      </w:r>
      <w:r w:rsidR="00F05CCF">
        <w:rPr>
          <w:rFonts w:ascii="Times New Roman" w:hAnsi="Times New Roman" w:cs="Times New Roman"/>
          <w:sz w:val="28"/>
          <w:szCs w:val="28"/>
        </w:rPr>
        <w:t xml:space="preserve"> движения тел</w:t>
      </w:r>
      <w:r w:rsidR="00A92CEE">
        <w:rPr>
          <w:rFonts w:ascii="Times New Roman" w:hAnsi="Times New Roman" w:cs="Times New Roman"/>
          <w:sz w:val="28"/>
          <w:szCs w:val="28"/>
        </w:rPr>
        <w:t xml:space="preserve"> за счёт малого времени обновления сцены.</w:t>
      </w:r>
    </w:p>
    <w:p w14:paraId="6F6C9C17" w14:textId="77777777" w:rsidR="00840D07" w:rsidRDefault="00840D07" w:rsidP="00F05CC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A8E8C2C" w14:textId="77777777" w:rsidR="00AB47FD" w:rsidRDefault="00EF31D3" w:rsidP="00FA62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1D3">
        <w:rPr>
          <w:rFonts w:ascii="Times New Roman" w:hAnsi="Times New Roman" w:cs="Times New Roman"/>
          <w:sz w:val="28"/>
          <w:szCs w:val="28"/>
        </w:rPr>
        <w:t xml:space="preserve">актуальной проблемой для такого рода симуляций является выбор наиболее </w:t>
      </w:r>
      <w:proofErr w:type="spellStart"/>
      <w:r w:rsidRPr="00EF31D3">
        <w:rPr>
          <w:rFonts w:ascii="Times New Roman" w:hAnsi="Times New Roman" w:cs="Times New Roman"/>
          <w:sz w:val="28"/>
          <w:szCs w:val="28"/>
        </w:rPr>
        <w:t>быстродейственного</w:t>
      </w:r>
      <w:proofErr w:type="spellEnd"/>
      <w:r w:rsidRPr="00EF31D3">
        <w:rPr>
          <w:rFonts w:ascii="Times New Roman" w:hAnsi="Times New Roman" w:cs="Times New Roman"/>
          <w:sz w:val="28"/>
          <w:szCs w:val="28"/>
        </w:rPr>
        <w:t xml:space="preserve"> алгоритма поиска коллизий. В таких случаях алгоритм полного перебора является неприменимым из-за сложности О(n^2). Существенное снижение вычислительных затрат может быть достигнуто за счёт исключения из проверки столкновения некоторых объектов, которые очевидно не имеют коллизии с рассматриваемым. Такой эффект достигается в силу использования алгоритмов разбиения пространства, которые, в </w:t>
      </w:r>
      <w:r w:rsidRPr="00EF31D3">
        <w:rPr>
          <w:rFonts w:ascii="Times New Roman" w:hAnsi="Times New Roman" w:cs="Times New Roman"/>
          <w:sz w:val="28"/>
          <w:szCs w:val="28"/>
        </w:rPr>
        <w:lastRenderedPageBreak/>
        <w:t>основном, используют структуры дерева для создания иерархии разбиения областей на подобласти.</w:t>
      </w:r>
    </w:p>
    <w:p w14:paraId="1282ED5C" w14:textId="538E44E1" w:rsidR="00EF31D3" w:rsidRPr="00EF31D3" w:rsidRDefault="00EF31D3" w:rsidP="00FA62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1D3">
        <w:rPr>
          <w:rFonts w:ascii="Times New Roman" w:hAnsi="Times New Roman" w:cs="Times New Roman"/>
          <w:sz w:val="28"/>
          <w:szCs w:val="28"/>
        </w:rPr>
        <w:t xml:space="preserve">Однако, на данный момент существует </w:t>
      </w:r>
      <w:r w:rsidR="00544DF1" w:rsidRPr="00EF31D3">
        <w:rPr>
          <w:rFonts w:ascii="Times New Roman" w:hAnsi="Times New Roman" w:cs="Times New Roman"/>
          <w:sz w:val="28"/>
          <w:szCs w:val="28"/>
        </w:rPr>
        <w:t>большое количество алгоритмов,</w:t>
      </w:r>
      <w:r w:rsidRPr="00EF31D3">
        <w:rPr>
          <w:rFonts w:ascii="Times New Roman" w:hAnsi="Times New Roman" w:cs="Times New Roman"/>
          <w:sz w:val="28"/>
          <w:szCs w:val="28"/>
        </w:rPr>
        <w:t xml:space="preserve"> построенных на пространственных деревьях. Они используют различные принципы разбиения пространства, а также имеют ряд настраиваемых параметров, которые влияют на их быстродействие.</w:t>
      </w:r>
    </w:p>
    <w:p w14:paraId="6966E645" w14:textId="43D8979F" w:rsidR="00EF31D3" w:rsidRPr="00EF31D3" w:rsidRDefault="00EF31D3" w:rsidP="00FA624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1D3">
        <w:rPr>
          <w:rFonts w:ascii="Times New Roman" w:hAnsi="Times New Roman" w:cs="Times New Roman"/>
          <w:sz w:val="28"/>
          <w:szCs w:val="28"/>
        </w:rPr>
        <w:t xml:space="preserve">Возникает очевидная потребность в изучении подобных алгоритмов, сравнении их при различных параметрах и количествах объектов на сцене для создания наиболее </w:t>
      </w:r>
      <w:proofErr w:type="spellStart"/>
      <w:r w:rsidRPr="00EF31D3">
        <w:rPr>
          <w:rFonts w:ascii="Times New Roman" w:hAnsi="Times New Roman" w:cs="Times New Roman"/>
          <w:sz w:val="28"/>
          <w:szCs w:val="28"/>
        </w:rPr>
        <w:t>быстродейственного</w:t>
      </w:r>
      <w:proofErr w:type="spellEnd"/>
      <w:r w:rsidRPr="00EF31D3">
        <w:rPr>
          <w:rFonts w:ascii="Times New Roman" w:hAnsi="Times New Roman" w:cs="Times New Roman"/>
          <w:sz w:val="28"/>
          <w:szCs w:val="28"/>
        </w:rPr>
        <w:t xml:space="preserve"> (может, универсального?) метода для всех возможных условий. Это требование и стало целью данного проекта.</w:t>
      </w:r>
    </w:p>
    <w:sectPr w:rsidR="00EF31D3" w:rsidRPr="00EF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21"/>
    <w:rsid w:val="00200232"/>
    <w:rsid w:val="00215621"/>
    <w:rsid w:val="0022082E"/>
    <w:rsid w:val="0029717A"/>
    <w:rsid w:val="00514F51"/>
    <w:rsid w:val="00544DF1"/>
    <w:rsid w:val="006537C4"/>
    <w:rsid w:val="00671ED3"/>
    <w:rsid w:val="00704754"/>
    <w:rsid w:val="00744AEB"/>
    <w:rsid w:val="007E5C9A"/>
    <w:rsid w:val="00840D07"/>
    <w:rsid w:val="008C456F"/>
    <w:rsid w:val="00954A44"/>
    <w:rsid w:val="009A518C"/>
    <w:rsid w:val="00A92CEE"/>
    <w:rsid w:val="00AB47FD"/>
    <w:rsid w:val="00E12603"/>
    <w:rsid w:val="00E35168"/>
    <w:rsid w:val="00EE0B64"/>
    <w:rsid w:val="00EF31D3"/>
    <w:rsid w:val="00F05CCF"/>
    <w:rsid w:val="00F8466B"/>
    <w:rsid w:val="00F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924A"/>
  <w15:chartTrackingRefBased/>
  <w15:docId w15:val="{BBBB4244-C923-4117-AFB2-80E2CC77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17</cp:revision>
  <dcterms:created xsi:type="dcterms:W3CDTF">2021-03-14T10:50:00Z</dcterms:created>
  <dcterms:modified xsi:type="dcterms:W3CDTF">2021-03-14T12:15:00Z</dcterms:modified>
</cp:coreProperties>
</file>