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379AE" w:rsidRPr="0054544D" w14:paraId="0A5962D6" w14:textId="77777777" w:rsidTr="00E35060">
        <w:tc>
          <w:tcPr>
            <w:tcW w:w="1386" w:type="dxa"/>
            <w:hideMark/>
          </w:tcPr>
          <w:p w14:paraId="6894972B" w14:textId="77777777" w:rsidR="007379AE" w:rsidRPr="0054544D" w:rsidRDefault="007379AE" w:rsidP="00E350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A0BDD73" wp14:editId="343B70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77841E3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B845F35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454182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BEED61D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991816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03DE014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0CA422C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2315ED8" w14:textId="77777777" w:rsidR="007379AE" w:rsidRPr="0054544D" w:rsidRDefault="007379AE" w:rsidP="007379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1059A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D4C966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E3246AF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9CE5E9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D0EED5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B313F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110E46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1669A8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E014A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4CF47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B108F37" w14:textId="77777777" w:rsidR="007379AE" w:rsidRPr="000E0750" w:rsidRDefault="007379AE" w:rsidP="007379A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530235" w14:textId="3DBFD54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CF7F5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№  </w:t>
      </w:r>
      <w:r w:rsidR="00C66EED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6</w:t>
      </w:r>
      <w:r w:rsidRPr="007379A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</w:p>
    <w:p w14:paraId="5C885AD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118454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379AE" w14:paraId="2375AC3C" w14:textId="77777777" w:rsidTr="00E35060">
        <w:trPr>
          <w:trHeight w:val="4474"/>
        </w:trPr>
        <w:tc>
          <w:tcPr>
            <w:tcW w:w="9180" w:type="dxa"/>
          </w:tcPr>
          <w:p w14:paraId="190E7A63" w14:textId="1A11640B" w:rsidR="007379AE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Компьютерная графика</w:t>
            </w:r>
          </w:p>
          <w:p w14:paraId="10D3B3E7" w14:textId="77777777" w:rsidR="00346209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B79E2C8" w14:textId="1D78194F" w:rsidR="007379AE" w:rsidRPr="00272FA8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Программная реализация </w:t>
            </w:r>
            <w:r w:rsidR="007D083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и исследование алгоритмов </w:t>
            </w:r>
            <w:r w:rsidR="00C66EE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затравочного </w:t>
            </w:r>
            <w:r w:rsidR="007D083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заполнения сплошных областей </w:t>
            </w:r>
          </w:p>
          <w:p w14:paraId="44C7CEE2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5880C1" w14:textId="739B65CE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.  </w:t>
            </w:r>
          </w:p>
          <w:p w14:paraId="1E503EFD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8D1F58" w14:textId="71890893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ИУ7-42Б </w:t>
            </w:r>
          </w:p>
          <w:p w14:paraId="4BF8259F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C81683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5C145995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3BD9999" w14:textId="529DA7A6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Куров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6BBA4EB5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A6492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A127C1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A7EF479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45D514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0549E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F0BC51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755F5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D8813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E24D0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B135BE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067A911" w14:textId="77777777" w:rsidR="007379AE" w:rsidRPr="000E0750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33CDD25C" w14:textId="77777777" w:rsidR="007379AE" w:rsidRDefault="007379AE" w:rsidP="007379AE"/>
    <w:p w14:paraId="206E4CC1" w14:textId="0ACEED92" w:rsidR="007379AE" w:rsidRDefault="007379AE">
      <w:r>
        <w:br w:type="page"/>
      </w:r>
    </w:p>
    <w:p w14:paraId="76F796C8" w14:textId="5519390D" w:rsidR="000E30C7" w:rsidRPr="00AC54CE" w:rsidRDefault="000E30C7" w:rsidP="000E3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38E069F" w14:textId="4493E86F" w:rsidR="007D0833" w:rsidRDefault="007D0833" w:rsidP="007D0833">
      <w:pPr>
        <w:ind w:firstLine="708"/>
        <w:rPr>
          <w:sz w:val="24"/>
          <w:szCs w:val="24"/>
        </w:rPr>
      </w:pPr>
      <w:r>
        <w:rPr>
          <w:sz w:val="24"/>
          <w:szCs w:val="24"/>
        </w:rPr>
        <w:t>Р</w:t>
      </w:r>
      <w:r w:rsidRPr="007D0833">
        <w:rPr>
          <w:sz w:val="24"/>
          <w:szCs w:val="24"/>
        </w:rPr>
        <w:t xml:space="preserve">еализация и исследование </w:t>
      </w:r>
      <w:r w:rsidR="00754094">
        <w:rPr>
          <w:sz w:val="24"/>
          <w:szCs w:val="24"/>
        </w:rPr>
        <w:t>алгоритма построчного затравочного</w:t>
      </w:r>
      <w:r w:rsidRPr="007D0833">
        <w:rPr>
          <w:sz w:val="24"/>
          <w:szCs w:val="24"/>
        </w:rPr>
        <w:t xml:space="preserve"> заполнения области</w:t>
      </w:r>
      <w:r w:rsidR="00754094">
        <w:rPr>
          <w:sz w:val="24"/>
          <w:szCs w:val="24"/>
        </w:rPr>
        <w:t>.</w:t>
      </w:r>
    </w:p>
    <w:p w14:paraId="70BFCD90" w14:textId="6B0FADDE" w:rsidR="00AB5072" w:rsidRPr="00AC54CE" w:rsidRDefault="00AC54CE">
      <w:pPr>
        <w:rPr>
          <w:b/>
          <w:bCs/>
          <w:sz w:val="28"/>
          <w:szCs w:val="28"/>
        </w:rPr>
      </w:pPr>
      <w:r w:rsidRPr="00AC54CE">
        <w:rPr>
          <w:b/>
          <w:bCs/>
          <w:sz w:val="28"/>
          <w:szCs w:val="28"/>
        </w:rPr>
        <w:t>Описание задания</w:t>
      </w:r>
    </w:p>
    <w:p w14:paraId="49105CBC" w14:textId="26A73797" w:rsidR="007045DA" w:rsidRDefault="000E30C7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 w:rsidRPr="007045DA">
        <w:rPr>
          <w:sz w:val="24"/>
          <w:szCs w:val="24"/>
        </w:rPr>
        <w:t>Реализовать алгоритм</w:t>
      </w:r>
    </w:p>
    <w:p w14:paraId="780C7611" w14:textId="2D155A2A" w:rsidR="007D0833" w:rsidRDefault="007D0833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Обеспечить возможность ввода с</w:t>
      </w:r>
      <w:r w:rsidR="00B86D5D">
        <w:rPr>
          <w:sz w:val="24"/>
          <w:szCs w:val="24"/>
        </w:rPr>
        <w:t xml:space="preserve"> рёбер и затравочной точки</w:t>
      </w:r>
      <w:r>
        <w:rPr>
          <w:sz w:val="24"/>
          <w:szCs w:val="24"/>
        </w:rPr>
        <w:t xml:space="preserve"> помощью мыши (в т.ч. и горизонтальных и вертикальных рёбер)</w:t>
      </w:r>
    </w:p>
    <w:p w14:paraId="52503506" w14:textId="5B72D7DB" w:rsidR="007045DA" w:rsidRPr="007045DA" w:rsidRDefault="007D0833" w:rsidP="00E35060">
      <w:pPr>
        <w:pStyle w:val="a4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Выполнить замер времени работы алгоритма</w:t>
      </w:r>
    </w:p>
    <w:p w14:paraId="3F8AAA81" w14:textId="69A2BB51" w:rsidR="005C5567" w:rsidRPr="005C5567" w:rsidRDefault="005C5567" w:rsidP="005C5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графического интерфейса</w:t>
      </w:r>
    </w:p>
    <w:p w14:paraId="7008D466" w14:textId="331CDC06" w:rsidR="005C5567" w:rsidRDefault="005C5567" w:rsidP="005C55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использования функционала поставленных задач, был создан графический интерфейс</w:t>
      </w:r>
    </w:p>
    <w:p w14:paraId="75319E27" w14:textId="73CEC82F" w:rsidR="005C5567" w:rsidRDefault="00804242" w:rsidP="005C5567">
      <w:pPr>
        <w:rPr>
          <w:b/>
          <w:bCs/>
          <w:sz w:val="28"/>
          <w:szCs w:val="28"/>
        </w:rPr>
      </w:pPr>
      <w:r w:rsidRPr="00804242">
        <w:rPr>
          <w:b/>
          <w:bCs/>
          <w:noProof/>
          <w:sz w:val="28"/>
          <w:szCs w:val="28"/>
        </w:rPr>
        <w:drawing>
          <wp:inline distT="0" distB="0" distL="0" distR="0" wp14:anchorId="5EE2B586" wp14:editId="45FB7818">
            <wp:extent cx="5265564" cy="4135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962" cy="41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6E32" w14:textId="399FD1FC" w:rsidR="00754094" w:rsidRDefault="005C5567" w:rsidP="005C55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 предоставляет возможность</w:t>
      </w:r>
      <w:r>
        <w:rPr>
          <w:sz w:val="24"/>
          <w:szCs w:val="24"/>
          <w:lang w:val="en-US"/>
        </w:rPr>
        <w:t>:</w:t>
      </w:r>
    </w:p>
    <w:p w14:paraId="60F3B36C" w14:textId="37BA8B30" w:rsidR="005C5567" w:rsidRPr="007D0833" w:rsidRDefault="007D0833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Выбора цвета рёбер многоугольника и цвета заполнения</w:t>
      </w:r>
    </w:p>
    <w:p w14:paraId="0A7A887B" w14:textId="779A81A6" w:rsidR="007D0833" w:rsidRPr="007D0833" w:rsidRDefault="007D0833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Вариации времени задержки (от без задержки до 100мс между заполнением каждой сканирующей строки)</w:t>
      </w:r>
    </w:p>
    <w:p w14:paraId="7D6CBB1B" w14:textId="75273DCC" w:rsidR="007D0833" w:rsidRPr="00226275" w:rsidRDefault="007D0833" w:rsidP="007D0833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Ввода многоугольника при помощи мыши. Нажатие ЛКМ для ввода произвольного ребра и ПКМ для ввода горизонтального/вертикального ребра</w:t>
      </w:r>
      <w:r w:rsidR="00D20201">
        <w:rPr>
          <w:sz w:val="24"/>
          <w:szCs w:val="24"/>
        </w:rPr>
        <w:t>.</w:t>
      </w:r>
    </w:p>
    <w:p w14:paraId="7D7AAF05" w14:textId="6B63C2D3" w:rsidR="00226275" w:rsidRPr="007D0833" w:rsidRDefault="00226275" w:rsidP="007D0833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Ввод затравочной точки</w:t>
      </w:r>
    </w:p>
    <w:p w14:paraId="34C7C60F" w14:textId="5EDDA1F1" w:rsidR="005C5567" w:rsidRPr="00272D14" w:rsidRDefault="00272D14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Исследование временных характеристик</w:t>
      </w:r>
      <w:r w:rsidR="00096340">
        <w:rPr>
          <w:sz w:val="24"/>
          <w:szCs w:val="24"/>
        </w:rPr>
        <w:t xml:space="preserve">, в зависимости от </w:t>
      </w:r>
      <w:r w:rsidR="007D0833">
        <w:rPr>
          <w:sz w:val="24"/>
          <w:szCs w:val="24"/>
        </w:rPr>
        <w:t>площади</w:t>
      </w:r>
      <w:r w:rsidR="00096340">
        <w:rPr>
          <w:sz w:val="24"/>
          <w:szCs w:val="24"/>
        </w:rPr>
        <w:t xml:space="preserve"> фигуры</w:t>
      </w:r>
    </w:p>
    <w:p w14:paraId="3CEE39F2" w14:textId="12BD5BC4" w:rsidR="00AC54CE" w:rsidRPr="007045DA" w:rsidRDefault="00AC54CE" w:rsidP="007045DA">
      <w:pPr>
        <w:rPr>
          <w:b/>
          <w:bCs/>
          <w:sz w:val="28"/>
          <w:szCs w:val="28"/>
        </w:rPr>
      </w:pPr>
      <w:r w:rsidRPr="007045DA">
        <w:rPr>
          <w:b/>
          <w:bCs/>
          <w:sz w:val="28"/>
          <w:szCs w:val="28"/>
        </w:rPr>
        <w:lastRenderedPageBreak/>
        <w:t xml:space="preserve">Описание </w:t>
      </w:r>
      <w:r w:rsidR="00A06DAE">
        <w:rPr>
          <w:b/>
          <w:bCs/>
          <w:sz w:val="28"/>
          <w:szCs w:val="28"/>
        </w:rPr>
        <w:t xml:space="preserve">и реализация </w:t>
      </w:r>
      <w:r w:rsidRPr="007045DA">
        <w:rPr>
          <w:b/>
          <w:bCs/>
          <w:sz w:val="28"/>
          <w:szCs w:val="28"/>
        </w:rPr>
        <w:t>алгоритм</w:t>
      </w:r>
      <w:r w:rsidR="007D0833">
        <w:rPr>
          <w:b/>
          <w:bCs/>
          <w:sz w:val="28"/>
          <w:szCs w:val="28"/>
        </w:rPr>
        <w:t>а</w:t>
      </w:r>
    </w:p>
    <w:p w14:paraId="2F289C86" w14:textId="05CECDAE" w:rsidR="00DC0145" w:rsidRDefault="00D20201" w:rsidP="00DC014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Задачей данной лабораторной работы служит заполнение некой</w:t>
      </w:r>
      <w:r w:rsidR="00DC0145">
        <w:rPr>
          <w:sz w:val="24"/>
          <w:szCs w:val="24"/>
        </w:rPr>
        <w:t xml:space="preserve"> гранично-определённой</w:t>
      </w:r>
      <w:r>
        <w:rPr>
          <w:sz w:val="24"/>
          <w:szCs w:val="24"/>
        </w:rPr>
        <w:t xml:space="preserve"> области</w:t>
      </w:r>
      <w:r w:rsidR="00DC0145">
        <w:rPr>
          <w:sz w:val="24"/>
          <w:szCs w:val="24"/>
        </w:rPr>
        <w:t>, используя алгоритм построчного затравочного заполнения</w:t>
      </w:r>
      <w:r>
        <w:rPr>
          <w:sz w:val="24"/>
          <w:szCs w:val="24"/>
        </w:rPr>
        <w:t xml:space="preserve">. Также рассматривается и возможность существования и внутренних многоугольников, </w:t>
      </w:r>
      <w:r w:rsidRPr="00D20201">
        <w:rPr>
          <w:sz w:val="24"/>
          <w:szCs w:val="24"/>
        </w:rPr>
        <w:t>“</w:t>
      </w:r>
      <w:r>
        <w:rPr>
          <w:sz w:val="24"/>
          <w:szCs w:val="24"/>
        </w:rPr>
        <w:t>отверстий</w:t>
      </w:r>
      <w:r w:rsidRPr="00D20201">
        <w:rPr>
          <w:sz w:val="24"/>
          <w:szCs w:val="24"/>
        </w:rPr>
        <w:t>”</w:t>
      </w:r>
      <w:r w:rsidR="00DC0145">
        <w:rPr>
          <w:sz w:val="24"/>
          <w:szCs w:val="24"/>
        </w:rPr>
        <w:t>.</w:t>
      </w:r>
    </w:p>
    <w:p w14:paraId="0AC3B121" w14:textId="16F0D4E6" w:rsidR="00DC0145" w:rsidRDefault="00DC0145" w:rsidP="002D76CB">
      <w:pPr>
        <w:ind w:firstLine="708"/>
        <w:rPr>
          <w:sz w:val="24"/>
          <w:szCs w:val="24"/>
        </w:rPr>
      </w:pPr>
      <w:r>
        <w:rPr>
          <w:sz w:val="24"/>
          <w:szCs w:val="24"/>
        </w:rPr>
        <w:t>Алгоритм создан для оптимизации простого затравочного алгоритма. Идея алгоритма основана на построчном заполнении указанной области, причём в памяти требуется хранить лишь одну позицию из каждой непрерывной строки заполняемых пикселей. Сами позиции хранятся в стеке, который опустошается в процессе работы.</w:t>
      </w:r>
    </w:p>
    <w:p w14:paraId="0B9A4FDC" w14:textId="44882A8A" w:rsidR="00DC0145" w:rsidRDefault="00DC0145" w:rsidP="00DC014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Алгоритм имеет следующие шаги</w:t>
      </w:r>
      <w:r>
        <w:rPr>
          <w:sz w:val="24"/>
          <w:szCs w:val="24"/>
          <w:lang w:val="en-US"/>
        </w:rPr>
        <w:t>:</w:t>
      </w:r>
    </w:p>
    <w:p w14:paraId="2C143DB9" w14:textId="1E9FE5E1" w:rsidR="00DC0145" w:rsidRDefault="00DC0145" w:rsidP="00DC0145">
      <w:pPr>
        <w:pStyle w:val="a4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Извлечь из стека очередн</w:t>
      </w:r>
      <w:r w:rsidR="006B4C7D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6B4C7D">
        <w:rPr>
          <w:sz w:val="24"/>
          <w:szCs w:val="24"/>
        </w:rPr>
        <w:t>затравочный пиксель</w:t>
      </w:r>
      <w:r>
        <w:rPr>
          <w:sz w:val="24"/>
          <w:szCs w:val="24"/>
        </w:rPr>
        <w:t xml:space="preserve"> </w:t>
      </w:r>
      <w:r w:rsidRPr="00DC014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DC014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DC0145">
        <w:rPr>
          <w:sz w:val="24"/>
          <w:szCs w:val="24"/>
        </w:rPr>
        <w:t>)</w:t>
      </w:r>
    </w:p>
    <w:p w14:paraId="57859B05" w14:textId="6BB2ED67" w:rsidR="00FE1E6F" w:rsidRDefault="00DC0145" w:rsidP="00DC0145">
      <w:pPr>
        <w:pStyle w:val="a4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Заполнить строку </w:t>
      </w:r>
      <w:r>
        <w:rPr>
          <w:sz w:val="24"/>
          <w:szCs w:val="24"/>
          <w:lang w:val="en-US"/>
        </w:rPr>
        <w:t>y</w:t>
      </w:r>
      <w:r w:rsidR="00FE1E6F" w:rsidRPr="00FE1E6F">
        <w:rPr>
          <w:sz w:val="24"/>
          <w:szCs w:val="24"/>
        </w:rPr>
        <w:t xml:space="preserve"> </w:t>
      </w:r>
      <w:r w:rsidR="00FE1E6F">
        <w:rPr>
          <w:sz w:val="24"/>
          <w:szCs w:val="24"/>
        </w:rPr>
        <w:t xml:space="preserve">до граничных пикселей вправо и влево, при этом запомнив координату </w:t>
      </w:r>
      <w:r w:rsidR="00FE1E6F">
        <w:rPr>
          <w:sz w:val="24"/>
          <w:szCs w:val="24"/>
          <w:lang w:val="en-US"/>
        </w:rPr>
        <w:t>x</w:t>
      </w:r>
      <w:r w:rsidR="00FE1E6F" w:rsidRPr="00FE1E6F">
        <w:rPr>
          <w:sz w:val="24"/>
          <w:szCs w:val="24"/>
        </w:rPr>
        <w:t xml:space="preserve"> </w:t>
      </w:r>
      <w:r w:rsidR="00FE1E6F">
        <w:rPr>
          <w:sz w:val="24"/>
          <w:szCs w:val="24"/>
        </w:rPr>
        <w:t>крайнего левого и правого заполняемого пикселя</w:t>
      </w:r>
      <w:r w:rsidR="00FE1E6F" w:rsidRPr="00FE1E6F">
        <w:rPr>
          <w:sz w:val="24"/>
          <w:szCs w:val="24"/>
        </w:rPr>
        <w:t xml:space="preserve">: </w:t>
      </w:r>
      <w:r w:rsidR="00FE1E6F">
        <w:rPr>
          <w:sz w:val="24"/>
          <w:szCs w:val="24"/>
          <w:lang w:val="en-US"/>
        </w:rPr>
        <w:t>x</w:t>
      </w:r>
      <w:r w:rsidR="00FE1E6F" w:rsidRPr="00FE1E6F">
        <w:rPr>
          <w:sz w:val="24"/>
          <w:szCs w:val="24"/>
        </w:rPr>
        <w:t>_</w:t>
      </w:r>
      <w:r w:rsidR="00FE1E6F">
        <w:rPr>
          <w:sz w:val="24"/>
          <w:szCs w:val="24"/>
        </w:rPr>
        <w:t>лев</w:t>
      </w:r>
      <w:r w:rsidR="00FE1E6F" w:rsidRPr="00FE1E6F">
        <w:rPr>
          <w:sz w:val="24"/>
          <w:szCs w:val="24"/>
        </w:rPr>
        <w:t xml:space="preserve"> </w:t>
      </w:r>
      <w:r w:rsidR="00FE1E6F">
        <w:rPr>
          <w:sz w:val="24"/>
          <w:szCs w:val="24"/>
        </w:rPr>
        <w:t xml:space="preserve">и </w:t>
      </w:r>
      <w:r w:rsidR="00FE1E6F">
        <w:rPr>
          <w:sz w:val="24"/>
          <w:szCs w:val="24"/>
          <w:lang w:val="en-US"/>
        </w:rPr>
        <w:t>x</w:t>
      </w:r>
      <w:r w:rsidR="00FE1E6F" w:rsidRPr="00FE1E6F">
        <w:rPr>
          <w:sz w:val="24"/>
          <w:szCs w:val="24"/>
        </w:rPr>
        <w:t>_</w:t>
      </w:r>
      <w:proofErr w:type="spellStart"/>
      <w:r w:rsidR="00FE1E6F">
        <w:rPr>
          <w:sz w:val="24"/>
          <w:szCs w:val="24"/>
        </w:rPr>
        <w:t>пра</w:t>
      </w:r>
      <w:proofErr w:type="spellEnd"/>
      <w:r w:rsidR="00FE1E6F">
        <w:rPr>
          <w:sz w:val="24"/>
          <w:szCs w:val="24"/>
        </w:rPr>
        <w:t>.</w:t>
      </w:r>
    </w:p>
    <w:p w14:paraId="7EA21D8A" w14:textId="77777777" w:rsidR="00FE1E6F" w:rsidRDefault="00FE1E6F" w:rsidP="00DC0145">
      <w:pPr>
        <w:pStyle w:val="a4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Просмотреть строки </w:t>
      </w:r>
      <w:r>
        <w:rPr>
          <w:sz w:val="24"/>
          <w:szCs w:val="24"/>
          <w:lang w:val="en-US"/>
        </w:rPr>
        <w:t>y</w:t>
      </w:r>
      <w:r w:rsidRPr="00FE1E6F">
        <w:rPr>
          <w:sz w:val="24"/>
          <w:szCs w:val="24"/>
        </w:rPr>
        <w:t xml:space="preserve">-1, </w:t>
      </w:r>
      <w:r>
        <w:rPr>
          <w:sz w:val="24"/>
          <w:szCs w:val="24"/>
          <w:lang w:val="en-US"/>
        </w:rPr>
        <w:t>y</w:t>
      </w:r>
      <w:r w:rsidRPr="00FE1E6F">
        <w:rPr>
          <w:sz w:val="24"/>
          <w:szCs w:val="24"/>
        </w:rPr>
        <w:t xml:space="preserve">+1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  <w:lang w:val="en-US"/>
        </w:rPr>
        <w:t>x</w:t>
      </w:r>
      <w:r w:rsidRPr="00FE1E6F">
        <w:rPr>
          <w:sz w:val="24"/>
          <w:szCs w:val="24"/>
        </w:rPr>
        <w:t>_</w:t>
      </w:r>
      <w:r>
        <w:rPr>
          <w:sz w:val="24"/>
          <w:szCs w:val="24"/>
        </w:rPr>
        <w:t>лев</w:t>
      </w:r>
      <w:r w:rsidRPr="00FE1E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</w:t>
      </w:r>
      <w:r>
        <w:rPr>
          <w:sz w:val="24"/>
          <w:szCs w:val="24"/>
          <w:lang w:val="en-US"/>
        </w:rPr>
        <w:t>x</w:t>
      </w:r>
      <w:r w:rsidRPr="00FE1E6F"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пра</w:t>
      </w:r>
      <w:proofErr w:type="spellEnd"/>
      <w:r>
        <w:rPr>
          <w:sz w:val="24"/>
          <w:szCs w:val="24"/>
        </w:rPr>
        <w:t xml:space="preserve"> на наличие незаполненных строк. В случае, если такие строки найдены, добавить крайнюю правую позицию этих строк в стек.</w:t>
      </w:r>
    </w:p>
    <w:p w14:paraId="62E5309C" w14:textId="551AB093" w:rsidR="00FE1E6F" w:rsidRDefault="00FE1E6F" w:rsidP="00F50EA8">
      <w:pPr>
        <w:rPr>
          <w:sz w:val="24"/>
          <w:szCs w:val="24"/>
        </w:rPr>
      </w:pPr>
      <w:r>
        <w:rPr>
          <w:sz w:val="24"/>
          <w:szCs w:val="24"/>
        </w:rPr>
        <w:t>Далее алгоритм продолжается уже для другого элемента стека. Изначально в стеке находится лишь затравочная позиция, а выполнение ведётся до полного опустошения стека (что означает, что новых не закрашенных строк области нет).</w:t>
      </w:r>
    </w:p>
    <w:p w14:paraId="13F9A50A" w14:textId="77777777" w:rsidR="0082763D" w:rsidRDefault="00FE1E6F" w:rsidP="00FE1E6F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Преимуществом над простым алгоритмом затравочного заполнения является то, что в стеке будет находится гораздо меньше уже закрашенных пикселей, что позволяет минимизировать количество обращений к графической памяти. Таким образом каждый пиксель заполняемой области будет обработан алгоритмом лишь единожды.</w:t>
      </w:r>
    </w:p>
    <w:p w14:paraId="27174FE2" w14:textId="77777777" w:rsidR="0082763D" w:rsidRDefault="0082763D" w:rsidP="00FE1E6F">
      <w:pPr>
        <w:ind w:firstLine="708"/>
        <w:rPr>
          <w:sz w:val="24"/>
          <w:szCs w:val="24"/>
        </w:rPr>
      </w:pPr>
    </w:p>
    <w:p w14:paraId="64403082" w14:textId="7BF4D941" w:rsidR="0082763D" w:rsidRDefault="0082763D" w:rsidP="00FE1E6F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Программная</w:t>
      </w:r>
      <w:r w:rsidRPr="00F50E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реализация</w:t>
      </w:r>
      <w:r>
        <w:rPr>
          <w:sz w:val="24"/>
          <w:szCs w:val="24"/>
          <w:lang w:val="en-US"/>
        </w:rPr>
        <w:t>:</w:t>
      </w:r>
    </w:p>
    <w:p w14:paraId="7B3F9B5B" w14:textId="76DA11EC" w:rsidR="00F50EA8" w:rsidRPr="00F50EA8" w:rsidRDefault="00F50EA8" w:rsidP="00F50EA8">
      <w:pPr>
        <w:rPr>
          <w:sz w:val="24"/>
          <w:szCs w:val="24"/>
          <w:lang w:val="en-US"/>
        </w:rPr>
      </w:pPr>
      <w:r>
        <w:rPr>
          <w:sz w:val="24"/>
          <w:szCs w:val="24"/>
        </w:rPr>
        <w:t>Основная</w:t>
      </w:r>
      <w:r w:rsidRPr="002D76C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  <w:r>
        <w:rPr>
          <w:sz w:val="24"/>
          <w:szCs w:val="24"/>
          <w:lang w:val="en-US"/>
        </w:rPr>
        <w:t>:</w:t>
      </w:r>
    </w:p>
    <w:p w14:paraId="1ED2EEF8" w14:textId="30243AF2" w:rsidR="0082763D" w:rsidRDefault="0082763D" w:rsidP="00827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2763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string_fill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x0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delay=</w:t>
      </w:r>
      <w:r w:rsidRPr="008276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stack = Stack()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stack.push(x0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stack.is_not_empty():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stack.pop()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.is_border_pixel(x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.is_fill_pixel(x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.draw_fill_pixel(x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right_x =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.fill_line_right(x + </w:t>
      </w:r>
      <w:r w:rsidRPr="008276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left_x =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.fill_line_left(x - </w:t>
      </w:r>
      <w:r w:rsidRPr="008276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.add_new_points(stack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left_x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right_x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</w:t>
      </w:r>
      <w:r w:rsidRPr="008276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.add_new_points(stack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left_x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right_x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- </w:t>
      </w:r>
      <w:r w:rsidRPr="008276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63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delay != </w:t>
      </w:r>
      <w:r w:rsidRPr="0082763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8276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2763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Задержка</w:t>
      </w:r>
      <w:r w:rsidRPr="0082763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.make_delay(delay)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276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763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.update_image()</w:t>
      </w:r>
    </w:p>
    <w:p w14:paraId="78F62303" w14:textId="77777777" w:rsidR="002D76CB" w:rsidRPr="0082763D" w:rsidRDefault="002D76CB" w:rsidP="008276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B9E36FF" w14:textId="77777777" w:rsidR="002D76CB" w:rsidRDefault="002D76CB" w:rsidP="0082763D">
      <w:pPr>
        <w:rPr>
          <w:sz w:val="24"/>
          <w:szCs w:val="24"/>
        </w:rPr>
      </w:pPr>
    </w:p>
    <w:p w14:paraId="31E20E0E" w14:textId="15AA26C6" w:rsidR="0082763D" w:rsidRDefault="00F50EA8" w:rsidP="008276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Заполнение строки влево и вправо</w:t>
      </w:r>
      <w:r w:rsidRPr="00F50EA8">
        <w:rPr>
          <w:sz w:val="24"/>
          <w:szCs w:val="24"/>
        </w:rPr>
        <w:t>:</w:t>
      </w:r>
    </w:p>
    <w:p w14:paraId="77D50A8F" w14:textId="7BF6F15B" w:rsidR="00F50EA8" w:rsidRPr="00F50EA8" w:rsidRDefault="00F50EA8" w:rsidP="00F50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50E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fill_line_right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0E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not </w:t>
      </w:r>
      <w:r w:rsidRPr="00F50E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.is_border_pixel(x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F50E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.max_x: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0E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.draw_fill_pixel(x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F50E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0E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right_x = x - </w:t>
      </w:r>
      <w:r w:rsidRPr="00F50E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0E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right_x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50E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fill_line_left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0E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not </w:t>
      </w:r>
      <w:r w:rsidRPr="00F50E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.is_border_pixel(x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 </w:t>
      </w:r>
      <w:r w:rsidRPr="00F50E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.min_x: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0EA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.draw_fill_pixel(x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-= </w:t>
      </w:r>
      <w:r w:rsidRPr="00F50E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0E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left_x = x + </w:t>
      </w:r>
      <w:r w:rsidRPr="00F50E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0EA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50E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50E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left_x</w:t>
      </w:r>
    </w:p>
    <w:p w14:paraId="56754AEA" w14:textId="77777777" w:rsidR="00F50EA8" w:rsidRPr="00F50EA8" w:rsidRDefault="00F50EA8" w:rsidP="0082763D">
      <w:pPr>
        <w:rPr>
          <w:sz w:val="24"/>
          <w:szCs w:val="24"/>
          <w:lang w:val="en-US"/>
        </w:rPr>
      </w:pPr>
    </w:p>
    <w:p w14:paraId="3F9F8CC5" w14:textId="77777777" w:rsidR="00F50EA8" w:rsidRDefault="00F50EA8" w:rsidP="00F50EA8">
      <w:pPr>
        <w:rPr>
          <w:sz w:val="24"/>
          <w:szCs w:val="24"/>
        </w:rPr>
      </w:pPr>
      <w:r>
        <w:rPr>
          <w:sz w:val="24"/>
          <w:szCs w:val="24"/>
        </w:rPr>
        <w:t>Поиск новых точек для заполнения</w:t>
      </w:r>
      <w:r w:rsidRPr="00F50EA8">
        <w:rPr>
          <w:sz w:val="24"/>
          <w:szCs w:val="24"/>
        </w:rPr>
        <w:t>:</w:t>
      </w:r>
    </w:p>
    <w:p w14:paraId="47F1F087" w14:textId="069D7897" w:rsidR="002D76CB" w:rsidRDefault="002D76CB" w:rsidP="002D7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</w:pP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2D76C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add_new_points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stack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left_x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right_x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.min_y &lt;= y &lt;= 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.max_y: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= left_x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&lt;= right_x: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flag =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Переход к самому правому пикселю незаполнен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 w:rsidRPr="002D76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ой области</w:t>
      </w:r>
      <w:r w:rsidRPr="002D76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&lt;= right_x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not 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.is_border_pixel(x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 \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not 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.is_fill_pixel(x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flag =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+= </w:t>
      </w:r>
      <w:r w:rsidRPr="002D76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76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2D76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пиксель найден, то заносится в стек</w:t>
      </w:r>
      <w:r w:rsidRPr="002D76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flag: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stack.push(x - </w:t>
      </w:r>
      <w:r w:rsidRPr="002D76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Переход к следующей незаполненной области</w:t>
      </w:r>
      <w:r w:rsidRPr="002D76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temp_x = x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.is_border_pixel(x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.is_fill_pixel(x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y)) \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 &lt; right_x: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+= </w:t>
      </w:r>
      <w:r w:rsidRPr="002D76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D76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temp_x == x: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x += </w:t>
      </w:r>
      <w:r w:rsidRPr="002D76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</w:p>
    <w:p w14:paraId="1D1CB5A7" w14:textId="77777777" w:rsidR="002D76CB" w:rsidRPr="002D76CB" w:rsidRDefault="002D76CB" w:rsidP="002D7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2D624004" w14:textId="77777777" w:rsidR="002D76CB" w:rsidRDefault="002D76CB" w:rsidP="00F50EA8">
      <w:pPr>
        <w:rPr>
          <w:sz w:val="24"/>
          <w:szCs w:val="24"/>
        </w:rPr>
      </w:pPr>
    </w:p>
    <w:p w14:paraId="753B6E0B" w14:textId="77777777" w:rsidR="002D76CB" w:rsidRDefault="002D76CB" w:rsidP="00F50EA8">
      <w:pPr>
        <w:rPr>
          <w:sz w:val="24"/>
          <w:szCs w:val="24"/>
        </w:rPr>
      </w:pPr>
      <w:r>
        <w:rPr>
          <w:sz w:val="24"/>
          <w:szCs w:val="24"/>
        </w:rPr>
        <w:t xml:space="preserve">Стек был реализован с использованием динамического списка </w:t>
      </w:r>
      <w:r>
        <w:rPr>
          <w:sz w:val="24"/>
          <w:szCs w:val="24"/>
          <w:lang w:val="en-US"/>
        </w:rPr>
        <w:t>list</w:t>
      </w:r>
      <w:r w:rsidRPr="002D76CB">
        <w:rPr>
          <w:sz w:val="24"/>
          <w:szCs w:val="24"/>
        </w:rPr>
        <w:t>():</w:t>
      </w:r>
    </w:p>
    <w:p w14:paraId="090690D7" w14:textId="1BE2B98D" w:rsidR="002D76CB" w:rsidRDefault="002D76CB" w:rsidP="002D7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</w:pP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Stack(</w:t>
      </w:r>
      <w:r w:rsidRPr="002D76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point_list = </w:t>
      </w:r>
      <w:r w:rsidRPr="002D76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76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pop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.point_list.pop()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76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.point_list.append((x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D76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is_not_empty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76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D76C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76C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76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.point_list) != </w:t>
      </w:r>
      <w:r w:rsidRPr="002D76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</w:p>
    <w:p w14:paraId="63F51190" w14:textId="77777777" w:rsidR="002D76CB" w:rsidRPr="002D76CB" w:rsidRDefault="002D76CB" w:rsidP="002D7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2FF5D250" w14:textId="77777777" w:rsidR="002D76CB" w:rsidRDefault="002D76CB" w:rsidP="00F50EA8">
      <w:pPr>
        <w:rPr>
          <w:sz w:val="24"/>
          <w:szCs w:val="24"/>
        </w:rPr>
      </w:pPr>
    </w:p>
    <w:p w14:paraId="4B82F532" w14:textId="66E4D44F" w:rsidR="000A29A5" w:rsidRPr="00F50EA8" w:rsidRDefault="002D76CB" w:rsidP="00F50EA8">
      <w:pPr>
        <w:rPr>
          <w:sz w:val="24"/>
          <w:szCs w:val="24"/>
        </w:rPr>
      </w:pPr>
      <w:r>
        <w:rPr>
          <w:sz w:val="24"/>
          <w:szCs w:val="24"/>
        </w:rPr>
        <w:t>Примечание</w:t>
      </w:r>
      <w:r w:rsidRPr="002D76C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 программе также предусмотрен случай выхода области заполнения за пределы экрана. Такое может быть, когда точкой затравки выбрана область снаружи замкнутой области или при заполнении незамкнутой области. Для этого производится сравнение </w:t>
      </w:r>
      <w:r>
        <w:rPr>
          <w:sz w:val="24"/>
          <w:szCs w:val="24"/>
          <w:lang w:val="en-US"/>
        </w:rPr>
        <w:t>x</w:t>
      </w:r>
      <w:r w:rsidRPr="002D76C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с крайними точками экрана</w:t>
      </w:r>
      <w:r w:rsidR="00292784">
        <w:rPr>
          <w:sz w:val="24"/>
          <w:szCs w:val="24"/>
        </w:rPr>
        <w:t>.</w:t>
      </w:r>
      <w:r w:rsidR="001E4E1C" w:rsidRPr="00F50EA8">
        <w:rPr>
          <w:sz w:val="24"/>
          <w:szCs w:val="24"/>
        </w:rPr>
        <w:br w:type="page"/>
      </w:r>
    </w:p>
    <w:p w14:paraId="65A4EA5E" w14:textId="1388B61F" w:rsidR="000A29A5" w:rsidRPr="000A29A5" w:rsidRDefault="001E4E1C" w:rsidP="000A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</w:t>
      </w:r>
      <w:r w:rsidR="000A29A5">
        <w:rPr>
          <w:b/>
          <w:bCs/>
          <w:sz w:val="28"/>
          <w:szCs w:val="28"/>
        </w:rPr>
        <w:t>изуальны</w:t>
      </w:r>
      <w:r>
        <w:rPr>
          <w:b/>
          <w:bCs/>
          <w:sz w:val="28"/>
          <w:szCs w:val="28"/>
        </w:rPr>
        <w:t>е</w:t>
      </w:r>
      <w:r w:rsidR="000A29A5">
        <w:rPr>
          <w:b/>
          <w:bCs/>
          <w:sz w:val="28"/>
          <w:szCs w:val="28"/>
        </w:rPr>
        <w:t xml:space="preserve"> характеристик</w:t>
      </w:r>
      <w:r>
        <w:rPr>
          <w:b/>
          <w:bCs/>
          <w:sz w:val="28"/>
          <w:szCs w:val="28"/>
        </w:rPr>
        <w:t>и</w:t>
      </w:r>
    </w:p>
    <w:p w14:paraId="7881F4A3" w14:textId="73B1D056" w:rsidR="00736AFD" w:rsidRDefault="00736AFD">
      <w:pPr>
        <w:rPr>
          <w:sz w:val="24"/>
          <w:szCs w:val="24"/>
        </w:rPr>
      </w:pPr>
      <w:r>
        <w:rPr>
          <w:sz w:val="24"/>
          <w:szCs w:val="24"/>
        </w:rPr>
        <w:t>Ниже приведены примеры работы программы в различных ситуациях</w:t>
      </w:r>
      <w:r w:rsidRPr="00736AFD">
        <w:rPr>
          <w:sz w:val="24"/>
          <w:szCs w:val="24"/>
        </w:rPr>
        <w:t>:</w:t>
      </w:r>
    </w:p>
    <w:p w14:paraId="07926AD5" w14:textId="77777777" w:rsidR="00292784" w:rsidRDefault="00292784">
      <w:pPr>
        <w:rPr>
          <w:sz w:val="24"/>
          <w:szCs w:val="24"/>
        </w:rPr>
      </w:pPr>
    </w:p>
    <w:p w14:paraId="54804366" w14:textId="1EC24D4C" w:rsidR="00736AFD" w:rsidRDefault="00292784">
      <w:pPr>
        <w:rPr>
          <w:sz w:val="24"/>
          <w:szCs w:val="24"/>
        </w:rPr>
      </w:pPr>
      <w:r w:rsidRPr="00292784">
        <w:rPr>
          <w:noProof/>
          <w:sz w:val="24"/>
          <w:szCs w:val="24"/>
        </w:rPr>
        <w:drawing>
          <wp:inline distT="0" distB="0" distL="0" distR="0" wp14:anchorId="573228A6" wp14:editId="552F98EE">
            <wp:extent cx="2819400" cy="22145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859" cy="22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AFD" w:rsidRPr="00736AFD">
        <w:rPr>
          <w:sz w:val="24"/>
          <w:szCs w:val="24"/>
        </w:rPr>
        <w:t xml:space="preserve"> </w:t>
      </w:r>
      <w:r w:rsidR="00226275" w:rsidRPr="00226275">
        <w:rPr>
          <w:noProof/>
          <w:sz w:val="24"/>
          <w:szCs w:val="24"/>
        </w:rPr>
        <w:drawing>
          <wp:inline distT="0" distB="0" distL="0" distR="0" wp14:anchorId="1F1C1110" wp14:editId="6241ACD4">
            <wp:extent cx="2819400" cy="22145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3" cy="22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C63" w14:textId="5446C519" w:rsidR="00736AFD" w:rsidRDefault="00736AFD">
      <w:pPr>
        <w:rPr>
          <w:sz w:val="24"/>
          <w:szCs w:val="24"/>
        </w:rPr>
      </w:pPr>
      <w:r w:rsidRPr="00736AFD">
        <w:rPr>
          <w:sz w:val="24"/>
          <w:szCs w:val="24"/>
        </w:rPr>
        <w:t xml:space="preserve"> </w:t>
      </w:r>
      <w:r w:rsidR="00226275" w:rsidRPr="00226275">
        <w:rPr>
          <w:noProof/>
          <w:sz w:val="24"/>
          <w:szCs w:val="24"/>
        </w:rPr>
        <w:drawing>
          <wp:inline distT="0" distB="0" distL="0" distR="0" wp14:anchorId="3A04396F" wp14:editId="788C616C">
            <wp:extent cx="4583906" cy="20955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26" cy="211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AFD">
        <w:rPr>
          <w:sz w:val="24"/>
          <w:szCs w:val="24"/>
        </w:rPr>
        <w:t xml:space="preserve"> </w:t>
      </w:r>
    </w:p>
    <w:p w14:paraId="6E50BA85" w14:textId="77777777" w:rsidR="00736AFD" w:rsidRDefault="00736AFD">
      <w:pPr>
        <w:rPr>
          <w:sz w:val="24"/>
          <w:szCs w:val="24"/>
        </w:rPr>
      </w:pPr>
    </w:p>
    <w:p w14:paraId="4C718648" w14:textId="77777777" w:rsidR="00736AFD" w:rsidRDefault="00736AFD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 задержки</w:t>
      </w:r>
      <w:r>
        <w:rPr>
          <w:sz w:val="24"/>
          <w:szCs w:val="24"/>
          <w:lang w:val="en-US"/>
        </w:rPr>
        <w:t>:</w:t>
      </w:r>
    </w:p>
    <w:p w14:paraId="42F708DF" w14:textId="7598ECCC" w:rsidR="00EF20D5" w:rsidRDefault="00226275">
      <w:pPr>
        <w:rPr>
          <w:sz w:val="24"/>
          <w:szCs w:val="24"/>
          <w:lang w:val="en-US"/>
        </w:rPr>
      </w:pPr>
      <w:r w:rsidRPr="00226275">
        <w:rPr>
          <w:noProof/>
          <w:sz w:val="24"/>
          <w:szCs w:val="24"/>
        </w:rPr>
        <w:drawing>
          <wp:inline distT="0" distB="0" distL="0" distR="0" wp14:anchorId="13C1FB28" wp14:editId="521ADE78">
            <wp:extent cx="2927350" cy="2299323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822" cy="2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EAD" w:rsidRPr="00CA6EAD">
        <w:rPr>
          <w:sz w:val="24"/>
          <w:szCs w:val="24"/>
        </w:rPr>
        <w:t xml:space="preserve"> </w:t>
      </w:r>
      <w:r w:rsidRPr="00226275">
        <w:rPr>
          <w:noProof/>
          <w:sz w:val="24"/>
          <w:szCs w:val="24"/>
        </w:rPr>
        <w:drawing>
          <wp:inline distT="0" distB="0" distL="0" distR="0" wp14:anchorId="06C13DFB" wp14:editId="448A6DF3">
            <wp:extent cx="2934641" cy="2305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363" cy="23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EAD" w:rsidRPr="00CA6EAD">
        <w:rPr>
          <w:sz w:val="24"/>
          <w:szCs w:val="24"/>
        </w:rPr>
        <w:t xml:space="preserve"> </w:t>
      </w:r>
    </w:p>
    <w:p w14:paraId="47E8823C" w14:textId="5D541A03" w:rsidR="00EF20D5" w:rsidRDefault="00EF20D5">
      <w:pPr>
        <w:rPr>
          <w:sz w:val="24"/>
          <w:szCs w:val="24"/>
        </w:rPr>
      </w:pPr>
      <w:r>
        <w:rPr>
          <w:sz w:val="24"/>
          <w:szCs w:val="24"/>
        </w:rPr>
        <w:t>Задержка наглядно демонстрирует процесс заполнения.</w:t>
      </w:r>
    </w:p>
    <w:p w14:paraId="7E76C764" w14:textId="2DCC5385" w:rsidR="00EF20D5" w:rsidRDefault="00EF20D5">
      <w:pPr>
        <w:rPr>
          <w:sz w:val="24"/>
          <w:szCs w:val="24"/>
        </w:rPr>
      </w:pPr>
    </w:p>
    <w:p w14:paraId="05AECBC7" w14:textId="77777777" w:rsidR="00EF20D5" w:rsidRPr="00EF20D5" w:rsidRDefault="00EF20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Примеры с краевыми случаями</w:t>
      </w:r>
      <w:r w:rsidRPr="00EF20D5">
        <w:rPr>
          <w:sz w:val="24"/>
          <w:szCs w:val="24"/>
        </w:rPr>
        <w:t>:</w:t>
      </w:r>
    </w:p>
    <w:p w14:paraId="0BB06D09" w14:textId="7F4E56AA" w:rsidR="00EF20D5" w:rsidRDefault="00EF20D5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226275" w:rsidRPr="00BC30AF">
        <w:rPr>
          <w:sz w:val="24"/>
          <w:szCs w:val="24"/>
        </w:rPr>
        <w:t>“</w:t>
      </w:r>
      <w:r w:rsidR="00226275">
        <w:rPr>
          <w:sz w:val="24"/>
          <w:szCs w:val="24"/>
        </w:rPr>
        <w:t>Узкие</w:t>
      </w:r>
      <w:r w:rsidR="00226275" w:rsidRPr="00BC30AF">
        <w:rPr>
          <w:sz w:val="24"/>
          <w:szCs w:val="24"/>
        </w:rPr>
        <w:t>”</w:t>
      </w:r>
      <w:r w:rsidR="00226275">
        <w:rPr>
          <w:sz w:val="24"/>
          <w:szCs w:val="24"/>
        </w:rPr>
        <w:t xml:space="preserve"> строки</w:t>
      </w:r>
    </w:p>
    <w:p w14:paraId="7B5FB808" w14:textId="5B9D04FD" w:rsidR="00BC30AF" w:rsidRPr="00226275" w:rsidRDefault="00BC30AF">
      <w:pPr>
        <w:rPr>
          <w:sz w:val="24"/>
          <w:szCs w:val="24"/>
        </w:rPr>
      </w:pPr>
      <w:r>
        <w:rPr>
          <w:sz w:val="24"/>
          <w:szCs w:val="24"/>
        </w:rPr>
        <w:t>- Кривая линия, ограничивающая область</w:t>
      </w:r>
    </w:p>
    <w:p w14:paraId="12ACE977" w14:textId="4017C830" w:rsidR="00EF20D5" w:rsidRDefault="00EF20D5">
      <w:pPr>
        <w:rPr>
          <w:sz w:val="24"/>
          <w:szCs w:val="24"/>
        </w:rPr>
      </w:pPr>
      <w:r>
        <w:rPr>
          <w:sz w:val="24"/>
          <w:szCs w:val="24"/>
        </w:rPr>
        <w:t xml:space="preserve"> - Вертикальные и горизонтальные линии</w:t>
      </w:r>
    </w:p>
    <w:p w14:paraId="6B67A663" w14:textId="47FD2B02" w:rsidR="00EF20D5" w:rsidRDefault="00EF20D5">
      <w:pPr>
        <w:rPr>
          <w:sz w:val="24"/>
          <w:szCs w:val="24"/>
        </w:rPr>
      </w:pPr>
      <w:r>
        <w:rPr>
          <w:sz w:val="24"/>
          <w:szCs w:val="24"/>
        </w:rPr>
        <w:t xml:space="preserve"> - Отверстия внутри фигуры </w:t>
      </w:r>
    </w:p>
    <w:p w14:paraId="51DE8A14" w14:textId="430111FE" w:rsidR="00226275" w:rsidRDefault="00226275">
      <w:pPr>
        <w:rPr>
          <w:sz w:val="24"/>
          <w:szCs w:val="24"/>
        </w:rPr>
      </w:pPr>
    </w:p>
    <w:p w14:paraId="1B1C1E4F" w14:textId="0D8AEB0F" w:rsidR="00226275" w:rsidRDefault="00226275">
      <w:pPr>
        <w:rPr>
          <w:sz w:val="24"/>
          <w:szCs w:val="24"/>
        </w:rPr>
      </w:pPr>
      <w:r w:rsidRPr="00226275">
        <w:rPr>
          <w:noProof/>
          <w:sz w:val="24"/>
          <w:szCs w:val="24"/>
        </w:rPr>
        <w:drawing>
          <wp:inline distT="0" distB="0" distL="0" distR="0" wp14:anchorId="14F8F03B" wp14:editId="0F78CCAE">
            <wp:extent cx="3063992" cy="2406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907" cy="24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226275">
        <w:rPr>
          <w:noProof/>
          <w:sz w:val="24"/>
          <w:szCs w:val="24"/>
        </w:rPr>
        <w:drawing>
          <wp:inline distT="0" distB="0" distL="0" distR="0" wp14:anchorId="2B8B5AC0" wp14:editId="5FC6F247">
            <wp:extent cx="2368550" cy="2398819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492" cy="24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75D3" w14:textId="77777777" w:rsidR="00226275" w:rsidRDefault="00226275">
      <w:pPr>
        <w:rPr>
          <w:sz w:val="24"/>
          <w:szCs w:val="24"/>
        </w:rPr>
      </w:pPr>
    </w:p>
    <w:p w14:paraId="56654CCB" w14:textId="63318BAA" w:rsidR="00226275" w:rsidRPr="00EF20D5" w:rsidRDefault="00226275">
      <w:pPr>
        <w:rPr>
          <w:sz w:val="24"/>
          <w:szCs w:val="24"/>
        </w:rPr>
      </w:pPr>
      <w:r w:rsidRPr="00226275">
        <w:rPr>
          <w:noProof/>
          <w:sz w:val="24"/>
          <w:szCs w:val="24"/>
        </w:rPr>
        <w:drawing>
          <wp:inline distT="0" distB="0" distL="0" distR="0" wp14:anchorId="79B461DA" wp14:editId="4779B6D1">
            <wp:extent cx="3072076" cy="24130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4747" cy="24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226275">
        <w:rPr>
          <w:noProof/>
          <w:sz w:val="24"/>
          <w:szCs w:val="24"/>
        </w:rPr>
        <w:drawing>
          <wp:inline distT="0" distB="0" distL="0" distR="0" wp14:anchorId="0F43679C" wp14:editId="4A96FE7D">
            <wp:extent cx="2776220" cy="1806566"/>
            <wp:effectExtent l="0" t="0" r="508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9832" cy="18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5BF1" w14:textId="7986EB48" w:rsidR="00EF20D5" w:rsidRPr="00EF20D5" w:rsidRDefault="00EF20D5">
      <w:pPr>
        <w:rPr>
          <w:sz w:val="24"/>
          <w:szCs w:val="24"/>
          <w:lang w:val="en-US"/>
        </w:rPr>
      </w:pPr>
    </w:p>
    <w:p w14:paraId="4C9D3F57" w14:textId="1DADEA3D" w:rsidR="00EF20D5" w:rsidRDefault="00EF20D5">
      <w:pPr>
        <w:rPr>
          <w:sz w:val="24"/>
          <w:szCs w:val="24"/>
        </w:rPr>
      </w:pPr>
    </w:p>
    <w:p w14:paraId="16B042C9" w14:textId="77777777" w:rsidR="006A0C7D" w:rsidRDefault="006A0C7D">
      <w:pPr>
        <w:rPr>
          <w:noProof/>
          <w:sz w:val="24"/>
          <w:szCs w:val="24"/>
        </w:rPr>
      </w:pPr>
    </w:p>
    <w:p w14:paraId="4A4137EB" w14:textId="33FFDE0F" w:rsidR="00EF20D5" w:rsidRDefault="00EF20D5">
      <w:pPr>
        <w:rPr>
          <w:sz w:val="24"/>
          <w:szCs w:val="24"/>
        </w:rPr>
      </w:pPr>
    </w:p>
    <w:p w14:paraId="71019E4E" w14:textId="410D34F2" w:rsidR="006A0C7D" w:rsidRDefault="006A0C7D">
      <w:pPr>
        <w:rPr>
          <w:noProof/>
          <w:sz w:val="24"/>
          <w:szCs w:val="24"/>
        </w:rPr>
      </w:pPr>
    </w:p>
    <w:p w14:paraId="32B4FED5" w14:textId="3A87D476" w:rsidR="00BC30AF" w:rsidRDefault="00BC30AF">
      <w:pPr>
        <w:rPr>
          <w:noProof/>
          <w:sz w:val="24"/>
          <w:szCs w:val="24"/>
        </w:rPr>
      </w:pPr>
    </w:p>
    <w:p w14:paraId="07EE94E1" w14:textId="66D21F54" w:rsidR="00BC30AF" w:rsidRDefault="00BC30AF">
      <w:pPr>
        <w:rPr>
          <w:noProof/>
          <w:sz w:val="24"/>
          <w:szCs w:val="24"/>
        </w:rPr>
      </w:pPr>
    </w:p>
    <w:p w14:paraId="2608BE12" w14:textId="59E2C7AB" w:rsidR="00BC30AF" w:rsidRDefault="00BC30AF">
      <w:pPr>
        <w:rPr>
          <w:sz w:val="24"/>
          <w:szCs w:val="24"/>
        </w:rPr>
      </w:pPr>
      <w:r w:rsidRPr="00BC30AF">
        <w:rPr>
          <w:noProof/>
          <w:sz w:val="24"/>
          <w:szCs w:val="24"/>
        </w:rPr>
        <w:lastRenderedPageBreak/>
        <w:drawing>
          <wp:inline distT="0" distB="0" distL="0" distR="0" wp14:anchorId="20FB727E" wp14:editId="16E7E903">
            <wp:extent cx="4179640" cy="3282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8973" cy="32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212" w14:textId="26275F69" w:rsidR="00BC30AF" w:rsidRPr="00EF20D5" w:rsidRDefault="00BC30AF">
      <w:pPr>
        <w:rPr>
          <w:sz w:val="24"/>
          <w:szCs w:val="24"/>
        </w:rPr>
      </w:pPr>
      <w:r w:rsidRPr="00BC30AF">
        <w:rPr>
          <w:noProof/>
          <w:sz w:val="24"/>
          <w:szCs w:val="24"/>
        </w:rPr>
        <w:drawing>
          <wp:inline distT="0" distB="0" distL="0" distR="0" wp14:anchorId="4F841397" wp14:editId="4DB9D784">
            <wp:extent cx="4179641" cy="3282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9159" cy="32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41BB" w14:textId="3DD918E8" w:rsidR="000A29A5" w:rsidRDefault="000A29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579EB4" w14:textId="6A495677" w:rsidR="000A29A5" w:rsidRPr="007045DA" w:rsidRDefault="00751C6D" w:rsidP="000A29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Анализ временных характеристик</w:t>
      </w:r>
    </w:p>
    <w:p w14:paraId="3DD2B866" w14:textId="41A78E37" w:rsidR="00751C6D" w:rsidRDefault="00751C6D">
      <w:pPr>
        <w:rPr>
          <w:sz w:val="24"/>
          <w:szCs w:val="24"/>
        </w:rPr>
      </w:pPr>
      <w:r>
        <w:rPr>
          <w:sz w:val="24"/>
          <w:szCs w:val="24"/>
        </w:rPr>
        <w:t>В программе реализовано средство замера времени работы алгоритм</w:t>
      </w:r>
      <w:r w:rsidR="006A0C7D">
        <w:rPr>
          <w:sz w:val="24"/>
          <w:szCs w:val="24"/>
        </w:rPr>
        <w:t>а</w:t>
      </w:r>
      <w:r w:rsidR="00B14BC4">
        <w:rPr>
          <w:sz w:val="24"/>
          <w:szCs w:val="24"/>
        </w:rPr>
        <w:t xml:space="preserve"> в зависимости от </w:t>
      </w:r>
      <w:r w:rsidR="006A0C7D">
        <w:rPr>
          <w:sz w:val="24"/>
          <w:szCs w:val="24"/>
        </w:rPr>
        <w:t>площади</w:t>
      </w:r>
      <w:r w:rsidR="00DB199B">
        <w:rPr>
          <w:sz w:val="24"/>
          <w:szCs w:val="24"/>
        </w:rPr>
        <w:t xml:space="preserve"> фигуры</w:t>
      </w:r>
      <w:r w:rsidR="00B14BC4">
        <w:rPr>
          <w:sz w:val="24"/>
          <w:szCs w:val="24"/>
        </w:rPr>
        <w:t>.</w:t>
      </w:r>
      <w:r w:rsidR="006A0C7D">
        <w:rPr>
          <w:sz w:val="24"/>
          <w:szCs w:val="24"/>
        </w:rPr>
        <w:t xml:space="preserve"> В качестве закрашиваемой фигуры был выбран квадрат. Снизу приведена площадь, вычисленная как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(сторона квадрата)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A0C7D">
        <w:rPr>
          <w:rFonts w:eastAsiaTheme="minorEastAsia"/>
          <w:sz w:val="24"/>
          <w:szCs w:val="24"/>
        </w:rPr>
        <w:t>.</w:t>
      </w:r>
    </w:p>
    <w:p w14:paraId="7675B7DF" w14:textId="1B7C42EB" w:rsidR="00751C6D" w:rsidRDefault="00A04908">
      <w:pPr>
        <w:rPr>
          <w:sz w:val="24"/>
          <w:szCs w:val="24"/>
        </w:rPr>
      </w:pPr>
      <w:r w:rsidRPr="00A04908">
        <w:rPr>
          <w:noProof/>
        </w:rPr>
        <w:drawing>
          <wp:inline distT="0" distB="0" distL="0" distR="0" wp14:anchorId="091FDF02" wp14:editId="3597D0C8">
            <wp:extent cx="4723048" cy="446405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0215" cy="44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9D4" w:rsidRPr="007609D4">
        <w:rPr>
          <w:noProof/>
        </w:rPr>
        <w:t xml:space="preserve"> </w:t>
      </w:r>
    </w:p>
    <w:p w14:paraId="6624316E" w14:textId="1C18415C" w:rsidR="00A96750" w:rsidRPr="00751C6D" w:rsidRDefault="00751C6D">
      <w:pPr>
        <w:rPr>
          <w:sz w:val="24"/>
          <w:szCs w:val="24"/>
        </w:rPr>
      </w:pPr>
      <w:r>
        <w:rPr>
          <w:sz w:val="24"/>
          <w:szCs w:val="24"/>
        </w:rPr>
        <w:t xml:space="preserve">Из графика становится видно, </w:t>
      </w:r>
      <w:r w:rsidR="00B14BC4">
        <w:rPr>
          <w:sz w:val="24"/>
          <w:szCs w:val="24"/>
        </w:rPr>
        <w:t xml:space="preserve">что </w:t>
      </w:r>
      <w:r w:rsidR="007609D4">
        <w:rPr>
          <w:sz w:val="24"/>
          <w:szCs w:val="24"/>
        </w:rPr>
        <w:t>данный алгоритм демонстрирует линейную зависимость от площади</w:t>
      </w:r>
      <w:r w:rsidR="00DB199B">
        <w:rPr>
          <w:sz w:val="24"/>
          <w:szCs w:val="24"/>
        </w:rPr>
        <w:t xml:space="preserve"> фигуры</w:t>
      </w:r>
      <w:r w:rsidR="001779D4">
        <w:rPr>
          <w:sz w:val="24"/>
          <w:szCs w:val="24"/>
        </w:rPr>
        <w:t>.</w:t>
      </w:r>
      <w:r w:rsidR="00A04908">
        <w:rPr>
          <w:sz w:val="24"/>
          <w:szCs w:val="24"/>
        </w:rPr>
        <w:t xml:space="preserve"> Это объясняется тем, что вне зависимости от формы, каждый пиксель области будет обработан </w:t>
      </w:r>
      <w:r w:rsidR="00094EE6" w:rsidRPr="00094EE6">
        <w:rPr>
          <w:sz w:val="24"/>
          <w:szCs w:val="24"/>
        </w:rPr>
        <w:t>однократно</w:t>
      </w:r>
      <w:r w:rsidR="00094EE6">
        <w:rPr>
          <w:sz w:val="24"/>
          <w:szCs w:val="24"/>
        </w:rPr>
        <w:t>.</w:t>
      </w:r>
    </w:p>
    <w:p w14:paraId="67F82E0F" w14:textId="648088B1" w:rsidR="000A29A5" w:rsidRDefault="000A29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D1067B" w14:textId="58308191" w:rsidR="002C0466" w:rsidRPr="007045DA" w:rsidRDefault="002C0466" w:rsidP="002C0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08E42E77" w14:textId="57D54791" w:rsidR="002C0466" w:rsidRPr="00A96750" w:rsidRDefault="002C0466" w:rsidP="002C0466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B64CEC">
        <w:rPr>
          <w:sz w:val="24"/>
          <w:szCs w:val="24"/>
        </w:rPr>
        <w:t xml:space="preserve">ходе </w:t>
      </w:r>
      <w:r>
        <w:rPr>
          <w:sz w:val="24"/>
          <w:szCs w:val="24"/>
        </w:rPr>
        <w:t>лабораторной работ</w:t>
      </w:r>
      <w:r w:rsidR="00B64CEC">
        <w:rPr>
          <w:sz w:val="24"/>
          <w:szCs w:val="24"/>
        </w:rPr>
        <w:t>ы</w:t>
      </w:r>
      <w:r>
        <w:rPr>
          <w:sz w:val="24"/>
          <w:szCs w:val="24"/>
        </w:rPr>
        <w:t xml:space="preserve"> были изучены различные алгоритмы </w:t>
      </w:r>
      <w:r w:rsidR="007330B0">
        <w:rPr>
          <w:sz w:val="24"/>
          <w:szCs w:val="24"/>
        </w:rPr>
        <w:t>затравочного</w:t>
      </w:r>
      <w:r w:rsidR="007609D4">
        <w:rPr>
          <w:sz w:val="24"/>
          <w:szCs w:val="24"/>
        </w:rPr>
        <w:t xml:space="preserve"> заполнения областей и был реализован алгоритм </w:t>
      </w:r>
      <w:r w:rsidR="007330B0">
        <w:rPr>
          <w:sz w:val="24"/>
          <w:szCs w:val="24"/>
        </w:rPr>
        <w:t>построчного заполнения</w:t>
      </w:r>
      <w:r w:rsidR="007609D4">
        <w:rPr>
          <w:sz w:val="24"/>
          <w:szCs w:val="24"/>
        </w:rPr>
        <w:t xml:space="preserve">. </w:t>
      </w:r>
      <w:r w:rsidR="007330B0">
        <w:rPr>
          <w:sz w:val="24"/>
          <w:szCs w:val="24"/>
        </w:rPr>
        <w:t>П</w:t>
      </w:r>
      <w:r w:rsidR="007609D4">
        <w:rPr>
          <w:sz w:val="24"/>
          <w:szCs w:val="24"/>
        </w:rPr>
        <w:t>роведено исследование временных характеристик.</w:t>
      </w:r>
    </w:p>
    <w:sectPr w:rsidR="002C0466" w:rsidRPr="00A9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D99BF" w14:textId="77777777" w:rsidR="00057731" w:rsidRDefault="00057731" w:rsidP="007D0833">
      <w:pPr>
        <w:spacing w:after="0" w:line="240" w:lineRule="auto"/>
      </w:pPr>
      <w:r>
        <w:separator/>
      </w:r>
    </w:p>
  </w:endnote>
  <w:endnote w:type="continuationSeparator" w:id="0">
    <w:p w14:paraId="742E1636" w14:textId="77777777" w:rsidR="00057731" w:rsidRDefault="00057731" w:rsidP="007D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99CA" w14:textId="77777777" w:rsidR="00057731" w:rsidRDefault="00057731" w:rsidP="007D0833">
      <w:pPr>
        <w:spacing w:after="0" w:line="240" w:lineRule="auto"/>
      </w:pPr>
      <w:r>
        <w:separator/>
      </w:r>
    </w:p>
  </w:footnote>
  <w:footnote w:type="continuationSeparator" w:id="0">
    <w:p w14:paraId="02A33585" w14:textId="77777777" w:rsidR="00057731" w:rsidRDefault="00057731" w:rsidP="007D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99C"/>
    <w:multiLevelType w:val="hybridMultilevel"/>
    <w:tmpl w:val="1A604EC8"/>
    <w:lvl w:ilvl="0" w:tplc="84E818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F7461"/>
    <w:multiLevelType w:val="hybridMultilevel"/>
    <w:tmpl w:val="055857A2"/>
    <w:lvl w:ilvl="0" w:tplc="CF7C4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D75ADE"/>
    <w:multiLevelType w:val="hybridMultilevel"/>
    <w:tmpl w:val="A54828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1367006"/>
    <w:multiLevelType w:val="hybridMultilevel"/>
    <w:tmpl w:val="E286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B1601"/>
    <w:multiLevelType w:val="hybridMultilevel"/>
    <w:tmpl w:val="5DFABE9C"/>
    <w:lvl w:ilvl="0" w:tplc="EE92DE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F74D5F"/>
    <w:multiLevelType w:val="hybridMultilevel"/>
    <w:tmpl w:val="DABA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3FDE"/>
    <w:multiLevelType w:val="hybridMultilevel"/>
    <w:tmpl w:val="8D4AE116"/>
    <w:lvl w:ilvl="0" w:tplc="E6BA08F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53BA9"/>
    <w:multiLevelType w:val="hybridMultilevel"/>
    <w:tmpl w:val="11124AF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AD54AA1"/>
    <w:multiLevelType w:val="hybridMultilevel"/>
    <w:tmpl w:val="93C442E2"/>
    <w:lvl w:ilvl="0" w:tplc="36F0F9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8E37F2"/>
    <w:multiLevelType w:val="hybridMultilevel"/>
    <w:tmpl w:val="171A8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513D7"/>
    <w:multiLevelType w:val="hybridMultilevel"/>
    <w:tmpl w:val="B414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246CD"/>
    <w:multiLevelType w:val="hybridMultilevel"/>
    <w:tmpl w:val="9F3E9458"/>
    <w:lvl w:ilvl="0" w:tplc="02248AC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6020B"/>
    <w:multiLevelType w:val="hybridMultilevel"/>
    <w:tmpl w:val="485ED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E3844"/>
    <w:multiLevelType w:val="hybridMultilevel"/>
    <w:tmpl w:val="7C507464"/>
    <w:lvl w:ilvl="0" w:tplc="BA2A577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26E8A"/>
    <w:multiLevelType w:val="hybridMultilevel"/>
    <w:tmpl w:val="CA3AC1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B"/>
    <w:rsid w:val="00013157"/>
    <w:rsid w:val="00057731"/>
    <w:rsid w:val="00094EE6"/>
    <w:rsid w:val="00096340"/>
    <w:rsid w:val="000A29A5"/>
    <w:rsid w:val="000B353C"/>
    <w:rsid w:val="000E30C7"/>
    <w:rsid w:val="000E6D69"/>
    <w:rsid w:val="000E78B3"/>
    <w:rsid w:val="0015788A"/>
    <w:rsid w:val="001709C9"/>
    <w:rsid w:val="001779D4"/>
    <w:rsid w:val="00177EEA"/>
    <w:rsid w:val="0018144D"/>
    <w:rsid w:val="00192B72"/>
    <w:rsid w:val="001D29AF"/>
    <w:rsid w:val="001E4E1C"/>
    <w:rsid w:val="001E7B6F"/>
    <w:rsid w:val="00226275"/>
    <w:rsid w:val="00231A1B"/>
    <w:rsid w:val="002330A3"/>
    <w:rsid w:val="0024306C"/>
    <w:rsid w:val="00252598"/>
    <w:rsid w:val="00272D14"/>
    <w:rsid w:val="00272FA8"/>
    <w:rsid w:val="00283882"/>
    <w:rsid w:val="00287CD9"/>
    <w:rsid w:val="00292784"/>
    <w:rsid w:val="002B44F6"/>
    <w:rsid w:val="002C0466"/>
    <w:rsid w:val="002D76CB"/>
    <w:rsid w:val="002F0194"/>
    <w:rsid w:val="002F5275"/>
    <w:rsid w:val="00333FAB"/>
    <w:rsid w:val="00346209"/>
    <w:rsid w:val="003B6218"/>
    <w:rsid w:val="0045583E"/>
    <w:rsid w:val="00457E3D"/>
    <w:rsid w:val="004862D0"/>
    <w:rsid w:val="004A0829"/>
    <w:rsid w:val="004A699F"/>
    <w:rsid w:val="004F4C3A"/>
    <w:rsid w:val="0051081A"/>
    <w:rsid w:val="0053116C"/>
    <w:rsid w:val="0054251D"/>
    <w:rsid w:val="00593CDF"/>
    <w:rsid w:val="005A1DBE"/>
    <w:rsid w:val="005C4835"/>
    <w:rsid w:val="005C5567"/>
    <w:rsid w:val="00640F1F"/>
    <w:rsid w:val="006A0C7D"/>
    <w:rsid w:val="006B4C7D"/>
    <w:rsid w:val="006D2F59"/>
    <w:rsid w:val="00702F71"/>
    <w:rsid w:val="007045DA"/>
    <w:rsid w:val="007121F6"/>
    <w:rsid w:val="007330B0"/>
    <w:rsid w:val="007345B2"/>
    <w:rsid w:val="00736AFD"/>
    <w:rsid w:val="007379AE"/>
    <w:rsid w:val="00751BFE"/>
    <w:rsid w:val="00751C6D"/>
    <w:rsid w:val="00754094"/>
    <w:rsid w:val="00757457"/>
    <w:rsid w:val="007609D4"/>
    <w:rsid w:val="007729CD"/>
    <w:rsid w:val="00793BA3"/>
    <w:rsid w:val="007D0833"/>
    <w:rsid w:val="00804242"/>
    <w:rsid w:val="00810FB9"/>
    <w:rsid w:val="008113D3"/>
    <w:rsid w:val="0082408B"/>
    <w:rsid w:val="0082763D"/>
    <w:rsid w:val="00885075"/>
    <w:rsid w:val="00904CD9"/>
    <w:rsid w:val="00931BEB"/>
    <w:rsid w:val="00932493"/>
    <w:rsid w:val="00945356"/>
    <w:rsid w:val="0096127E"/>
    <w:rsid w:val="009A1C96"/>
    <w:rsid w:val="009B383B"/>
    <w:rsid w:val="00A04908"/>
    <w:rsid w:val="00A06DAE"/>
    <w:rsid w:val="00A63E38"/>
    <w:rsid w:val="00A769C3"/>
    <w:rsid w:val="00A81562"/>
    <w:rsid w:val="00A828E0"/>
    <w:rsid w:val="00A96750"/>
    <w:rsid w:val="00AA16A3"/>
    <w:rsid w:val="00AB5072"/>
    <w:rsid w:val="00AC54CE"/>
    <w:rsid w:val="00B14BC4"/>
    <w:rsid w:val="00B33BB3"/>
    <w:rsid w:val="00B56EE6"/>
    <w:rsid w:val="00B64CEC"/>
    <w:rsid w:val="00B86D5D"/>
    <w:rsid w:val="00BA26BA"/>
    <w:rsid w:val="00BC30AF"/>
    <w:rsid w:val="00BC407D"/>
    <w:rsid w:val="00BE1C7F"/>
    <w:rsid w:val="00C3611E"/>
    <w:rsid w:val="00C45D46"/>
    <w:rsid w:val="00C46C53"/>
    <w:rsid w:val="00C66EED"/>
    <w:rsid w:val="00CA6EAD"/>
    <w:rsid w:val="00CB0847"/>
    <w:rsid w:val="00CD5D12"/>
    <w:rsid w:val="00CD6990"/>
    <w:rsid w:val="00CF7F59"/>
    <w:rsid w:val="00D1073D"/>
    <w:rsid w:val="00D139AB"/>
    <w:rsid w:val="00D20201"/>
    <w:rsid w:val="00D2650A"/>
    <w:rsid w:val="00D37137"/>
    <w:rsid w:val="00D804AA"/>
    <w:rsid w:val="00D84D93"/>
    <w:rsid w:val="00D92CEE"/>
    <w:rsid w:val="00DB199B"/>
    <w:rsid w:val="00DB7932"/>
    <w:rsid w:val="00DC0145"/>
    <w:rsid w:val="00DC1CD7"/>
    <w:rsid w:val="00E35060"/>
    <w:rsid w:val="00E531B9"/>
    <w:rsid w:val="00E65EA3"/>
    <w:rsid w:val="00E754D2"/>
    <w:rsid w:val="00E76152"/>
    <w:rsid w:val="00ED06E1"/>
    <w:rsid w:val="00EF20D5"/>
    <w:rsid w:val="00F1234C"/>
    <w:rsid w:val="00F236CE"/>
    <w:rsid w:val="00F41536"/>
    <w:rsid w:val="00F50EA8"/>
    <w:rsid w:val="00FD0290"/>
    <w:rsid w:val="00FE1E6F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069F"/>
  <w15:chartTrackingRefBased/>
  <w15:docId w15:val="{2B693681-75C5-426C-8796-4D8656C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9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3157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761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C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0833"/>
  </w:style>
  <w:style w:type="paragraph" w:styleId="aa">
    <w:name w:val="footer"/>
    <w:basedOn w:val="a"/>
    <w:link w:val="ab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9C825-E76D-4663-9CC4-90CEB12D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9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46</cp:revision>
  <cp:lastPrinted>2020-02-16T09:19:00Z</cp:lastPrinted>
  <dcterms:created xsi:type="dcterms:W3CDTF">2020-02-16T07:20:00Z</dcterms:created>
  <dcterms:modified xsi:type="dcterms:W3CDTF">2020-04-13T10:13:00Z</dcterms:modified>
</cp:coreProperties>
</file>