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075B72" w:rsidRPr="00AF70CE" w14:paraId="758974D3" w14:textId="77777777" w:rsidTr="00966917">
        <w:tc>
          <w:tcPr>
            <w:tcW w:w="1384" w:type="dxa"/>
          </w:tcPr>
          <w:p w14:paraId="44BD1522" w14:textId="7F4C84D9" w:rsidR="00075B72" w:rsidRPr="00AF70CE" w:rsidRDefault="00075B72" w:rsidP="00B21D2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523428E" wp14:editId="395D6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4E0812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53C6CFA4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D189BB3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419E2B2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01A70C5" w14:textId="77777777" w:rsidR="00075B72" w:rsidRPr="00AF70CE" w:rsidRDefault="00075B72" w:rsidP="00B21D28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416538EA" w14:textId="77777777" w:rsidR="00075B72" w:rsidRPr="00AF70CE" w:rsidRDefault="00075B72" w:rsidP="00B21D28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4552E1" w14:textId="77777777" w:rsidR="00075B72" w:rsidRPr="00AF70CE" w:rsidRDefault="00075B72" w:rsidP="00B21D28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3553C2DB" w14:textId="77777777" w:rsidR="00075B72" w:rsidRPr="00AF70CE" w:rsidRDefault="00075B72" w:rsidP="00B21D28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69671D4E" w14:textId="77777777" w:rsidR="00075B72" w:rsidRPr="00E50D3A" w:rsidRDefault="00075B72" w:rsidP="00B21D28">
      <w:pPr>
        <w:ind w:left="360"/>
        <w:jc w:val="center"/>
        <w:rPr>
          <w:bCs/>
          <w:sz w:val="28"/>
          <w:szCs w:val="28"/>
        </w:rPr>
      </w:pPr>
    </w:p>
    <w:p w14:paraId="33DC19B2" w14:textId="74E9204A" w:rsidR="00075B72" w:rsidRPr="00E934C2" w:rsidRDefault="00075B72" w:rsidP="00B21D28">
      <w:pPr>
        <w:rPr>
          <w:sz w:val="24"/>
          <w:u w:val="single"/>
        </w:rPr>
      </w:pPr>
      <w:r w:rsidRPr="00AF70CE">
        <w:rPr>
          <w:sz w:val="24"/>
        </w:rPr>
        <w:t xml:space="preserve">ФАКУЛЬТЕТ </w:t>
      </w:r>
      <w:r w:rsidR="00E934C2">
        <w:rPr>
          <w:sz w:val="24"/>
        </w:rPr>
        <w:t xml:space="preserve"> </w:t>
      </w:r>
      <w:r w:rsidR="00E934C2" w:rsidRPr="00E934C2">
        <w:rPr>
          <w:sz w:val="24"/>
          <w:u w:val="single"/>
        </w:rPr>
        <w:tab/>
        <w:t>Информатика и системы управления</w:t>
      </w:r>
      <w:r w:rsidR="00E934C2">
        <w:rPr>
          <w:sz w:val="24"/>
          <w:u w:val="single"/>
        </w:rPr>
        <w:t xml:space="preserve"> (ИУ)</w:t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3A58EB">
        <w:rPr>
          <w:sz w:val="24"/>
          <w:u w:val="single"/>
        </w:rPr>
        <w:tab/>
      </w:r>
      <w:r w:rsidR="00E934C2">
        <w:rPr>
          <w:sz w:val="24"/>
          <w:u w:val="single"/>
        </w:rPr>
        <w:tab/>
      </w:r>
    </w:p>
    <w:p w14:paraId="1DD28BC5" w14:textId="77777777" w:rsidR="00075B72" w:rsidRPr="00AF70CE" w:rsidRDefault="00075B72" w:rsidP="00B21D28">
      <w:pPr>
        <w:rPr>
          <w:sz w:val="24"/>
        </w:rPr>
      </w:pPr>
    </w:p>
    <w:p w14:paraId="3148D0B2" w14:textId="6E2AA92E" w:rsidR="00075B72" w:rsidRPr="003A58EB" w:rsidRDefault="00075B72" w:rsidP="00B21D28">
      <w:pPr>
        <w:rPr>
          <w:iCs/>
          <w:sz w:val="24"/>
          <w:u w:val="single"/>
        </w:rPr>
      </w:pPr>
      <w:r w:rsidRPr="00AF70CE">
        <w:rPr>
          <w:sz w:val="24"/>
        </w:rPr>
        <w:t xml:space="preserve">КАФЕДРА </w:t>
      </w:r>
      <w:r w:rsidR="003A58EB">
        <w:rPr>
          <w:sz w:val="24"/>
        </w:rPr>
        <w:t xml:space="preserve"> </w:t>
      </w:r>
      <w:r w:rsidR="003A58EB" w:rsidRPr="003A58EB">
        <w:rPr>
          <w:sz w:val="24"/>
          <w:u w:val="single"/>
        </w:rPr>
        <w:tab/>
      </w:r>
      <w:r w:rsidR="00E934C2" w:rsidRPr="003A58EB">
        <w:rPr>
          <w:sz w:val="24"/>
          <w:u w:val="single"/>
        </w:rPr>
        <w:t>Программное обеспечение ЭВМ и информационные технологии (ИУ7)</w:t>
      </w:r>
      <w:r w:rsidR="003A58EB">
        <w:rPr>
          <w:sz w:val="24"/>
          <w:u w:val="single"/>
        </w:rPr>
        <w:tab/>
      </w:r>
    </w:p>
    <w:p w14:paraId="517B051E" w14:textId="77777777" w:rsidR="00075B72" w:rsidRPr="00AF70CE" w:rsidRDefault="00075B72" w:rsidP="00B21D28">
      <w:pPr>
        <w:rPr>
          <w:i/>
          <w:sz w:val="24"/>
        </w:rPr>
      </w:pPr>
    </w:p>
    <w:p w14:paraId="77804289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0E857E8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53C527" w14:textId="548ADD3D" w:rsidR="00075B72" w:rsidRPr="00AF70CE" w:rsidRDefault="00075B72" w:rsidP="00B21D28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>ОТЧЕТ ПО</w:t>
      </w:r>
      <w:r>
        <w:rPr>
          <w:b/>
          <w:bCs/>
          <w:sz w:val="36"/>
          <w:szCs w:val="28"/>
          <w:u w:val="single"/>
        </w:rPr>
        <w:t xml:space="preserve"> </w:t>
      </w:r>
      <w:r w:rsidR="00795337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52BF4747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0F1E4E08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8A43737" w14:textId="26B239D4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Студент</w:t>
      </w:r>
      <w:r>
        <w:rPr>
          <w:bCs/>
          <w:sz w:val="28"/>
          <w:szCs w:val="28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  <w:t>Иванов Всеволод Алексеевич</w:t>
      </w:r>
      <w:r w:rsidRPr="00075B72">
        <w:rPr>
          <w:bCs/>
          <w:sz w:val="28"/>
          <w:szCs w:val="28"/>
          <w:u w:val="single"/>
        </w:rPr>
        <w:tab/>
      </w:r>
      <w:r w:rsidRPr="00075B72">
        <w:rPr>
          <w:bCs/>
          <w:sz w:val="28"/>
          <w:szCs w:val="28"/>
          <w:u w:val="single"/>
        </w:rPr>
        <w:tab/>
      </w:r>
    </w:p>
    <w:p w14:paraId="6EE6F632" w14:textId="77777777" w:rsidR="00075B72" w:rsidRPr="006F7B35" w:rsidRDefault="00075B72" w:rsidP="00B21D28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D7FC55D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19C35B87" w14:textId="115769BC" w:rsidR="00075B72" w:rsidRPr="00E50D3A" w:rsidRDefault="00075B72" w:rsidP="00B21D28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 xml:space="preserve"> </w:t>
      </w:r>
      <w:r w:rsidRPr="00075B72">
        <w:rPr>
          <w:bCs/>
          <w:sz w:val="28"/>
          <w:szCs w:val="28"/>
          <w:u w:val="single"/>
        </w:rPr>
        <w:tab/>
        <w:t>ИУ7-42Б</w:t>
      </w:r>
      <w:r w:rsidRPr="00075B72">
        <w:rPr>
          <w:bCs/>
          <w:sz w:val="28"/>
          <w:szCs w:val="28"/>
          <w:u w:val="single"/>
        </w:rPr>
        <w:tab/>
      </w:r>
    </w:p>
    <w:p w14:paraId="769AFC3E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32CBCB30" w14:textId="5D6BF38F" w:rsidR="00075B72" w:rsidRPr="00C82288" w:rsidRDefault="00075B72" w:rsidP="00B21D28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</w:t>
      </w:r>
      <w:r w:rsidR="00C82288">
        <w:rPr>
          <w:bCs/>
          <w:sz w:val="28"/>
          <w:szCs w:val="28"/>
        </w:rPr>
        <w:t xml:space="preserve"> </w:t>
      </w:r>
      <w:r w:rsidR="00C82288" w:rsidRPr="00C82288">
        <w:rPr>
          <w:bCs/>
          <w:sz w:val="28"/>
          <w:szCs w:val="28"/>
          <w:u w:val="single"/>
        </w:rPr>
        <w:tab/>
      </w:r>
      <w:r w:rsidR="002060F6">
        <w:rPr>
          <w:bCs/>
          <w:sz w:val="28"/>
          <w:szCs w:val="28"/>
          <w:u w:val="single"/>
        </w:rPr>
        <w:t>стационарная</w:t>
      </w:r>
      <w:r w:rsidR="00C82288">
        <w:rPr>
          <w:bCs/>
          <w:sz w:val="28"/>
          <w:szCs w:val="28"/>
          <w:u w:val="single"/>
        </w:rPr>
        <w:tab/>
      </w:r>
      <w:r w:rsidR="00C82288">
        <w:rPr>
          <w:bCs/>
          <w:sz w:val="28"/>
          <w:szCs w:val="28"/>
          <w:u w:val="single"/>
        </w:rPr>
        <w:tab/>
      </w:r>
    </w:p>
    <w:p w14:paraId="4F3EC33C" w14:textId="77777777" w:rsidR="00075B72" w:rsidRPr="00E50D3A" w:rsidRDefault="00075B72" w:rsidP="00B21D28">
      <w:pPr>
        <w:rPr>
          <w:bCs/>
          <w:sz w:val="28"/>
          <w:szCs w:val="28"/>
        </w:rPr>
      </w:pPr>
    </w:p>
    <w:p w14:paraId="35D4A39F" w14:textId="74AAF770" w:rsidR="00075B72" w:rsidRPr="0074435C" w:rsidRDefault="00075B72" w:rsidP="00B21D28">
      <w:pPr>
        <w:rPr>
          <w:bCs/>
          <w:sz w:val="28"/>
          <w:szCs w:val="28"/>
          <w:u w:val="single"/>
        </w:rPr>
      </w:pPr>
      <w:r w:rsidRPr="00E50D3A">
        <w:rPr>
          <w:bCs/>
          <w:sz w:val="28"/>
          <w:szCs w:val="28"/>
        </w:rPr>
        <w:t>Название предприятия</w:t>
      </w:r>
      <w:r w:rsidR="0074435C">
        <w:rPr>
          <w:bCs/>
          <w:sz w:val="28"/>
          <w:szCs w:val="28"/>
        </w:rPr>
        <w:tab/>
        <w:t xml:space="preserve">  </w:t>
      </w:r>
      <w:r w:rsidR="0074435C" w:rsidRPr="0074435C">
        <w:rPr>
          <w:bCs/>
          <w:sz w:val="28"/>
          <w:szCs w:val="28"/>
          <w:u w:val="single"/>
        </w:rPr>
        <w:tab/>
        <w:t>МГТУ им. Н.Э. Баумана, кафедра ИУ7</w:t>
      </w:r>
      <w:r w:rsidR="0074435C">
        <w:rPr>
          <w:bCs/>
          <w:sz w:val="28"/>
          <w:szCs w:val="28"/>
          <w:u w:val="single"/>
        </w:rPr>
        <w:tab/>
      </w:r>
    </w:p>
    <w:p w14:paraId="3995E7E6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6EE33ED" w14:textId="77777777" w:rsidR="00075B72" w:rsidRDefault="00075B72" w:rsidP="00B21D28">
      <w:pPr>
        <w:jc w:val="center"/>
        <w:rPr>
          <w:bCs/>
          <w:sz w:val="28"/>
          <w:szCs w:val="28"/>
        </w:rPr>
      </w:pPr>
    </w:p>
    <w:p w14:paraId="3B4AEEFA" w14:textId="77777777" w:rsidR="00075B72" w:rsidRPr="00E50D3A" w:rsidRDefault="00075B72" w:rsidP="00B21D28">
      <w:pPr>
        <w:jc w:val="center"/>
        <w:rPr>
          <w:bCs/>
          <w:sz w:val="28"/>
          <w:szCs w:val="28"/>
        </w:rPr>
      </w:pPr>
    </w:p>
    <w:p w14:paraId="44BECB88" w14:textId="4E560424" w:rsidR="00075B72" w:rsidRPr="006F7B35" w:rsidRDefault="00075B72" w:rsidP="00B21D28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Pr="00075B72">
        <w:rPr>
          <w:b/>
          <w:sz w:val="28"/>
          <w:u w:val="single"/>
        </w:rPr>
        <w:tab/>
        <w:t xml:space="preserve">    </w:t>
      </w:r>
      <w:r w:rsidRPr="00075B72">
        <w:rPr>
          <w:bCs/>
          <w:sz w:val="28"/>
          <w:u w:val="single"/>
        </w:rPr>
        <w:t>Иванов В.А.</w:t>
      </w:r>
      <w:r w:rsidRPr="00075B72">
        <w:rPr>
          <w:bCs/>
          <w:sz w:val="28"/>
          <w:u w:val="single"/>
        </w:rPr>
        <w:tab/>
      </w:r>
    </w:p>
    <w:p w14:paraId="6692EA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2D412F76" w14:textId="77777777" w:rsidR="00075B72" w:rsidRPr="00B628BF" w:rsidRDefault="00075B72" w:rsidP="00B21D28">
      <w:pPr>
        <w:jc w:val="both"/>
      </w:pPr>
    </w:p>
    <w:p w14:paraId="38C68215" w14:textId="4ABE5CD2" w:rsidR="00075B72" w:rsidRPr="00C82288" w:rsidRDefault="00075B72" w:rsidP="00B21D28">
      <w:pPr>
        <w:rPr>
          <w:b/>
          <w:sz w:val="28"/>
          <w:u w:val="single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 xml:space="preserve">_________________  </w:t>
      </w:r>
      <w:r w:rsidR="00C82288">
        <w:rPr>
          <w:bCs/>
          <w:sz w:val="28"/>
          <w:u w:val="single"/>
        </w:rPr>
        <w:tab/>
        <w:t xml:space="preserve">    К</w:t>
      </w:r>
      <w:r w:rsidR="00C82288" w:rsidRPr="00C82288">
        <w:rPr>
          <w:bCs/>
          <w:sz w:val="28"/>
          <w:u w:val="single"/>
        </w:rPr>
        <w:t>уров А.В.</w:t>
      </w:r>
      <w:r w:rsidR="00C82288">
        <w:rPr>
          <w:bCs/>
          <w:sz w:val="28"/>
          <w:u w:val="single"/>
        </w:rPr>
        <w:tab/>
      </w:r>
      <w:r w:rsidRPr="00C82288">
        <w:rPr>
          <w:b/>
          <w:sz w:val="28"/>
          <w:u w:val="single"/>
        </w:rPr>
        <w:t xml:space="preserve"> </w:t>
      </w:r>
    </w:p>
    <w:p w14:paraId="32792CA8" w14:textId="77777777" w:rsidR="00075B72" w:rsidRPr="006F7B35" w:rsidRDefault="00075B72" w:rsidP="00B21D28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>, и.о.</w:t>
      </w:r>
      <w:r w:rsidRPr="006F7B35">
        <w:rPr>
          <w:i/>
          <w:sz w:val="24"/>
          <w:szCs w:val="18"/>
        </w:rPr>
        <w:t xml:space="preserve">            </w:t>
      </w:r>
    </w:p>
    <w:p w14:paraId="6DB2F861" w14:textId="77777777" w:rsidR="00075B72" w:rsidRPr="00B628BF" w:rsidRDefault="00075B72" w:rsidP="00B21D28">
      <w:pPr>
        <w:jc w:val="both"/>
      </w:pPr>
    </w:p>
    <w:p w14:paraId="05EF88CB" w14:textId="77777777" w:rsidR="00075B72" w:rsidRPr="00B628BF" w:rsidRDefault="00075B72" w:rsidP="00B21D28"/>
    <w:p w14:paraId="515F886C" w14:textId="77777777" w:rsidR="00075B72" w:rsidRDefault="00075B72" w:rsidP="00B21D28">
      <w:pPr>
        <w:jc w:val="center"/>
        <w:rPr>
          <w:i/>
          <w:sz w:val="22"/>
        </w:rPr>
      </w:pPr>
    </w:p>
    <w:p w14:paraId="5901654F" w14:textId="77777777" w:rsidR="00075B72" w:rsidRPr="00E50D3A" w:rsidRDefault="00075B72" w:rsidP="00B21D28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25986BE1" w14:textId="77777777" w:rsidR="00075B72" w:rsidRDefault="00075B72" w:rsidP="00B21D28">
      <w:pPr>
        <w:jc w:val="center"/>
        <w:rPr>
          <w:i/>
          <w:sz w:val="22"/>
        </w:rPr>
      </w:pPr>
    </w:p>
    <w:p w14:paraId="636F6AF5" w14:textId="77777777" w:rsidR="00075B72" w:rsidRDefault="00075B72" w:rsidP="00B21D28">
      <w:pPr>
        <w:jc w:val="center"/>
        <w:rPr>
          <w:i/>
          <w:sz w:val="22"/>
        </w:rPr>
      </w:pPr>
    </w:p>
    <w:p w14:paraId="44671923" w14:textId="77777777" w:rsidR="00075B72" w:rsidRDefault="00075B72" w:rsidP="00B21D28">
      <w:pPr>
        <w:jc w:val="center"/>
        <w:rPr>
          <w:i/>
          <w:sz w:val="22"/>
        </w:rPr>
      </w:pPr>
    </w:p>
    <w:p w14:paraId="423C2F47" w14:textId="77777777" w:rsidR="00075B72" w:rsidRDefault="00075B72" w:rsidP="00B21D28">
      <w:pPr>
        <w:jc w:val="center"/>
        <w:rPr>
          <w:i/>
          <w:sz w:val="22"/>
        </w:rPr>
      </w:pPr>
    </w:p>
    <w:p w14:paraId="19EE8F49" w14:textId="77777777" w:rsidR="00075B72" w:rsidRDefault="00075B72" w:rsidP="00B21D28">
      <w:pPr>
        <w:jc w:val="center"/>
        <w:rPr>
          <w:i/>
          <w:sz w:val="22"/>
        </w:rPr>
      </w:pPr>
    </w:p>
    <w:p w14:paraId="6FFBAAD9" w14:textId="77777777" w:rsidR="00075B72" w:rsidRDefault="00075B72" w:rsidP="00B21D28">
      <w:pPr>
        <w:jc w:val="center"/>
        <w:rPr>
          <w:i/>
          <w:sz w:val="22"/>
        </w:rPr>
      </w:pPr>
    </w:p>
    <w:p w14:paraId="24D6440A" w14:textId="77777777" w:rsidR="00075B72" w:rsidRPr="005F0707" w:rsidRDefault="00075B72" w:rsidP="00B21D28">
      <w:pPr>
        <w:jc w:val="center"/>
        <w:rPr>
          <w:i/>
          <w:sz w:val="22"/>
        </w:rPr>
      </w:pPr>
    </w:p>
    <w:p w14:paraId="4AFCFB30" w14:textId="7AD7CC39" w:rsidR="00075B72" w:rsidRDefault="00075B72" w:rsidP="00B21D28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E934C2">
        <w:rPr>
          <w:i/>
          <w:sz w:val="28"/>
        </w:rPr>
        <w:t>20</w:t>
      </w:r>
      <w:r>
        <w:rPr>
          <w:i/>
          <w:sz w:val="28"/>
        </w:rPr>
        <w:t xml:space="preserve">  г.</w:t>
      </w:r>
    </w:p>
    <w:p w14:paraId="66D4D8AB" w14:textId="57EFD61F" w:rsidR="005E3AF0" w:rsidRDefault="005E3AF0" w:rsidP="005A11FF">
      <w:pPr>
        <w:spacing w:after="160" w:line="360" w:lineRule="auto"/>
      </w:pPr>
      <w:r>
        <w:br w:type="page"/>
      </w:r>
    </w:p>
    <w:p w14:paraId="6945AC0E" w14:textId="5AE3C8F7" w:rsidR="00066225" w:rsidRPr="00826D9D" w:rsidRDefault="00066225" w:rsidP="00427574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 w:rsidRPr="00826D9D">
        <w:rPr>
          <w:b/>
          <w:bCs/>
          <w:sz w:val="28"/>
          <w:szCs w:val="28"/>
        </w:rPr>
        <w:lastRenderedPageBreak/>
        <w:t>Индивидуальное задание</w:t>
      </w:r>
    </w:p>
    <w:p w14:paraId="4A44CBD1" w14:textId="70DF7DD7" w:rsidR="00BF61F3" w:rsidRDefault="00BF61F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</w:t>
      </w:r>
      <w:r w:rsidR="00C473C1">
        <w:rPr>
          <w:sz w:val="28"/>
          <w:szCs w:val="28"/>
        </w:rPr>
        <w:t>ать</w:t>
      </w:r>
      <w:r>
        <w:rPr>
          <w:sz w:val="28"/>
          <w:szCs w:val="28"/>
        </w:rPr>
        <w:t xml:space="preserve"> программ</w:t>
      </w:r>
      <w:r w:rsidR="00C473C1">
        <w:rPr>
          <w:sz w:val="28"/>
          <w:szCs w:val="28"/>
        </w:rPr>
        <w:t>у</w:t>
      </w:r>
      <w:r>
        <w:rPr>
          <w:sz w:val="28"/>
          <w:szCs w:val="28"/>
        </w:rPr>
        <w:t xml:space="preserve"> для моделирования и трёхмерной визуализации настольной игры </w:t>
      </w:r>
      <w:r w:rsidR="00C473C1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 Проанализировать методы построения реалистичных изображений и обосновать их выбор для</w:t>
      </w:r>
      <w:r w:rsidR="00C473C1">
        <w:rPr>
          <w:sz w:val="28"/>
          <w:szCs w:val="28"/>
        </w:rPr>
        <w:t xml:space="preserve"> решения</w:t>
      </w:r>
      <w:r>
        <w:rPr>
          <w:sz w:val="28"/>
          <w:szCs w:val="28"/>
        </w:rPr>
        <w:t xml:space="preserve"> поставленных задач.</w:t>
      </w:r>
    </w:p>
    <w:p w14:paraId="7AC15B1F" w14:textId="77777777" w:rsidR="00BF61F3" w:rsidRDefault="00BF61F3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1833060497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76AAD430" w14:textId="33B5FAEF" w:rsidR="000D4333" w:rsidRPr="000D4333" w:rsidRDefault="00826D9D" w:rsidP="005A11FF">
          <w:pPr>
            <w:pStyle w:val="a3"/>
            <w:numPr>
              <w:ilvl w:val="0"/>
              <w:numId w:val="0"/>
            </w:numPr>
            <w:spacing w:line="360" w:lineRule="auto"/>
            <w:ind w:left="1140"/>
            <w:rPr>
              <w:sz w:val="28"/>
              <w:szCs w:val="28"/>
            </w:rPr>
          </w:pPr>
          <w:r w:rsidRPr="000D433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A495F8E" w14:textId="3DF1A4A9" w:rsidR="00FF5641" w:rsidRPr="00FF5641" w:rsidRDefault="00826D9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FF5641">
            <w:rPr>
              <w:sz w:val="28"/>
              <w:szCs w:val="28"/>
            </w:rPr>
            <w:fldChar w:fldCharType="begin"/>
          </w:r>
          <w:r w:rsidRPr="00FF5641">
            <w:rPr>
              <w:sz w:val="28"/>
              <w:szCs w:val="28"/>
            </w:rPr>
            <w:instrText xml:space="preserve"> TOC \o "1-3" \h \z \u </w:instrText>
          </w:r>
          <w:r w:rsidRPr="00FF5641">
            <w:rPr>
              <w:sz w:val="28"/>
              <w:szCs w:val="28"/>
            </w:rPr>
            <w:fldChar w:fldCharType="separate"/>
          </w:r>
          <w:hyperlink w:anchor="_Toc5101905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Введение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E3BB94" w14:textId="31E0100A" w:rsidR="00FF5641" w:rsidRPr="00FF5641" w:rsidRDefault="00D565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Аналитическая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9FF34E" w14:textId="10C44C9F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Детализация задачи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5EFAB" w14:textId="2E9DA174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59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моделей визуализируемых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_Toc51019059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86889" w14:textId="07E425A4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0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удаления невидимых линий и поверхностей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_Toc51019060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9F1B73" w14:textId="3A06603F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1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закрашивания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_Toc51019061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9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ECCFC8" w14:textId="222255A5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2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1.5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Анализ алгоритмов освещённости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_Toc51019062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C3705" w14:textId="19D50B4D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3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1.6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Физическая модель поведения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_Toc51019063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7B553" w14:textId="52A99616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4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1.7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Изменяемые параметры модели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_Toc51019064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C40A52" w14:textId="5B8C671E" w:rsidR="00FF5641" w:rsidRPr="00FF5641" w:rsidRDefault="00D565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5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Конструкторская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_Toc51019065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CA51C" w14:textId="67382B09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программы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6FB4B" w14:textId="253F2FD8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Алгоритм, использующий z-буфер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310BD" w14:textId="20CCA4EF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Локальная модель освещения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15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5E7BF" w14:textId="61C34BA0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69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Метод закраски по Гуро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_Toc51019069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F84FFF" w14:textId="567C49AD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0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2.5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Алгоритм механического взаимодействия объектов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_Toc51019070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16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21B9A9" w14:textId="59C5347D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1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2.6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Используемые классы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_Toc51019071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19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C61EF" w14:textId="061DCFF5" w:rsidR="00FF5641" w:rsidRPr="00FF5641" w:rsidRDefault="00D5654F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2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Технологическая часть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_Toc51019072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5E9FD" w14:textId="14482F7E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3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3.1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Выбор средств программной реализации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_Toc51019073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E526C" w14:textId="70F30F8E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4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3.2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Формат конфигурационных файлов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_Toc51019074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20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C5F7" w14:textId="5AE5593D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5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3.3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Описание интерфейса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_Toc51019075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34835" w14:textId="4E469002" w:rsidR="00FF5641" w:rsidRPr="00FF5641" w:rsidRDefault="00D5654F">
          <w:pPr>
            <w:pStyle w:val="21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6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3.4</w:t>
            </w:r>
            <w:r w:rsidR="00FF5641" w:rsidRPr="00FF5641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Программная модель поведения шаров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_Toc51019076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21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5EAEC" w14:textId="5F10D82F" w:rsidR="00FF5641" w:rsidRPr="00FF5641" w:rsidRDefault="00D565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7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Заключение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_Toc51019077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23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25F7D" w14:textId="23B94EBD" w:rsidR="00FF5641" w:rsidRPr="00FF5641" w:rsidRDefault="00D5654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51019078" w:history="1">
            <w:r w:rsidR="00FF5641" w:rsidRPr="00FF5641">
              <w:rPr>
                <w:rStyle w:val="a4"/>
                <w:rFonts w:eastAsiaTheme="majorEastAsia"/>
                <w:b/>
                <w:bCs/>
                <w:noProof/>
                <w:sz w:val="28"/>
                <w:szCs w:val="28"/>
              </w:rPr>
              <w:t>Список использованных источников</w:t>
            </w:r>
            <w:r w:rsidR="00FF5641" w:rsidRPr="00FF5641">
              <w:rPr>
                <w:noProof/>
                <w:webHidden/>
                <w:sz w:val="28"/>
                <w:szCs w:val="28"/>
              </w:rPr>
              <w:tab/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begin"/>
            </w:r>
            <w:r w:rsidR="00FF5641" w:rsidRPr="00FF5641">
              <w:rPr>
                <w:noProof/>
                <w:webHidden/>
                <w:sz w:val="28"/>
                <w:szCs w:val="28"/>
              </w:rPr>
              <w:instrText xml:space="preserve"> PAGEREF _Toc51019078 \h </w:instrText>
            </w:r>
            <w:r w:rsidR="00FF5641" w:rsidRPr="00FF5641">
              <w:rPr>
                <w:noProof/>
                <w:webHidden/>
                <w:sz w:val="28"/>
                <w:szCs w:val="28"/>
              </w:rPr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62D2">
              <w:rPr>
                <w:noProof/>
                <w:webHidden/>
                <w:sz w:val="28"/>
                <w:szCs w:val="28"/>
              </w:rPr>
              <w:t>24</w:t>
            </w:r>
            <w:r w:rsidR="00FF5641" w:rsidRPr="00FF56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08510" w14:textId="66160CB5" w:rsidR="00826D9D" w:rsidRDefault="00826D9D" w:rsidP="005A11FF">
          <w:pPr>
            <w:spacing w:line="360" w:lineRule="auto"/>
          </w:pPr>
          <w:r w:rsidRPr="00FF5641">
            <w:rPr>
              <w:sz w:val="28"/>
              <w:szCs w:val="28"/>
            </w:rPr>
            <w:fldChar w:fldCharType="end"/>
          </w:r>
        </w:p>
      </w:sdtContent>
    </w:sdt>
    <w:p w14:paraId="16482899" w14:textId="66D0D50D" w:rsidR="00826D9D" w:rsidRPr="00E70E34" w:rsidRDefault="00826D9D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2FBFC1" w14:textId="694A2037" w:rsidR="00066225" w:rsidRPr="00826D9D" w:rsidRDefault="00066225" w:rsidP="00427574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51019056"/>
      <w:r w:rsidRPr="00826D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8869D58" w14:textId="3CC6383F" w:rsidR="00791D8B" w:rsidRDefault="00B32509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Компьютерная графика занимает важное место в современных информационных технологиях. На эту область приходится решение таких задач как визуализация построек при конструировании, создание симуляций управления самолёт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>, поезд</w:t>
      </w:r>
      <w:r w:rsidR="00465781">
        <w:rPr>
          <w:sz w:val="28"/>
          <w:szCs w:val="28"/>
        </w:rPr>
        <w:t>ами</w:t>
      </w:r>
      <w:r>
        <w:rPr>
          <w:sz w:val="28"/>
          <w:szCs w:val="28"/>
        </w:rPr>
        <w:t xml:space="preserve"> и т.п.</w:t>
      </w:r>
      <w:r w:rsidR="00465781">
        <w:rPr>
          <w:sz w:val="28"/>
          <w:szCs w:val="28"/>
        </w:rPr>
        <w:t xml:space="preserve"> Широко используется компьютерная графика</w:t>
      </w:r>
      <w:r>
        <w:rPr>
          <w:sz w:val="28"/>
          <w:szCs w:val="28"/>
        </w:rPr>
        <w:t xml:space="preserve"> и в </w:t>
      </w:r>
      <w:r w:rsidR="00465781">
        <w:rPr>
          <w:sz w:val="28"/>
          <w:szCs w:val="28"/>
        </w:rPr>
        <w:t>видео</w:t>
      </w:r>
      <w:r>
        <w:rPr>
          <w:sz w:val="28"/>
          <w:szCs w:val="28"/>
        </w:rPr>
        <w:t xml:space="preserve">играх. Спектр проблем в данных областях достаточно широк,  поэтому существует множество алгоритмов для визуализации трёхмерных изображений. Их разнообразие объясняется тем, что </w:t>
      </w:r>
      <w:r w:rsidR="00791D8B">
        <w:rPr>
          <w:sz w:val="28"/>
          <w:szCs w:val="28"/>
        </w:rPr>
        <w:t>не существует</w:t>
      </w:r>
      <w:r w:rsidR="00465781">
        <w:rPr>
          <w:sz w:val="28"/>
          <w:szCs w:val="28"/>
        </w:rPr>
        <w:t xml:space="preserve"> универсальных</w:t>
      </w:r>
      <w:r w:rsidR="00791D8B">
        <w:rPr>
          <w:sz w:val="28"/>
          <w:szCs w:val="28"/>
        </w:rPr>
        <w:t xml:space="preserve"> методов, одновременно создающих высоко реалистичное изображение и показывающих высокое быстродействие, поэтому различные алгоритмы позволяют сделать упор на наиболее важную характеристику.</w:t>
      </w:r>
    </w:p>
    <w:p w14:paraId="4313C8E7" w14:textId="587B05ED" w:rsidR="006D2824" w:rsidRDefault="00791D8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Целью практической работы является</w:t>
      </w:r>
      <w:r w:rsidR="006D2824">
        <w:rPr>
          <w:sz w:val="28"/>
          <w:szCs w:val="28"/>
        </w:rPr>
        <w:t xml:space="preserve"> создани</w:t>
      </w:r>
      <w:r w:rsidR="00465781">
        <w:rPr>
          <w:sz w:val="28"/>
          <w:szCs w:val="28"/>
        </w:rPr>
        <w:t>е</w:t>
      </w:r>
      <w:r w:rsidR="006D2824">
        <w:rPr>
          <w:sz w:val="28"/>
          <w:szCs w:val="28"/>
        </w:rPr>
        <w:t xml:space="preserve"> ПО для</w:t>
      </w:r>
      <w:r>
        <w:rPr>
          <w:sz w:val="28"/>
          <w:szCs w:val="28"/>
        </w:rPr>
        <w:t xml:space="preserve"> моделировани</w:t>
      </w:r>
      <w:r w:rsidR="006D2824">
        <w:rPr>
          <w:sz w:val="28"/>
          <w:szCs w:val="28"/>
        </w:rPr>
        <w:t xml:space="preserve">я </w:t>
      </w:r>
      <w:r>
        <w:rPr>
          <w:sz w:val="28"/>
          <w:szCs w:val="28"/>
        </w:rPr>
        <w:t xml:space="preserve">игры </w:t>
      </w:r>
      <w:r w:rsidR="00B266F4">
        <w:rPr>
          <w:sz w:val="28"/>
          <w:szCs w:val="28"/>
        </w:rPr>
        <w:t xml:space="preserve">в </w:t>
      </w:r>
      <w:r>
        <w:rPr>
          <w:sz w:val="28"/>
          <w:szCs w:val="28"/>
        </w:rPr>
        <w:t>бильярд.</w:t>
      </w:r>
      <w:r w:rsidR="006D2824">
        <w:rPr>
          <w:sz w:val="28"/>
          <w:szCs w:val="28"/>
        </w:rPr>
        <w:t xml:space="preserve"> Актуальность данной темы объясняется тем, что </w:t>
      </w:r>
      <w:r w:rsidR="000546A6">
        <w:rPr>
          <w:sz w:val="28"/>
          <w:szCs w:val="28"/>
        </w:rPr>
        <w:t>разработанная модель позволит лучше понять особенности данной игры, разобраться с теоретическими основами построения траектории движения шаров после удара и столкновений, научиться выбирать направление и силу удара, что даст возможность потенциальному игроку отработать на компьютерной симуляции практические навыки, которые можно будет применить и в реальной игре.</w:t>
      </w:r>
    </w:p>
    <w:p w14:paraId="5BC2C561" w14:textId="3E73F5F7" w:rsidR="00066225" w:rsidRDefault="00B5257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</w:t>
      </w:r>
      <w:r w:rsidR="00C3440E">
        <w:rPr>
          <w:sz w:val="28"/>
          <w:szCs w:val="28"/>
        </w:rPr>
        <w:t xml:space="preserve"> их</w:t>
      </w:r>
      <w:r>
        <w:rPr>
          <w:sz w:val="28"/>
          <w:szCs w:val="28"/>
        </w:rPr>
        <w:t xml:space="preserve"> поведени</w:t>
      </w:r>
      <w:r w:rsidR="00C3440E">
        <w:rPr>
          <w:sz w:val="28"/>
          <w:szCs w:val="28"/>
        </w:rPr>
        <w:t>я</w:t>
      </w:r>
      <w:r>
        <w:rPr>
          <w:sz w:val="28"/>
          <w:szCs w:val="28"/>
        </w:rPr>
        <w:t xml:space="preserve">. </w:t>
      </w:r>
      <w:r w:rsidR="00C3440E">
        <w:rPr>
          <w:sz w:val="28"/>
          <w:szCs w:val="28"/>
        </w:rPr>
        <w:t xml:space="preserve">Пользователь сможет изменять </w:t>
      </w:r>
      <w:r w:rsidR="00524D13">
        <w:rPr>
          <w:sz w:val="28"/>
          <w:szCs w:val="28"/>
        </w:rPr>
        <w:t>положени</w:t>
      </w:r>
      <w:r w:rsidR="00C3440E">
        <w:rPr>
          <w:sz w:val="28"/>
          <w:szCs w:val="28"/>
        </w:rPr>
        <w:t>е</w:t>
      </w:r>
      <w:r w:rsidR="00524D13">
        <w:rPr>
          <w:sz w:val="28"/>
          <w:szCs w:val="28"/>
        </w:rPr>
        <w:t xml:space="preserve"> камеры и источников света вокруг стола. </w:t>
      </w:r>
      <w:r w:rsidR="00791D8B">
        <w:rPr>
          <w:sz w:val="28"/>
          <w:szCs w:val="28"/>
        </w:rPr>
        <w:t xml:space="preserve">В данной задаче </w:t>
      </w:r>
      <w:r w:rsidR="00C3440E">
        <w:rPr>
          <w:sz w:val="28"/>
          <w:szCs w:val="28"/>
        </w:rPr>
        <w:t xml:space="preserve">основные требования к </w:t>
      </w:r>
      <w:r w:rsidR="00791D8B">
        <w:rPr>
          <w:sz w:val="28"/>
          <w:szCs w:val="28"/>
        </w:rPr>
        <w:t>реалистичност</w:t>
      </w:r>
      <w:r w:rsidR="00C3440E">
        <w:rPr>
          <w:sz w:val="28"/>
          <w:szCs w:val="28"/>
        </w:rPr>
        <w:t>и</w:t>
      </w:r>
      <w:r w:rsidR="00791D8B">
        <w:rPr>
          <w:sz w:val="28"/>
          <w:szCs w:val="28"/>
        </w:rPr>
        <w:t xml:space="preserve"> изображения </w:t>
      </w:r>
      <w:r w:rsidR="00C3440E">
        <w:rPr>
          <w:sz w:val="28"/>
          <w:szCs w:val="28"/>
        </w:rPr>
        <w:t>касаются в основном</w:t>
      </w:r>
      <w:r w:rsidR="00350BC4">
        <w:rPr>
          <w:sz w:val="28"/>
          <w:szCs w:val="28"/>
        </w:rPr>
        <w:t xml:space="preserve"> траектории</w:t>
      </w:r>
      <w:r w:rsidR="00791D8B">
        <w:rPr>
          <w:sz w:val="28"/>
          <w:szCs w:val="28"/>
        </w:rPr>
        <w:t xml:space="preserve"> </w:t>
      </w:r>
      <w:r w:rsidR="006D2824">
        <w:rPr>
          <w:sz w:val="28"/>
          <w:szCs w:val="28"/>
        </w:rPr>
        <w:t>движения шаров</w:t>
      </w:r>
      <w:r w:rsidR="00350BC4">
        <w:rPr>
          <w:sz w:val="28"/>
          <w:szCs w:val="28"/>
        </w:rPr>
        <w:t>, которая должна строиться с учётом физических законов</w:t>
      </w:r>
      <w:r w:rsidR="006D2824">
        <w:rPr>
          <w:sz w:val="28"/>
          <w:szCs w:val="28"/>
        </w:rPr>
        <w:t>.</w:t>
      </w:r>
      <w:r w:rsidR="00350BC4">
        <w:rPr>
          <w:sz w:val="28"/>
          <w:szCs w:val="28"/>
        </w:rPr>
        <w:t xml:space="preserve"> Само движение при этом должно передаваться плавно. </w:t>
      </w:r>
      <w:r w:rsidR="006D2824">
        <w:rPr>
          <w:sz w:val="28"/>
          <w:szCs w:val="28"/>
        </w:rPr>
        <w:t>Поэтому при</w:t>
      </w:r>
      <w:r w:rsidR="00350BC4">
        <w:rPr>
          <w:sz w:val="28"/>
          <w:szCs w:val="28"/>
        </w:rPr>
        <w:t xml:space="preserve"> выборе алгоритмов предпочтение будет отдано тем, которые</w:t>
      </w:r>
      <w:r w:rsidR="006D2824">
        <w:rPr>
          <w:sz w:val="28"/>
          <w:szCs w:val="28"/>
        </w:rPr>
        <w:t xml:space="preserve"> обеспечиваю</w:t>
      </w:r>
      <w:r w:rsidR="00350BC4">
        <w:rPr>
          <w:sz w:val="28"/>
          <w:szCs w:val="28"/>
        </w:rPr>
        <w:t>т</w:t>
      </w:r>
      <w:r w:rsidR="006D2824">
        <w:rPr>
          <w:sz w:val="28"/>
          <w:szCs w:val="28"/>
        </w:rPr>
        <w:t xml:space="preserve"> большую частоту вывода кадров на экран.</w:t>
      </w:r>
    </w:p>
    <w:p w14:paraId="3EB2CD24" w14:textId="6C74C40E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AD98B2" w14:textId="2FE1C0D3" w:rsidR="001A0A43" w:rsidRPr="00AF7B2C" w:rsidRDefault="00AB55EC" w:rsidP="00427574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5101905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Аналитическая часть</w:t>
      </w:r>
      <w:bookmarkEnd w:id="1"/>
    </w:p>
    <w:p w14:paraId="3A47BC52" w14:textId="7189C6CF" w:rsidR="00FA5A57" w:rsidRDefault="0096691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51019058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Детализация задач</w:t>
      </w:r>
      <w:r w:rsidR="00FA5A57"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</w:t>
      </w:r>
      <w:bookmarkEnd w:id="2"/>
    </w:p>
    <w:p w14:paraId="14A93C6A" w14:textId="453EE60E" w:rsidR="008C4B38" w:rsidRDefault="008C4B38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Целью практи</w:t>
      </w:r>
      <w:r w:rsidR="001A0A43">
        <w:rPr>
          <w:sz w:val="28"/>
          <w:szCs w:val="28"/>
        </w:rPr>
        <w:t>ческой работы является создание программы для моделирования настольной игры</w:t>
      </w:r>
      <w:r w:rsidR="00AE13BD">
        <w:rPr>
          <w:sz w:val="28"/>
          <w:szCs w:val="28"/>
        </w:rPr>
        <w:t xml:space="preserve"> в</w:t>
      </w:r>
      <w:r w:rsidR="001A0A43">
        <w:rPr>
          <w:sz w:val="28"/>
          <w:szCs w:val="28"/>
        </w:rPr>
        <w:t xml:space="preserve"> бильярд. В программе должна иметься возможность взаимодействия с шарами, задания их расстановки, рассмотрения стола с различных ракурсов и </w:t>
      </w:r>
      <w:r w:rsidR="00AE13BD">
        <w:rPr>
          <w:sz w:val="28"/>
          <w:szCs w:val="28"/>
        </w:rPr>
        <w:t>изменения его освещённости</w:t>
      </w:r>
      <w:r w:rsidR="001A0A43">
        <w:rPr>
          <w:sz w:val="28"/>
          <w:szCs w:val="28"/>
        </w:rPr>
        <w:t>.</w:t>
      </w:r>
    </w:p>
    <w:p w14:paraId="190C8187" w14:textId="77777777" w:rsidR="003111A0" w:rsidRDefault="003111A0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41219C31" w14:textId="77777777" w:rsidR="001A0A43" w:rsidRPr="001A0A43" w:rsidRDefault="001A0A43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всех перечисленных требований необходимо решить следующие задачи</w:t>
      </w:r>
      <w:r w:rsidRPr="001A0A43">
        <w:rPr>
          <w:sz w:val="28"/>
          <w:szCs w:val="28"/>
        </w:rPr>
        <w:t>:</w:t>
      </w:r>
    </w:p>
    <w:p w14:paraId="07B149B4" w14:textId="41DF3A3A" w:rsidR="001A0A43" w:rsidRDefault="001A0A43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Выделить объекты сцены и выбрать модель их представления</w:t>
      </w:r>
    </w:p>
    <w:p w14:paraId="2BC99BDD" w14:textId="6D0F5707" w:rsidR="001A0A43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Проанализировать, выбрать и реализовать алгоритмы визуализации объектов. Обязательным требованием является реалистичность создаваемого трёхмерного изображения</w:t>
      </w:r>
    </w:p>
    <w:p w14:paraId="06E09873" w14:textId="008A9697" w:rsidR="00910AE6" w:rsidRDefault="00910AE6" w:rsidP="00427574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физическую модель поведения объектов, обеспечивающую правдоподобное поведение объектов сцены</w:t>
      </w:r>
    </w:p>
    <w:p w14:paraId="5FBFD9D3" w14:textId="24554745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возможность задания начальных конфигурационных параметров игры</w:t>
      </w:r>
    </w:p>
    <w:p w14:paraId="769BED5E" w14:textId="79D4D3BA" w:rsidR="00910AE6" w:rsidRDefault="00910AE6" w:rsidP="00DF2F51">
      <w:pPr>
        <w:pStyle w:val="a5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графический интерфейс для предоставления пользователю вышеописанных возможностей взаимодействия с игрой</w:t>
      </w:r>
    </w:p>
    <w:p w14:paraId="4D9CD521" w14:textId="77777777" w:rsidR="008C4B38" w:rsidRPr="008C4B38" w:rsidRDefault="008C4B38" w:rsidP="00DF2F51">
      <w:pPr>
        <w:spacing w:line="360" w:lineRule="auto"/>
        <w:ind w:firstLine="851"/>
      </w:pPr>
    </w:p>
    <w:p w14:paraId="5A5B3B11" w14:textId="05C7BED8" w:rsidR="00FA5A57" w:rsidRDefault="00FA5A57" w:rsidP="00DF2F51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51019059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моделей визуализируемых объектов</w:t>
      </w:r>
      <w:bookmarkEnd w:id="3"/>
    </w:p>
    <w:p w14:paraId="1A3B0880" w14:textId="5AC2861A" w:rsidR="00DF2F51" w:rsidRDefault="00DF2F51" w:rsidP="003111A0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качестве объектов визуализируемой сцены можно выделить следующие сущности</w:t>
      </w:r>
      <w:r w:rsidRPr="001327AB">
        <w:rPr>
          <w:sz w:val="28"/>
          <w:szCs w:val="28"/>
        </w:rPr>
        <w:t>:</w:t>
      </w:r>
    </w:p>
    <w:p w14:paraId="739F66FD" w14:textId="77777777" w:rsidR="003111A0" w:rsidRPr="001327AB" w:rsidRDefault="003111A0" w:rsidP="003111A0">
      <w:pPr>
        <w:spacing w:line="360" w:lineRule="auto"/>
        <w:ind w:firstLine="851"/>
        <w:rPr>
          <w:sz w:val="28"/>
          <w:szCs w:val="28"/>
        </w:rPr>
      </w:pPr>
    </w:p>
    <w:p w14:paraId="65C1CD1F" w14:textId="06D94BC6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Камера. Представляет собой наблюдателя, поэтому задаётся при помощи трёхмерной точки положения и трёхмерного вектора направления обзора.</w:t>
      </w:r>
    </w:p>
    <w:p w14:paraId="56E7080F" w14:textId="68E57A71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t>Источник света. Задаётся при помощи трёхмерной точки положения и значения интенсивности света.</w:t>
      </w:r>
    </w:p>
    <w:p w14:paraId="3C405765" w14:textId="5D8F3A75" w:rsidR="00DF2F51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  <w:rPr>
          <w:sz w:val="28"/>
          <w:szCs w:val="28"/>
        </w:rPr>
      </w:pPr>
      <w:r w:rsidRPr="003111A0">
        <w:rPr>
          <w:sz w:val="28"/>
          <w:szCs w:val="28"/>
        </w:rPr>
        <w:lastRenderedPageBreak/>
        <w:t xml:space="preserve">Бильярдный стол. Составной объект, </w:t>
      </w:r>
      <w:r w:rsidR="002B7FF3" w:rsidRPr="003111A0">
        <w:rPr>
          <w:sz w:val="28"/>
          <w:szCs w:val="28"/>
        </w:rPr>
        <w:t>в</w:t>
      </w:r>
      <w:r w:rsidRPr="003111A0">
        <w:rPr>
          <w:sz w:val="28"/>
          <w:szCs w:val="28"/>
        </w:rPr>
        <w:t xml:space="preserve"> свою очередь состо</w:t>
      </w:r>
      <w:r w:rsidR="002B7FF3" w:rsidRPr="003111A0">
        <w:rPr>
          <w:sz w:val="28"/>
          <w:szCs w:val="28"/>
        </w:rPr>
        <w:t>ящий</w:t>
      </w:r>
      <w:r w:rsidRPr="003111A0">
        <w:rPr>
          <w:sz w:val="28"/>
          <w:szCs w:val="28"/>
        </w:rPr>
        <w:t xml:space="preserve"> из</w:t>
      </w:r>
      <w:r w:rsidR="003111A0">
        <w:rPr>
          <w:sz w:val="28"/>
          <w:szCs w:val="28"/>
        </w:rPr>
        <w:t xml:space="preserve"> следующих составляющих</w:t>
      </w:r>
      <w:r w:rsidRPr="003111A0">
        <w:rPr>
          <w:sz w:val="28"/>
          <w:szCs w:val="28"/>
        </w:rPr>
        <w:t>:</w:t>
      </w:r>
    </w:p>
    <w:p w14:paraId="6E711F72" w14:textId="563F4C20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  <w:rPr>
          <w:sz w:val="28"/>
          <w:szCs w:val="28"/>
        </w:rPr>
      </w:pPr>
      <w:r w:rsidRPr="003111A0">
        <w:rPr>
          <w:sz w:val="28"/>
          <w:szCs w:val="28"/>
        </w:rPr>
        <w:t>Плит</w:t>
      </w:r>
      <w:r w:rsidR="002B7FF3" w:rsidRPr="003111A0">
        <w:rPr>
          <w:sz w:val="28"/>
          <w:szCs w:val="28"/>
        </w:rPr>
        <w:t>ы</w:t>
      </w:r>
      <w:r w:rsidRPr="003111A0">
        <w:rPr>
          <w:sz w:val="28"/>
          <w:szCs w:val="28"/>
        </w:rPr>
        <w:t xml:space="preserve">, покрытая сукном. Является параллелепипедом, задаётся при помощи </w:t>
      </w:r>
      <w:r w:rsidR="002B7FF3" w:rsidRPr="003111A0">
        <w:rPr>
          <w:sz w:val="28"/>
          <w:szCs w:val="28"/>
        </w:rPr>
        <w:t>размеров и положения</w:t>
      </w:r>
      <w:r w:rsidRPr="003111A0">
        <w:rPr>
          <w:sz w:val="28"/>
          <w:szCs w:val="28"/>
        </w:rPr>
        <w:t>.</w:t>
      </w:r>
    </w:p>
    <w:p w14:paraId="2894D257" w14:textId="08088F8C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Бортики с лузами. Являются параллелепипедами, имеющими кругообразные вырезы под лузы. Задаются при помощи </w:t>
      </w:r>
      <w:r w:rsidR="002B7FF3" w:rsidRPr="003111A0">
        <w:rPr>
          <w:sz w:val="28"/>
          <w:szCs w:val="28"/>
        </w:rPr>
        <w:t>размера, положения</w:t>
      </w:r>
      <w:r w:rsidRPr="003111A0">
        <w:rPr>
          <w:sz w:val="28"/>
          <w:szCs w:val="28"/>
        </w:rPr>
        <w:t>, а также радиусом и положением луз.</w:t>
      </w:r>
    </w:p>
    <w:p w14:paraId="29005B5E" w14:textId="2172E5DA" w:rsidR="00DF2F51" w:rsidRPr="003111A0" w:rsidRDefault="00DF2F51" w:rsidP="003111A0">
      <w:pPr>
        <w:pStyle w:val="a5"/>
        <w:numPr>
          <w:ilvl w:val="1"/>
          <w:numId w:val="4"/>
        </w:numPr>
        <w:spacing w:line="360" w:lineRule="auto"/>
        <w:ind w:left="0" w:firstLine="1134"/>
      </w:pPr>
      <w:r w:rsidRPr="003111A0">
        <w:rPr>
          <w:sz w:val="28"/>
          <w:szCs w:val="28"/>
        </w:rPr>
        <w:t xml:space="preserve">Ножки. Также являются параллелепипедами, задаются </w:t>
      </w:r>
      <w:r w:rsidR="002B7FF3" w:rsidRPr="003111A0">
        <w:rPr>
          <w:sz w:val="28"/>
          <w:szCs w:val="28"/>
        </w:rPr>
        <w:t>размерами и положением</w:t>
      </w:r>
      <w:r w:rsidRPr="003111A0">
        <w:rPr>
          <w:sz w:val="28"/>
          <w:szCs w:val="28"/>
        </w:rPr>
        <w:t>.</w:t>
      </w:r>
    </w:p>
    <w:p w14:paraId="3DD1975C" w14:textId="0893B605" w:rsidR="00410826" w:rsidRPr="003111A0" w:rsidRDefault="00DF2F51" w:rsidP="003111A0">
      <w:pPr>
        <w:pStyle w:val="a5"/>
        <w:numPr>
          <w:ilvl w:val="0"/>
          <w:numId w:val="4"/>
        </w:numPr>
        <w:spacing w:line="360" w:lineRule="auto"/>
        <w:ind w:left="0" w:firstLine="851"/>
      </w:pPr>
      <w:r w:rsidRPr="003111A0">
        <w:rPr>
          <w:sz w:val="28"/>
          <w:szCs w:val="28"/>
        </w:rPr>
        <w:t xml:space="preserve">Бильярдные шары. Являются шарами, в качестве задающих параметров являются </w:t>
      </w:r>
      <w:r w:rsidR="003111A0" w:rsidRPr="003111A0">
        <w:rPr>
          <w:sz w:val="28"/>
          <w:szCs w:val="28"/>
        </w:rPr>
        <w:t>положение</w:t>
      </w:r>
      <w:r w:rsidRPr="003111A0">
        <w:rPr>
          <w:sz w:val="28"/>
          <w:szCs w:val="28"/>
        </w:rPr>
        <w:t xml:space="preserve"> и радиус.</w:t>
      </w:r>
    </w:p>
    <w:p w14:paraId="477DB96A" w14:textId="77777777" w:rsidR="0052090F" w:rsidRPr="003111A0" w:rsidRDefault="0052090F" w:rsidP="00DF2F51">
      <w:pPr>
        <w:spacing w:line="360" w:lineRule="auto"/>
        <w:ind w:firstLine="851"/>
        <w:rPr>
          <w:sz w:val="28"/>
          <w:szCs w:val="28"/>
        </w:rPr>
      </w:pPr>
    </w:p>
    <w:p w14:paraId="52502A38" w14:textId="16ABC94D" w:rsidR="00DF2F51" w:rsidRDefault="0052090F" w:rsidP="009A4706">
      <w:pPr>
        <w:spacing w:line="360" w:lineRule="auto"/>
        <w:ind w:firstLine="851"/>
        <w:jc w:val="both"/>
        <w:rPr>
          <w:sz w:val="28"/>
          <w:szCs w:val="28"/>
        </w:rPr>
      </w:pPr>
      <w:r w:rsidRPr="003111A0">
        <w:rPr>
          <w:sz w:val="28"/>
          <w:szCs w:val="28"/>
        </w:rPr>
        <w:t>Для задания всех объектов сцены наиболее</w:t>
      </w:r>
      <w:r>
        <w:rPr>
          <w:sz w:val="28"/>
          <w:szCs w:val="28"/>
        </w:rPr>
        <w:t xml:space="preserve"> удобным будет использование </w:t>
      </w:r>
      <w:r w:rsidR="009A4706">
        <w:rPr>
          <w:sz w:val="28"/>
          <w:szCs w:val="28"/>
        </w:rPr>
        <w:t>каркасной модели объектов</w:t>
      </w:r>
      <w:r>
        <w:rPr>
          <w:sz w:val="28"/>
          <w:szCs w:val="28"/>
        </w:rPr>
        <w:t>.</w:t>
      </w:r>
    </w:p>
    <w:p w14:paraId="57565D6C" w14:textId="77777777" w:rsidR="00AC547D" w:rsidRPr="00DF2F51" w:rsidRDefault="00AC547D" w:rsidP="009A4706">
      <w:pPr>
        <w:spacing w:line="360" w:lineRule="auto"/>
        <w:ind w:firstLine="851"/>
        <w:jc w:val="both"/>
        <w:rPr>
          <w:sz w:val="28"/>
          <w:szCs w:val="28"/>
        </w:rPr>
      </w:pPr>
    </w:p>
    <w:p w14:paraId="30FCE6CE" w14:textId="14A2203A" w:rsidR="00FA5A57" w:rsidRDefault="00FA5A57" w:rsidP="00427574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51019060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удаления невидимых линий и поверхностей</w:t>
      </w:r>
      <w:bookmarkEnd w:id="4"/>
    </w:p>
    <w:p w14:paraId="2ABB1375" w14:textId="66B8FC01" w:rsidR="005A11FF" w:rsidRDefault="005A11FF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фактором, на который </w:t>
      </w:r>
      <w:r w:rsidR="000C6B41">
        <w:rPr>
          <w:sz w:val="28"/>
          <w:szCs w:val="28"/>
        </w:rPr>
        <w:t>делается</w:t>
      </w:r>
      <w:r>
        <w:rPr>
          <w:sz w:val="28"/>
          <w:szCs w:val="28"/>
        </w:rPr>
        <w:t xml:space="preserve"> акцент в данной задаче является частота вывода изображения на экран. Пользователь должен получить достаточно плавную для восприятия анимацию, в то время как реалистичностью и детализацией изображения можно в разумных пределах пренебречь. Это обусловлено тем, что в данной программе</w:t>
      </w:r>
      <w:r w:rsidR="00806AF3">
        <w:rPr>
          <w:sz w:val="28"/>
          <w:szCs w:val="28"/>
        </w:rPr>
        <w:t>, как было сказано ранее,</w:t>
      </w:r>
      <w:r>
        <w:rPr>
          <w:sz w:val="28"/>
          <w:szCs w:val="28"/>
        </w:rPr>
        <w:t xml:space="preserve"> более значи</w:t>
      </w:r>
      <w:r w:rsidR="00806AF3">
        <w:rPr>
          <w:sz w:val="28"/>
          <w:szCs w:val="28"/>
        </w:rPr>
        <w:t>мую</w:t>
      </w:r>
      <w:r>
        <w:rPr>
          <w:sz w:val="28"/>
          <w:szCs w:val="28"/>
        </w:rPr>
        <w:t xml:space="preserve"> роль</w:t>
      </w:r>
      <w:r w:rsidR="00806AF3">
        <w:rPr>
          <w:sz w:val="28"/>
          <w:szCs w:val="28"/>
        </w:rPr>
        <w:t xml:space="preserve"> играет физическая модель поведения объектов,</w:t>
      </w:r>
      <w:r w:rsidR="00277EDE">
        <w:rPr>
          <w:sz w:val="28"/>
          <w:szCs w:val="28"/>
        </w:rPr>
        <w:t xml:space="preserve"> в то время как </w:t>
      </w:r>
      <w:r w:rsidR="00806AF3">
        <w:rPr>
          <w:sz w:val="28"/>
          <w:szCs w:val="28"/>
        </w:rPr>
        <w:t>отдельные детали визуализации</w:t>
      </w:r>
      <w:r w:rsidR="00277EDE">
        <w:rPr>
          <w:sz w:val="28"/>
          <w:szCs w:val="28"/>
        </w:rPr>
        <w:t xml:space="preserve"> игра</w:t>
      </w:r>
      <w:r w:rsidR="00806AF3">
        <w:rPr>
          <w:sz w:val="28"/>
          <w:szCs w:val="28"/>
        </w:rPr>
        <w:t>ют</w:t>
      </w:r>
      <w:r w:rsidR="00277EDE">
        <w:rPr>
          <w:sz w:val="28"/>
          <w:szCs w:val="28"/>
        </w:rPr>
        <w:t xml:space="preserve"> уже второстепенную роль.</w:t>
      </w:r>
      <w:r>
        <w:rPr>
          <w:sz w:val="28"/>
          <w:szCs w:val="28"/>
        </w:rPr>
        <w:t xml:space="preserve"> </w:t>
      </w:r>
      <w:r w:rsidR="00277EDE">
        <w:rPr>
          <w:sz w:val="28"/>
          <w:szCs w:val="28"/>
        </w:rPr>
        <w:t>П</w:t>
      </w:r>
      <w:r>
        <w:rPr>
          <w:sz w:val="28"/>
          <w:szCs w:val="28"/>
        </w:rPr>
        <w:t>оэтому</w:t>
      </w:r>
      <w:r w:rsidR="00277EDE">
        <w:rPr>
          <w:sz w:val="28"/>
          <w:szCs w:val="28"/>
        </w:rPr>
        <w:t xml:space="preserve">, при выборе алгоритма следует ориентироваться в первую очередь на </w:t>
      </w:r>
      <w:r w:rsidR="00806AF3">
        <w:rPr>
          <w:sz w:val="28"/>
          <w:szCs w:val="28"/>
        </w:rPr>
        <w:t xml:space="preserve"> его </w:t>
      </w:r>
      <w:r w:rsidR="00277EDE">
        <w:rPr>
          <w:sz w:val="28"/>
          <w:szCs w:val="28"/>
        </w:rPr>
        <w:t>быстродействие.</w:t>
      </w:r>
    </w:p>
    <w:p w14:paraId="7B20F592" w14:textId="77777777" w:rsidR="0015680E" w:rsidRDefault="0015680E" w:rsidP="003111A0">
      <w:pPr>
        <w:spacing w:line="360" w:lineRule="auto"/>
        <w:rPr>
          <w:sz w:val="28"/>
          <w:szCs w:val="28"/>
        </w:rPr>
      </w:pPr>
    </w:p>
    <w:p w14:paraId="3D276F9B" w14:textId="09B72F0C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Алгоритм Варнока</w:t>
      </w:r>
    </w:p>
    <w:p w14:paraId="2CF15996" w14:textId="4A1E4F62" w:rsidR="00383060" w:rsidRDefault="0015680E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Принцип алгоритма Варнока, работающий в пространстве изображения, можно описать как </w:t>
      </w:r>
      <w:r w:rsidRPr="0015680E">
        <w:rPr>
          <w:sz w:val="28"/>
          <w:szCs w:val="28"/>
        </w:rPr>
        <w:t>“</w:t>
      </w:r>
      <w:r>
        <w:rPr>
          <w:sz w:val="28"/>
          <w:szCs w:val="28"/>
        </w:rPr>
        <w:t>Разделяй и властвуй</w:t>
      </w:r>
      <w:r w:rsidRPr="0015680E">
        <w:rPr>
          <w:sz w:val="28"/>
          <w:szCs w:val="28"/>
        </w:rPr>
        <w:t>”</w:t>
      </w:r>
      <w:r>
        <w:rPr>
          <w:sz w:val="28"/>
          <w:szCs w:val="28"/>
        </w:rPr>
        <w:t xml:space="preserve">. Область рисунка разбивается на несколько частей, для каждой из которых производится анализ попавших в неё </w:t>
      </w:r>
      <w:r>
        <w:rPr>
          <w:sz w:val="28"/>
          <w:szCs w:val="28"/>
        </w:rPr>
        <w:lastRenderedPageBreak/>
        <w:t>многоугольников. В случае, если</w:t>
      </w:r>
      <w:r w:rsidR="00C6376B">
        <w:rPr>
          <w:sz w:val="28"/>
          <w:szCs w:val="28"/>
        </w:rPr>
        <w:t xml:space="preserve"> цвет</w:t>
      </w:r>
      <w:r>
        <w:rPr>
          <w:sz w:val="28"/>
          <w:szCs w:val="28"/>
        </w:rPr>
        <w:t xml:space="preserve"> </w:t>
      </w:r>
      <w:r w:rsidR="00C6376B">
        <w:rPr>
          <w:sz w:val="28"/>
          <w:szCs w:val="28"/>
        </w:rPr>
        <w:t>области не определяется одним многоугольником, вышеописанная операция повторяется уже для данной области. Иначе, область полностью закрашивается цветом многоугольника.</w:t>
      </w:r>
    </w:p>
    <w:p w14:paraId="07D841B0" w14:textId="6F1751A1" w:rsidR="00C6376B" w:rsidRDefault="00C6376B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то, что с помощью него можно эффективно работать с многоугольниками, занимающими большие области в пространстве изображений. </w:t>
      </w:r>
    </w:p>
    <w:p w14:paraId="181650AB" w14:textId="0FD1D4BD" w:rsidR="00C6376B" w:rsidRDefault="00C6376B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низкая эффективность, в случае, когда на сцене присутствует множество небольших по размеру многоугольников. В таком случае, для заливки </w:t>
      </w:r>
      <w:r w:rsidR="002E3D44">
        <w:rPr>
          <w:sz w:val="28"/>
          <w:szCs w:val="28"/>
        </w:rPr>
        <w:t xml:space="preserve">объектов придётся делать достаточно много разбиений, а сами конечные заливаемые области по размеру будут стремиться к пикселю. Данный недостаток является существенным </w:t>
      </w:r>
      <w:r w:rsidR="008763E9">
        <w:rPr>
          <w:sz w:val="28"/>
          <w:szCs w:val="28"/>
        </w:rPr>
        <w:t>для решаемой</w:t>
      </w:r>
      <w:r w:rsidR="002E3D44">
        <w:rPr>
          <w:sz w:val="28"/>
          <w:szCs w:val="28"/>
        </w:rPr>
        <w:t xml:space="preserve">, так как шары будут задаваться с помощью множества аппроксимирующих многоугольников. </w:t>
      </w:r>
    </w:p>
    <w:p w14:paraId="7FDB0F14" w14:textId="77777777" w:rsidR="003111A0" w:rsidRPr="0015680E" w:rsidRDefault="003111A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4206A5E2" w14:textId="761EB4BA" w:rsidR="00383060" w:rsidRP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Алгоритм, использующий </w:t>
      </w:r>
      <w:r>
        <w:rPr>
          <w:b/>
          <w:bCs/>
          <w:color w:val="000000" w:themeColor="text1"/>
          <w:sz w:val="28"/>
          <w:szCs w:val="28"/>
          <w:lang w:val="en-US"/>
        </w:rPr>
        <w:t>Z</w:t>
      </w:r>
      <w:r>
        <w:rPr>
          <w:b/>
          <w:bCs/>
          <w:color w:val="000000" w:themeColor="text1"/>
          <w:sz w:val="28"/>
          <w:szCs w:val="28"/>
        </w:rPr>
        <w:t>-</w:t>
      </w:r>
      <w:r w:rsidR="004C0B2D">
        <w:rPr>
          <w:b/>
          <w:bCs/>
          <w:color w:val="000000" w:themeColor="text1"/>
          <w:sz w:val="28"/>
          <w:szCs w:val="28"/>
        </w:rPr>
        <w:t>буфер</w:t>
      </w:r>
    </w:p>
    <w:p w14:paraId="1416B981" w14:textId="06610544" w:rsidR="00383060" w:rsidRDefault="002E3D44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работает в пространстве изображения. Ключевым понятием в нём является буфер кадра, являющийся матрицей, содержащей некую информацию о каждом пикселе изображения. Основным буфером является </w:t>
      </w:r>
      <w:r>
        <w:rPr>
          <w:sz w:val="28"/>
          <w:szCs w:val="28"/>
          <w:lang w:val="en-US"/>
        </w:rPr>
        <w:t>Z</w:t>
      </w:r>
      <w:r w:rsidRPr="002E3D44">
        <w:rPr>
          <w:sz w:val="28"/>
          <w:szCs w:val="28"/>
        </w:rPr>
        <w:t>-</w:t>
      </w:r>
      <w:r w:rsidR="004C0B2D">
        <w:rPr>
          <w:sz w:val="28"/>
          <w:szCs w:val="28"/>
        </w:rPr>
        <w:t>буфер</w:t>
      </w:r>
      <w:r>
        <w:rPr>
          <w:sz w:val="28"/>
          <w:szCs w:val="28"/>
        </w:rPr>
        <w:t xml:space="preserve">, содержащий </w:t>
      </w:r>
      <w:r w:rsidR="004C0B2D">
        <w:rPr>
          <w:sz w:val="28"/>
          <w:szCs w:val="28"/>
        </w:rPr>
        <w:t xml:space="preserve">координату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 xml:space="preserve">точки на наиболее приближённом объекте в данном пикселе. Алгоритм сравнивает значения </w:t>
      </w:r>
      <w:r w:rsidR="004C0B2D">
        <w:rPr>
          <w:sz w:val="28"/>
          <w:szCs w:val="28"/>
          <w:lang w:val="en-US"/>
        </w:rPr>
        <w:t>Z</w:t>
      </w:r>
      <w:r w:rsidR="004C0B2D">
        <w:rPr>
          <w:sz w:val="28"/>
          <w:szCs w:val="28"/>
        </w:rPr>
        <w:t xml:space="preserve">-буфера для каждого объекта с уже имеющимся. В случае, если для какого-любо пикселя значение </w:t>
      </w:r>
      <w:r w:rsidR="004C0B2D">
        <w:rPr>
          <w:sz w:val="28"/>
          <w:szCs w:val="28"/>
          <w:lang w:val="en-US"/>
        </w:rPr>
        <w:t>z</w:t>
      </w:r>
      <w:r w:rsidR="004C0B2D" w:rsidRPr="004C0B2D">
        <w:rPr>
          <w:sz w:val="28"/>
          <w:szCs w:val="28"/>
        </w:rPr>
        <w:t xml:space="preserve"> </w:t>
      </w:r>
      <w:r w:rsidR="004C0B2D">
        <w:rPr>
          <w:sz w:val="28"/>
          <w:szCs w:val="28"/>
        </w:rPr>
        <w:t>объекта больше, информация о данном пикселе обновляется в соответствии с данным объектом для каждого буфера, например, буфера интенсивности света.</w:t>
      </w:r>
    </w:p>
    <w:p w14:paraId="5313C61D" w14:textId="6A9E0B2B" w:rsidR="00336FAD" w:rsidRDefault="00336FAD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Преимуществом алгоритма является линейная зависимость от числа визуализируемых объектов. Также не важен и порядок анализа объектов, что позволяет не осуществлять сортировку. Также, временные затраты практически не зависят от количества рассматриваемых многоугольников, что важно для шаров, имеющих большое количество граней.</w:t>
      </w:r>
    </w:p>
    <w:p w14:paraId="424B8B7C" w14:textId="04DC1889" w:rsidR="004C0B2D" w:rsidRPr="004C0B2D" w:rsidRDefault="00336FAD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объём занимаемой буферами памяти. </w:t>
      </w:r>
      <w:r w:rsidR="00CB4C66">
        <w:rPr>
          <w:sz w:val="28"/>
          <w:szCs w:val="28"/>
        </w:rPr>
        <w:t>Однако, данный недостаток не является столь существенным, ввиду достаточного количества памяти в современных условиях.</w:t>
      </w:r>
    </w:p>
    <w:p w14:paraId="46D73AA4" w14:textId="5148A8BE" w:rsidR="00383060" w:rsidRDefault="00383060" w:rsidP="00427574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Алгоритм обратной трассировки лучей</w:t>
      </w:r>
    </w:p>
    <w:p w14:paraId="49F188EF" w14:textId="5FE5BF2C" w:rsidR="00383060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Алгоритм работает в пространстве изображения. Для каждого пикселя от точки зрения наблюдателя исходит луч</w:t>
      </w:r>
      <w:r w:rsidR="00FB0467">
        <w:rPr>
          <w:sz w:val="28"/>
          <w:szCs w:val="28"/>
        </w:rPr>
        <w:t>, направление которого определяется положением пикселя</w:t>
      </w:r>
      <w:r w:rsidR="00B56060">
        <w:rPr>
          <w:sz w:val="28"/>
          <w:szCs w:val="28"/>
        </w:rPr>
        <w:t>.</w:t>
      </w:r>
      <w:r w:rsidR="00FB0467">
        <w:rPr>
          <w:sz w:val="28"/>
          <w:szCs w:val="28"/>
        </w:rPr>
        <w:t xml:space="preserve"> </w:t>
      </w:r>
      <w:r w:rsidR="00313097">
        <w:rPr>
          <w:sz w:val="28"/>
          <w:szCs w:val="28"/>
        </w:rPr>
        <w:t>Д</w:t>
      </w:r>
      <w:r>
        <w:rPr>
          <w:sz w:val="28"/>
          <w:szCs w:val="28"/>
        </w:rPr>
        <w:t xml:space="preserve">ля </w:t>
      </w:r>
      <w:r w:rsidR="00313097">
        <w:rPr>
          <w:sz w:val="28"/>
          <w:szCs w:val="28"/>
        </w:rPr>
        <w:t>луча</w:t>
      </w:r>
      <w:r>
        <w:rPr>
          <w:sz w:val="28"/>
          <w:szCs w:val="28"/>
        </w:rPr>
        <w:t xml:space="preserve"> ищутся пересечения со всеми объектами, после чего в соответствии с ближайшим из них происходит закраска пикселя. </w:t>
      </w:r>
    </w:p>
    <w:p w14:paraId="4B6711C3" w14:textId="182783A3" w:rsidR="00CB4C66" w:rsidRDefault="00CB4C66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алгоритма является линейная зависимость от количества объектов на сцене. Также данный алгоритм удобно использовать вместе с глобальной моделью освещения, что позволяет создавать </w:t>
      </w:r>
      <w:r w:rsidR="00720422">
        <w:rPr>
          <w:sz w:val="28"/>
          <w:szCs w:val="28"/>
        </w:rPr>
        <w:t>реалистичные изображения.</w:t>
      </w:r>
    </w:p>
    <w:p w14:paraId="3EF1B19F" w14:textId="1170A4EF" w:rsidR="00720422" w:rsidRDefault="00720422" w:rsidP="0042757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Недостатком является большое количество вычислений для каждого из лучей, а также для его отражений, что является недопустимым в данной задаче, так как приведёт к низкой частоте кадров обновления изображения.</w:t>
      </w:r>
    </w:p>
    <w:p w14:paraId="2974281D" w14:textId="77777777" w:rsidR="00CA5AA2" w:rsidRDefault="00CA5AA2" w:rsidP="00427574">
      <w:pPr>
        <w:spacing w:line="360" w:lineRule="auto"/>
        <w:ind w:firstLine="851"/>
        <w:jc w:val="both"/>
        <w:rPr>
          <w:sz w:val="28"/>
          <w:szCs w:val="28"/>
        </w:rPr>
      </w:pPr>
    </w:p>
    <w:p w14:paraId="787ECC58" w14:textId="2BE8F166" w:rsidR="002E6584" w:rsidRDefault="009A4D80" w:rsidP="00C71390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Результаты анализа можно свести таблицу</w:t>
      </w:r>
      <w:r w:rsidR="00C40ADB">
        <w:rPr>
          <w:sz w:val="28"/>
          <w:szCs w:val="28"/>
        </w:rPr>
        <w:t xml:space="preserve"> 2.1</w:t>
      </w:r>
      <w:r>
        <w:rPr>
          <w:sz w:val="28"/>
          <w:szCs w:val="28"/>
        </w:rPr>
        <w:t>.</w:t>
      </w:r>
      <w:r w:rsidR="002E6584">
        <w:rPr>
          <w:sz w:val="28"/>
          <w:szCs w:val="28"/>
        </w:rPr>
        <w:t xml:space="preserve"> Проанализировав данные алгоритмы, можно прийти к выводу, что наиболее подходящим решением для данной программы будет использование алгоритма </w:t>
      </w:r>
      <w:r w:rsidR="002E6584">
        <w:rPr>
          <w:sz w:val="28"/>
          <w:szCs w:val="28"/>
          <w:lang w:val="en-US"/>
        </w:rPr>
        <w:t>z</w:t>
      </w:r>
      <w:r w:rsidR="002E6584" w:rsidRPr="00720422">
        <w:rPr>
          <w:sz w:val="28"/>
          <w:szCs w:val="28"/>
        </w:rPr>
        <w:t>-</w:t>
      </w:r>
      <w:r w:rsidR="002E6584">
        <w:rPr>
          <w:sz w:val="28"/>
          <w:szCs w:val="28"/>
        </w:rPr>
        <w:t xml:space="preserve">буфера. Данный алгоритм позволит выполнять синтез изображения достаточно быстро, а также упростит задачу закраски и освещения объектов за счёт соответствующих буферов. </w:t>
      </w:r>
    </w:p>
    <w:p w14:paraId="22819DD7" w14:textId="77777777" w:rsidR="00CA5AA2" w:rsidRDefault="00CA5AA2" w:rsidP="00C71390">
      <w:pPr>
        <w:spacing w:line="360" w:lineRule="auto"/>
        <w:ind w:firstLine="708"/>
        <w:rPr>
          <w:sz w:val="28"/>
          <w:szCs w:val="28"/>
        </w:rPr>
      </w:pPr>
    </w:p>
    <w:tbl>
      <w:tblPr>
        <w:tblStyle w:val="af"/>
        <w:tblpPr w:leftFromText="180" w:rightFromText="180" w:vertAnchor="text" w:horzAnchor="margin" w:tblpY="420"/>
        <w:tblW w:w="9538" w:type="dxa"/>
        <w:tblLayout w:type="fixed"/>
        <w:tblLook w:val="04A0" w:firstRow="1" w:lastRow="0" w:firstColumn="1" w:lastColumn="0" w:noHBand="0" w:noVBand="1"/>
      </w:tblPr>
      <w:tblGrid>
        <w:gridCol w:w="1839"/>
        <w:gridCol w:w="1839"/>
        <w:gridCol w:w="1980"/>
        <w:gridCol w:w="1697"/>
        <w:gridCol w:w="2183"/>
      </w:tblGrid>
      <w:tr w:rsidR="00CA5AA2" w14:paraId="48FF0598" w14:textId="77777777" w:rsidTr="00CA5AA2">
        <w:trPr>
          <w:trHeight w:val="1265"/>
        </w:trPr>
        <w:tc>
          <w:tcPr>
            <w:tcW w:w="1839" w:type="dxa"/>
            <w:tcBorders>
              <w:tl2br w:val="single" w:sz="4" w:space="0" w:color="auto"/>
            </w:tcBorders>
          </w:tcPr>
          <w:p w14:paraId="5189F9C2" w14:textId="77777777" w:rsidR="00CA5AA2" w:rsidRDefault="00CA5AA2" w:rsidP="00CA5AA2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  <w:p w14:paraId="353F6B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5D0C2082" w14:textId="77777777" w:rsidR="00CA5AA2" w:rsidRDefault="00CA5AA2" w:rsidP="00CA5AA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Алгоритм</w:t>
            </w:r>
          </w:p>
        </w:tc>
        <w:tc>
          <w:tcPr>
            <w:tcW w:w="1839" w:type="dxa"/>
          </w:tcPr>
          <w:p w14:paraId="3548039A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</w:t>
            </w:r>
          </w:p>
          <w:p w14:paraId="26BF05C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 xml:space="preserve">грани,   </w:t>
            </w:r>
            <w:r>
              <w:rPr>
                <w:sz w:val="28"/>
                <w:szCs w:val="28"/>
                <w:lang w:val="en-US"/>
              </w:rPr>
              <w:t>P</w:t>
            </w:r>
            <w:r w:rsidRPr="00683C0C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пиксели)</w:t>
            </w:r>
          </w:p>
        </w:tc>
        <w:tc>
          <w:tcPr>
            <w:tcW w:w="1980" w:type="dxa"/>
          </w:tcPr>
          <w:p w14:paraId="094CC30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Пространство алгоритма </w:t>
            </w:r>
          </w:p>
        </w:tc>
        <w:tc>
          <w:tcPr>
            <w:tcW w:w="1697" w:type="dxa"/>
          </w:tcPr>
          <w:p w14:paraId="60E21444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Сложность реализации</w:t>
            </w:r>
          </w:p>
        </w:tc>
        <w:tc>
          <w:tcPr>
            <w:tcW w:w="2183" w:type="dxa"/>
          </w:tcPr>
          <w:p w14:paraId="5C306E29" w14:textId="77777777" w:rsidR="00CA5AA2" w:rsidRPr="00E650D6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Эффективность для большого числа объектов</w:t>
            </w:r>
          </w:p>
        </w:tc>
      </w:tr>
      <w:tr w:rsidR="00CA5AA2" w14:paraId="1D1331C4" w14:textId="77777777" w:rsidTr="00CA5AA2">
        <w:trPr>
          <w:trHeight w:val="401"/>
        </w:trPr>
        <w:tc>
          <w:tcPr>
            <w:tcW w:w="1839" w:type="dxa"/>
          </w:tcPr>
          <w:p w14:paraId="7A8664DE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Варнока</w:t>
            </w:r>
          </w:p>
        </w:tc>
        <w:tc>
          <w:tcPr>
            <w:tcW w:w="1839" w:type="dxa"/>
          </w:tcPr>
          <w:p w14:paraId="10D891E3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5F61610B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35D4C9F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F5438C8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</w:tr>
      <w:tr w:rsidR="00CA5AA2" w14:paraId="00112DA2" w14:textId="77777777" w:rsidTr="00CA5AA2">
        <w:trPr>
          <w:trHeight w:val="401"/>
        </w:trPr>
        <w:tc>
          <w:tcPr>
            <w:tcW w:w="1839" w:type="dxa"/>
          </w:tcPr>
          <w:p w14:paraId="0468EF45" w14:textId="77777777" w:rsidR="00CA5AA2" w:rsidRPr="002D3C68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Z-</w:t>
            </w:r>
            <w:r>
              <w:rPr>
                <w:sz w:val="28"/>
                <w:szCs w:val="28"/>
              </w:rPr>
              <w:t>буффер</w:t>
            </w:r>
          </w:p>
        </w:tc>
        <w:tc>
          <w:tcPr>
            <w:tcW w:w="1839" w:type="dxa"/>
          </w:tcPr>
          <w:p w14:paraId="48AFCCFC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1B57ABC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0D64B42D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  <w:tc>
          <w:tcPr>
            <w:tcW w:w="2183" w:type="dxa"/>
          </w:tcPr>
          <w:p w14:paraId="6B60EA80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Высокая</w:t>
            </w:r>
          </w:p>
        </w:tc>
      </w:tr>
      <w:tr w:rsidR="00CA5AA2" w14:paraId="1551CE36" w14:textId="77777777" w:rsidTr="00CA5AA2">
        <w:trPr>
          <w:trHeight w:val="411"/>
        </w:trPr>
        <w:tc>
          <w:tcPr>
            <w:tcW w:w="1839" w:type="dxa"/>
          </w:tcPr>
          <w:p w14:paraId="2E106084" w14:textId="77777777" w:rsidR="00CA5AA2" w:rsidRDefault="00CA5AA2" w:rsidP="00CA5A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Обратной трассировки лучей</w:t>
            </w:r>
          </w:p>
        </w:tc>
        <w:tc>
          <w:tcPr>
            <w:tcW w:w="1839" w:type="dxa"/>
          </w:tcPr>
          <w:p w14:paraId="4553786D" w14:textId="77777777" w:rsidR="00CA5AA2" w:rsidRPr="006158D3" w:rsidRDefault="00CA5AA2" w:rsidP="00CA5AA2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O(P*N)</w:t>
            </w:r>
          </w:p>
        </w:tc>
        <w:tc>
          <w:tcPr>
            <w:tcW w:w="1980" w:type="dxa"/>
          </w:tcPr>
          <w:p w14:paraId="2E3FD839" w14:textId="77777777" w:rsidR="00CA5AA2" w:rsidRDefault="00CA5AA2" w:rsidP="00CA5AA2">
            <w:pPr>
              <w:tabs>
                <w:tab w:val="left" w:pos="1350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Изображения</w:t>
            </w:r>
          </w:p>
        </w:tc>
        <w:tc>
          <w:tcPr>
            <w:tcW w:w="1697" w:type="dxa"/>
          </w:tcPr>
          <w:p w14:paraId="6256C863" w14:textId="77777777" w:rsidR="00CA5AA2" w:rsidRDefault="00CA5AA2" w:rsidP="00CA5AA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Средняя</w:t>
            </w:r>
          </w:p>
        </w:tc>
        <w:tc>
          <w:tcPr>
            <w:tcW w:w="2183" w:type="dxa"/>
          </w:tcPr>
          <w:p w14:paraId="36527B52" w14:textId="77777777" w:rsidR="00CA5AA2" w:rsidRDefault="00CA5AA2" w:rsidP="00CA5AA2">
            <w:pPr>
              <w:keepNext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Низкая</w:t>
            </w:r>
          </w:p>
        </w:tc>
      </w:tr>
    </w:tbl>
    <w:p w14:paraId="6A8F3829" w14:textId="347D6E38" w:rsidR="005A11FF" w:rsidRPr="00CA5AA2" w:rsidRDefault="00CA5AA2" w:rsidP="00CA5AA2">
      <w:pPr>
        <w:pStyle w:val="ac"/>
      </w:pPr>
      <w:r w:rsidRPr="00FC72FE">
        <w:rPr>
          <w:color w:val="000000" w:themeColor="text1"/>
          <w:sz w:val="28"/>
          <w:szCs w:val="28"/>
        </w:rPr>
        <w:t>Таблица 2.</w:t>
      </w:r>
      <w:r>
        <w:rPr>
          <w:color w:val="000000" w:themeColor="text1"/>
          <w:sz w:val="28"/>
          <w:szCs w:val="28"/>
        </w:rPr>
        <w:t>1</w:t>
      </w:r>
      <w:r w:rsidRPr="00FC72FE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Сравнение а</w:t>
      </w:r>
      <w:r w:rsidRPr="00FC72FE">
        <w:rPr>
          <w:color w:val="000000" w:themeColor="text1"/>
          <w:sz w:val="28"/>
          <w:szCs w:val="28"/>
        </w:rPr>
        <w:t>лгоритм</w:t>
      </w:r>
      <w:r>
        <w:rPr>
          <w:color w:val="000000" w:themeColor="text1"/>
          <w:sz w:val="28"/>
          <w:szCs w:val="28"/>
        </w:rPr>
        <w:t>ов</w:t>
      </w:r>
      <w:r w:rsidRPr="00FC72FE">
        <w:rPr>
          <w:color w:val="000000" w:themeColor="text1"/>
          <w:sz w:val="28"/>
          <w:szCs w:val="28"/>
        </w:rPr>
        <w:t xml:space="preserve"> удаления невидимых линий</w:t>
      </w:r>
    </w:p>
    <w:p w14:paraId="52FCB85E" w14:textId="664263F0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1019061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Анализ алгоритмов закрашивания</w:t>
      </w:r>
      <w:bookmarkEnd w:id="5"/>
    </w:p>
    <w:p w14:paraId="5E138CFC" w14:textId="52775288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несколько методов закраски, позволяющих по-разному передать цвет и освещённость граней объектов. Рассмотрим их, для того чтобы определиться с наиболее подходящим для </w:t>
      </w:r>
      <w:r w:rsidR="00A92D09">
        <w:rPr>
          <w:sz w:val="28"/>
          <w:szCs w:val="28"/>
        </w:rPr>
        <w:t>поставленной</w:t>
      </w:r>
      <w:r>
        <w:rPr>
          <w:sz w:val="28"/>
          <w:szCs w:val="28"/>
        </w:rPr>
        <w:t xml:space="preserve"> задачи.</w:t>
      </w:r>
    </w:p>
    <w:p w14:paraId="46A5FF7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EDE98A" w14:textId="3FEE4A5A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Простая модель закраски</w:t>
      </w:r>
    </w:p>
    <w:p w14:paraId="42393D57" w14:textId="6D61757F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 методе вся грань закрашивается с одинаковой интенсивностью, определяемой по нормали к данной поверхности. Алгоритм является самым быстродейств</w:t>
      </w:r>
      <w:r w:rsidR="009C3E80">
        <w:rPr>
          <w:sz w:val="28"/>
          <w:szCs w:val="28"/>
        </w:rPr>
        <w:t>ующим</w:t>
      </w:r>
      <w:r>
        <w:rPr>
          <w:sz w:val="28"/>
          <w:szCs w:val="28"/>
        </w:rPr>
        <w:t>, однако полученное изображение не будет отличаться реалистичностью отображения освещённости.</w:t>
      </w:r>
    </w:p>
    <w:p w14:paraId="4EE56C44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7DFC224" w14:textId="51C9DB28" w:rsidR="00666355" w:rsidRDefault="00666355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Закраска по Гуро</w:t>
      </w:r>
    </w:p>
    <w:p w14:paraId="131B3D98" w14:textId="3D4E258D" w:rsidR="006B7124" w:rsidRDefault="00666355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данном</w:t>
      </w:r>
      <w:r w:rsidR="00E210DF">
        <w:rPr>
          <w:sz w:val="28"/>
          <w:szCs w:val="28"/>
        </w:rPr>
        <w:t xml:space="preserve"> методе используется интерполяция интенсивности. За счёт усреднения нормалей граней, сходящихся в одной точке, вычисляется нормаль к вершинам многогранника, по которой вычисляется интенсивность в вершине. Далее, полученные значения интерполируются сначала по граням, а потом и по плоскостям многогранника. В итоговом изображении происходит сглаживание ребристости объектов, что хорошо в случае аппроксимации гладких объектов с помощью каркасной модели.</w:t>
      </w:r>
    </w:p>
    <w:p w14:paraId="7A03585A" w14:textId="77777777" w:rsidR="00CA5AA2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5E320CA6" w14:textId="0C3317E0" w:rsidR="00E210DF" w:rsidRDefault="00E210DF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Закраска по Фонгу</w:t>
      </w:r>
    </w:p>
    <w:p w14:paraId="17717ECC" w14:textId="0411021A" w:rsidR="00E92885" w:rsidRDefault="00E210DF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метод схож с закраской по Гуро. Различием является то, что вместо интенсивности происходит интерполяция по значению самой нормали. Это позволяет получить </w:t>
      </w:r>
      <w:r w:rsidR="00E92885">
        <w:rPr>
          <w:sz w:val="28"/>
          <w:szCs w:val="28"/>
        </w:rPr>
        <w:t xml:space="preserve">улучшенную аппроксимацию кривизны поверхности по сравнению с Гуро и лучше передаёт блики, однако требует в 3 раза больше вычислений из-за интерполяции трёх значений вместо одного и </w:t>
      </w:r>
      <w:r w:rsidR="00D34571">
        <w:rPr>
          <w:sz w:val="28"/>
          <w:szCs w:val="28"/>
        </w:rPr>
        <w:t>необходимости</w:t>
      </w:r>
      <w:r w:rsidR="00E92885">
        <w:rPr>
          <w:sz w:val="28"/>
          <w:szCs w:val="28"/>
        </w:rPr>
        <w:t xml:space="preserve"> вычислять интенсивность для каждой из нормалей.</w:t>
      </w:r>
    </w:p>
    <w:p w14:paraId="28A42B24" w14:textId="1CA8DECA" w:rsidR="005A60B6" w:rsidRPr="0094435C" w:rsidRDefault="00E92885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поставленной задаче лучше всего подойдёт метод Гуро, так как он сможет обеспечить достаточно реалистичное изображение множества используемых в сцене закруглённых объектов, и при этом будет иметь </w:t>
      </w:r>
      <w:r>
        <w:rPr>
          <w:sz w:val="28"/>
          <w:szCs w:val="28"/>
        </w:rPr>
        <w:lastRenderedPageBreak/>
        <w:t xml:space="preserve">приемлемую </w:t>
      </w:r>
      <w:r w:rsidR="000C4A18">
        <w:rPr>
          <w:sz w:val="28"/>
          <w:szCs w:val="28"/>
        </w:rPr>
        <w:t>ресурсозатратность</w:t>
      </w:r>
      <w:r w:rsidR="005A60B6">
        <w:rPr>
          <w:sz w:val="28"/>
          <w:szCs w:val="28"/>
        </w:rPr>
        <w:t>.</w:t>
      </w:r>
      <w:r w:rsidR="00ED3F74">
        <w:rPr>
          <w:sz w:val="28"/>
          <w:szCs w:val="28"/>
        </w:rPr>
        <w:t xml:space="preserve"> Также данный метод будет достаточно удобно сочетать с выбранным алгоритмом </w:t>
      </w:r>
      <w:r w:rsidR="00ED3F74">
        <w:rPr>
          <w:sz w:val="28"/>
          <w:szCs w:val="28"/>
          <w:lang w:val="en-US"/>
        </w:rPr>
        <w:t>z</w:t>
      </w:r>
      <w:r w:rsidR="00ED3F74" w:rsidRPr="00ED3F74">
        <w:rPr>
          <w:sz w:val="28"/>
          <w:szCs w:val="28"/>
        </w:rPr>
        <w:t>-</w:t>
      </w:r>
      <w:r w:rsidR="00ED3F74">
        <w:rPr>
          <w:sz w:val="28"/>
          <w:szCs w:val="28"/>
        </w:rPr>
        <w:t>буфера</w:t>
      </w:r>
      <w:r w:rsidR="00ED3F74" w:rsidRPr="00ED3F74">
        <w:rPr>
          <w:sz w:val="28"/>
          <w:szCs w:val="28"/>
        </w:rPr>
        <w:t>.</w:t>
      </w:r>
    </w:p>
    <w:p w14:paraId="644EA9F9" w14:textId="3A6DFD88" w:rsidR="00E92885" w:rsidRPr="00666355" w:rsidRDefault="00E92885" w:rsidP="00C63EB7">
      <w:pPr>
        <w:spacing w:line="360" w:lineRule="auto"/>
        <w:ind w:firstLine="851"/>
      </w:pPr>
      <w:r>
        <w:rPr>
          <w:sz w:val="28"/>
          <w:szCs w:val="28"/>
        </w:rPr>
        <w:t xml:space="preserve"> </w:t>
      </w:r>
    </w:p>
    <w:p w14:paraId="7971450D" w14:textId="67566BCE" w:rsidR="00FA5A57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51019062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алгоритмов освещённости</w:t>
      </w:r>
      <w:bookmarkEnd w:id="6"/>
    </w:p>
    <w:p w14:paraId="5351144B" w14:textId="33CAF7E4" w:rsidR="006B7124" w:rsidRDefault="00321F7A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Неотъемлемой частью реалистичного изображения является освещённость объектов. Рассмотрим модели существующие модели освещения</w:t>
      </w:r>
      <w:r w:rsidR="00C71390">
        <w:rPr>
          <w:sz w:val="28"/>
          <w:szCs w:val="28"/>
        </w:rPr>
        <w:t>.</w:t>
      </w:r>
    </w:p>
    <w:p w14:paraId="0C94A36C" w14:textId="77777777" w:rsidR="00CA5AA2" w:rsidRPr="0094435C" w:rsidRDefault="00CA5AA2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3ECBFEEF" w14:textId="590DABEB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Локальная модель освещённости</w:t>
      </w:r>
    </w:p>
    <w:p w14:paraId="1EF4087E" w14:textId="6833985B" w:rsidR="00321F7A" w:rsidRDefault="00F614F7" w:rsidP="002E6584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модель рассматривает только однократное отражение лучей от объектов, поэтому не передаёт взаимного освещения между разными объектами сцены. Модель позволяет определить только факт освещённости или затемнённости частей объектов. </w:t>
      </w:r>
      <w:r w:rsidR="00D34571">
        <w:rPr>
          <w:sz w:val="28"/>
          <w:szCs w:val="28"/>
        </w:rPr>
        <w:t>В данной модели</w:t>
      </w:r>
      <w:r>
        <w:rPr>
          <w:sz w:val="28"/>
          <w:szCs w:val="28"/>
        </w:rPr>
        <w:t xml:space="preserve"> рассматрива</w:t>
      </w:r>
      <w:r w:rsidR="00D34571">
        <w:rPr>
          <w:sz w:val="28"/>
          <w:szCs w:val="28"/>
        </w:rPr>
        <w:t>ю</w:t>
      </w:r>
      <w:r>
        <w:rPr>
          <w:sz w:val="28"/>
          <w:szCs w:val="28"/>
        </w:rPr>
        <w:t>тся только от точных источников света, которые, в частности, могут располагаться на бесконечном удалении от сцены. Для отражённых лучей требуется рассчитать только интенсивность и цвет.</w:t>
      </w:r>
    </w:p>
    <w:p w14:paraId="1E68C143" w14:textId="77777777" w:rsidR="00CA5AA2" w:rsidRPr="00321F7A" w:rsidRDefault="00CA5AA2" w:rsidP="002E6584">
      <w:pPr>
        <w:spacing w:line="360" w:lineRule="auto"/>
        <w:ind w:firstLine="851"/>
        <w:jc w:val="both"/>
        <w:rPr>
          <w:sz w:val="28"/>
          <w:szCs w:val="28"/>
        </w:rPr>
      </w:pPr>
    </w:p>
    <w:p w14:paraId="4FDE4123" w14:textId="78C97AE7" w:rsidR="00321F7A" w:rsidRPr="00321F7A" w:rsidRDefault="00321F7A" w:rsidP="00C63EB7">
      <w:pPr>
        <w:spacing w:line="360" w:lineRule="auto"/>
        <w:ind w:firstLine="851"/>
        <w:rPr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Глобальная модель освещённости</w:t>
      </w:r>
    </w:p>
    <w:p w14:paraId="49C8AFAA" w14:textId="0B2E22AC" w:rsidR="006B7124" w:rsidRDefault="00F614F7" w:rsidP="00C7139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Глобальная модель позволяет создать более реалистичное изображение за счёт учёта отражённых и преломлённых лучей. Данная модель рассматривает сцену как единую систему и учитывает лучи, попавшие на объект не непосредственно от источника света, а отразившись от другого объекта. Такой подход позволяет создать </w:t>
      </w:r>
      <w:r w:rsidR="00FA06AC">
        <w:rPr>
          <w:sz w:val="28"/>
          <w:szCs w:val="28"/>
        </w:rPr>
        <w:t>более реалистичное изображение, однако значительно возрастают вычислительные затраты.</w:t>
      </w:r>
    </w:p>
    <w:p w14:paraId="03F4D863" w14:textId="77777777" w:rsidR="00C71390" w:rsidRDefault="00C71390" w:rsidP="00C71390">
      <w:pPr>
        <w:spacing w:line="360" w:lineRule="auto"/>
        <w:ind w:firstLine="851"/>
        <w:jc w:val="both"/>
        <w:rPr>
          <w:sz w:val="28"/>
          <w:szCs w:val="28"/>
        </w:rPr>
      </w:pPr>
    </w:p>
    <w:p w14:paraId="06262CFD" w14:textId="4C1F9E0D" w:rsidR="00FA06AC" w:rsidRPr="00F614F7" w:rsidRDefault="00FA06AC" w:rsidP="00C63EB7">
      <w:pPr>
        <w:spacing w:line="360" w:lineRule="auto"/>
        <w:ind w:firstLine="851"/>
        <w:jc w:val="both"/>
      </w:pPr>
      <w:r>
        <w:rPr>
          <w:sz w:val="28"/>
          <w:szCs w:val="28"/>
        </w:rPr>
        <w:t>Для поставленной задачи лучше подходит локальная модель освещённости, так как она является более быстродейств</w:t>
      </w:r>
      <w:r w:rsidR="009C3E80">
        <w:rPr>
          <w:sz w:val="28"/>
          <w:szCs w:val="28"/>
        </w:rPr>
        <w:t>ующей</w:t>
      </w:r>
      <w:r>
        <w:rPr>
          <w:sz w:val="28"/>
          <w:szCs w:val="28"/>
        </w:rPr>
        <w:t>. Также в сцене отсутствуют объекты, обладающи</w:t>
      </w:r>
      <w:r w:rsidR="003D2745">
        <w:rPr>
          <w:sz w:val="28"/>
          <w:szCs w:val="28"/>
        </w:rPr>
        <w:t>е</w:t>
      </w:r>
      <w:r>
        <w:rPr>
          <w:sz w:val="28"/>
          <w:szCs w:val="28"/>
        </w:rPr>
        <w:t xml:space="preserve"> зеркальными или преломляющими свойствами, поэтому использование более качественной глобальной модели не требуется.</w:t>
      </w:r>
    </w:p>
    <w:p w14:paraId="0C4F0E24" w14:textId="77777777" w:rsidR="00321F7A" w:rsidRPr="00F614F7" w:rsidRDefault="00321F7A" w:rsidP="00C63EB7">
      <w:pPr>
        <w:spacing w:line="360" w:lineRule="auto"/>
        <w:ind w:firstLine="851"/>
      </w:pPr>
    </w:p>
    <w:p w14:paraId="22BB6F68" w14:textId="6AE37CD0" w:rsidR="00680F2C" w:rsidRDefault="00FA5A57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51019063"/>
      <w:r w:rsidRPr="00FA5A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Физическая модель поведения объекто</w:t>
      </w:r>
      <w:r w:rsidR="00680F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</w:t>
      </w:r>
      <w:bookmarkEnd w:id="7"/>
    </w:p>
    <w:p w14:paraId="25D453C8" w14:textId="552626BF" w:rsidR="00210F6E" w:rsidRDefault="007A0562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Программная реализация поставленной задачи будет обладать практической ценностью только в том случае, если</w:t>
      </w:r>
      <w:r w:rsidR="00210F6E">
        <w:rPr>
          <w:sz w:val="28"/>
          <w:szCs w:val="28"/>
        </w:rPr>
        <w:t xml:space="preserve"> пользователь сможет получить реалистичную модель поведения объектов.</w:t>
      </w:r>
    </w:p>
    <w:p w14:paraId="170D98EB" w14:textId="0A7B6EEF" w:rsidR="00210F6E" w:rsidRDefault="00680F2C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Главными элементами системы, участвующ</w:t>
      </w:r>
      <w:r w:rsidR="00990B0B">
        <w:rPr>
          <w:sz w:val="28"/>
          <w:szCs w:val="28"/>
        </w:rPr>
        <w:t>ими</w:t>
      </w:r>
      <w:r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в кинетических процессах,</w:t>
      </w:r>
      <w:r>
        <w:rPr>
          <w:sz w:val="28"/>
          <w:szCs w:val="28"/>
        </w:rPr>
        <w:t xml:space="preserve"> являются бильярдные шары. </w:t>
      </w:r>
      <w:r w:rsidR="00210F6E">
        <w:rPr>
          <w:sz w:val="28"/>
          <w:szCs w:val="28"/>
        </w:rPr>
        <w:t>Также в</w:t>
      </w:r>
      <w:r w:rsidR="00990B0B">
        <w:rPr>
          <w:sz w:val="28"/>
          <w:szCs w:val="28"/>
        </w:rPr>
        <w:t>о</w:t>
      </w:r>
      <w:r w:rsidR="00210F6E">
        <w:rPr>
          <w:sz w:val="28"/>
          <w:szCs w:val="28"/>
        </w:rPr>
        <w:t xml:space="preserve"> взаимодействии учувствуют бортики стола, но они считаются неподвижными и служат лишь для отражения от них шаров. Помимо бортиков, шары обязательно должны иметь</w:t>
      </w:r>
      <w:r w:rsidR="00990B0B">
        <w:rPr>
          <w:sz w:val="28"/>
          <w:szCs w:val="28"/>
        </w:rPr>
        <w:t xml:space="preserve"> возможность</w:t>
      </w:r>
      <w:r w:rsidR="00210F6E">
        <w:rPr>
          <w:sz w:val="28"/>
          <w:szCs w:val="28"/>
        </w:rPr>
        <w:t xml:space="preserve"> взаимодейств</w:t>
      </w:r>
      <w:r w:rsidR="00990B0B">
        <w:rPr>
          <w:sz w:val="28"/>
          <w:szCs w:val="28"/>
        </w:rPr>
        <w:t>овать</w:t>
      </w:r>
      <w:r w:rsidR="00210F6E">
        <w:rPr>
          <w:sz w:val="28"/>
          <w:szCs w:val="28"/>
        </w:rPr>
        <w:t xml:space="preserve"> </w:t>
      </w:r>
      <w:r w:rsidR="00990B0B">
        <w:rPr>
          <w:sz w:val="28"/>
          <w:szCs w:val="28"/>
        </w:rPr>
        <w:t>друг с другом</w:t>
      </w:r>
      <w:r w:rsidR="00210F6E">
        <w:rPr>
          <w:sz w:val="28"/>
          <w:szCs w:val="28"/>
        </w:rPr>
        <w:t xml:space="preserve">. </w:t>
      </w:r>
      <w:r w:rsidR="00AE7A3F">
        <w:rPr>
          <w:sz w:val="28"/>
          <w:szCs w:val="28"/>
        </w:rPr>
        <w:t>При этом</w:t>
      </w:r>
      <w:r w:rsidR="00210F6E">
        <w:rPr>
          <w:sz w:val="28"/>
          <w:szCs w:val="28"/>
        </w:rPr>
        <w:t xml:space="preserve"> следует учесть потери энергии</w:t>
      </w:r>
      <w:r w:rsidR="00AE7A3F">
        <w:rPr>
          <w:sz w:val="28"/>
          <w:szCs w:val="28"/>
        </w:rPr>
        <w:t>, возникающие</w:t>
      </w:r>
      <w:r w:rsidR="00210F6E">
        <w:rPr>
          <w:sz w:val="28"/>
          <w:szCs w:val="28"/>
        </w:rPr>
        <w:t xml:space="preserve"> при перемещении и столкновении, что позволит системе приходить в </w:t>
      </w:r>
      <w:r w:rsidR="00AE7A3F">
        <w:rPr>
          <w:sz w:val="28"/>
          <w:szCs w:val="28"/>
        </w:rPr>
        <w:t xml:space="preserve">состояние </w:t>
      </w:r>
      <w:r w:rsidR="00210F6E">
        <w:rPr>
          <w:sz w:val="28"/>
          <w:szCs w:val="28"/>
        </w:rPr>
        <w:t>пок</w:t>
      </w:r>
      <w:r w:rsidR="00AE7A3F">
        <w:rPr>
          <w:sz w:val="28"/>
          <w:szCs w:val="28"/>
        </w:rPr>
        <w:t>оя</w:t>
      </w:r>
      <w:r w:rsidR="00210F6E">
        <w:rPr>
          <w:sz w:val="28"/>
          <w:szCs w:val="28"/>
        </w:rPr>
        <w:t xml:space="preserve"> за правдоподобное время. </w:t>
      </w:r>
    </w:p>
    <w:p w14:paraId="26FF50AC" w14:textId="71968A77" w:rsidR="00680F2C" w:rsidRDefault="00210F6E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этих требований, в</w:t>
      </w:r>
      <w:r w:rsidR="00680F2C">
        <w:rPr>
          <w:sz w:val="28"/>
          <w:szCs w:val="28"/>
        </w:rPr>
        <w:t xml:space="preserve"> основу физического поведения модели должны лечь законы трения и модель абсолютно упругого удара. </w:t>
      </w:r>
      <w:r>
        <w:rPr>
          <w:sz w:val="28"/>
          <w:szCs w:val="28"/>
        </w:rPr>
        <w:t>Система работает в дискретном временном пространстве, поэтому её основной задачей будет измен</w:t>
      </w:r>
      <w:r w:rsidR="00AE7A3F">
        <w:rPr>
          <w:sz w:val="28"/>
          <w:szCs w:val="28"/>
        </w:rPr>
        <w:t>ение</w:t>
      </w:r>
      <w:r>
        <w:rPr>
          <w:sz w:val="28"/>
          <w:szCs w:val="28"/>
        </w:rPr>
        <w:t xml:space="preserve"> парамет</w:t>
      </w:r>
      <w:r w:rsidR="00AE7A3F">
        <w:rPr>
          <w:sz w:val="28"/>
          <w:szCs w:val="28"/>
        </w:rPr>
        <w:t>ров за время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>
        <w:rPr>
          <w:sz w:val="28"/>
          <w:szCs w:val="28"/>
        </w:rPr>
        <w:t>, прошедше</w:t>
      </w:r>
      <w:r w:rsidR="00AE7A3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B37BF0">
        <w:rPr>
          <w:sz w:val="28"/>
          <w:szCs w:val="28"/>
        </w:rPr>
        <w:t xml:space="preserve">после </w:t>
      </w:r>
      <w:r w:rsidR="00AE7A3F">
        <w:rPr>
          <w:sz w:val="28"/>
          <w:szCs w:val="28"/>
        </w:rPr>
        <w:t>текущего момента</w:t>
      </w:r>
      <w:r w:rsidR="00B37BF0">
        <w:rPr>
          <w:sz w:val="28"/>
          <w:szCs w:val="28"/>
        </w:rPr>
        <w:t>. Физический модуль будет выполнять перемещение объектов и поворот в соответствии с текущей скоростью, применять потери от диссипативных сил, разрешать возникшие коллизии и моделировать удары.</w:t>
      </w:r>
    </w:p>
    <w:p w14:paraId="5813A0B3" w14:textId="635B8DC7" w:rsidR="003A5F74" w:rsidRPr="00210F6E" w:rsidRDefault="003A5F74" w:rsidP="00C63EB7">
      <w:pPr>
        <w:spacing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Также обязательно </w:t>
      </w:r>
      <w:r w:rsidR="00AE7A3F">
        <w:rPr>
          <w:sz w:val="28"/>
          <w:szCs w:val="28"/>
        </w:rPr>
        <w:t xml:space="preserve">должна быть </w:t>
      </w:r>
      <w:r>
        <w:rPr>
          <w:sz w:val="28"/>
          <w:szCs w:val="28"/>
        </w:rPr>
        <w:t>обеспеч</w:t>
      </w:r>
      <w:r w:rsidR="00AE7A3F">
        <w:rPr>
          <w:sz w:val="28"/>
          <w:szCs w:val="28"/>
        </w:rPr>
        <w:t>ена</w:t>
      </w:r>
      <w:r>
        <w:rPr>
          <w:sz w:val="28"/>
          <w:szCs w:val="28"/>
        </w:rPr>
        <w:t xml:space="preserve"> возможность вмешательства в </w:t>
      </w:r>
      <w:r w:rsidR="00AE7A3F">
        <w:rPr>
          <w:sz w:val="28"/>
          <w:szCs w:val="28"/>
        </w:rPr>
        <w:t>покоящуюся</w:t>
      </w:r>
      <w:r>
        <w:rPr>
          <w:sz w:val="28"/>
          <w:szCs w:val="28"/>
        </w:rPr>
        <w:t xml:space="preserve"> систему приданием </w:t>
      </w:r>
      <w:r w:rsidR="00EA4581">
        <w:rPr>
          <w:sz w:val="28"/>
          <w:szCs w:val="28"/>
        </w:rPr>
        <w:t>одному из шаров импульса произвольной силы и направления. Это необходимо для симуляции удара кия.</w:t>
      </w:r>
    </w:p>
    <w:p w14:paraId="7FFFB67A" w14:textId="77777777" w:rsidR="00680F2C" w:rsidRDefault="00680F2C" w:rsidP="00C63EB7">
      <w:pPr>
        <w:ind w:firstLine="851"/>
        <w:rPr>
          <w:sz w:val="28"/>
          <w:szCs w:val="28"/>
        </w:rPr>
      </w:pPr>
    </w:p>
    <w:p w14:paraId="4BEB0EF2" w14:textId="7E10EA87" w:rsidR="00FA5A57" w:rsidRPr="00FA5A57" w:rsidRDefault="00680F2C" w:rsidP="00C63EB7">
      <w:pPr>
        <w:pStyle w:val="2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5101906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Изменяемые параметры модели</w:t>
      </w:r>
      <w:bookmarkEnd w:id="8"/>
    </w:p>
    <w:p w14:paraId="6A52EF00" w14:textId="5AA76A55" w:rsidR="00EA4581" w:rsidRDefault="00EA4581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различных версиях бильярда могут варьироваться некоторые параметры, которые можно учесть для создания более универсальной программы</w:t>
      </w:r>
      <w:r w:rsidRPr="00EA4581">
        <w:rPr>
          <w:sz w:val="28"/>
          <w:szCs w:val="28"/>
        </w:rPr>
        <w:t>:</w:t>
      </w:r>
    </w:p>
    <w:p w14:paraId="1EFA0BA1" w14:textId="161446BE" w:rsidR="00EA4581" w:rsidRP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>Высота ножек</w:t>
      </w:r>
      <w:r w:rsidR="00AA4640">
        <w:rPr>
          <w:sz w:val="28"/>
          <w:szCs w:val="28"/>
        </w:rPr>
        <w:t xml:space="preserve"> бильярдного стола</w:t>
      </w:r>
      <w:r w:rsidR="004B1C47">
        <w:rPr>
          <w:sz w:val="28"/>
          <w:szCs w:val="28"/>
        </w:rPr>
        <w:t>.</w:t>
      </w:r>
    </w:p>
    <w:p w14:paraId="0A16F5BC" w14:textId="2FF6C9F3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EA4581">
        <w:rPr>
          <w:sz w:val="28"/>
          <w:szCs w:val="28"/>
        </w:rPr>
        <w:t xml:space="preserve">Ширина и длина </w:t>
      </w:r>
      <w:r>
        <w:rPr>
          <w:sz w:val="28"/>
          <w:szCs w:val="28"/>
        </w:rPr>
        <w:t>стола</w:t>
      </w:r>
      <w:r w:rsidR="004B1C47">
        <w:rPr>
          <w:sz w:val="28"/>
          <w:szCs w:val="28"/>
        </w:rPr>
        <w:t>.</w:t>
      </w:r>
    </w:p>
    <w:p w14:paraId="2E7D1611" w14:textId="1BC531C4" w:rsidR="00EA4581" w:rsidRDefault="00EA4581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Размер</w:t>
      </w:r>
      <w:r w:rsidR="00782B6D">
        <w:rPr>
          <w:sz w:val="28"/>
          <w:szCs w:val="28"/>
        </w:rPr>
        <w:t xml:space="preserve"> </w:t>
      </w:r>
      <w:r w:rsidR="0094435C">
        <w:rPr>
          <w:sz w:val="28"/>
          <w:szCs w:val="28"/>
        </w:rPr>
        <w:t xml:space="preserve">и </w:t>
      </w:r>
      <w:r>
        <w:rPr>
          <w:sz w:val="28"/>
          <w:szCs w:val="28"/>
        </w:rPr>
        <w:t>цвет шаров</w:t>
      </w:r>
      <w:r w:rsidR="004B1C47">
        <w:rPr>
          <w:sz w:val="28"/>
          <w:szCs w:val="28"/>
        </w:rPr>
        <w:t>.</w:t>
      </w:r>
    </w:p>
    <w:p w14:paraId="657DF426" w14:textId="7712EF43" w:rsidR="0094435C" w:rsidRDefault="0094435C" w:rsidP="00C63EB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и расстановка шаров</w:t>
      </w:r>
      <w:r w:rsidR="004B1C47">
        <w:rPr>
          <w:sz w:val="28"/>
          <w:szCs w:val="28"/>
        </w:rPr>
        <w:t>.</w:t>
      </w:r>
    </w:p>
    <w:p w14:paraId="73CBA9F4" w14:textId="511A785A" w:rsidR="003C5D2F" w:rsidRPr="003C5D2F" w:rsidRDefault="003C5D2F" w:rsidP="00C63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Возможность изменения данных параметров нужно предусмотреть при разработке </w:t>
      </w:r>
      <w:r w:rsidR="005E4C40">
        <w:rPr>
          <w:sz w:val="28"/>
          <w:szCs w:val="28"/>
        </w:rPr>
        <w:t>пользовательского интерфейса.</w:t>
      </w:r>
    </w:p>
    <w:p w14:paraId="14981AC7" w14:textId="429D7ACE" w:rsidR="002C7C78" w:rsidRPr="00EA4581" w:rsidRDefault="002C7C78" w:rsidP="00EA4581">
      <w:pPr>
        <w:pStyle w:val="a5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0FA2D7A4" w14:textId="7C8CFA67" w:rsidR="00FC02D3" w:rsidRDefault="00AB55EC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5101906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Конструкторская часть</w:t>
      </w:r>
      <w:bookmarkEnd w:id="9"/>
    </w:p>
    <w:p w14:paraId="476F4418" w14:textId="2218598A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Выполнив </w:t>
      </w:r>
      <w:r w:rsidR="000D19D1">
        <w:rPr>
          <w:sz w:val="28"/>
          <w:szCs w:val="28"/>
        </w:rPr>
        <w:t xml:space="preserve">анализ имеющейся задачи, были выбраны наиболее подходящие алгоритмы. В данном разделе представлены конструкторские решения, принятые для реализации </w:t>
      </w:r>
      <w:r w:rsidR="000E0E95">
        <w:rPr>
          <w:sz w:val="28"/>
          <w:szCs w:val="28"/>
        </w:rPr>
        <w:t>выбранных алгоритмов.</w:t>
      </w:r>
    </w:p>
    <w:p w14:paraId="1B2FD6E8" w14:textId="77777777" w:rsidR="00C34927" w:rsidRPr="00FC02D3" w:rsidRDefault="00C34927" w:rsidP="00DA0F37">
      <w:pPr>
        <w:spacing w:line="360" w:lineRule="auto"/>
        <w:ind w:firstLine="851"/>
        <w:jc w:val="both"/>
      </w:pPr>
    </w:p>
    <w:p w14:paraId="67013304" w14:textId="0B61B165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51019066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программы</w:t>
      </w:r>
      <w:bookmarkEnd w:id="10"/>
    </w:p>
    <w:p w14:paraId="3DDF2351" w14:textId="1F9107CC" w:rsidR="000E0E95" w:rsidRDefault="00E1374F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2.1</w:t>
      </w:r>
      <w:r w:rsidR="000E0E95">
        <w:rPr>
          <w:sz w:val="28"/>
          <w:szCs w:val="28"/>
        </w:rPr>
        <w:t xml:space="preserve"> представлен общий алгоритм работы программы.</w:t>
      </w:r>
    </w:p>
    <w:p w14:paraId="65C4DDC0" w14:textId="77777777" w:rsidR="000E0E95" w:rsidRDefault="000E0E95" w:rsidP="00B67CD0">
      <w:pPr>
        <w:ind w:firstLine="576"/>
        <w:jc w:val="both"/>
        <w:rPr>
          <w:sz w:val="28"/>
          <w:szCs w:val="28"/>
        </w:rPr>
      </w:pPr>
    </w:p>
    <w:p w14:paraId="6CA8CA8C" w14:textId="77777777" w:rsidR="00E70E34" w:rsidRDefault="000E0E95" w:rsidP="00B67CD0">
      <w:pPr>
        <w:keepNext/>
        <w:ind w:firstLine="576"/>
        <w:jc w:val="both"/>
      </w:pPr>
      <w:r>
        <w:rPr>
          <w:noProof/>
          <w:sz w:val="28"/>
          <w:szCs w:val="28"/>
        </w:rPr>
        <w:drawing>
          <wp:inline distT="0" distB="0" distL="0" distR="0" wp14:anchorId="08B9E77D" wp14:editId="663FB45E">
            <wp:extent cx="1509701" cy="4570386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701" cy="457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5F79" w14:textId="74A43489" w:rsidR="000E0E95" w:rsidRPr="0034099A" w:rsidRDefault="00E70E34" w:rsidP="00DA0F37">
      <w:pPr>
        <w:pStyle w:val="ac"/>
        <w:jc w:val="center"/>
        <w:rPr>
          <w:color w:val="000000" w:themeColor="text1"/>
          <w:sz w:val="24"/>
          <w:szCs w:val="24"/>
        </w:rPr>
      </w:pPr>
      <w:r w:rsidRPr="0034099A">
        <w:rPr>
          <w:color w:val="000000" w:themeColor="text1"/>
          <w:sz w:val="24"/>
          <w:szCs w:val="24"/>
        </w:rPr>
        <w:t xml:space="preserve">Рисунок </w:t>
      </w:r>
      <w:r w:rsidR="0034099A">
        <w:rPr>
          <w:color w:val="000000" w:themeColor="text1"/>
          <w:sz w:val="24"/>
          <w:szCs w:val="24"/>
        </w:rPr>
        <w:t>2.</w:t>
      </w:r>
      <w:r w:rsidRPr="0034099A">
        <w:rPr>
          <w:color w:val="000000" w:themeColor="text1"/>
          <w:sz w:val="24"/>
          <w:szCs w:val="24"/>
        </w:rPr>
        <w:fldChar w:fldCharType="begin"/>
      </w:r>
      <w:r w:rsidRPr="0034099A">
        <w:rPr>
          <w:color w:val="000000" w:themeColor="text1"/>
          <w:sz w:val="24"/>
          <w:szCs w:val="24"/>
        </w:rPr>
        <w:instrText xml:space="preserve"> SEQ Рисунок \* ARABIC </w:instrText>
      </w:r>
      <w:r w:rsidRPr="0034099A">
        <w:rPr>
          <w:color w:val="000000" w:themeColor="text1"/>
          <w:sz w:val="24"/>
          <w:szCs w:val="24"/>
        </w:rPr>
        <w:fldChar w:fldCharType="separate"/>
      </w:r>
      <w:r w:rsidR="001D62D2">
        <w:rPr>
          <w:noProof/>
          <w:color w:val="000000" w:themeColor="text1"/>
          <w:sz w:val="24"/>
          <w:szCs w:val="24"/>
        </w:rPr>
        <w:t>1</w:t>
      </w:r>
      <w:r w:rsidRPr="0034099A">
        <w:rPr>
          <w:color w:val="000000" w:themeColor="text1"/>
          <w:sz w:val="24"/>
          <w:szCs w:val="24"/>
        </w:rPr>
        <w:fldChar w:fldCharType="end"/>
      </w:r>
      <w:r w:rsidRPr="0034099A">
        <w:rPr>
          <w:color w:val="000000" w:themeColor="text1"/>
          <w:sz w:val="24"/>
          <w:szCs w:val="24"/>
        </w:rPr>
        <w:t xml:space="preserve"> Блок-схема общего алгоритма программы</w:t>
      </w:r>
    </w:p>
    <w:p w14:paraId="72C1FC6D" w14:textId="64A2899A" w:rsidR="000E0E95" w:rsidRPr="00C7532A" w:rsidRDefault="000E0E95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сигналов интерфейса могут служить такие действия как</w:t>
      </w:r>
      <w:r w:rsidR="00C7532A" w:rsidRPr="00C7532A">
        <w:rPr>
          <w:sz w:val="28"/>
          <w:szCs w:val="28"/>
        </w:rPr>
        <w:t>:</w:t>
      </w:r>
    </w:p>
    <w:p w14:paraId="7211E26B" w14:textId="15EBFC88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Обновления положения и направления камеры</w:t>
      </w:r>
      <w:r w:rsidR="00AA4BC3">
        <w:rPr>
          <w:sz w:val="28"/>
          <w:szCs w:val="28"/>
        </w:rPr>
        <w:t>.</w:t>
      </w:r>
    </w:p>
    <w:p w14:paraId="5DD6257F" w14:textId="1943B737" w:rsidR="000E0E95" w:rsidRDefault="000E0E95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положения источников света</w:t>
      </w:r>
      <w:r w:rsidR="00AA4BC3">
        <w:rPr>
          <w:sz w:val="28"/>
          <w:szCs w:val="28"/>
        </w:rPr>
        <w:t>.</w:t>
      </w:r>
    </w:p>
    <w:p w14:paraId="37F8A7F8" w14:textId="55D8693C" w:rsidR="000E0E95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Соверше</w:t>
      </w:r>
      <w:r w:rsidR="00AA4BC3">
        <w:rPr>
          <w:sz w:val="28"/>
          <w:szCs w:val="28"/>
        </w:rPr>
        <w:t>ние</w:t>
      </w:r>
      <w:r>
        <w:rPr>
          <w:sz w:val="28"/>
          <w:szCs w:val="28"/>
        </w:rPr>
        <w:t xml:space="preserve"> удара по одному из шаров (задаются направление и сила удара)</w:t>
      </w:r>
      <w:r w:rsidR="00AA4BC3">
        <w:rPr>
          <w:sz w:val="28"/>
          <w:szCs w:val="28"/>
        </w:rPr>
        <w:t>.</w:t>
      </w:r>
    </w:p>
    <w:p w14:paraId="14935CFC" w14:textId="6A49FBBC" w:rsidR="00C7532A" w:rsidRDefault="00C7532A" w:rsidP="00DA0F37">
      <w:pPr>
        <w:pStyle w:val="a5"/>
        <w:numPr>
          <w:ilvl w:val="0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Завершение работы программы</w:t>
      </w:r>
      <w:r w:rsidR="00AA4BC3">
        <w:rPr>
          <w:sz w:val="28"/>
          <w:szCs w:val="28"/>
        </w:rPr>
        <w:t>.</w:t>
      </w:r>
    </w:p>
    <w:p w14:paraId="243D1488" w14:textId="4EC6F51E" w:rsidR="00C7532A" w:rsidRDefault="00C7532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ними сцена может обновлять свою конфигурацию. Также параметром для обновления системы может послужить изменение текущего времени в случае, если система находится в движении.</w:t>
      </w:r>
    </w:p>
    <w:p w14:paraId="41B6699F" w14:textId="12EFD4EA" w:rsidR="001A3F5E" w:rsidRDefault="009E7152" w:rsidP="00DA0F37">
      <w:pPr>
        <w:spacing w:after="160" w:line="259" w:lineRule="auto"/>
        <w:ind w:firstLine="851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554AF3C" wp14:editId="15C7C56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371600" cy="70999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851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3D02C" w14:textId="06EED1B6" w:rsid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51019067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Алгоритм, использующий z-буфер</w:t>
      </w:r>
      <w:bookmarkEnd w:id="11"/>
    </w:p>
    <w:p w14:paraId="400BDF26" w14:textId="481FF28C" w:rsidR="00C7532A" w:rsidRDefault="002C5FD3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Основой метода вывода изображения на экран был выбран алгоритм, использующий </w:t>
      </w:r>
      <w:r>
        <w:rPr>
          <w:sz w:val="28"/>
          <w:szCs w:val="28"/>
          <w:lang w:val="en-US"/>
        </w:rPr>
        <w:t>z</w:t>
      </w:r>
      <w:r w:rsidRPr="002C5FD3">
        <w:rPr>
          <w:sz w:val="28"/>
          <w:szCs w:val="28"/>
        </w:rPr>
        <w:t>-</w:t>
      </w:r>
      <w:r>
        <w:rPr>
          <w:sz w:val="28"/>
          <w:szCs w:val="28"/>
        </w:rPr>
        <w:t xml:space="preserve">буфер. </w:t>
      </w:r>
      <w:r w:rsidR="00CC21CF">
        <w:rPr>
          <w:sz w:val="28"/>
          <w:szCs w:val="28"/>
        </w:rPr>
        <w:t>На рисунке 2.2</w:t>
      </w:r>
      <w:r w:rsidR="00EF2695">
        <w:rPr>
          <w:sz w:val="28"/>
          <w:szCs w:val="28"/>
        </w:rPr>
        <w:t xml:space="preserve"> представлена блок-схема данного алгоритма.</w:t>
      </w:r>
    </w:p>
    <w:p w14:paraId="176631C1" w14:textId="7D0BC585" w:rsidR="001A3F5E" w:rsidRDefault="001A3F5E" w:rsidP="00DA0F37">
      <w:pPr>
        <w:spacing w:line="360" w:lineRule="auto"/>
        <w:ind w:firstLine="851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 xml:space="preserve">Для уменьшения количества вычислений, </w:t>
      </w:r>
      <w:r w:rsidR="00EF2695">
        <w:rPr>
          <w:noProof/>
          <w:sz w:val="28"/>
          <w:szCs w:val="28"/>
        </w:rPr>
        <w:t>нахождению</w:t>
      </w:r>
      <w:r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Xmin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Xmax</w:t>
      </w:r>
      <w:r w:rsidRPr="001A3F5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1A3F5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1A3F5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1A3F5E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можно придать итеративный </w:t>
      </w:r>
      <w:r w:rsidR="00D414B5">
        <w:rPr>
          <w:noProof/>
          <w:sz w:val="28"/>
          <w:szCs w:val="28"/>
        </w:rPr>
        <w:t>характер</w:t>
      </w:r>
      <w:r>
        <w:rPr>
          <w:noProof/>
          <w:sz w:val="28"/>
          <w:szCs w:val="28"/>
        </w:rPr>
        <w:t>. Для этого, следует использовать список активных рёбер (САР) для каждой грани. Каждое ребро в такой структуре будет хранить в себе</w:t>
      </w:r>
      <w:r>
        <w:rPr>
          <w:noProof/>
          <w:sz w:val="28"/>
          <w:szCs w:val="28"/>
          <w:lang w:val="en-US"/>
        </w:rPr>
        <w:t>:</w:t>
      </w:r>
    </w:p>
    <w:p w14:paraId="6AA0520F" w14:textId="7599670A" w:rsidR="001A3F5E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текущее пересечение с</w:t>
      </w:r>
      <w:r w:rsidR="00B67CD0">
        <w:rPr>
          <w:noProof/>
          <w:sz w:val="28"/>
          <w:szCs w:val="28"/>
        </w:rPr>
        <w:t>о</w:t>
      </w:r>
      <w:r>
        <w:rPr>
          <w:noProof/>
          <w:sz w:val="28"/>
          <w:szCs w:val="28"/>
        </w:rPr>
        <w:t xml:space="preserve"> сканирующей строкой</w:t>
      </w:r>
      <w:r w:rsidR="00B67CD0" w:rsidRPr="00B67CD0">
        <w:rPr>
          <w:noProof/>
          <w:sz w:val="28"/>
          <w:szCs w:val="28"/>
        </w:rPr>
        <w:t>;</w:t>
      </w:r>
    </w:p>
    <w:p w14:paraId="482FA732" w14:textId="1912E9DD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приращение по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при переходе к следующей строке</w:t>
      </w:r>
      <w:r w:rsidR="00B67CD0" w:rsidRPr="00B67CD0">
        <w:rPr>
          <w:noProof/>
          <w:sz w:val="28"/>
          <w:szCs w:val="28"/>
        </w:rPr>
        <w:t>;</w:t>
      </w:r>
    </w:p>
    <w:p w14:paraId="2688EFB1" w14:textId="05A28740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аналогично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dx</w:t>
      </w:r>
      <w:r w:rsidR="00B67CD0" w:rsidRPr="00B67CD0">
        <w:rPr>
          <w:noProof/>
          <w:sz w:val="28"/>
          <w:szCs w:val="28"/>
        </w:rPr>
        <w:t>;</w:t>
      </w:r>
    </w:p>
    <w:p w14:paraId="668FA71C" w14:textId="472B4C0F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количество строк, пересечкающих это ребро</w:t>
      </w:r>
      <w:r w:rsidR="00B67CD0" w:rsidRPr="00B67CD0">
        <w:rPr>
          <w:noProof/>
          <w:sz w:val="28"/>
          <w:szCs w:val="28"/>
        </w:rPr>
        <w:t>;</w:t>
      </w:r>
    </w:p>
    <w:p w14:paraId="2009F241" w14:textId="6311C2EC" w:rsidR="00CB4F9F" w:rsidRDefault="00CB4F9F" w:rsidP="00DA0F37">
      <w:pPr>
        <w:pStyle w:val="a5"/>
        <w:numPr>
          <w:ilvl w:val="0"/>
          <w:numId w:val="7"/>
        </w:numPr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ymax</w:t>
      </w:r>
      <w:r w:rsidRPr="00CB4F9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наивысшая строка, пересекающая ребро</w:t>
      </w:r>
      <w:r w:rsidR="00B67CD0" w:rsidRPr="00B67CD0">
        <w:rPr>
          <w:noProof/>
          <w:sz w:val="28"/>
          <w:szCs w:val="28"/>
        </w:rPr>
        <w:t>;</w:t>
      </w:r>
    </w:p>
    <w:p w14:paraId="2433A71C" w14:textId="4D7E318B" w:rsidR="00CB4F9F" w:rsidRDefault="00CB4F9F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Значения для всех рёбер вычисляются в начале работы с очередной гранью. Все рёбра изначально хранятся в списке неиспользованных рёбер, откуда переносятся в САР по мере достижения строки значения </w:t>
      </w:r>
      <w:r>
        <w:rPr>
          <w:noProof/>
          <w:sz w:val="28"/>
          <w:szCs w:val="28"/>
          <w:lang w:val="en-US"/>
        </w:rPr>
        <w:t>ymax</w:t>
      </w:r>
      <w:r>
        <w:rPr>
          <w:noProof/>
          <w:sz w:val="28"/>
          <w:szCs w:val="28"/>
        </w:rPr>
        <w:t xml:space="preserve">. При переходе к следующей сканирующей строке, </w:t>
      </w:r>
      <w:r>
        <w:rPr>
          <w:noProof/>
          <w:sz w:val="28"/>
          <w:szCs w:val="28"/>
          <w:lang w:val="en-US"/>
        </w:rPr>
        <w:t>x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 </w:t>
      </w:r>
      <w:r>
        <w:rPr>
          <w:noProof/>
          <w:sz w:val="28"/>
          <w:szCs w:val="28"/>
          <w:lang w:val="en-US"/>
        </w:rPr>
        <w:t>z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увеличиваются на </w:t>
      </w:r>
      <w:r>
        <w:rPr>
          <w:noProof/>
          <w:sz w:val="28"/>
          <w:szCs w:val="28"/>
          <w:lang w:val="en-US"/>
        </w:rPr>
        <w:t>dx</w:t>
      </w:r>
      <w:r w:rsidRPr="00CB4F9F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dz</w:t>
      </w:r>
      <w:r>
        <w:rPr>
          <w:noProof/>
          <w:sz w:val="28"/>
          <w:szCs w:val="28"/>
        </w:rPr>
        <w:t xml:space="preserve">, а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уменьшается на 1. В случае, если значение </w:t>
      </w:r>
      <w:r>
        <w:rPr>
          <w:noProof/>
          <w:sz w:val="28"/>
          <w:szCs w:val="28"/>
          <w:lang w:val="en-US"/>
        </w:rPr>
        <w:t>y</w:t>
      </w:r>
      <w:r w:rsidRPr="00CB4F9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ребра становится </w:t>
      </w:r>
      <w:r w:rsidRPr="00CB4F9F">
        <w:rPr>
          <w:noProof/>
          <w:sz w:val="28"/>
          <w:szCs w:val="28"/>
        </w:rPr>
        <w:t xml:space="preserve">&lt;0, </w:t>
      </w:r>
      <w:r>
        <w:rPr>
          <w:noProof/>
          <w:sz w:val="28"/>
          <w:szCs w:val="28"/>
        </w:rPr>
        <w:t>оно удаляется из САР.</w:t>
      </w:r>
    </w:p>
    <w:p w14:paraId="7D3F80A7" w14:textId="10E2B37D" w:rsidR="00B173C8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E14A38" wp14:editId="056C9634">
                <wp:simplePos x="0" y="0"/>
                <wp:positionH relativeFrom="column">
                  <wp:posOffset>4517583</wp:posOffset>
                </wp:positionH>
                <wp:positionV relativeFrom="paragraph">
                  <wp:posOffset>400325</wp:posOffset>
                </wp:positionV>
                <wp:extent cx="1593850" cy="556591"/>
                <wp:effectExtent l="0" t="0" r="635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55659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33D20" w14:textId="0615BFFB" w:rsidR="00D5654F" w:rsidRPr="0034099A" w:rsidRDefault="00D5654F" w:rsidP="00C521A7">
                            <w:pPr>
                              <w:pStyle w:val="ac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алгоритма, использующего 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z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-буфер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14A38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5.7pt;margin-top:31.5pt;width:125.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HU4RgIAAGYEAAAOAAAAZHJzL2Uyb0RvYy54bWysVM1uEzEQviPxDpbvZJOiVG2UTRVSBSFF&#10;baUU9ex47awl22NsJ7vhxp1X4B04cODGK6RvxHh/UiicEBfv2PNjf983s9Or2miyFz4osDkdDYaU&#10;CMuhUHab0/f3y1cXlITIbME0WJHTgwj0avbyxbRyE3EGJehCeIJFbJhULqdljG6SZYGXwrAwACcs&#10;OiV4wyJu/TYrPKuwutHZ2XB4nlXgC+eBixDw9Lp10llTX0rB462UQUSic4pvi83qm3WT1mw2ZZOt&#10;Z65UvHsG+4dXGKYsXnoqdc0iIzuv/ihlFPcQQMYBB5OBlIqLBgOiGQ2foVmXzIkGC5IT3Imm8P/K&#10;8pv9nSeqyCkKZZlBiY5fjl+P344/jt8fPz1+JheJo8qFCYauHQbH+g3UqHV/HvAwQa+lN+mLoAj6&#10;ke3DiWFRR8JT0vjy9cUYXRx94/H5+LIpkz1lOx/iWwGGJCOnHhVsiGX7VYj4EgztQ9JlAbQqlkrr&#10;tEmOhfZkz1DtqlRRpDdixm9R2qZYCymrdaeTLEFsoSQr1pu6w72B4oCwPbTNExxfKrxoxUK8Yx67&#10;BeHgBMRbXKSGKqfQWZSU4D/+7TzFo4jopaTC7stp+LBjXlCi31mUN7Vqb/je2PSG3ZkFIMQRzpbj&#10;jYkJPurelB7MAw7GPN2CLmY53pXT2JuL2M4ADhYX83kThA3pWFzZteOpdE/off3AvOvkiCjkDfR9&#10;ySbPVGljW3rnuwhSNZIlQlsWO56xmRtdusFL0/Lrvol6+j3MfgIAAP//AwBQSwMEFAAGAAgAAAAh&#10;AEarDXbfAAAACgEAAA8AAABkcnMvZG93bnJldi54bWxMj01PwzAMhu9I/IfISFwQS1ugG6XpBBu7&#10;wWEf2jlrTFvROFWTrt2/x5zgaPvR6+fNl5NtxRl73zhSEM8iEEilMw1VCg77zf0ChA+ajG4doYIL&#10;elgW11e5zowbaYvnXagEh5DPtII6hC6T0pc1Wu1nrkPi25frrQ489pU0vR453LYyiaJUWt0Qf6h1&#10;h6say+/dYBWk634Yt7S6Wx/eP/RnVyXHt8tRqdub6fUFRMAp/MHwq8/qULDTyQ1kvGgVzOP4kVEO&#10;e+BODDynCS9OTD5Fc5BFLv9XKH4AAAD//wMAUEsBAi0AFAAGAAgAAAAhALaDOJL+AAAA4QEAABMA&#10;AAAAAAAAAAAAAAAAAAAAAFtDb250ZW50X1R5cGVzXS54bWxQSwECLQAUAAYACAAAACEAOP0h/9YA&#10;AACUAQAACwAAAAAAAAAAAAAAAAAvAQAAX3JlbHMvLnJlbHNQSwECLQAUAAYACAAAACEAuPx1OEYC&#10;AABmBAAADgAAAAAAAAAAAAAAAAAuAgAAZHJzL2Uyb0RvYy54bWxQSwECLQAUAAYACAAAACEARqsN&#10;dt8AAAAKAQAADwAAAAAAAAAAAAAAAACgBAAAZHJzL2Rvd25yZXYueG1sUEsFBgAAAAAEAAQA8wAA&#10;AKwFAAAAAA==&#10;" stroked="f">
                <v:textbox inset="0,0,0,0">
                  <w:txbxContent>
                    <w:p w14:paraId="59333D20" w14:textId="0615BFFB" w:rsidR="00D5654F" w:rsidRPr="0034099A" w:rsidRDefault="00D5654F" w:rsidP="00C521A7">
                      <w:pPr>
                        <w:pStyle w:val="ac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алгоритма, использующего 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z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>-буфер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73C8">
        <w:rPr>
          <w:noProof/>
          <w:sz w:val="28"/>
          <w:szCs w:val="28"/>
        </w:rPr>
        <w:t>Для вычисления начальных значений ребра, лежащего между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 xml:space="preserve">вершинами </w:t>
      </w:r>
      <w:r w:rsidR="00B173C8">
        <w:rPr>
          <w:noProof/>
          <w:sz w:val="28"/>
          <w:szCs w:val="28"/>
          <w:lang w:val="en-US"/>
        </w:rPr>
        <w:t>P</w:t>
      </w:r>
      <w:r w:rsidR="00B173C8" w:rsidRPr="00B173C8">
        <w:rPr>
          <w:noProof/>
          <w:sz w:val="28"/>
          <w:szCs w:val="28"/>
        </w:rPr>
        <w:t xml:space="preserve">1 </w:t>
      </w:r>
      <w:r w:rsidR="00B173C8">
        <w:rPr>
          <w:noProof/>
          <w:sz w:val="28"/>
          <w:szCs w:val="28"/>
        </w:rPr>
        <w:t xml:space="preserve">и Р2 </w:t>
      </w:r>
      <w:r w:rsidR="00B173C8" w:rsidRPr="00B173C8">
        <w:rPr>
          <w:noProof/>
          <w:sz w:val="28"/>
          <w:szCs w:val="28"/>
        </w:rPr>
        <w:t>(</w:t>
      </w:r>
      <w:r w:rsidR="00B173C8">
        <w:rPr>
          <w:noProof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="00B173C8" w:rsidRPr="00B173C8">
        <w:rPr>
          <w:noProof/>
          <w:sz w:val="28"/>
          <w:szCs w:val="28"/>
        </w:rPr>
        <w:t>)</w:t>
      </w:r>
      <w:r w:rsidR="00B67CD0" w:rsidRPr="00B67CD0">
        <w:rPr>
          <w:noProof/>
          <w:sz w:val="28"/>
          <w:szCs w:val="28"/>
        </w:rPr>
        <w:t>,</w:t>
      </w:r>
      <w:r w:rsidR="00B173C8" w:rsidRPr="00B173C8">
        <w:rPr>
          <w:noProof/>
          <w:sz w:val="28"/>
          <w:szCs w:val="28"/>
        </w:rPr>
        <w:t xml:space="preserve"> </w:t>
      </w:r>
      <w:r w:rsidR="00B173C8">
        <w:rPr>
          <w:noProof/>
          <w:sz w:val="28"/>
          <w:szCs w:val="28"/>
        </w:rPr>
        <w:t>используются формулы</w:t>
      </w:r>
      <w:r w:rsidR="00B173C8" w:rsidRPr="00B173C8">
        <w:rPr>
          <w:noProof/>
          <w:sz w:val="28"/>
          <w:szCs w:val="28"/>
        </w:rPr>
        <w:t>:</w:t>
      </w:r>
    </w:p>
    <w:p w14:paraId="14B6B9CC" w14:textId="6860B679" w:rsidR="00B173C8" w:rsidRPr="00B173C8" w:rsidRDefault="00B173C8" w:rsidP="00DA0F37">
      <w:pPr>
        <w:spacing w:line="360" w:lineRule="auto"/>
        <w:ind w:firstLine="851"/>
        <w:rPr>
          <w:i/>
          <w:noProof/>
          <w:sz w:val="28"/>
          <w:szCs w:val="28"/>
        </w:rPr>
      </w:pPr>
      <m:oMath>
        <m:r>
          <w:rPr>
            <w:rFonts w:ascii="Cambria Math" w:hAnsi="Cambria Math"/>
            <w:noProof/>
            <w:sz w:val="28"/>
            <w:szCs w:val="28"/>
          </w:rPr>
          <w:lastRenderedPageBreak/>
          <m:t>dx=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ab/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sub>
            </m:sSub>
          </m:den>
        </m:f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x=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ab/>
      </w:r>
      <w:r w:rsidRPr="00B173C8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z=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  <w:r w:rsidRPr="00B173C8">
        <w:rPr>
          <w:noProof/>
          <w:sz w:val="28"/>
          <w:szCs w:val="28"/>
        </w:rPr>
        <w:t xml:space="preserve">,   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1</m:t>
            </m:r>
          </m:sub>
        </m:sSub>
      </m:oMath>
    </w:p>
    <w:p w14:paraId="0FE49DE0" w14:textId="0F7EFFA6" w:rsidR="00B54A70" w:rsidRPr="00EF2695" w:rsidRDefault="00B54A7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При вычсилении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X</w:t>
      </w:r>
      <w:r w:rsidRPr="00B54A70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Y</w:t>
      </w:r>
      <w:r w:rsidRPr="00B54A70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для каждого пикселя также используется итеративное приращения значения </w:t>
      </w:r>
      <w:r>
        <w:rPr>
          <w:noProof/>
          <w:sz w:val="28"/>
          <w:szCs w:val="28"/>
          <w:lang w:val="en-US"/>
        </w:rPr>
        <w:t>z</w:t>
      </w:r>
      <w:r w:rsidRPr="00B54A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от левого ребра к правому с изменением </w:t>
      </w:r>
      <w:r w:rsidR="00B173C8">
        <w:rPr>
          <w:noProof/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noProof/>
            <w:sz w:val="28"/>
            <w:szCs w:val="28"/>
          </w:rPr>
          <m:t>dz=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прав</m:t>
                </m:r>
              </m:sub>
            </m:sSub>
            <m:r>
              <w:rPr>
                <w:rFonts w:ascii="Cambria Math" w:hAnsi="Cambria Math"/>
                <w:noProof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лев</m:t>
                </m:r>
              </m:sub>
            </m:sSub>
          </m:den>
        </m:f>
      </m:oMath>
      <w:r w:rsidR="00EF2695" w:rsidRPr="00EF2695">
        <w:rPr>
          <w:noProof/>
          <w:sz w:val="28"/>
          <w:szCs w:val="28"/>
        </w:rPr>
        <w:t>.</w:t>
      </w:r>
    </w:p>
    <w:p w14:paraId="5412095D" w14:textId="3C1EEEDB" w:rsidR="00C521A7" w:rsidRPr="00C521A7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5101906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Локальная м</w:t>
      </w:r>
      <w:r w:rsidR="000C5B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одель освещения</w:t>
      </w:r>
      <w:bookmarkEnd w:id="12"/>
    </w:p>
    <w:p w14:paraId="763D75FA" w14:textId="06DECCA4" w:rsid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Для нахождения интенсивности в точке</w:t>
      </w:r>
      <w:r w:rsidRPr="00C521A7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 xml:space="preserve">данная модель использует формулу </w:t>
      </w:r>
      <m:oMath>
        <m:r>
          <w:rPr>
            <w:rFonts w:ascii="Cambria Math" w:hAnsi="Cambria Math"/>
            <w:noProof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kcosα</m:t>
        </m:r>
      </m:oMath>
      <w:r>
        <w:rPr>
          <w:noProof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ист</m:t>
            </m:r>
          </m:sub>
        </m:sSub>
      </m:oMath>
      <w:r>
        <w:rPr>
          <w:noProof/>
          <w:sz w:val="28"/>
          <w:szCs w:val="28"/>
        </w:rPr>
        <w:t xml:space="preserve"> – интенсивность источника света, </w:t>
      </w:r>
      <w:r>
        <w:rPr>
          <w:noProof/>
          <w:sz w:val="28"/>
          <w:szCs w:val="28"/>
          <w:lang w:val="en-US"/>
        </w:rPr>
        <w:t>k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– коэффициент диффузного отражения света,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–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угол между нормалью </w:t>
      </w:r>
      <w:r>
        <w:rPr>
          <w:noProof/>
          <w:sz w:val="28"/>
          <w:szCs w:val="28"/>
          <w:lang w:val="en-US"/>
        </w:rPr>
        <w:t>N</w:t>
      </w:r>
      <w:r>
        <w:rPr>
          <w:noProof/>
          <w:sz w:val="28"/>
          <w:szCs w:val="28"/>
        </w:rPr>
        <w:t xml:space="preserve"> и вектором, проведённым от источника света до рассматриваемой точки</w:t>
      </w:r>
      <w:r w:rsidRPr="00207CE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L</w:t>
      </w:r>
      <w:r>
        <w:rPr>
          <w:noProof/>
          <w:sz w:val="28"/>
          <w:szCs w:val="28"/>
        </w:rPr>
        <w:t>.</w:t>
      </w:r>
      <w:r w:rsidRPr="00207CE1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cosα</m:t>
        </m:r>
      </m:oMath>
      <w:r>
        <w:rPr>
          <w:noProof/>
          <w:sz w:val="28"/>
          <w:szCs w:val="28"/>
        </w:rPr>
        <w:t xml:space="preserve"> находится как </w:t>
      </w:r>
      <m:oMath>
        <m:r>
          <w:rPr>
            <w:rFonts w:ascii="Cambria Math" w:hAnsi="Cambria Math"/>
            <w:noProof/>
            <w:sz w:val="28"/>
            <w:szCs w:val="28"/>
          </w:rPr>
          <m:t>cosα=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(N, </m:t>
            </m:r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noProof/>
                <w:sz w:val="28"/>
                <w:szCs w:val="28"/>
              </w:rPr>
              <m:t>)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</m:d>
            <m:r>
              <w:rPr>
                <w:rFonts w:ascii="Cambria Math" w:hAnsi="Cambria Math"/>
                <w:noProof/>
                <w:sz w:val="28"/>
                <w:szCs w:val="28"/>
              </w:rPr>
              <m:t>*|V|</m:t>
            </m:r>
          </m:den>
        </m:f>
      </m:oMath>
      <w:r w:rsidRPr="00207CE1">
        <w:rPr>
          <w:noProof/>
          <w:sz w:val="28"/>
          <w:szCs w:val="28"/>
        </w:rPr>
        <w:t>.</w:t>
      </w:r>
    </w:p>
    <w:p w14:paraId="3A297F02" w14:textId="6BA363E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Вычисление нормали к плоскости возможно осущесвить путём вычисления уравнения плоскости по трём произвольным вершинам грани.</w:t>
      </w:r>
    </w:p>
    <w:p w14:paraId="64FA53D4" w14:textId="77777777" w:rsidR="000C5B52" w:rsidRPr="00307C23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Ax+By+Cz+D=0</m:t>
          </m:r>
        </m:oMath>
      </m:oMathPara>
    </w:p>
    <w:p w14:paraId="726EDFA1" w14:textId="77777777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трёх точек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1(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1,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1),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2(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2,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2), </w:t>
      </w:r>
      <w:r>
        <w:rPr>
          <w:noProof/>
          <w:sz w:val="28"/>
          <w:szCs w:val="28"/>
          <w:lang w:val="en-US"/>
        </w:rPr>
        <w:t>P</w:t>
      </w:r>
      <w:r w:rsidRPr="00307C23">
        <w:rPr>
          <w:noProof/>
          <w:sz w:val="28"/>
          <w:szCs w:val="28"/>
        </w:rPr>
        <w:t>3(</w:t>
      </w:r>
      <w:r>
        <w:rPr>
          <w:noProof/>
          <w:sz w:val="28"/>
          <w:szCs w:val="28"/>
          <w:lang w:val="en-US"/>
        </w:rPr>
        <w:t>x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y</w:t>
      </w:r>
      <w:r w:rsidRPr="00307C23">
        <w:rPr>
          <w:noProof/>
          <w:sz w:val="28"/>
          <w:szCs w:val="28"/>
        </w:rPr>
        <w:t xml:space="preserve">3, </w:t>
      </w:r>
      <w:r>
        <w:rPr>
          <w:noProof/>
          <w:sz w:val="28"/>
          <w:szCs w:val="28"/>
          <w:lang w:val="en-US"/>
        </w:rPr>
        <w:t>z</w:t>
      </w:r>
      <w:r w:rsidRPr="00307C23">
        <w:rPr>
          <w:noProof/>
          <w:sz w:val="28"/>
          <w:szCs w:val="28"/>
        </w:rPr>
        <w:t xml:space="preserve">3), </w:t>
      </w:r>
      <w:r>
        <w:rPr>
          <w:noProof/>
          <w:sz w:val="28"/>
          <w:szCs w:val="28"/>
        </w:rPr>
        <w:t>уравнение плоскости будет находиться как определитель матрицы</w:t>
      </w:r>
      <w:r w:rsidRPr="00307C23">
        <w:rPr>
          <w:noProof/>
          <w:sz w:val="28"/>
          <w:szCs w:val="28"/>
        </w:rPr>
        <w:t>:</w:t>
      </w:r>
    </w:p>
    <w:p w14:paraId="228607BF" w14:textId="77777777" w:rsidR="000C5B52" w:rsidRPr="00307C23" w:rsidRDefault="00D5654F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noProof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0AE3DF5D" w14:textId="77777777" w:rsidR="000C5B52" w:rsidRPr="00307C23" w:rsidRDefault="000C5B52" w:rsidP="00DA0F37">
      <w:pPr>
        <w:spacing w:line="360" w:lineRule="auto"/>
        <w:ind w:firstLine="851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То есть, коэффициенты </w:t>
      </w:r>
      <w:r>
        <w:rPr>
          <w:noProof/>
          <w:sz w:val="28"/>
          <w:szCs w:val="28"/>
          <w:lang w:val="en-US"/>
        </w:rPr>
        <w:t>A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307C23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>
        <w:rPr>
          <w:noProof/>
          <w:sz w:val="28"/>
          <w:szCs w:val="28"/>
        </w:rPr>
        <w:t xml:space="preserve"> можно выразить как</w:t>
      </w:r>
      <w:r w:rsidRPr="00307C23">
        <w:rPr>
          <w:noProof/>
          <w:sz w:val="28"/>
          <w:szCs w:val="28"/>
        </w:rPr>
        <w:t>:</w:t>
      </w:r>
    </w:p>
    <w:p w14:paraId="62FCB65E" w14:textId="77777777" w:rsidR="000C5B52" w:rsidRPr="0079567E" w:rsidRDefault="00D5654F" w:rsidP="00DA0F37">
      <w:pPr>
        <w:spacing w:line="360" w:lineRule="auto"/>
        <w:ind w:firstLine="851"/>
        <w:rPr>
          <w:noProof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A=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B=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C=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)</m:t>
                  </m:r>
                </m:e>
              </m:eqArr>
            </m:e>
          </m:d>
        </m:oMath>
      </m:oMathPara>
    </w:p>
    <w:p w14:paraId="13ED2E36" w14:textId="53B9EDFD" w:rsidR="000C5B52" w:rsidRDefault="000C5B52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Что и будет является значениями вектора нормали </w:t>
      </w:r>
      <w:r>
        <w:rPr>
          <w:noProof/>
          <w:sz w:val="28"/>
          <w:szCs w:val="28"/>
          <w:lang w:val="en-US"/>
        </w:rPr>
        <w:t>N</w:t>
      </w:r>
      <w:r w:rsidRPr="0079567E">
        <w:rPr>
          <w:noProof/>
          <w:sz w:val="28"/>
          <w:szCs w:val="28"/>
        </w:rPr>
        <w:t>(</w:t>
      </w:r>
      <w:r>
        <w:rPr>
          <w:noProof/>
          <w:sz w:val="28"/>
          <w:szCs w:val="28"/>
          <w:lang w:val="en-US"/>
        </w:rPr>
        <w:t>A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B</w:t>
      </w:r>
      <w:r w:rsidRPr="0079567E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  <w:lang w:val="en-US"/>
        </w:rPr>
        <w:t>C</w:t>
      </w:r>
      <w:r w:rsidRPr="0079567E">
        <w:rPr>
          <w:noProof/>
          <w:sz w:val="28"/>
          <w:szCs w:val="28"/>
        </w:rPr>
        <w:t>).</w:t>
      </w:r>
    </w:p>
    <w:p w14:paraId="1EEBEA77" w14:textId="030BE076" w:rsid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79AEBBF9" w14:textId="43A3ACE8" w:rsidR="00544B45" w:rsidRPr="00544B45" w:rsidRDefault="00544B45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Полученное значение интенсивности может быть использовано для определения цвета точки грани. Так как при нулевой интенсивности поверзность выглядит чёрной, а при 100</w:t>
      </w:r>
      <w:r w:rsidRPr="00544B45">
        <w:rPr>
          <w:noProof/>
          <w:sz w:val="28"/>
          <w:szCs w:val="28"/>
        </w:rPr>
        <w:t xml:space="preserve">% </w:t>
      </w:r>
      <w:r>
        <w:rPr>
          <w:noProof/>
          <w:sz w:val="28"/>
          <w:szCs w:val="28"/>
        </w:rPr>
        <w:t>имеет собственный цвет, интенсивность выступает в роли соотношения, в котором нужно смешать чёрный и собственный цвет грани.</w:t>
      </w:r>
    </w:p>
    <w:p w14:paraId="6718B6CB" w14:textId="77777777" w:rsidR="000C5B52" w:rsidRPr="000C5B52" w:rsidRDefault="000C5B52" w:rsidP="000C5B52"/>
    <w:p w14:paraId="4D90CB56" w14:textId="0C62AB53" w:rsidR="00FC02D3" w:rsidRDefault="00C521A7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51019069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33FEE" wp14:editId="31CAEA9C">
                <wp:simplePos x="0" y="0"/>
                <wp:positionH relativeFrom="column">
                  <wp:posOffset>4634230</wp:posOffset>
                </wp:positionH>
                <wp:positionV relativeFrom="paragraph">
                  <wp:posOffset>6919595</wp:posOffset>
                </wp:positionV>
                <wp:extent cx="1480185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4B062" w14:textId="7A9912DB" w:rsidR="00D5654F" w:rsidRPr="0034099A" w:rsidRDefault="00D5654F" w:rsidP="00C521A7">
                            <w:pPr>
                              <w:pStyle w:val="ac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Алгоритм закраски по Гуро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3FEE" id="Надпись 9" o:spid="_x0000_s1027" type="#_x0000_t202" style="position:absolute;left:0;text-align:left;margin-left:364.9pt;margin-top:544.85pt;width:116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4UGRgIAAGoEAAAOAAAAZHJzL2Uyb0RvYy54bWysVMFuEzEQvSPxD5bvZJNCqzbKpgqpgpCi&#10;tlKKena83qwl22NsJ7vhxp1f4B964MCNX0j/iLF3N4XCCXHxjj3jGb/3ZnZy2WhFdsJ5CSano8GQ&#10;EmE4FNJscvrhbvHqnBIfmCmYAiNyuheeXk5fvpjUdixOoAJVCEcwifHj2ua0CsGOs8zzSmjmB2CF&#10;QWcJTrOAW7fJCsdqzK5VdjIcnmU1uMI64MJ7PL1qnXSa8pel4OGmLL0IROUU3xbS6tK6jms2nbDx&#10;xjFbSd49g/3DKzSTBoseU12xwMjWyT9SackdeCjDgIPOoCwlFwkDohkNn6FZVcyKhAXJ8fZIk/9/&#10;afn17tYRWeT0ghLDNEp0+Hp4OHw7/Dh8f/z8+IVcRI5q68cYurIYHJq30KDW/bnHwwi9KZ2OXwRF&#10;0I9s748MiyYQHi+9OR+Ozk8p4eg7e30ac2RPV63z4Z0ATaKRU4fyJVbZbulDG9qHxEoelCwWUqm4&#10;iY65cmTHUOq6kkF0yX+LUibGGoi32oTxJIv4WhzRCs26SZwcMa6h2CN0B20DecsXEustmQ+3zGHH&#10;IFqcgnCDS6mgzil0FiUVuE9/O4/xKCR6KamxA3PqP26ZE5So9wYlju3aG6431r1htnoOiHSE82V5&#10;MvGCC6o3Swf6HodjFqugixmOtXIaenMe2jnA4eJiNktB2JSWhaVZWR5T97zeNffM2U6VgGJeQ9+b&#10;bPxMnDY2yWNn24BMJ+Uiry2LHd3Y0En7bvjixPy6T1FPv4jpTwAAAP//AwBQSwMEFAAGAAgAAAAh&#10;ANVxu9LiAAAADQEAAA8AAABkcnMvZG93bnJldi54bWxMj8FOwzAQRO9I/IO1SFwQdQhVmoQ4VVXB&#10;AS4VoRdubuzGgXgd2U4b/p5FHOA4O6OZt9V6tgM7aR96hwLuFgkwja1TPXYC9m9PtzmwECUqOTjU&#10;Ar50gHV9eVHJUrkzvupTEztGJRhKKcDEOJach9ZoK8PCjRrJOzpvZSTpO668PFO5HXiaJBm3skda&#10;MHLUW6Pbz2ayAnbL9525mY6PL5vlvX/eT9vso2uEuL6aNw/Aop7jXxh+8AkdamI6uAlVYIOAVVoQ&#10;eiQjyYsVMIoUWVoAO/yecuB1xf9/UX8DAAD//wMAUEsBAi0AFAAGAAgAAAAhALaDOJL+AAAA4QEA&#10;ABMAAAAAAAAAAAAAAAAAAAAAAFtDb250ZW50X1R5cGVzXS54bWxQSwECLQAUAAYACAAAACEAOP0h&#10;/9YAAACUAQAACwAAAAAAAAAAAAAAAAAvAQAAX3JlbHMvLnJlbHNQSwECLQAUAAYACAAAACEADB+F&#10;BkYCAABqBAAADgAAAAAAAAAAAAAAAAAuAgAAZHJzL2Uyb0RvYy54bWxQSwECLQAUAAYACAAAACEA&#10;1XG70uIAAAANAQAADwAAAAAAAAAAAAAAAACgBAAAZHJzL2Rvd25yZXYueG1sUEsFBgAAAAAEAAQA&#10;8wAAAK8FAAAAAA==&#10;" stroked="f">
                <v:textbox style="mso-fit-shape-to-text:t" inset="0,0,0,0">
                  <w:txbxContent>
                    <w:p w14:paraId="40B4B062" w14:textId="7A9912DB" w:rsidR="00D5654F" w:rsidRPr="0034099A" w:rsidRDefault="00D5654F" w:rsidP="00C521A7">
                      <w:pPr>
                        <w:pStyle w:val="ac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Алгоритм закраски по Гуро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E2F26D3" wp14:editId="50973278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480185" cy="6859270"/>
            <wp:effectExtent l="0" t="0" r="571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185" cy="68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02D3"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Метод закраски по Гуро</w:t>
      </w:r>
      <w:bookmarkEnd w:id="13"/>
    </w:p>
    <w:p w14:paraId="2A7C9D74" w14:textId="692CA8E3" w:rsidR="0079567E" w:rsidRDefault="00E91580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Для </w:t>
      </w:r>
      <w:r w:rsidR="009B1D9C">
        <w:rPr>
          <w:noProof/>
          <w:sz w:val="28"/>
          <w:szCs w:val="28"/>
        </w:rPr>
        <w:t xml:space="preserve">определения цвета пикслей был выбран метод закраски Гуро. Его можно описать при помощи </w:t>
      </w:r>
      <w:r w:rsidR="00A74E6E">
        <w:rPr>
          <w:noProof/>
          <w:sz w:val="28"/>
          <w:szCs w:val="28"/>
        </w:rPr>
        <w:t>представленной</w:t>
      </w:r>
      <w:r w:rsidR="00CC21CF">
        <w:rPr>
          <w:noProof/>
          <w:sz w:val="28"/>
          <w:szCs w:val="28"/>
        </w:rPr>
        <w:t xml:space="preserve"> на рисунке 2.3</w:t>
      </w:r>
      <w:r w:rsidR="009B1D9C">
        <w:rPr>
          <w:noProof/>
          <w:sz w:val="28"/>
          <w:szCs w:val="28"/>
        </w:rPr>
        <w:t xml:space="preserve"> блок-схемы</w:t>
      </w:r>
      <w:r w:rsidR="00A74E6E">
        <w:rPr>
          <w:noProof/>
          <w:sz w:val="28"/>
          <w:szCs w:val="28"/>
        </w:rPr>
        <w:t>.</w:t>
      </w:r>
    </w:p>
    <w:p w14:paraId="6CC5A318" w14:textId="77777777" w:rsidR="00C521A7" w:rsidRPr="00C521A7" w:rsidRDefault="00C521A7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</w:p>
    <w:p w14:paraId="6F475A13" w14:textId="2D93237D" w:rsidR="0079567E" w:rsidRDefault="0079567E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Имея уравнения всех смежных вершине граней можно найти усреднеённую нормаль </w:t>
      </w:r>
      <m:oMath>
        <m:sSub>
          <m:sSub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вер</m:t>
            </m:r>
          </m:sub>
        </m:sSub>
        <m:r>
          <w:rPr>
            <w:rFonts w:ascii="Cambria Math" w:hAnsi="Cambria Math"/>
            <w:noProof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грани</m:t>
                </m:r>
              </m:sub>
            </m:sSub>
          </m:e>
        </m:nary>
      </m:oMath>
      <w:r w:rsidR="00C521A7">
        <w:rPr>
          <w:noProof/>
          <w:sz w:val="28"/>
          <w:szCs w:val="28"/>
        </w:rPr>
        <w:t>. Полученный вектор нормали используется для нахождения интенсивности освещения в вершине в соответствии с вышеприведённой формулой.</w:t>
      </w:r>
    </w:p>
    <w:p w14:paraId="36C350C0" w14:textId="23D68D90" w:rsidR="00207CE1" w:rsidRDefault="00207CE1" w:rsidP="00DA0F37">
      <w:pPr>
        <w:spacing w:line="360" w:lineRule="auto"/>
        <w:ind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После получения </w:t>
      </w:r>
      <w:r w:rsidR="00E2213D">
        <w:rPr>
          <w:noProof/>
          <w:sz w:val="28"/>
          <w:szCs w:val="28"/>
        </w:rPr>
        <w:t xml:space="preserve">значений интенсивности в вершинах, они интерполируются снчала на связывающие их рёбра, а после на грани. Несложно заметить, что процесс нахождения интенсивности </w:t>
      </w:r>
      <w:r w:rsidR="00E2213D">
        <w:rPr>
          <w:noProof/>
          <w:sz w:val="28"/>
          <w:szCs w:val="28"/>
          <w:lang w:val="en-US"/>
        </w:rPr>
        <w:t>I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 xml:space="preserve">) </w:t>
      </w:r>
      <w:r w:rsidR="00E2213D">
        <w:rPr>
          <w:noProof/>
          <w:sz w:val="28"/>
          <w:szCs w:val="28"/>
        </w:rPr>
        <w:t xml:space="preserve">схож с применённым в алгоритме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-</w:t>
      </w:r>
      <w:r w:rsidR="00E2213D">
        <w:rPr>
          <w:noProof/>
          <w:sz w:val="28"/>
          <w:szCs w:val="28"/>
        </w:rPr>
        <w:t xml:space="preserve">буффера способе вычисления </w:t>
      </w:r>
      <w:r w:rsidR="00E2213D">
        <w:rPr>
          <w:noProof/>
          <w:sz w:val="28"/>
          <w:szCs w:val="28"/>
          <w:lang w:val="en-US"/>
        </w:rPr>
        <w:t>Z</w:t>
      </w:r>
      <w:r w:rsidR="00E2213D" w:rsidRPr="00E2213D">
        <w:rPr>
          <w:noProof/>
          <w:sz w:val="28"/>
          <w:szCs w:val="28"/>
        </w:rPr>
        <w:t>(</w:t>
      </w:r>
      <w:r w:rsidR="00E2213D">
        <w:rPr>
          <w:noProof/>
          <w:sz w:val="28"/>
          <w:szCs w:val="28"/>
          <w:lang w:val="en-US"/>
        </w:rPr>
        <w:t>X</w:t>
      </w:r>
      <w:r w:rsidR="00E2213D" w:rsidRPr="00E2213D">
        <w:rPr>
          <w:noProof/>
          <w:sz w:val="28"/>
          <w:szCs w:val="28"/>
        </w:rPr>
        <w:t xml:space="preserve">, </w:t>
      </w:r>
      <w:r w:rsidR="00E2213D">
        <w:rPr>
          <w:noProof/>
          <w:sz w:val="28"/>
          <w:szCs w:val="28"/>
          <w:lang w:val="en-US"/>
        </w:rPr>
        <w:t>Y</w:t>
      </w:r>
      <w:r w:rsidR="00E2213D" w:rsidRPr="00E2213D">
        <w:rPr>
          <w:noProof/>
          <w:sz w:val="28"/>
          <w:szCs w:val="28"/>
        </w:rPr>
        <w:t>)</w:t>
      </w:r>
      <w:r w:rsidR="00E2213D">
        <w:rPr>
          <w:noProof/>
          <w:sz w:val="28"/>
          <w:szCs w:val="28"/>
        </w:rPr>
        <w:t>. Поэтому, для совмещения данных алгоритмов, можно добавить в информацию о каждом ребре значение интенсивности в данной точке, а также её приращение при переходе к следующей сканирующей строке.</w:t>
      </w:r>
    </w:p>
    <w:p w14:paraId="79018654" w14:textId="77777777" w:rsidR="00C521A7" w:rsidRPr="00BC35FF" w:rsidRDefault="00C521A7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29B954BE" w14:textId="504A6BBA" w:rsidR="00FC02D3" w:rsidRPr="00FC02D3" w:rsidRDefault="00FC02D3" w:rsidP="00DA0F37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51019070"/>
      <w:r w:rsidRPr="00FC02D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механического взаимодействия объектов</w:t>
      </w:r>
      <w:bookmarkEnd w:id="14"/>
    </w:p>
    <w:p w14:paraId="53C81174" w14:textId="77777777" w:rsidR="00FC02D3" w:rsidRDefault="00FC02D3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1F7ADA8" w14:textId="4033379D" w:rsidR="00E2364C" w:rsidRPr="008B5509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Задачей алгоритма служит обеспечение реалистичного поведения подвижных элементов системы, т.е. бильярдных шаров, с использованием законов трения и абсолютно упругого удара, которых для решения данной задачи вполне достаточно.</w:t>
      </w:r>
      <w:r w:rsidR="00843B43">
        <w:rPr>
          <w:sz w:val="28"/>
          <w:szCs w:val="28"/>
        </w:rPr>
        <w:t xml:space="preserve"> Блок-схема алгоритма моделирования приведена </w:t>
      </w:r>
      <w:r w:rsidR="00366BAB">
        <w:rPr>
          <w:sz w:val="28"/>
          <w:szCs w:val="28"/>
        </w:rPr>
        <w:t>на рисунке 2.4</w:t>
      </w:r>
      <w:r w:rsidR="00843B43">
        <w:rPr>
          <w:sz w:val="28"/>
          <w:szCs w:val="28"/>
        </w:rPr>
        <w:t>.</w:t>
      </w:r>
      <w:r>
        <w:rPr>
          <w:sz w:val="28"/>
          <w:szCs w:val="28"/>
        </w:rPr>
        <w:t xml:space="preserve"> Для описания движения шара требуется задать скорости шара по осям </w:t>
      </w:r>
      <w:r>
        <w:rPr>
          <w:sz w:val="28"/>
          <w:szCs w:val="28"/>
          <w:lang w:val="en-US"/>
        </w:rPr>
        <w:t>x</w:t>
      </w:r>
      <w:r w:rsidRPr="008B55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z</w:t>
      </w:r>
      <w:r w:rsidRPr="008B5509">
        <w:rPr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Pr="008B5509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скорость по перпендикулярной </w:t>
      </w:r>
      <w:r w:rsidR="008E3D13">
        <w:rPr>
          <w:sz w:val="28"/>
          <w:szCs w:val="28"/>
        </w:rPr>
        <w:t xml:space="preserve">плоскости стола оси </w:t>
      </w:r>
      <w:r w:rsidR="008E3D13">
        <w:rPr>
          <w:sz w:val="28"/>
          <w:szCs w:val="28"/>
          <w:lang w:val="en-US"/>
        </w:rPr>
        <w:t>OY</w:t>
      </w:r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>считается равной 0</w:t>
      </w:r>
      <w:r w:rsidRPr="008B5509">
        <w:rPr>
          <w:sz w:val="28"/>
          <w:szCs w:val="28"/>
        </w:rPr>
        <w:t>)</w:t>
      </w:r>
      <w:r w:rsidR="008E3D13">
        <w:rPr>
          <w:sz w:val="28"/>
          <w:szCs w:val="28"/>
        </w:rPr>
        <w:t>.</w:t>
      </w:r>
    </w:p>
    <w:p w14:paraId="6CA8945F" w14:textId="7BE9972A" w:rsidR="008E3D13" w:rsidRPr="00B67CD0" w:rsidRDefault="008E3D13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3CBAE70D" wp14:editId="64D530BB">
            <wp:simplePos x="0" y="0"/>
            <wp:positionH relativeFrom="page">
              <wp:posOffset>4768850</wp:posOffset>
            </wp:positionH>
            <wp:positionV relativeFrom="paragraph">
              <wp:posOffset>2540</wp:posOffset>
            </wp:positionV>
            <wp:extent cx="2544445" cy="5112385"/>
            <wp:effectExtent l="0" t="0" r="8255" b="0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511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B5509">
        <w:rPr>
          <w:sz w:val="28"/>
          <w:szCs w:val="28"/>
        </w:rPr>
        <w:t>Закон трения рассматривается только между шаром и сукном, и поэтому описывается формулой</w:t>
      </w:r>
      <w:r w:rsidR="00B67CD0" w:rsidRPr="00B67CD0">
        <w:rPr>
          <w:sz w:val="28"/>
          <w:szCs w:val="28"/>
        </w:rPr>
        <w:t>:</w:t>
      </w:r>
    </w:p>
    <w:p w14:paraId="2D06074D" w14:textId="77777777" w:rsidR="008E3D13" w:rsidRDefault="008B5509" w:rsidP="00DA0F37">
      <w:pPr>
        <w:spacing w:after="160" w:line="360" w:lineRule="auto"/>
        <w:ind w:firstLine="851"/>
        <w:rPr>
          <w:sz w:val="28"/>
          <w:szCs w:val="28"/>
        </w:rPr>
      </w:pPr>
      <w:r w:rsidRPr="008B550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шара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g</m:t>
        </m:r>
      </m:oMath>
      <w:r>
        <w:rPr>
          <w:sz w:val="28"/>
          <w:szCs w:val="28"/>
        </w:rPr>
        <w:t>.</w:t>
      </w:r>
    </w:p>
    <w:p w14:paraId="4DB8E2A1" w14:textId="6DC3E8D8" w:rsidR="008E3D13" w:rsidRDefault="008B5509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второму закону Ньютона, ускорение трения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тр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шара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μg</m:t>
        </m:r>
      </m:oMath>
      <w:r w:rsidRPr="008B550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Данное ускорение </w:t>
      </w:r>
      <w:r w:rsidR="008E3D13">
        <w:rPr>
          <w:sz w:val="28"/>
          <w:szCs w:val="28"/>
        </w:rPr>
        <w:t xml:space="preserve">за </w:t>
      </w:r>
      <m:oMath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 w:rsidRPr="008E3D13">
        <w:rPr>
          <w:sz w:val="28"/>
          <w:szCs w:val="28"/>
        </w:rPr>
        <w:t xml:space="preserve"> </w:t>
      </w:r>
      <w:r w:rsidR="008E3D13">
        <w:rPr>
          <w:sz w:val="28"/>
          <w:szCs w:val="28"/>
        </w:rPr>
        <w:t xml:space="preserve">времени </w:t>
      </w:r>
      <w:r>
        <w:rPr>
          <w:sz w:val="28"/>
          <w:szCs w:val="28"/>
        </w:rPr>
        <w:t xml:space="preserve">будет </w:t>
      </w:r>
      <w:r w:rsidR="008E3D13">
        <w:rPr>
          <w:sz w:val="28"/>
          <w:szCs w:val="28"/>
        </w:rPr>
        <w:t xml:space="preserve">уменьшать модуль вектора скорости 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8E3D13">
        <w:rPr>
          <w:sz w:val="28"/>
          <w:szCs w:val="28"/>
        </w:rPr>
        <w:t xml:space="preserve"> м/с. </w:t>
      </w:r>
    </w:p>
    <w:p w14:paraId="7BEC3195" w14:textId="61BB5EAE" w:rsidR="008B5509" w:rsidRPr="00BC35FF" w:rsidRDefault="00D5654F" w:rsidP="00DA0F37">
      <w:pPr>
        <w:spacing w:after="160" w:line="360" w:lineRule="auto"/>
        <w:ind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="00EC43CF" w:rsidRPr="00EC43CF">
        <w:rPr>
          <w:sz w:val="28"/>
          <w:szCs w:val="28"/>
        </w:rPr>
        <w:t>,</w:t>
      </w:r>
      <w:r w:rsidR="00EC43C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</w:rPr>
          <m:t>∆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</w:p>
    <w:p w14:paraId="42188926" w14:textId="7DDC90EC" w:rsidR="00EC43CF" w:rsidRPr="00025D83" w:rsidRDefault="00107331" w:rsidP="00DA0F37">
      <w:pPr>
        <w:spacing w:after="160" w:line="360" w:lineRule="auto"/>
        <w:ind w:firstLine="85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5AA48121" w14:textId="4E56DD97" w:rsidR="00EC43CF" w:rsidRDefault="00EC43C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7D9291" wp14:editId="0350129D">
                <wp:simplePos x="0" y="0"/>
                <wp:positionH relativeFrom="page">
                  <wp:posOffset>5050155</wp:posOffset>
                </wp:positionH>
                <wp:positionV relativeFrom="paragraph">
                  <wp:posOffset>600710</wp:posOffset>
                </wp:positionV>
                <wp:extent cx="242760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7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ED9AB9" w14:textId="2F5EEF93" w:rsidR="00D5654F" w:rsidRPr="0034099A" w:rsidRDefault="00D5654F" w:rsidP="008B548F">
                            <w:pPr>
                              <w:pStyle w:val="ac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34099A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3409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Блок-схема алгоритма механического взаимодействия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D9291" id="Надпись 11" o:spid="_x0000_s1028" type="#_x0000_t202" style="position:absolute;left:0;text-align:left;margin-left:397.65pt;margin-top:47.3pt;width:191.15pt;height:.0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iwRwIAAGwEAAAOAAAAZHJzL2Uyb0RvYy54bWysVMFuEzEQvSPxD5bvZJNAA4qyqUKqIKSq&#10;rZSinh2vN2vJ9hjbyW64cecX+IceOHDjF9I/YuzdTaFwQly845nx2O+9mZ2dN1qRvXBegsnpaDCk&#10;RBgOhTTbnH64Xb14Q4kPzBRMgRE5PQhPz+fPn81qOxVjqEAVwhEsYvy0tjmtQrDTLPO8Epr5AVhh&#10;MFiC0yzg1m2zwrEaq2uVjYfDSVaDK6wDLrxH70UbpPNUvywFD9dl6UUgKqf4tpBWl9ZNXLP5jE23&#10;jtlK8u4Z7B9eoZk0eOmp1AULjOyc/KOUltyBhzIMOOgMylJykTAgmtHwCZp1xaxIWJAcb080+f9X&#10;ll/tbxyRBWo3osQwjRodvx7vj9+OP47fHz4/fCEYQJZq66eYvLaYHpq30OCJ3u/RGcE3pdPxi7AI&#10;xpHvw4lj0QTC0Tl+NX49GZ5RwjE2eXkWa2SPR63z4Z0ATaKRU4cCJl7Z/tKHNrVPiTd5ULJYSaXi&#10;JgaWypE9Q7HrSgbRFf8tS5mYayCeagtGTxbxtTiiFZpNk1gZ9xg3UBwQuoO2hbzlK4n3XTIfbpjD&#10;nkG0OAfhGpdSQZ1T6CxKKnCf/uaP+SglRimpsQdz6j/umBOUqPcGRY4N2xuuNza9YXZ6CYgUdcPX&#10;JBMPuKB6s3Sg73A8FvEWDDHD8a6cht5chnYScLy4WCxSEralZeHSrC2PpXteb5s75mynSkAxr6Dv&#10;TjZ9Ik6bm+Sxi11AppNykdeWxY5ubOmkfTd+cWZ+3aesx5/E/CcAAAD//wMAUEsDBBQABgAIAAAA&#10;IQDqh5dU4QAAAAoBAAAPAAAAZHJzL2Rvd25yZXYueG1sTI89T8MwEIZ3JP6DdUgsiDqlIaEhTlVV&#10;MNClIu3SzY2vcSA+R7HThn+PM8F2H4/eey5fjaZlF+xdY0nAfBYBQ6qsaqgWcNi/P74Ac16Skq0l&#10;FPCDDlbF7U0uM2Wv9ImX0tcshJDLpADtfZdx7iqNRrqZ7ZDC7mx7I31o+5qrXl5DuGn5UxQl3MiG&#10;wgUtO9xorL7LwQjYxcedfhjOb9t1vOg/DsMm+apLIe7vxvUrMI+j/4Nh0g/qUASnkx1IOdYKSJfP&#10;i4AKWMYJsAmYp2moTtMkBV7k/P8LxS8AAAD//wMAUEsBAi0AFAAGAAgAAAAhALaDOJL+AAAA4QEA&#10;ABMAAAAAAAAAAAAAAAAAAAAAAFtDb250ZW50X1R5cGVzXS54bWxQSwECLQAUAAYACAAAACEAOP0h&#10;/9YAAACUAQAACwAAAAAAAAAAAAAAAAAvAQAAX3JlbHMvLnJlbHNQSwECLQAUAAYACAAAACEAW9yI&#10;sEcCAABsBAAADgAAAAAAAAAAAAAAAAAuAgAAZHJzL2Uyb0RvYy54bWxQSwECLQAUAAYACAAAACEA&#10;6oeXVOEAAAAKAQAADwAAAAAAAAAAAAAAAAChBAAAZHJzL2Rvd25yZXYueG1sUEsFBgAAAAAEAAQA&#10;8wAAAK8FAAAAAA==&#10;" stroked="f">
                <v:textbox style="mso-fit-shape-to-text:t" inset="0,0,0,0">
                  <w:txbxContent>
                    <w:p w14:paraId="16ED9AB9" w14:textId="2F5EEF93" w:rsidR="00D5654F" w:rsidRPr="0034099A" w:rsidRDefault="00D5654F" w:rsidP="008B548F">
                      <w:pPr>
                        <w:pStyle w:val="ac"/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Рисунок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begin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34099A">
                        <w:rPr>
                          <w:noProof/>
                          <w:color w:val="000000" w:themeColor="text1"/>
                          <w:sz w:val="24"/>
                          <w:szCs w:val="24"/>
                        </w:rPr>
                        <w:fldChar w:fldCharType="end"/>
                      </w:r>
                      <w:r w:rsidRPr="0034099A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Блок-схема алгоритма механического взаимодействия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sz w:val="28"/>
          <w:szCs w:val="28"/>
        </w:rPr>
        <w:t xml:space="preserve">Уменьшение компонент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107331">
        <w:rPr>
          <w:sz w:val="28"/>
          <w:szCs w:val="28"/>
        </w:rPr>
        <w:t xml:space="preserve"> происходит пропорционально </w:t>
      </w:r>
      <w:r w:rsidR="00107331">
        <w:rPr>
          <w:sz w:val="28"/>
          <w:szCs w:val="28"/>
          <w:lang w:val="en-US"/>
        </w:rPr>
        <w:t>V</w:t>
      </w:r>
      <w:r w:rsidR="00107331" w:rsidRPr="00107331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 xml:space="preserve">то есть в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="00107331">
        <w:rPr>
          <w:sz w:val="28"/>
          <w:szCs w:val="28"/>
        </w:rPr>
        <w:t xml:space="preserve"> раз</w:t>
      </w:r>
      <w:r>
        <w:rPr>
          <w:sz w:val="28"/>
          <w:szCs w:val="28"/>
        </w:rPr>
        <w:t>.</w:t>
      </w:r>
      <w:r w:rsidR="00107331">
        <w:rPr>
          <w:sz w:val="28"/>
          <w:szCs w:val="28"/>
        </w:rPr>
        <w:t xml:space="preserve"> В случае, если </w:t>
      </w:r>
      <m:oMath>
        <m:r>
          <w:rPr>
            <w:rFonts w:ascii="Cambria Math" w:hAnsi="Cambria Math"/>
            <w:sz w:val="28"/>
            <w:szCs w:val="28"/>
          </w:rPr>
          <m:t>α&lt;0</m:t>
        </m:r>
      </m:oMath>
      <w:r w:rsidR="00107331" w:rsidRPr="00BC35FF">
        <w:rPr>
          <w:sz w:val="28"/>
          <w:szCs w:val="28"/>
        </w:rPr>
        <w:t xml:space="preserve">, </w:t>
      </w:r>
      <w:r w:rsidR="00107331">
        <w:rPr>
          <w:sz w:val="28"/>
          <w:szCs w:val="28"/>
        </w:rPr>
        <w:t>скорости обнуляются.</w:t>
      </w:r>
    </w:p>
    <w:p w14:paraId="69FC1FA3" w14:textId="192A07E9" w:rsidR="00107331" w:rsidRPr="005A7216" w:rsidRDefault="00D5654F" w:rsidP="00DA0F37">
      <w:pPr>
        <w:spacing w:after="160" w:line="360" w:lineRule="auto"/>
        <w:ind w:firstLine="851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  <w:r w:rsidR="00107331" w:rsidRPr="00BC35FF">
        <w:rPr>
          <w:i/>
          <w:sz w:val="28"/>
          <w:szCs w:val="28"/>
        </w:rPr>
        <w:t xml:space="preserve">, </w:t>
      </w:r>
      <w:r w:rsidR="00107331" w:rsidRPr="00BC35FF">
        <w:rPr>
          <w:i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*α</m:t>
        </m:r>
      </m:oMath>
    </w:p>
    <w:p w14:paraId="7EC0E14D" w14:textId="4EB87CFD" w:rsidR="00107331" w:rsidRPr="00111B00" w:rsidRDefault="00107331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Наиболее важной задачей является моделирование ударов. </w:t>
      </w:r>
      <w:r w:rsidR="00111B00">
        <w:rPr>
          <w:sz w:val="28"/>
          <w:szCs w:val="28"/>
        </w:rPr>
        <w:t>В моделируемой системе возможно два типа соударений</w:t>
      </w:r>
      <w:r w:rsidR="00111B00" w:rsidRPr="00111B00">
        <w:rPr>
          <w:sz w:val="28"/>
          <w:szCs w:val="28"/>
        </w:rPr>
        <w:t xml:space="preserve">: </w:t>
      </w:r>
      <w:r w:rsidR="00111B00">
        <w:rPr>
          <w:sz w:val="28"/>
          <w:szCs w:val="28"/>
        </w:rPr>
        <w:t xml:space="preserve">шар-бортик и шар-шар. Помимо изменений векторов скоростей шаров, требуется также устранить их коллизии, которые при визуализации будут выглядеть как </w:t>
      </w:r>
      <w:r w:rsidR="00111B00" w:rsidRPr="00111B00">
        <w:rPr>
          <w:sz w:val="28"/>
          <w:szCs w:val="28"/>
        </w:rPr>
        <w:t>“</w:t>
      </w:r>
      <w:r w:rsidR="00111B00">
        <w:rPr>
          <w:sz w:val="28"/>
          <w:szCs w:val="28"/>
        </w:rPr>
        <w:t>проваливание</w:t>
      </w:r>
      <w:r w:rsidR="00111B00" w:rsidRPr="00111B00">
        <w:rPr>
          <w:sz w:val="28"/>
          <w:szCs w:val="28"/>
        </w:rPr>
        <w:t>”</w:t>
      </w:r>
      <w:r w:rsidR="00111B00">
        <w:rPr>
          <w:sz w:val="28"/>
          <w:szCs w:val="28"/>
        </w:rPr>
        <w:t xml:space="preserve"> одного объекта в другой. Рассмотрим возможные случаи</w:t>
      </w:r>
      <w:r w:rsidR="00111B00" w:rsidRPr="00111B00">
        <w:rPr>
          <w:sz w:val="28"/>
          <w:szCs w:val="28"/>
        </w:rPr>
        <w:t>:</w:t>
      </w:r>
    </w:p>
    <w:p w14:paraId="266CC80D" w14:textId="0B9A89FC" w:rsidR="00111B00" w:rsidRPr="00111B00" w:rsidRDefault="00111B00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шар-бортик</w:t>
      </w:r>
    </w:p>
    <w:p w14:paraId="42AC4277" w14:textId="1C8B8E22" w:rsidR="00111B00" w:rsidRDefault="00111B00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данной модели движением бортика стола при соударении с шаром можно пренебречь ввиду незначительности и незаметности этого процесса в реальной игре. Таким образом, при ударе шар будет абсолютно упруго отскакивать от неподвижной поверхности, которая, как ранее было оговорено, </w:t>
      </w:r>
      <w:r>
        <w:rPr>
          <w:sz w:val="28"/>
          <w:szCs w:val="28"/>
        </w:rPr>
        <w:lastRenderedPageBreak/>
        <w:t xml:space="preserve">расположена вдоль оси </w:t>
      </w:r>
      <w:r>
        <w:rPr>
          <w:sz w:val="28"/>
          <w:szCs w:val="28"/>
          <w:lang w:val="en-US"/>
        </w:rPr>
        <w:t>OX</w:t>
      </w:r>
      <w:r w:rsidRPr="00111B0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OZ</w:t>
      </w:r>
      <w:r w:rsidRPr="00111B00">
        <w:rPr>
          <w:sz w:val="28"/>
          <w:szCs w:val="28"/>
        </w:rPr>
        <w:t>.</w:t>
      </w:r>
      <w:r w:rsidR="00843B43" w:rsidRPr="00843B43">
        <w:rPr>
          <w:sz w:val="28"/>
          <w:szCs w:val="28"/>
        </w:rPr>
        <w:t xml:space="preserve"> </w:t>
      </w:r>
      <w:r w:rsidR="00843B43">
        <w:rPr>
          <w:sz w:val="28"/>
          <w:szCs w:val="28"/>
        </w:rPr>
        <w:t xml:space="preserve">В случае удара об бортик, расположенный вдоль </w:t>
      </w:r>
      <w:r w:rsidR="00843B43">
        <w:rPr>
          <w:sz w:val="28"/>
          <w:szCs w:val="28"/>
          <w:lang w:val="en-US"/>
        </w:rPr>
        <w:t>OX</w:t>
      </w:r>
      <w:r w:rsidR="00843B43">
        <w:rPr>
          <w:sz w:val="28"/>
          <w:szCs w:val="28"/>
        </w:rPr>
        <w:t xml:space="preserve">, по закону отражения, будет меняться знак 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z</m:t>
            </m:r>
          </m:sub>
        </m:sSub>
      </m:oMath>
      <w:r w:rsidR="00843B43" w:rsidRPr="00843B43">
        <w:rPr>
          <w:sz w:val="28"/>
          <w:szCs w:val="28"/>
        </w:rPr>
        <w:t xml:space="preserve"> (</w:t>
      </w:r>
      <w:r w:rsidR="00843B43">
        <w:rPr>
          <w:sz w:val="28"/>
          <w:szCs w:val="28"/>
        </w:rPr>
        <w:t xml:space="preserve">аналогично для бортика вдоль </w:t>
      </w:r>
      <w:r w:rsidR="00843B43">
        <w:rPr>
          <w:sz w:val="28"/>
          <w:szCs w:val="28"/>
          <w:lang w:val="en-US"/>
        </w:rPr>
        <w:t>OZ</w:t>
      </w:r>
      <w:r w:rsidR="00843B43" w:rsidRPr="00843B43">
        <w:rPr>
          <w:sz w:val="28"/>
          <w:szCs w:val="28"/>
        </w:rPr>
        <w:t>)</w:t>
      </w:r>
      <w:r w:rsidR="00843B43">
        <w:rPr>
          <w:sz w:val="28"/>
          <w:szCs w:val="28"/>
        </w:rPr>
        <w:t>.</w:t>
      </w:r>
    </w:p>
    <w:p w14:paraId="0A607888" w14:textId="2BED3406" w:rsidR="00E1166C" w:rsidRDefault="00843B43" w:rsidP="009E7152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Проблема коллизии в таком случае решается перемещением шара от бортика на расстояние, которое он </w:t>
      </w:r>
      <w:r w:rsidRPr="00843B43">
        <w:rPr>
          <w:sz w:val="28"/>
          <w:szCs w:val="28"/>
        </w:rPr>
        <w:t>“</w:t>
      </w:r>
      <w:r>
        <w:rPr>
          <w:sz w:val="28"/>
          <w:szCs w:val="28"/>
        </w:rPr>
        <w:t>провалился</w:t>
      </w:r>
      <w:r w:rsidRPr="00843B43">
        <w:rPr>
          <w:sz w:val="28"/>
          <w:szCs w:val="28"/>
        </w:rPr>
        <w:t>”</w:t>
      </w:r>
      <w:r>
        <w:rPr>
          <w:sz w:val="28"/>
          <w:szCs w:val="28"/>
        </w:rPr>
        <w:t xml:space="preserve"> внутрь бортика.</w:t>
      </w:r>
    </w:p>
    <w:p w14:paraId="04501355" w14:textId="60CBEC2B" w:rsidR="00415B17" w:rsidRPr="00415B17" w:rsidRDefault="00415B17" w:rsidP="00DA0F37">
      <w:pPr>
        <w:spacing w:after="160" w:line="360" w:lineRule="auto"/>
        <w:ind w:firstLine="851"/>
        <w:rPr>
          <w:b/>
          <w:bCs/>
          <w:sz w:val="28"/>
          <w:szCs w:val="28"/>
        </w:rPr>
      </w:pPr>
      <w:r w:rsidRPr="00111B00">
        <w:rPr>
          <w:b/>
          <w:bCs/>
          <w:sz w:val="28"/>
          <w:szCs w:val="28"/>
        </w:rPr>
        <w:t>Соударение шар-</w:t>
      </w:r>
      <w:r>
        <w:rPr>
          <w:b/>
          <w:bCs/>
          <w:sz w:val="28"/>
          <w:szCs w:val="28"/>
        </w:rPr>
        <w:t>шар</w:t>
      </w:r>
    </w:p>
    <w:p w14:paraId="786443A1" w14:textId="0ED5AC48" w:rsidR="00843B43" w:rsidRDefault="00415B17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Моделирование такого столкновения является более сложным, так как оба объекта являются подвижными. </w:t>
      </w:r>
      <w:r w:rsidR="00B13BE0">
        <w:rPr>
          <w:sz w:val="28"/>
          <w:szCs w:val="28"/>
        </w:rPr>
        <w:t xml:space="preserve">Как и в настоящем бильярде, в данной модели все шары имеют одинаковый размер и массу, что позволяет рассмотреть частный и более простой случай столкновения двух шаров. </w:t>
      </w:r>
    </w:p>
    <w:p w14:paraId="20AD091F" w14:textId="57FCBF90" w:rsidR="0027626C" w:rsidRPr="00872411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столкновении двух шаров, сила действует от точки соприкосновения к центру масс тела, следовательно изменение скорости шаров при соударении будет происходить вдоль прямой, соединяющей центры шаров, в то время как составляющие скоростей, направленных перпендикулярно этой линии для обоих шаров останется неизменным. Из этого, используя закон сохранения импульса в вышеописанной системе координат, получаем формулы для вычисления векторов скоростей после удара.</w:t>
      </w:r>
      <w:r w:rsidR="00074CD3">
        <w:rPr>
          <w:sz w:val="28"/>
          <w:szCs w:val="28"/>
        </w:rPr>
        <w:t xml:space="preserve"> Изменение скорости вдоль оси удара</w:t>
      </w:r>
      <w:r w:rsidR="00074CD3" w:rsidRPr="00872411">
        <w:rPr>
          <w:sz w:val="28"/>
          <w:szCs w:val="28"/>
        </w:rPr>
        <w:t>:</w:t>
      </w:r>
    </w:p>
    <w:p w14:paraId="164DCAC9" w14:textId="1ADB063A" w:rsidR="00074CD3" w:rsidRDefault="00074CD3" w:rsidP="00DA0F37">
      <w:pPr>
        <w:spacing w:after="160" w:line="360" w:lineRule="auto"/>
        <w:ind w:firstLine="851"/>
        <w:jc w:val="both"/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△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r>
          <w:rPr>
            <w:rFonts w:ascii="Cambria Math" w:hAnsi="Cambria Math"/>
            <w:sz w:val="28"/>
            <w:szCs w:val="28"/>
          </w:rPr>
          <m:t>1=</m:t>
        </m:r>
        <m:r>
          <w:rPr>
            <w:rFonts w:ascii="Cambria Math" w:hAnsi="Cambria Math"/>
            <w:sz w:val="28"/>
            <w:szCs w:val="28"/>
            <w:lang w:val="en-US"/>
          </w:rPr>
          <m:t>sinα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cosα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074CD3">
        <w:rPr>
          <w:i/>
          <w:sz w:val="28"/>
          <w:szCs w:val="28"/>
        </w:rPr>
        <w:t>,</w:t>
      </w:r>
      <w:r>
        <w:rPr>
          <w:iCs/>
          <w:sz w:val="28"/>
          <w:szCs w:val="28"/>
        </w:rPr>
        <w:t>что в проекции даёт</w:t>
      </w:r>
    </w:p>
    <w:p w14:paraId="0E00BC38" w14:textId="7A412589" w:rsidR="00891DC9" w:rsidRPr="00891DC9" w:rsidRDefault="00891DC9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=sinα(sinα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5F8A905F" w14:textId="2816CE9A" w:rsidR="00074CD3" w:rsidRPr="00891DC9" w:rsidRDefault="00074CD3" w:rsidP="00DA0F37">
      <w:pPr>
        <w:spacing w:after="160" w:line="360" w:lineRule="auto"/>
        <w:ind w:firstLine="851"/>
        <w:jc w:val="both"/>
        <w:rPr>
          <w:i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△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=cosα(sinα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cosα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0DF3E7D6" w14:textId="31FCA923" w:rsidR="005A7216" w:rsidRDefault="003615B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шара №2 по ЗСИ расчёты будут те же, но со знаком минус.</w:t>
      </w:r>
    </w:p>
    <w:p w14:paraId="44F1723D" w14:textId="77B680D8" w:rsidR="00E1166C" w:rsidRPr="00E1166C" w:rsidRDefault="00E116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Коллизии для этой ситуации устраняются путём раздвигания шаров вдоль оси, связывающей их центры.</w:t>
      </w:r>
    </w:p>
    <w:p w14:paraId="142B5B6E" w14:textId="77777777" w:rsidR="00E1166C" w:rsidRPr="003615BF" w:rsidRDefault="00E1166C" w:rsidP="00DA0F37">
      <w:pPr>
        <w:spacing w:after="160" w:line="360" w:lineRule="auto"/>
        <w:ind w:firstLine="851"/>
        <w:rPr>
          <w:sz w:val="28"/>
          <w:szCs w:val="28"/>
        </w:rPr>
      </w:pPr>
    </w:p>
    <w:p w14:paraId="4342EA71" w14:textId="41CBB95B" w:rsidR="005C5E0D" w:rsidRDefault="0027626C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Также, при движении</w:t>
      </w:r>
      <w:r w:rsidR="005C5E0D">
        <w:rPr>
          <w:sz w:val="28"/>
          <w:szCs w:val="28"/>
        </w:rPr>
        <w:t xml:space="preserve"> шара будет происходить вращение в направлении движения. Для передачи этого требуется применить преобразование поворота </w:t>
      </w:r>
      <w:r w:rsidR="005C5E0D">
        <w:rPr>
          <w:sz w:val="28"/>
          <w:szCs w:val="28"/>
        </w:rPr>
        <w:lastRenderedPageBreak/>
        <w:t xml:space="preserve">шара относительно его центра. Величина угла, на которую требуется совершить поворот рассчитывается как </w:t>
      </w:r>
      <m:oMath>
        <m:r>
          <w:rPr>
            <w:rFonts w:ascii="Cambria Math" w:hAnsi="Cambria Math"/>
            <w:sz w:val="28"/>
            <w:szCs w:val="28"/>
          </w:rPr>
          <m:t>β=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где </w:t>
      </w:r>
      <w:r w:rsidR="005C5E0D">
        <w:rPr>
          <w:sz w:val="28"/>
          <w:szCs w:val="28"/>
          <w:lang w:val="en-US"/>
        </w:rPr>
        <w:t>l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>–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перемещение. Так как скорость, как и поворот выражается через составляющие по осям </w:t>
      </w:r>
      <w:r w:rsidR="005C5E0D">
        <w:rPr>
          <w:sz w:val="28"/>
          <w:szCs w:val="28"/>
          <w:lang w:val="en-US"/>
        </w:rPr>
        <w:t>OX</w:t>
      </w:r>
      <w:r w:rsidR="005C5E0D" w:rsidRPr="005C5E0D">
        <w:rPr>
          <w:sz w:val="28"/>
          <w:szCs w:val="28"/>
        </w:rPr>
        <w:t xml:space="preserve"> </w:t>
      </w:r>
      <w:r w:rsidR="005C5E0D">
        <w:rPr>
          <w:sz w:val="28"/>
          <w:szCs w:val="28"/>
        </w:rPr>
        <w:t xml:space="preserve">и </w:t>
      </w:r>
      <w:r w:rsidR="005C5E0D">
        <w:rPr>
          <w:sz w:val="28"/>
          <w:szCs w:val="28"/>
          <w:lang w:val="en-US"/>
        </w:rPr>
        <w:t>OZ</w:t>
      </w:r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>формулы принимают вид</w:t>
      </w:r>
    </w:p>
    <w:p w14:paraId="7FDAE6FF" w14:textId="4F73B99C" w:rsidR="005C5E0D" w:rsidRPr="005C5E0D" w:rsidRDefault="00D5654F" w:rsidP="00DA0F37">
      <w:pPr>
        <w:spacing w:after="160" w:line="360" w:lineRule="auto"/>
        <w:ind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>,</w:t>
      </w:r>
      <w:r w:rsidR="005C5E0D" w:rsidRPr="005C5E0D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о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πR</m:t>
            </m:r>
          </m:den>
        </m:f>
      </m:oMath>
      <w:r w:rsidR="005C5E0D" w:rsidRPr="005C5E0D">
        <w:rPr>
          <w:sz w:val="28"/>
          <w:szCs w:val="28"/>
        </w:rPr>
        <w:t xml:space="preserve">, </w:t>
      </w:r>
      <w:r w:rsidR="005C5E0D">
        <w:rPr>
          <w:sz w:val="28"/>
          <w:szCs w:val="28"/>
        </w:rPr>
        <w:t xml:space="preserve">т.к. ось вращения </w:t>
      </w:r>
      <m:oMath>
        <m:r>
          <w:rPr>
            <w:rFonts w:ascii="Cambria Math" w:hAnsi="Cambria Math"/>
            <w:sz w:val="28"/>
            <w:szCs w:val="28"/>
          </w:rPr>
          <m:t>⊥</m:t>
        </m:r>
      </m:oMath>
      <w:r w:rsidR="005C5E0D">
        <w:rPr>
          <w:sz w:val="28"/>
          <w:szCs w:val="28"/>
        </w:rPr>
        <w:t xml:space="preserve"> движению</w:t>
      </w:r>
    </w:p>
    <w:p w14:paraId="330A66A6" w14:textId="77777777" w:rsidR="00872411" w:rsidRPr="00BC35FF" w:rsidRDefault="00872411" w:rsidP="00DA0F37">
      <w:pPr>
        <w:spacing w:line="360" w:lineRule="auto"/>
        <w:ind w:firstLine="851"/>
        <w:rPr>
          <w:i/>
          <w:noProof/>
          <w:sz w:val="28"/>
          <w:szCs w:val="28"/>
        </w:rPr>
      </w:pPr>
    </w:p>
    <w:p w14:paraId="68BEC8EF" w14:textId="23DE0299" w:rsidR="00872411" w:rsidRPr="00872411" w:rsidRDefault="00872411" w:rsidP="00DA0F37">
      <w:pPr>
        <w:pStyle w:val="2"/>
        <w:spacing w:line="360" w:lineRule="auto"/>
        <w:ind w:left="0" w:firstLine="851"/>
        <w:jc w:val="both"/>
        <w:rPr>
          <w:sz w:val="28"/>
          <w:szCs w:val="28"/>
        </w:rPr>
      </w:pPr>
      <w:bookmarkStart w:id="15" w:name="_Toc51019071"/>
      <w:r w:rsidRPr="008724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Используемые </w:t>
      </w:r>
      <w:r w:rsidR="007A261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классы</w:t>
      </w:r>
      <w:bookmarkEnd w:id="15"/>
    </w:p>
    <w:p w14:paraId="34FCB2BA" w14:textId="1F23CAAF" w:rsidR="009F2252" w:rsidRDefault="009F2252" w:rsidP="00DA0F37">
      <w:pPr>
        <w:keepNext/>
        <w:spacing w:after="160" w:line="360" w:lineRule="auto"/>
        <w:ind w:firstLine="851"/>
      </w:pPr>
      <w:r>
        <w:rPr>
          <w:sz w:val="28"/>
          <w:szCs w:val="28"/>
        </w:rPr>
        <w:t>На рисунке 2.5 представлена схема классов, представляющих ранее выделенные сущности системы.</w:t>
      </w:r>
      <w:r>
        <w:rPr>
          <w:noProof/>
          <w:sz w:val="28"/>
          <w:szCs w:val="28"/>
        </w:rPr>
        <w:drawing>
          <wp:inline distT="0" distB="0" distL="0" distR="0" wp14:anchorId="62F557BD" wp14:editId="664F854C">
            <wp:extent cx="6121400" cy="41846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3E71" w14:textId="57093F8C" w:rsidR="00872411" w:rsidRPr="009F2252" w:rsidRDefault="009F2252" w:rsidP="00DA0F37">
      <w:pPr>
        <w:pStyle w:val="ac"/>
        <w:jc w:val="center"/>
        <w:rPr>
          <w:color w:val="000000" w:themeColor="text1"/>
          <w:sz w:val="28"/>
          <w:szCs w:val="28"/>
        </w:rPr>
      </w:pPr>
      <w:r w:rsidRPr="009F2252">
        <w:rPr>
          <w:color w:val="000000" w:themeColor="text1"/>
          <w:sz w:val="28"/>
          <w:szCs w:val="28"/>
        </w:rPr>
        <w:t>Рисунок 2.</w:t>
      </w:r>
      <w:r w:rsidRPr="009F2252">
        <w:rPr>
          <w:color w:val="000000" w:themeColor="text1"/>
          <w:sz w:val="28"/>
          <w:szCs w:val="28"/>
        </w:rPr>
        <w:fldChar w:fldCharType="begin"/>
      </w:r>
      <w:r w:rsidRPr="009F2252">
        <w:rPr>
          <w:color w:val="000000" w:themeColor="text1"/>
          <w:sz w:val="28"/>
          <w:szCs w:val="28"/>
        </w:rPr>
        <w:instrText xml:space="preserve"> SEQ Рисунок \* ARABIC </w:instrText>
      </w:r>
      <w:r w:rsidRPr="009F2252">
        <w:rPr>
          <w:color w:val="000000" w:themeColor="text1"/>
          <w:sz w:val="28"/>
          <w:szCs w:val="28"/>
        </w:rPr>
        <w:fldChar w:fldCharType="separate"/>
      </w:r>
      <w:r w:rsidR="001D62D2">
        <w:rPr>
          <w:noProof/>
          <w:color w:val="000000" w:themeColor="text1"/>
          <w:sz w:val="28"/>
          <w:szCs w:val="28"/>
        </w:rPr>
        <w:t>5</w:t>
      </w:r>
      <w:r w:rsidRPr="009F2252">
        <w:rPr>
          <w:color w:val="000000" w:themeColor="text1"/>
          <w:sz w:val="28"/>
          <w:szCs w:val="28"/>
        </w:rPr>
        <w:fldChar w:fldCharType="end"/>
      </w:r>
      <w:r w:rsidRPr="009F2252">
        <w:rPr>
          <w:color w:val="000000" w:themeColor="text1"/>
          <w:sz w:val="28"/>
          <w:szCs w:val="28"/>
        </w:rPr>
        <w:t>. Структура и иерархия классов сущностей</w:t>
      </w:r>
    </w:p>
    <w:p w14:paraId="6335CB94" w14:textId="77777777" w:rsidR="00872411" w:rsidRPr="005C5E0D" w:rsidRDefault="00872411" w:rsidP="00872411">
      <w:pPr>
        <w:spacing w:after="160" w:line="360" w:lineRule="auto"/>
        <w:ind w:firstLine="432"/>
        <w:rPr>
          <w:sz w:val="28"/>
          <w:szCs w:val="28"/>
        </w:rPr>
      </w:pPr>
    </w:p>
    <w:p w14:paraId="11C24D59" w14:textId="3EB7CA5E" w:rsidR="002C7C78" w:rsidRPr="005C5E0D" w:rsidRDefault="002C7C78" w:rsidP="00684B7D">
      <w:pPr>
        <w:spacing w:after="160" w:line="360" w:lineRule="auto"/>
        <w:ind w:firstLine="432"/>
        <w:rPr>
          <w:sz w:val="28"/>
          <w:szCs w:val="28"/>
        </w:rPr>
      </w:pPr>
      <w:r w:rsidRPr="005C5E0D">
        <w:rPr>
          <w:sz w:val="28"/>
          <w:szCs w:val="28"/>
        </w:rPr>
        <w:br w:type="page"/>
      </w:r>
    </w:p>
    <w:p w14:paraId="6B15E49A" w14:textId="19C86636" w:rsidR="006E7091" w:rsidRPr="006E7091" w:rsidRDefault="002C7C78" w:rsidP="00DA0F37">
      <w:pPr>
        <w:pStyle w:val="1"/>
        <w:spacing w:line="360" w:lineRule="auto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5101907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Технологическая часть</w:t>
      </w:r>
      <w:bookmarkEnd w:id="16"/>
    </w:p>
    <w:p w14:paraId="281B0034" w14:textId="4AFA2DAB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7" w:name="_Toc510190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Выбор средств программной реализации</w:t>
      </w:r>
      <w:bookmarkEnd w:id="17"/>
    </w:p>
    <w:p w14:paraId="74146E46" w14:textId="092390AC" w:rsidR="005B5D11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парадигмы программирования был выбран Объектно-ориентированный подход. Причиной этого послужила н</w:t>
      </w:r>
      <w:r w:rsidRPr="005B5D11">
        <w:rPr>
          <w:sz w:val="28"/>
          <w:szCs w:val="28"/>
        </w:rPr>
        <w:t>еобходимост</w:t>
      </w:r>
      <w:r>
        <w:rPr>
          <w:sz w:val="28"/>
          <w:szCs w:val="28"/>
        </w:rPr>
        <w:t>ь структурировать достаточно большое количество различных объектов, имеющих много общих свойств.</w:t>
      </w:r>
    </w:p>
    <w:p w14:paraId="3471D4FA" w14:textId="77777777" w:rsidR="00437D5A" w:rsidRPr="005B5D11" w:rsidRDefault="00437D5A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638BBA4F" w14:textId="576FCDE9" w:rsidR="002C7C78" w:rsidRDefault="005B5D11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качестве языка программирования был выбран С++, по</w:t>
      </w:r>
      <w:r w:rsidR="00B67CD0" w:rsidRPr="00B67CD0">
        <w:rPr>
          <w:sz w:val="28"/>
          <w:szCs w:val="28"/>
        </w:rPr>
        <w:t xml:space="preserve"> </w:t>
      </w:r>
      <w:r w:rsidR="00B67CD0">
        <w:rPr>
          <w:sz w:val="28"/>
          <w:szCs w:val="28"/>
        </w:rPr>
        <w:t>следующим</w:t>
      </w:r>
      <w:r>
        <w:rPr>
          <w:sz w:val="28"/>
          <w:szCs w:val="28"/>
        </w:rPr>
        <w:t xml:space="preserve"> причинам</w:t>
      </w:r>
      <w:r w:rsidR="00F72844">
        <w:rPr>
          <w:sz w:val="28"/>
          <w:szCs w:val="28"/>
        </w:rPr>
        <w:t>.</w:t>
      </w:r>
    </w:p>
    <w:p w14:paraId="1CA808BD" w14:textId="22D57C44" w:rsidR="005B5D11" w:rsidRDefault="005B5D11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Знание языка, наличие опыта работы. Ввиду ограниченного </w:t>
      </w:r>
      <w:r w:rsidR="00B86F7E">
        <w:rPr>
          <w:sz w:val="28"/>
          <w:szCs w:val="28"/>
        </w:rPr>
        <w:t>времени проведения практической работы, этот фактор является важным, так как позволит не тратить время для изучения нового ЯП.</w:t>
      </w:r>
    </w:p>
    <w:p w14:paraId="69679079" w14:textId="2D1E07B6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Поддержка ООП.</w:t>
      </w:r>
    </w:p>
    <w:p w14:paraId="115CCBB0" w14:textId="0DE15CC2" w:rsidR="00B86F7E" w:rsidRDefault="00B86F7E" w:rsidP="00DA0F37">
      <w:pPr>
        <w:pStyle w:val="a5"/>
        <w:numPr>
          <w:ilvl w:val="0"/>
          <w:numId w:val="10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Высокая эффективность языка и графических библиотек, что позволит обеспечить требуемую частоту обновления изображения.</w:t>
      </w:r>
    </w:p>
    <w:p w14:paraId="19B03866" w14:textId="77777777" w:rsidR="00016038" w:rsidRPr="00016038" w:rsidRDefault="00016038" w:rsidP="00DA0F37">
      <w:pPr>
        <w:spacing w:line="360" w:lineRule="auto"/>
        <w:ind w:firstLine="851"/>
        <w:jc w:val="both"/>
        <w:rPr>
          <w:sz w:val="28"/>
          <w:szCs w:val="28"/>
        </w:rPr>
      </w:pPr>
    </w:p>
    <w:p w14:paraId="2E7E4E0F" w14:textId="48339A9E" w:rsidR="00B86F7E" w:rsidRDefault="00855E22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среды </w:t>
      </w:r>
      <w:r w:rsidR="00016038">
        <w:rPr>
          <w:sz w:val="28"/>
          <w:szCs w:val="28"/>
        </w:rPr>
        <w:t xml:space="preserve">разработки был выбран </w:t>
      </w:r>
      <w:r w:rsidR="00016038" w:rsidRPr="00016038">
        <w:rPr>
          <w:sz w:val="28"/>
          <w:szCs w:val="28"/>
        </w:rPr>
        <w:t>“</w:t>
      </w:r>
      <w:r w:rsidR="00016038">
        <w:rPr>
          <w:sz w:val="28"/>
          <w:szCs w:val="28"/>
          <w:lang w:val="en-US"/>
        </w:rPr>
        <w:t>QtCreator</w:t>
      </w:r>
      <w:r w:rsidR="00016038" w:rsidRPr="00016038">
        <w:rPr>
          <w:sz w:val="28"/>
          <w:szCs w:val="28"/>
        </w:rPr>
        <w:t>”</w:t>
      </w:r>
      <w:r w:rsidR="00016038">
        <w:rPr>
          <w:sz w:val="28"/>
          <w:szCs w:val="28"/>
        </w:rPr>
        <w:t>, так как</w:t>
      </w:r>
      <w:r w:rsidR="00016038" w:rsidRPr="00016038">
        <w:rPr>
          <w:sz w:val="28"/>
          <w:szCs w:val="28"/>
        </w:rPr>
        <w:t>:</w:t>
      </w:r>
    </w:p>
    <w:p w14:paraId="7EBF8A94" w14:textId="741A8FE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нём также накоплен существенный опыт разработки</w:t>
      </w:r>
      <w:r w:rsidR="00B67CD0">
        <w:rPr>
          <w:sz w:val="28"/>
          <w:szCs w:val="28"/>
        </w:rPr>
        <w:t>.</w:t>
      </w:r>
    </w:p>
    <w:p w14:paraId="603196F2" w14:textId="77777777" w:rsid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рамках фреймворка </w:t>
      </w:r>
      <w:r>
        <w:rPr>
          <w:sz w:val="28"/>
          <w:szCs w:val="28"/>
          <w:lang w:val="en-US"/>
        </w:rPr>
        <w:t>Qt</w:t>
      </w:r>
      <w:r w:rsidRPr="0001603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 многофункциональная и производительная графическая библиотека.</w:t>
      </w:r>
    </w:p>
    <w:p w14:paraId="0237BBE6" w14:textId="71C89979" w:rsidR="00016038" w:rsidRPr="00016038" w:rsidRDefault="00016038" w:rsidP="00DA0F37">
      <w:pPr>
        <w:pStyle w:val="a5"/>
        <w:numPr>
          <w:ilvl w:val="0"/>
          <w:numId w:val="11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 удобный способ создания графических интерфейсов. </w:t>
      </w:r>
    </w:p>
    <w:p w14:paraId="58F18C97" w14:textId="77777777" w:rsidR="006E7091" w:rsidRPr="00BC35FF" w:rsidRDefault="006E7091" w:rsidP="00CA5AA2">
      <w:pPr>
        <w:spacing w:line="360" w:lineRule="auto"/>
        <w:rPr>
          <w:i/>
          <w:noProof/>
          <w:sz w:val="28"/>
          <w:szCs w:val="28"/>
        </w:rPr>
      </w:pPr>
    </w:p>
    <w:p w14:paraId="698D6125" w14:textId="3AA84EF3" w:rsidR="00782B6D" w:rsidRPr="00CA5AA2" w:rsidRDefault="006E7091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5101907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Формат конфигурационных файлов</w:t>
      </w:r>
      <w:bookmarkEnd w:id="18"/>
    </w:p>
    <w:p w14:paraId="5CDD8410" w14:textId="0AEE0EDA" w:rsidR="00782B6D" w:rsidRPr="00782B6D" w:rsidRDefault="00782B6D" w:rsidP="00913223">
      <w:pPr>
        <w:spacing w:line="360" w:lineRule="auto"/>
        <w:ind w:firstLine="851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В соответствии с заданными требованиями изменяемости системы, конфигурационны</w:t>
      </w:r>
      <w:r w:rsidR="00913223">
        <w:rPr>
          <w:sz w:val="28"/>
          <w:szCs w:val="28"/>
        </w:rPr>
        <w:t>й</w:t>
      </w:r>
      <w:r>
        <w:rPr>
          <w:sz w:val="28"/>
          <w:szCs w:val="28"/>
        </w:rPr>
        <w:t xml:space="preserve"> файл должны иметь следующую структуру</w:t>
      </w:r>
      <w:r w:rsidR="00913223">
        <w:rPr>
          <w:sz w:val="28"/>
          <w:szCs w:val="28"/>
        </w:rPr>
        <w:t>.</w:t>
      </w:r>
    </w:p>
    <w:p w14:paraId="6E891F61" w14:textId="428E07B7" w:rsidR="00782B6D" w:rsidRPr="00986D6C" w:rsidRDefault="00913223" w:rsidP="00BE7A9E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782B6D">
        <w:rPr>
          <w:sz w:val="28"/>
          <w:szCs w:val="28"/>
        </w:rPr>
        <w:t>олжны быть указаны</w:t>
      </w:r>
      <w:r w:rsidR="00782B6D" w:rsidRPr="00782B6D">
        <w:rPr>
          <w:sz w:val="28"/>
          <w:szCs w:val="28"/>
        </w:rPr>
        <w:t xml:space="preserve">: </w:t>
      </w:r>
      <w:r w:rsidR="00782B6D">
        <w:rPr>
          <w:sz w:val="28"/>
          <w:szCs w:val="28"/>
        </w:rPr>
        <w:t>в</w:t>
      </w:r>
      <w:r w:rsidR="00782B6D" w:rsidRPr="00782B6D">
        <w:rPr>
          <w:sz w:val="28"/>
          <w:szCs w:val="28"/>
        </w:rPr>
        <w:t>ысота ножек</w:t>
      </w:r>
      <w:r w:rsidR="00782B6D">
        <w:rPr>
          <w:sz w:val="28"/>
          <w:szCs w:val="28"/>
        </w:rPr>
        <w:t xml:space="preserve"> стола, ш</w:t>
      </w:r>
      <w:r w:rsidR="00782B6D" w:rsidRPr="00EA4581">
        <w:rPr>
          <w:sz w:val="28"/>
          <w:szCs w:val="28"/>
        </w:rPr>
        <w:t xml:space="preserve">ирина и длинна </w:t>
      </w:r>
      <w:r w:rsidR="00782B6D">
        <w:rPr>
          <w:sz w:val="28"/>
          <w:szCs w:val="28"/>
        </w:rPr>
        <w:t>стола (в сантиметрах).</w:t>
      </w:r>
      <w:r w:rsidR="00D5654F">
        <w:rPr>
          <w:sz w:val="28"/>
          <w:szCs w:val="28"/>
        </w:rPr>
        <w:t xml:space="preserve"> Далее должна быть описана конфигурация бильярдных шаров с помощью следующих параметров</w:t>
      </w:r>
      <w:r w:rsidR="00D5654F" w:rsidRPr="00D5654F">
        <w:rPr>
          <w:sz w:val="28"/>
          <w:szCs w:val="28"/>
        </w:rPr>
        <w:t>:</w:t>
      </w:r>
    </w:p>
    <w:p w14:paraId="532E779F" w14:textId="77777777" w:rsid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р</w:t>
      </w:r>
      <w:r w:rsidR="00782B6D" w:rsidRPr="00F72844">
        <w:rPr>
          <w:sz w:val="28"/>
          <w:szCs w:val="28"/>
        </w:rPr>
        <w:t>адиус шаров (в сантиметрах)</w:t>
      </w:r>
      <w:r w:rsidRPr="00F72844">
        <w:rPr>
          <w:sz w:val="28"/>
          <w:szCs w:val="28"/>
        </w:rPr>
        <w:t>;</w:t>
      </w:r>
    </w:p>
    <w:p w14:paraId="1BA0512F" w14:textId="12293DA4" w:rsidR="00F72844" w:rsidRPr="00F72844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F72844">
        <w:rPr>
          <w:sz w:val="28"/>
          <w:szCs w:val="28"/>
        </w:rPr>
        <w:t>к</w:t>
      </w:r>
      <w:r w:rsidR="00782B6D" w:rsidRPr="00F72844">
        <w:rPr>
          <w:sz w:val="28"/>
          <w:szCs w:val="28"/>
        </w:rPr>
        <w:t>оличество шаров (не более</w:t>
      </w:r>
      <w:r w:rsidRPr="00F72844">
        <w:rPr>
          <w:sz w:val="28"/>
          <w:szCs w:val="28"/>
        </w:rPr>
        <w:t xml:space="preserve"> 20</w:t>
      </w:r>
      <w:r w:rsidR="00782B6D" w:rsidRPr="00F72844">
        <w:rPr>
          <w:sz w:val="28"/>
          <w:szCs w:val="28"/>
        </w:rPr>
        <w:t>)</w:t>
      </w:r>
      <w:r w:rsidRPr="00F72844">
        <w:rPr>
          <w:sz w:val="28"/>
          <w:szCs w:val="28"/>
        </w:rPr>
        <w:t>;</w:t>
      </w:r>
    </w:p>
    <w:p w14:paraId="76A1A98B" w14:textId="0A6DB962" w:rsidR="006E7091" w:rsidRPr="008C11C3" w:rsidRDefault="00F72844" w:rsidP="00DA0F37">
      <w:pPr>
        <w:pStyle w:val="a5"/>
        <w:numPr>
          <w:ilvl w:val="1"/>
          <w:numId w:val="5"/>
        </w:numPr>
        <w:spacing w:line="360" w:lineRule="auto"/>
        <w:ind w:left="0" w:firstLine="851"/>
        <w:jc w:val="both"/>
        <w:rPr>
          <w:i/>
          <w:noProof/>
          <w:sz w:val="28"/>
          <w:szCs w:val="28"/>
        </w:rPr>
      </w:pPr>
      <w:r w:rsidRPr="008C11C3">
        <w:rPr>
          <w:sz w:val="28"/>
          <w:szCs w:val="28"/>
        </w:rPr>
        <w:lastRenderedPageBreak/>
        <w:t>д</w:t>
      </w:r>
      <w:r w:rsidR="00782B6D" w:rsidRPr="008C11C3">
        <w:rPr>
          <w:sz w:val="28"/>
          <w:szCs w:val="28"/>
        </w:rPr>
        <w:t>ля каждого шара указывается</w:t>
      </w:r>
      <w:r w:rsidRPr="008C11C3">
        <w:rPr>
          <w:sz w:val="28"/>
          <w:szCs w:val="28"/>
        </w:rPr>
        <w:t xml:space="preserve"> п</w:t>
      </w:r>
      <w:r w:rsidR="006F6CB6" w:rsidRPr="008C11C3">
        <w:rPr>
          <w:sz w:val="28"/>
          <w:szCs w:val="28"/>
        </w:rPr>
        <w:t xml:space="preserve">озиция – </w:t>
      </w:r>
      <w:r w:rsidR="006F6CB6" w:rsidRPr="008C11C3">
        <w:rPr>
          <w:sz w:val="28"/>
          <w:szCs w:val="28"/>
          <w:lang w:val="en-US"/>
        </w:rPr>
        <w:t>x</w:t>
      </w:r>
      <w:r w:rsidR="006F6CB6" w:rsidRPr="008C11C3">
        <w:rPr>
          <w:sz w:val="28"/>
          <w:szCs w:val="28"/>
        </w:rPr>
        <w:t xml:space="preserve">, </w:t>
      </w:r>
      <w:r w:rsidR="006F6CB6" w:rsidRPr="008C11C3">
        <w:rPr>
          <w:sz w:val="28"/>
          <w:szCs w:val="28"/>
          <w:lang w:val="en-US"/>
        </w:rPr>
        <w:t>z</w:t>
      </w:r>
      <w:r w:rsidR="006F6CB6" w:rsidRPr="008C11C3">
        <w:rPr>
          <w:sz w:val="28"/>
          <w:szCs w:val="28"/>
        </w:rPr>
        <w:t xml:space="preserve"> (в сантиметрах</w:t>
      </w:r>
      <w:r w:rsidRPr="008C11C3">
        <w:rPr>
          <w:sz w:val="28"/>
          <w:szCs w:val="28"/>
        </w:rPr>
        <w:t>, ц</w:t>
      </w:r>
      <w:r w:rsidR="006F6CB6" w:rsidRPr="008C11C3">
        <w:rPr>
          <w:sz w:val="28"/>
          <w:szCs w:val="28"/>
        </w:rPr>
        <w:t>ентром координат считается центр стола</w:t>
      </w:r>
      <w:r w:rsidRPr="008C11C3">
        <w:rPr>
          <w:sz w:val="28"/>
          <w:szCs w:val="28"/>
        </w:rPr>
        <w:t>)</w:t>
      </w:r>
      <w:r w:rsidR="008C11C3" w:rsidRPr="008C11C3">
        <w:rPr>
          <w:sz w:val="28"/>
          <w:szCs w:val="28"/>
        </w:rPr>
        <w:t>.</w:t>
      </w:r>
    </w:p>
    <w:p w14:paraId="2E6D8DDA" w14:textId="3FF6D91B" w:rsidR="008C11C3" w:rsidRDefault="008C11C3" w:rsidP="008C11C3">
      <w:pPr>
        <w:pStyle w:val="a5"/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Первый описанный шар считается битком.</w:t>
      </w:r>
    </w:p>
    <w:p w14:paraId="25677EF7" w14:textId="77777777" w:rsidR="008C11C3" w:rsidRPr="008C11C3" w:rsidRDefault="008C11C3" w:rsidP="008C11C3">
      <w:pPr>
        <w:pStyle w:val="a5"/>
        <w:spacing w:line="360" w:lineRule="auto"/>
        <w:ind w:left="851"/>
        <w:jc w:val="both"/>
        <w:rPr>
          <w:i/>
          <w:noProof/>
          <w:sz w:val="28"/>
          <w:szCs w:val="28"/>
        </w:rPr>
      </w:pPr>
    </w:p>
    <w:p w14:paraId="3DC2BF63" w14:textId="08CDF8CF" w:rsidR="00061490" w:rsidRPr="00366F6C" w:rsidRDefault="006E7091" w:rsidP="00366F6C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5101907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интерфейса</w:t>
      </w:r>
      <w:bookmarkEnd w:id="19"/>
    </w:p>
    <w:p w14:paraId="12B60D1A" w14:textId="3041525D" w:rsidR="006E7091" w:rsidRPr="00366F6C" w:rsidRDefault="00F541EA" w:rsidP="00DA0F3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указанных в предыдущем пункте </w:t>
      </w:r>
      <w:r w:rsidR="00BA6F9C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, </w:t>
      </w:r>
      <w:r w:rsidR="00BA6F9C">
        <w:rPr>
          <w:sz w:val="28"/>
          <w:szCs w:val="28"/>
        </w:rPr>
        <w:t xml:space="preserve">требуется изменять ещё ряд параметров системы. Для этого </w:t>
      </w:r>
      <w:r w:rsidR="00733D31">
        <w:rPr>
          <w:sz w:val="28"/>
          <w:szCs w:val="28"/>
        </w:rPr>
        <w:t>должен быть</w:t>
      </w:r>
      <w:r w:rsidR="00BA6F9C">
        <w:rPr>
          <w:sz w:val="28"/>
          <w:szCs w:val="28"/>
        </w:rPr>
        <w:t xml:space="preserve"> разработан </w:t>
      </w:r>
      <w:r w:rsidR="00986D6C">
        <w:rPr>
          <w:sz w:val="28"/>
          <w:szCs w:val="28"/>
        </w:rPr>
        <w:t>графический интерфейс, позволяющий задавать</w:t>
      </w:r>
      <w:r w:rsidR="00366F6C">
        <w:rPr>
          <w:sz w:val="28"/>
          <w:szCs w:val="28"/>
        </w:rPr>
        <w:t xml:space="preserve"> следующие параметры.</w:t>
      </w:r>
    </w:p>
    <w:p w14:paraId="45D4F13F" w14:textId="55018CE1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Положение и направление камеры</w:t>
      </w:r>
      <w:r w:rsidR="00366F6C">
        <w:rPr>
          <w:sz w:val="28"/>
          <w:szCs w:val="28"/>
        </w:rPr>
        <w:t>.</w:t>
      </w:r>
    </w:p>
    <w:p w14:paraId="0A63F7F5" w14:textId="37867E70" w:rsidR="00986D6C" w:rsidRDefault="00986D6C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и положение источника света</w:t>
      </w:r>
      <w:r w:rsidR="00366F6C">
        <w:rPr>
          <w:sz w:val="28"/>
          <w:szCs w:val="28"/>
        </w:rPr>
        <w:t>.</w:t>
      </w:r>
    </w:p>
    <w:p w14:paraId="07FE60F1" w14:textId="2FBBF309" w:rsidR="00986D6C" w:rsidRDefault="00E74154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Параметры у</w:t>
      </w:r>
      <w:r w:rsidR="00986D6C">
        <w:rPr>
          <w:sz w:val="28"/>
          <w:szCs w:val="28"/>
        </w:rPr>
        <w:t>дар</w:t>
      </w:r>
      <w:r>
        <w:rPr>
          <w:sz w:val="28"/>
          <w:szCs w:val="28"/>
        </w:rPr>
        <w:t>а</w:t>
      </w:r>
      <w:r w:rsidR="00986D6C">
        <w:rPr>
          <w:sz w:val="28"/>
          <w:szCs w:val="28"/>
        </w:rPr>
        <w:t xml:space="preserve"> по шару</w:t>
      </w:r>
      <w:r w:rsidR="00986D6C" w:rsidRPr="00986D6C">
        <w:rPr>
          <w:sz w:val="28"/>
          <w:szCs w:val="28"/>
        </w:rPr>
        <w:t xml:space="preserve">: </w:t>
      </w:r>
      <w:r w:rsidR="00986D6C">
        <w:rPr>
          <w:sz w:val="28"/>
          <w:szCs w:val="28"/>
        </w:rPr>
        <w:t>направлени</w:t>
      </w:r>
      <w:r w:rsidR="006A4913">
        <w:rPr>
          <w:sz w:val="28"/>
          <w:szCs w:val="28"/>
        </w:rPr>
        <w:t>е</w:t>
      </w:r>
      <w:r w:rsidR="00986D6C">
        <w:rPr>
          <w:sz w:val="28"/>
          <w:szCs w:val="28"/>
        </w:rPr>
        <w:t xml:space="preserve"> и сил</w:t>
      </w:r>
      <w:r w:rsidR="006A4913">
        <w:rPr>
          <w:sz w:val="28"/>
          <w:szCs w:val="28"/>
        </w:rPr>
        <w:t>а</w:t>
      </w:r>
      <w:r w:rsidR="00986D6C">
        <w:rPr>
          <w:sz w:val="28"/>
          <w:szCs w:val="28"/>
        </w:rPr>
        <w:t xml:space="preserve"> удара</w:t>
      </w:r>
      <w:r w:rsidR="00366F6C">
        <w:rPr>
          <w:sz w:val="28"/>
          <w:szCs w:val="28"/>
        </w:rPr>
        <w:t>.</w:t>
      </w:r>
    </w:p>
    <w:p w14:paraId="2A1716C1" w14:textId="78B29D06" w:rsidR="000723BE" w:rsidRDefault="000723BE" w:rsidP="00DA0F37">
      <w:pPr>
        <w:pStyle w:val="a5"/>
        <w:numPr>
          <w:ilvl w:val="0"/>
          <w:numId w:val="13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Файл для загрузки конфигурации игры</w:t>
      </w:r>
      <w:r w:rsidR="00366F6C">
        <w:rPr>
          <w:sz w:val="28"/>
          <w:szCs w:val="28"/>
        </w:rPr>
        <w:t>.</w:t>
      </w:r>
    </w:p>
    <w:p w14:paraId="773EE6E9" w14:textId="77777777" w:rsidR="00CA5AA2" w:rsidRPr="00CA5AA2" w:rsidRDefault="00CA5AA2" w:rsidP="00CA5AA2">
      <w:pPr>
        <w:spacing w:line="360" w:lineRule="auto"/>
        <w:jc w:val="both"/>
        <w:rPr>
          <w:sz w:val="28"/>
          <w:szCs w:val="28"/>
        </w:rPr>
      </w:pPr>
    </w:p>
    <w:p w14:paraId="5EC9EF81" w14:textId="3BF5C45A" w:rsidR="00CA5AA2" w:rsidRPr="00366F6C" w:rsidRDefault="001D62D2" w:rsidP="00CA5AA2">
      <w:pPr>
        <w:pStyle w:val="2"/>
        <w:ind w:left="0"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5101907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одел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ирование </w:t>
      </w:r>
      <w:r w:rsidR="00CA5A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поведения шаров</w:t>
      </w:r>
      <w:bookmarkEnd w:id="20"/>
    </w:p>
    <w:p w14:paraId="1EA60E9F" w14:textId="3E112CC1" w:rsidR="002C7C78" w:rsidRDefault="00CA5AA2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 целью проверки корректности полученных физических формул и алгоритма действия физической модели была написана программа</w:t>
      </w:r>
      <w:r w:rsidR="009076EB">
        <w:rPr>
          <w:sz w:val="28"/>
          <w:szCs w:val="28"/>
        </w:rPr>
        <w:t xml:space="preserve"> на языке </w:t>
      </w:r>
      <w:r w:rsidR="009076EB">
        <w:rPr>
          <w:sz w:val="28"/>
          <w:szCs w:val="28"/>
          <w:lang w:val="en-US"/>
        </w:rPr>
        <w:t>Python</w:t>
      </w:r>
      <w:r w:rsidR="009076EB" w:rsidRPr="009076EB">
        <w:rPr>
          <w:sz w:val="28"/>
          <w:szCs w:val="28"/>
        </w:rPr>
        <w:t xml:space="preserve"> </w:t>
      </w:r>
      <w:r w:rsidR="009076EB" w:rsidRPr="00BE237F">
        <w:rPr>
          <w:sz w:val="28"/>
          <w:szCs w:val="28"/>
        </w:rPr>
        <w:t>3</w:t>
      </w:r>
      <w:r>
        <w:rPr>
          <w:sz w:val="28"/>
          <w:szCs w:val="28"/>
        </w:rPr>
        <w:t xml:space="preserve"> для моделирования поведения бильярдных шаров в двухмерном формате (рисунки </w:t>
      </w:r>
      <w:r w:rsidR="00437D5A">
        <w:rPr>
          <w:sz w:val="28"/>
          <w:szCs w:val="28"/>
        </w:rPr>
        <w:t>3.1, 3.2</w:t>
      </w:r>
      <w:r>
        <w:rPr>
          <w:sz w:val="28"/>
          <w:szCs w:val="28"/>
        </w:rPr>
        <w:t>).</w:t>
      </w:r>
    </w:p>
    <w:p w14:paraId="127D5CF3" w14:textId="1EC401AD" w:rsidR="009076EB" w:rsidRDefault="009076EB" w:rsidP="0081347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Созданная модель может быть использована в качестве основы для реализации трёхмерной модели игры.</w:t>
      </w:r>
    </w:p>
    <w:p w14:paraId="294490F0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lastRenderedPageBreak/>
        <w:drawing>
          <wp:inline distT="0" distB="0" distL="0" distR="0" wp14:anchorId="2B770EF2" wp14:editId="589355E2">
            <wp:extent cx="6120130" cy="3865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030E" w14:textId="5197D5C6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3.1</w:t>
      </w:r>
      <w:r w:rsidRPr="00A53E4B">
        <w:rPr>
          <w:color w:val="auto"/>
          <w:sz w:val="24"/>
          <w:szCs w:val="24"/>
        </w:rPr>
        <w:t>. Программа моделирования бильярда в двумерном формате</w:t>
      </w:r>
    </w:p>
    <w:p w14:paraId="367C8943" w14:textId="77777777" w:rsidR="00437D5A" w:rsidRDefault="00437D5A" w:rsidP="00437D5A">
      <w:pPr>
        <w:keepNext/>
        <w:spacing w:line="360" w:lineRule="auto"/>
        <w:jc w:val="both"/>
      </w:pPr>
      <w:r w:rsidRPr="001C349E">
        <w:rPr>
          <w:noProof/>
          <w:sz w:val="28"/>
          <w:szCs w:val="28"/>
        </w:rPr>
        <w:drawing>
          <wp:inline distT="0" distB="0" distL="0" distR="0" wp14:anchorId="46E729DE" wp14:editId="2D3E043D">
            <wp:extent cx="6120130" cy="38652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A0C9" w14:textId="3A4F5889" w:rsidR="00437D5A" w:rsidRPr="00A53E4B" w:rsidRDefault="00437D5A" w:rsidP="00437D5A">
      <w:pPr>
        <w:pStyle w:val="ac"/>
        <w:jc w:val="both"/>
        <w:rPr>
          <w:color w:val="auto"/>
          <w:sz w:val="24"/>
          <w:szCs w:val="24"/>
        </w:rPr>
      </w:pPr>
      <w:r w:rsidRPr="00A53E4B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3.2</w:t>
      </w:r>
      <w:r w:rsidRPr="00A53E4B">
        <w:rPr>
          <w:color w:val="auto"/>
          <w:sz w:val="24"/>
          <w:szCs w:val="24"/>
        </w:rPr>
        <w:t>.</w:t>
      </w:r>
      <w:r>
        <w:rPr>
          <w:color w:val="auto"/>
          <w:sz w:val="24"/>
          <w:szCs w:val="24"/>
        </w:rPr>
        <w:t xml:space="preserve"> </w:t>
      </w:r>
      <w:r w:rsidRPr="00A53E4B">
        <w:rPr>
          <w:color w:val="auto"/>
          <w:sz w:val="24"/>
          <w:szCs w:val="24"/>
        </w:rPr>
        <w:t>Программа моделирования бильярда в двумерном формате</w:t>
      </w:r>
    </w:p>
    <w:p w14:paraId="377AD550" w14:textId="77777777" w:rsidR="00AB55EC" w:rsidRDefault="00AB55EC" w:rsidP="005A11FF">
      <w:pPr>
        <w:spacing w:line="360" w:lineRule="auto"/>
        <w:jc w:val="both"/>
        <w:rPr>
          <w:sz w:val="28"/>
          <w:szCs w:val="28"/>
        </w:rPr>
      </w:pPr>
    </w:p>
    <w:p w14:paraId="4CE08737" w14:textId="1CAE4E29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3D310C" w14:textId="4354EB42" w:rsidR="0074435C" w:rsidRPr="00826D9D" w:rsidRDefault="0074435C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51019077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21"/>
    </w:p>
    <w:p w14:paraId="6B56E0B5" w14:textId="32443E42" w:rsidR="00223928" w:rsidRDefault="00A521ED" w:rsidP="003F5BFF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работы были рассмотрены, проанализированы и выбраны для </w:t>
      </w:r>
      <w:r w:rsidR="00223928">
        <w:rPr>
          <w:sz w:val="28"/>
          <w:szCs w:val="28"/>
        </w:rPr>
        <w:t>достижения поставленных задач алгоритмы трёхмерной компьютерной графики</w:t>
      </w:r>
      <w:r w:rsidR="00223928" w:rsidRPr="00223928">
        <w:rPr>
          <w:sz w:val="28"/>
          <w:szCs w:val="28"/>
        </w:rPr>
        <w:t xml:space="preserve">: </w:t>
      </w:r>
      <w:r w:rsidR="00223928">
        <w:rPr>
          <w:sz w:val="28"/>
          <w:szCs w:val="28"/>
        </w:rPr>
        <w:t>удаление невидимых линий, методы закрашивания, методы построения теней. Также были изучены физические аспекты</w:t>
      </w:r>
      <w:r w:rsidR="00E74154">
        <w:rPr>
          <w:sz w:val="28"/>
          <w:szCs w:val="28"/>
        </w:rPr>
        <w:t xml:space="preserve"> взаимодействия объектов в рамках решаемой</w:t>
      </w:r>
      <w:r w:rsidR="00223928">
        <w:rPr>
          <w:sz w:val="28"/>
          <w:szCs w:val="28"/>
        </w:rPr>
        <w:t xml:space="preserve"> задачи, результатом чего стала спроектированная </w:t>
      </w:r>
      <w:r w:rsidR="009076EB">
        <w:rPr>
          <w:sz w:val="28"/>
          <w:szCs w:val="28"/>
        </w:rPr>
        <w:t xml:space="preserve">и реализованная в виде программы </w:t>
      </w:r>
      <w:r w:rsidR="00223928">
        <w:rPr>
          <w:sz w:val="28"/>
          <w:szCs w:val="28"/>
        </w:rPr>
        <w:t>физическая модель взаимодействия объектов.</w:t>
      </w:r>
    </w:p>
    <w:p w14:paraId="14B852B8" w14:textId="37FB433A" w:rsidR="00066225" w:rsidRPr="00A521ED" w:rsidRDefault="00066225" w:rsidP="00A521ED">
      <w:pPr>
        <w:spacing w:line="360" w:lineRule="auto"/>
        <w:ind w:firstLine="708"/>
        <w:jc w:val="both"/>
        <w:rPr>
          <w:sz w:val="28"/>
          <w:szCs w:val="28"/>
        </w:rPr>
      </w:pPr>
    </w:p>
    <w:p w14:paraId="3178411A" w14:textId="0D305717" w:rsidR="0074435C" w:rsidRDefault="0074435C" w:rsidP="005A11FF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0CC7F0" w14:textId="7E4A08E6" w:rsidR="00066225" w:rsidRPr="0074435C" w:rsidRDefault="00066225" w:rsidP="003F5BFF">
      <w:pPr>
        <w:pStyle w:val="1"/>
        <w:numPr>
          <w:ilvl w:val="0"/>
          <w:numId w:val="0"/>
        </w:numPr>
        <w:spacing w:line="360" w:lineRule="auto"/>
        <w:ind w:firstLine="85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1019078"/>
      <w:r w:rsidRPr="007443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22"/>
    </w:p>
    <w:p w14:paraId="7E9294C5" w14:textId="77777777" w:rsidR="00AA04B7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Бильярд </w:t>
      </w:r>
      <w:r w:rsidRPr="008436D4">
        <w:rPr>
          <w:sz w:val="28"/>
          <w:szCs w:val="28"/>
        </w:rPr>
        <w:t>[Электронный ресурс]. – Режим доступа:</w:t>
      </w:r>
      <w:r>
        <w:rPr>
          <w:sz w:val="28"/>
          <w:szCs w:val="28"/>
        </w:rPr>
        <w:t xml:space="preserve"> </w:t>
      </w:r>
      <w:hyperlink r:id="rId16" w:history="1">
        <w:r w:rsidRPr="00201820">
          <w:rPr>
            <w:rStyle w:val="a4"/>
            <w:sz w:val="28"/>
            <w:szCs w:val="28"/>
          </w:rPr>
          <w:t>https://ru.wikipedia.org/wiki/Бильярд</w:t>
        </w:r>
      </w:hyperlink>
      <w:r>
        <w:rPr>
          <w:sz w:val="28"/>
          <w:szCs w:val="28"/>
        </w:rPr>
        <w:t xml:space="preserve"> (дата обращения 02.07.20) </w:t>
      </w:r>
    </w:p>
    <w:p w14:paraId="502920CC" w14:textId="79A75786" w:rsidR="00241990" w:rsidRPr="00963975" w:rsidRDefault="00AA04B7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1514CF">
        <w:rPr>
          <w:sz w:val="28"/>
          <w:szCs w:val="28"/>
        </w:rPr>
        <w:t>Роджерс Д. Алгоритмические основы машинной графики</w:t>
      </w:r>
      <w:r w:rsidR="00241990">
        <w:rPr>
          <w:sz w:val="28"/>
          <w:szCs w:val="28"/>
        </w:rPr>
        <w:t xml:space="preserve"> </w:t>
      </w:r>
      <w:r w:rsidR="00241990" w:rsidRPr="00241990">
        <w:rPr>
          <w:sz w:val="28"/>
          <w:szCs w:val="28"/>
        </w:rPr>
        <w:t>[</w:t>
      </w:r>
      <w:r w:rsidR="00241990">
        <w:rPr>
          <w:sz w:val="28"/>
          <w:szCs w:val="28"/>
        </w:rPr>
        <w:t>Текст</w:t>
      </w:r>
      <w:r w:rsidR="00241990" w:rsidRPr="00241990">
        <w:rPr>
          <w:sz w:val="28"/>
          <w:szCs w:val="28"/>
        </w:rPr>
        <w:t>]</w:t>
      </w:r>
      <w:r w:rsidR="00241990">
        <w:rPr>
          <w:sz w:val="28"/>
          <w:szCs w:val="28"/>
        </w:rPr>
        <w:t xml:space="preserve">. </w:t>
      </w:r>
      <w:r w:rsidRPr="001514CF">
        <w:rPr>
          <w:sz w:val="28"/>
          <w:szCs w:val="28"/>
        </w:rPr>
        <w:t>Пер. с а</w:t>
      </w:r>
      <w:r>
        <w:rPr>
          <w:sz w:val="28"/>
          <w:szCs w:val="28"/>
        </w:rPr>
        <w:t>н</w:t>
      </w:r>
      <w:r w:rsidRPr="001514CF">
        <w:rPr>
          <w:sz w:val="28"/>
          <w:szCs w:val="28"/>
        </w:rPr>
        <w:t xml:space="preserve">гл. </w:t>
      </w:r>
      <w:r w:rsidR="00241990">
        <w:rPr>
          <w:sz w:val="28"/>
          <w:szCs w:val="28"/>
        </w:rPr>
        <w:t xml:space="preserve">С.А.Вичеса, Г.В. Олохтоновой, П.А. Монахова. </w:t>
      </w:r>
      <w:r w:rsidRPr="001514CF">
        <w:rPr>
          <w:sz w:val="28"/>
          <w:szCs w:val="28"/>
        </w:rPr>
        <w:t>– М.: Мир, 1989. – 512 с.</w:t>
      </w:r>
    </w:p>
    <w:p w14:paraId="69535811" w14:textId="79BEBED5" w:rsidR="00AA04B7" w:rsidRDefault="0024199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В.Д. </w:t>
      </w:r>
      <w:r w:rsidR="00AA04B7" w:rsidRPr="00AA04B7">
        <w:rPr>
          <w:sz w:val="28"/>
          <w:szCs w:val="28"/>
        </w:rPr>
        <w:t>Иванов</w:t>
      </w:r>
      <w:r>
        <w:rPr>
          <w:sz w:val="28"/>
          <w:szCs w:val="28"/>
        </w:rPr>
        <w:t xml:space="preserve">. </w:t>
      </w:r>
      <w:r w:rsidR="00AA04B7" w:rsidRPr="00AA04B7">
        <w:rPr>
          <w:sz w:val="28"/>
          <w:szCs w:val="28"/>
        </w:rPr>
        <w:t>Бильярд как вид спорта. Разновидности бильярда // Физическая культура. Спорт. Туризм. Двигательная рекреация. 2019. №4.</w:t>
      </w:r>
    </w:p>
    <w:p w14:paraId="3B82A460" w14:textId="4D5A868D" w:rsidR="00AA04B7" w:rsidRDefault="002F55A0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И.В. Савельев</w:t>
      </w:r>
      <w:r w:rsidR="00963975">
        <w:rPr>
          <w:sz w:val="28"/>
          <w:szCs w:val="28"/>
        </w:rPr>
        <w:t>. Курс общей физики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 xml:space="preserve">Учебник. В 3-х тт. 1. </w:t>
      </w:r>
      <w:r w:rsidR="00963975" w:rsidRPr="00963975">
        <w:rPr>
          <w:sz w:val="28"/>
          <w:szCs w:val="28"/>
        </w:rPr>
        <w:t>Механика, колебания и волны, молекулярная физика</w:t>
      </w:r>
      <w:r w:rsidR="00963975">
        <w:rPr>
          <w:sz w:val="28"/>
          <w:szCs w:val="28"/>
        </w:rPr>
        <w:t>. 11-е изд., стер. – СПб.: Издательство «Лань», 2011. – 432 с.</w:t>
      </w:r>
      <w:r w:rsidR="00963975" w:rsidRPr="00963975">
        <w:rPr>
          <w:sz w:val="28"/>
          <w:szCs w:val="28"/>
        </w:rPr>
        <w:t xml:space="preserve">: </w:t>
      </w:r>
      <w:r w:rsidR="00963975">
        <w:rPr>
          <w:sz w:val="28"/>
          <w:szCs w:val="28"/>
        </w:rPr>
        <w:t>ил. – (Учебники для вузов. Специальная литература)</w:t>
      </w:r>
    </w:p>
    <w:p w14:paraId="69F388BC" w14:textId="65892BD2" w:rsidR="00963975" w:rsidRDefault="0096397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Куров А.В., Курс лекций по дисциплине </w:t>
      </w:r>
      <w:r w:rsidRPr="00963975">
        <w:rPr>
          <w:sz w:val="28"/>
          <w:szCs w:val="28"/>
        </w:rPr>
        <w:t>“</w:t>
      </w:r>
      <w:r>
        <w:rPr>
          <w:sz w:val="28"/>
          <w:szCs w:val="28"/>
        </w:rPr>
        <w:t>Компьютерная графика</w:t>
      </w:r>
      <w:r w:rsidRPr="00963975">
        <w:rPr>
          <w:sz w:val="28"/>
          <w:szCs w:val="28"/>
        </w:rPr>
        <w:t>”</w:t>
      </w:r>
      <w:r w:rsidR="00646390">
        <w:rPr>
          <w:sz w:val="28"/>
          <w:szCs w:val="28"/>
        </w:rPr>
        <w:t xml:space="preserve"> </w:t>
      </w:r>
      <w:r w:rsidR="00646390" w:rsidRPr="00646390">
        <w:rPr>
          <w:sz w:val="28"/>
          <w:szCs w:val="28"/>
        </w:rPr>
        <w:t>[</w:t>
      </w:r>
      <w:r w:rsidR="00646390">
        <w:rPr>
          <w:sz w:val="28"/>
          <w:szCs w:val="28"/>
        </w:rPr>
        <w:t>Текст</w:t>
      </w:r>
      <w:r w:rsidR="00646390" w:rsidRPr="00646390">
        <w:rPr>
          <w:sz w:val="28"/>
          <w:szCs w:val="28"/>
        </w:rPr>
        <w:t>]</w:t>
      </w:r>
      <w:r w:rsidR="00646390">
        <w:rPr>
          <w:sz w:val="28"/>
          <w:szCs w:val="28"/>
        </w:rPr>
        <w:t>.</w:t>
      </w:r>
    </w:p>
    <w:p w14:paraId="737AE1EB" w14:textId="77777777" w:rsidR="006D5165" w:rsidRPr="008436D4" w:rsidRDefault="006D5165" w:rsidP="003F5BFF">
      <w:pPr>
        <w:pStyle w:val="a5"/>
        <w:numPr>
          <w:ilvl w:val="0"/>
          <w:numId w:val="12"/>
        </w:numPr>
        <w:spacing w:after="120" w:line="360" w:lineRule="auto"/>
        <w:ind w:left="0" w:firstLine="851"/>
        <w:jc w:val="both"/>
        <w:rPr>
          <w:sz w:val="28"/>
          <w:szCs w:val="28"/>
        </w:rPr>
      </w:pPr>
      <w:r w:rsidRPr="008436D4">
        <w:rPr>
          <w:sz w:val="28"/>
          <w:szCs w:val="28"/>
        </w:rPr>
        <w:t>Алгоритмы закраски [Электронный ресурс]. – Режим доступа:</w:t>
      </w:r>
    </w:p>
    <w:p w14:paraId="13385754" w14:textId="4556EC4A" w:rsidR="006D5165" w:rsidRPr="006D5165" w:rsidRDefault="00D5654F" w:rsidP="003F5BFF">
      <w:pPr>
        <w:pStyle w:val="a5"/>
        <w:spacing w:line="360" w:lineRule="auto"/>
        <w:ind w:left="0" w:firstLine="851"/>
        <w:jc w:val="both"/>
        <w:rPr>
          <w:sz w:val="28"/>
          <w:szCs w:val="28"/>
        </w:rPr>
      </w:pPr>
      <w:hyperlink r:id="rId17" w:history="1">
        <w:r w:rsidR="006D5165" w:rsidRPr="008436D4">
          <w:rPr>
            <w:rStyle w:val="a4"/>
            <w:sz w:val="28"/>
            <w:szCs w:val="28"/>
          </w:rPr>
          <w:t>https://studbooks.net/2248060/informatika/odnotonnaya_zakraska_metod_graneniya</w:t>
        </w:r>
      </w:hyperlink>
      <w:r w:rsidR="006D5165" w:rsidRPr="008436D4">
        <w:rPr>
          <w:sz w:val="28"/>
          <w:szCs w:val="28"/>
        </w:rPr>
        <w:t xml:space="preserve"> (дата обращения 0</w:t>
      </w:r>
      <w:r w:rsidR="006D5165">
        <w:rPr>
          <w:sz w:val="28"/>
          <w:szCs w:val="28"/>
        </w:rPr>
        <w:t>5</w:t>
      </w:r>
      <w:r w:rsidR="006D5165" w:rsidRPr="008436D4">
        <w:rPr>
          <w:sz w:val="28"/>
          <w:szCs w:val="28"/>
        </w:rPr>
        <w:t>.07.20)</w:t>
      </w:r>
    </w:p>
    <w:p w14:paraId="08342418" w14:textId="4CE4A32D" w:rsidR="00A53E4B" w:rsidRPr="009076EB" w:rsidRDefault="00A53E4B" w:rsidP="009076EB">
      <w:pPr>
        <w:pStyle w:val="1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53E4B" w:rsidRPr="009076EB" w:rsidSect="00321F7A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70E48" w14:textId="77777777" w:rsidR="004F16DE" w:rsidRDefault="004F16DE" w:rsidP="00321F7A">
      <w:r>
        <w:separator/>
      </w:r>
    </w:p>
  </w:endnote>
  <w:endnote w:type="continuationSeparator" w:id="0">
    <w:p w14:paraId="1091D4B4" w14:textId="77777777" w:rsidR="004F16DE" w:rsidRDefault="004F16DE" w:rsidP="00321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9759459"/>
      <w:docPartObj>
        <w:docPartGallery w:val="Page Numbers (Bottom of Page)"/>
        <w:docPartUnique/>
      </w:docPartObj>
    </w:sdtPr>
    <w:sdtContent>
      <w:p w14:paraId="0C5F5A3E" w14:textId="75F159FB" w:rsidR="00D5654F" w:rsidRDefault="00D5654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7E8488" w14:textId="77777777" w:rsidR="00D5654F" w:rsidRDefault="00D5654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CFEB1" w14:textId="77777777" w:rsidR="004F16DE" w:rsidRDefault="004F16DE" w:rsidP="00321F7A">
      <w:r>
        <w:separator/>
      </w:r>
    </w:p>
  </w:footnote>
  <w:footnote w:type="continuationSeparator" w:id="0">
    <w:p w14:paraId="604D33C4" w14:textId="77777777" w:rsidR="004F16DE" w:rsidRDefault="004F16DE" w:rsidP="00321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14DD"/>
    <w:multiLevelType w:val="hybridMultilevel"/>
    <w:tmpl w:val="451CC5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371A3E"/>
    <w:multiLevelType w:val="hybridMultilevel"/>
    <w:tmpl w:val="FFEC8C4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71C35D2"/>
    <w:multiLevelType w:val="hybridMultilevel"/>
    <w:tmpl w:val="DE7E4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2EB5"/>
    <w:multiLevelType w:val="hybridMultilevel"/>
    <w:tmpl w:val="05920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A7CBB"/>
    <w:multiLevelType w:val="hybridMultilevel"/>
    <w:tmpl w:val="661A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1C7"/>
    <w:multiLevelType w:val="hybridMultilevel"/>
    <w:tmpl w:val="442C9B2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DDE3C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D63B83"/>
    <w:multiLevelType w:val="hybridMultilevel"/>
    <w:tmpl w:val="BD166DE2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513A6464"/>
    <w:multiLevelType w:val="multilevel"/>
    <w:tmpl w:val="49C20AB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  <w:rPr>
        <w:rFonts w:ascii="Times New Roman" w:hAnsi="Times New Roman" w:cs="Times New Roman" w:hint="default"/>
        <w:b/>
        <w:bCs/>
        <w:color w:val="000000" w:themeColor="text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BCE37E4"/>
    <w:multiLevelType w:val="hybridMultilevel"/>
    <w:tmpl w:val="69E6126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671A2496"/>
    <w:multiLevelType w:val="hybridMultilevel"/>
    <w:tmpl w:val="B254E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191D"/>
    <w:multiLevelType w:val="hybridMultilevel"/>
    <w:tmpl w:val="2DA81154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776C47FE"/>
    <w:multiLevelType w:val="hybridMultilevel"/>
    <w:tmpl w:val="3DD0D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4"/>
  </w:num>
  <w:num w:numId="13">
    <w:abstractNumId w:val="1"/>
  </w:num>
  <w:num w:numId="14">
    <w:abstractNumId w:val="8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D6"/>
    <w:rsid w:val="00016038"/>
    <w:rsid w:val="00025D83"/>
    <w:rsid w:val="000536E8"/>
    <w:rsid w:val="000546A6"/>
    <w:rsid w:val="00061490"/>
    <w:rsid w:val="00062F78"/>
    <w:rsid w:val="000650A0"/>
    <w:rsid w:val="00066225"/>
    <w:rsid w:val="000673CC"/>
    <w:rsid w:val="000723BE"/>
    <w:rsid w:val="00074CD3"/>
    <w:rsid w:val="00075B72"/>
    <w:rsid w:val="000B2EEC"/>
    <w:rsid w:val="000C4A18"/>
    <w:rsid w:val="000C5B52"/>
    <w:rsid w:val="000C6B41"/>
    <w:rsid w:val="000D19D1"/>
    <w:rsid w:val="000D4333"/>
    <w:rsid w:val="000D6EE8"/>
    <w:rsid w:val="000E0400"/>
    <w:rsid w:val="000E0E95"/>
    <w:rsid w:val="000E52AF"/>
    <w:rsid w:val="00102E71"/>
    <w:rsid w:val="00107331"/>
    <w:rsid w:val="00111B00"/>
    <w:rsid w:val="0011577E"/>
    <w:rsid w:val="00130775"/>
    <w:rsid w:val="001327AB"/>
    <w:rsid w:val="00132D0B"/>
    <w:rsid w:val="0015680E"/>
    <w:rsid w:val="00183CE9"/>
    <w:rsid w:val="001A0A43"/>
    <w:rsid w:val="001A2D55"/>
    <w:rsid w:val="001A3F5E"/>
    <w:rsid w:val="001B6BF3"/>
    <w:rsid w:val="001C349E"/>
    <w:rsid w:val="001C444E"/>
    <w:rsid w:val="001D62D2"/>
    <w:rsid w:val="002060F6"/>
    <w:rsid w:val="00207CE1"/>
    <w:rsid w:val="00210F6E"/>
    <w:rsid w:val="0021189E"/>
    <w:rsid w:val="0022078D"/>
    <w:rsid w:val="00223928"/>
    <w:rsid w:val="002315E5"/>
    <w:rsid w:val="002318B4"/>
    <w:rsid w:val="00241990"/>
    <w:rsid w:val="00265DCC"/>
    <w:rsid w:val="00273701"/>
    <w:rsid w:val="0027626C"/>
    <w:rsid w:val="00277EDE"/>
    <w:rsid w:val="00291946"/>
    <w:rsid w:val="0029407C"/>
    <w:rsid w:val="002B7FF3"/>
    <w:rsid w:val="002C5FD3"/>
    <w:rsid w:val="002C7C78"/>
    <w:rsid w:val="002D3C68"/>
    <w:rsid w:val="002E19DF"/>
    <w:rsid w:val="002E3D44"/>
    <w:rsid w:val="002E6584"/>
    <w:rsid w:val="002F496B"/>
    <w:rsid w:val="002F55A0"/>
    <w:rsid w:val="00307C23"/>
    <w:rsid w:val="003111A0"/>
    <w:rsid w:val="00313097"/>
    <w:rsid w:val="00315ED3"/>
    <w:rsid w:val="00321F7A"/>
    <w:rsid w:val="00336FAD"/>
    <w:rsid w:val="0034099A"/>
    <w:rsid w:val="00350BC4"/>
    <w:rsid w:val="00352E26"/>
    <w:rsid w:val="003615BF"/>
    <w:rsid w:val="00366BAB"/>
    <w:rsid w:val="00366F6C"/>
    <w:rsid w:val="003815C3"/>
    <w:rsid w:val="00382414"/>
    <w:rsid w:val="00383060"/>
    <w:rsid w:val="003A58EB"/>
    <w:rsid w:val="003A5F74"/>
    <w:rsid w:val="003B682E"/>
    <w:rsid w:val="003C5D2F"/>
    <w:rsid w:val="003D2745"/>
    <w:rsid w:val="003F5BFF"/>
    <w:rsid w:val="00410826"/>
    <w:rsid w:val="00415B17"/>
    <w:rsid w:val="00422CDE"/>
    <w:rsid w:val="00427574"/>
    <w:rsid w:val="00437D5A"/>
    <w:rsid w:val="00465781"/>
    <w:rsid w:val="00470823"/>
    <w:rsid w:val="004A3A21"/>
    <w:rsid w:val="004B1C47"/>
    <w:rsid w:val="004C0B2D"/>
    <w:rsid w:val="004E6055"/>
    <w:rsid w:val="004F16DE"/>
    <w:rsid w:val="004F6DBC"/>
    <w:rsid w:val="0052090F"/>
    <w:rsid w:val="00524D13"/>
    <w:rsid w:val="00540F63"/>
    <w:rsid w:val="00544B45"/>
    <w:rsid w:val="005840AA"/>
    <w:rsid w:val="005875F0"/>
    <w:rsid w:val="005A11FF"/>
    <w:rsid w:val="005A14B1"/>
    <w:rsid w:val="005A60B6"/>
    <w:rsid w:val="005A7216"/>
    <w:rsid w:val="005B5D11"/>
    <w:rsid w:val="005C5E0D"/>
    <w:rsid w:val="005D4054"/>
    <w:rsid w:val="005E3AF0"/>
    <w:rsid w:val="005E4C40"/>
    <w:rsid w:val="005F3F32"/>
    <w:rsid w:val="0060172E"/>
    <w:rsid w:val="00606E3B"/>
    <w:rsid w:val="00615254"/>
    <w:rsid w:val="006158D3"/>
    <w:rsid w:val="00615B91"/>
    <w:rsid w:val="00646390"/>
    <w:rsid w:val="0066590B"/>
    <w:rsid w:val="00666355"/>
    <w:rsid w:val="00680F2C"/>
    <w:rsid w:val="00683C0C"/>
    <w:rsid w:val="00684B7D"/>
    <w:rsid w:val="006A4913"/>
    <w:rsid w:val="006B7124"/>
    <w:rsid w:val="006D2824"/>
    <w:rsid w:val="006D5165"/>
    <w:rsid w:val="006E7091"/>
    <w:rsid w:val="006F6CB6"/>
    <w:rsid w:val="00720422"/>
    <w:rsid w:val="007301DD"/>
    <w:rsid w:val="00733D31"/>
    <w:rsid w:val="0074435C"/>
    <w:rsid w:val="00782B6D"/>
    <w:rsid w:val="00791D8B"/>
    <w:rsid w:val="00795337"/>
    <w:rsid w:val="0079567E"/>
    <w:rsid w:val="007A0562"/>
    <w:rsid w:val="007A2611"/>
    <w:rsid w:val="007C1CD4"/>
    <w:rsid w:val="00806AF3"/>
    <w:rsid w:val="0081347B"/>
    <w:rsid w:val="00826D9D"/>
    <w:rsid w:val="00843B43"/>
    <w:rsid w:val="00855E22"/>
    <w:rsid w:val="00862D2B"/>
    <w:rsid w:val="00872411"/>
    <w:rsid w:val="00875F24"/>
    <w:rsid w:val="008763E9"/>
    <w:rsid w:val="00877D9D"/>
    <w:rsid w:val="008837D6"/>
    <w:rsid w:val="00891DC9"/>
    <w:rsid w:val="00894EC2"/>
    <w:rsid w:val="008B548F"/>
    <w:rsid w:val="008B5509"/>
    <w:rsid w:val="008B5ECA"/>
    <w:rsid w:val="008C11C3"/>
    <w:rsid w:val="008C4B38"/>
    <w:rsid w:val="008E3424"/>
    <w:rsid w:val="008E3D13"/>
    <w:rsid w:val="009076EB"/>
    <w:rsid w:val="00910AE6"/>
    <w:rsid w:val="00913223"/>
    <w:rsid w:val="00927DCA"/>
    <w:rsid w:val="00931BFF"/>
    <w:rsid w:val="009417C9"/>
    <w:rsid w:val="0094435C"/>
    <w:rsid w:val="009469AF"/>
    <w:rsid w:val="00947BFB"/>
    <w:rsid w:val="00963975"/>
    <w:rsid w:val="00966917"/>
    <w:rsid w:val="00986D6C"/>
    <w:rsid w:val="00990B0B"/>
    <w:rsid w:val="009A4706"/>
    <w:rsid w:val="009A4D80"/>
    <w:rsid w:val="009B1D9C"/>
    <w:rsid w:val="009C3E80"/>
    <w:rsid w:val="009E7152"/>
    <w:rsid w:val="009F2252"/>
    <w:rsid w:val="00A17438"/>
    <w:rsid w:val="00A521ED"/>
    <w:rsid w:val="00A53E4B"/>
    <w:rsid w:val="00A56E21"/>
    <w:rsid w:val="00A66622"/>
    <w:rsid w:val="00A74E6E"/>
    <w:rsid w:val="00A8061A"/>
    <w:rsid w:val="00A92D09"/>
    <w:rsid w:val="00AA04B7"/>
    <w:rsid w:val="00AA4640"/>
    <w:rsid w:val="00AA4BC3"/>
    <w:rsid w:val="00AB55EC"/>
    <w:rsid w:val="00AC547D"/>
    <w:rsid w:val="00AC5490"/>
    <w:rsid w:val="00AE13BD"/>
    <w:rsid w:val="00AE39F8"/>
    <w:rsid w:val="00AE7A3F"/>
    <w:rsid w:val="00AF7B2C"/>
    <w:rsid w:val="00B13BE0"/>
    <w:rsid w:val="00B173C8"/>
    <w:rsid w:val="00B21D28"/>
    <w:rsid w:val="00B266F4"/>
    <w:rsid w:val="00B32509"/>
    <w:rsid w:val="00B37BF0"/>
    <w:rsid w:val="00B37F29"/>
    <w:rsid w:val="00B52572"/>
    <w:rsid w:val="00B54A70"/>
    <w:rsid w:val="00B56060"/>
    <w:rsid w:val="00B67CD0"/>
    <w:rsid w:val="00B70A9A"/>
    <w:rsid w:val="00B86F7E"/>
    <w:rsid w:val="00B90B4F"/>
    <w:rsid w:val="00BA6F9C"/>
    <w:rsid w:val="00BB49D3"/>
    <w:rsid w:val="00BC35FF"/>
    <w:rsid w:val="00BC3B9D"/>
    <w:rsid w:val="00BD0D91"/>
    <w:rsid w:val="00BE237F"/>
    <w:rsid w:val="00BE7A9E"/>
    <w:rsid w:val="00BF61F3"/>
    <w:rsid w:val="00C3440E"/>
    <w:rsid w:val="00C34927"/>
    <w:rsid w:val="00C40ADB"/>
    <w:rsid w:val="00C473C1"/>
    <w:rsid w:val="00C521A7"/>
    <w:rsid w:val="00C54D4B"/>
    <w:rsid w:val="00C55596"/>
    <w:rsid w:val="00C6376B"/>
    <w:rsid w:val="00C63EB7"/>
    <w:rsid w:val="00C71390"/>
    <w:rsid w:val="00C7532A"/>
    <w:rsid w:val="00C82288"/>
    <w:rsid w:val="00CA5AA2"/>
    <w:rsid w:val="00CB4C66"/>
    <w:rsid w:val="00CB4F9F"/>
    <w:rsid w:val="00CC21CF"/>
    <w:rsid w:val="00D2720B"/>
    <w:rsid w:val="00D34571"/>
    <w:rsid w:val="00D414B5"/>
    <w:rsid w:val="00D56371"/>
    <w:rsid w:val="00D5654F"/>
    <w:rsid w:val="00D96B18"/>
    <w:rsid w:val="00DA0F37"/>
    <w:rsid w:val="00DF2F51"/>
    <w:rsid w:val="00E1166C"/>
    <w:rsid w:val="00E1374F"/>
    <w:rsid w:val="00E210DF"/>
    <w:rsid w:val="00E2213D"/>
    <w:rsid w:val="00E2364C"/>
    <w:rsid w:val="00E33442"/>
    <w:rsid w:val="00E650D6"/>
    <w:rsid w:val="00E70E34"/>
    <w:rsid w:val="00E74154"/>
    <w:rsid w:val="00E91580"/>
    <w:rsid w:val="00E92885"/>
    <w:rsid w:val="00E934C2"/>
    <w:rsid w:val="00EA4581"/>
    <w:rsid w:val="00EA6B34"/>
    <w:rsid w:val="00EC43CF"/>
    <w:rsid w:val="00ED3F74"/>
    <w:rsid w:val="00EE2B2E"/>
    <w:rsid w:val="00EF2695"/>
    <w:rsid w:val="00F00881"/>
    <w:rsid w:val="00F03C97"/>
    <w:rsid w:val="00F17322"/>
    <w:rsid w:val="00F541EA"/>
    <w:rsid w:val="00F614F7"/>
    <w:rsid w:val="00F72844"/>
    <w:rsid w:val="00FA06AC"/>
    <w:rsid w:val="00FA5A57"/>
    <w:rsid w:val="00FB0467"/>
    <w:rsid w:val="00FB4C61"/>
    <w:rsid w:val="00FC02D3"/>
    <w:rsid w:val="00FC2540"/>
    <w:rsid w:val="00FC72FE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918360"/>
  <w15:chartTrackingRefBased/>
  <w15:docId w15:val="{9279237C-2977-4ADA-B905-D77A2B20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B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826D9D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B55E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55E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55E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55E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55E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55E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55E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55E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6D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26D9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6D9D"/>
    <w:pPr>
      <w:spacing w:after="100"/>
    </w:pPr>
  </w:style>
  <w:style w:type="character" w:styleId="a4">
    <w:name w:val="Hyperlink"/>
    <w:basedOn w:val="a0"/>
    <w:uiPriority w:val="99"/>
    <w:unhideWhenUsed/>
    <w:rsid w:val="00826D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B55E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B55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B55E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AB55EC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sid w:val="00AB55EC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AB55E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AB55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B55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FA5A57"/>
    <w:pPr>
      <w:spacing w:after="100"/>
      <w:ind w:left="200"/>
    </w:pPr>
  </w:style>
  <w:style w:type="paragraph" w:styleId="a6">
    <w:name w:val="header"/>
    <w:basedOn w:val="a"/>
    <w:link w:val="a7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21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21F7A"/>
    <w:rPr>
      <w:rFonts w:ascii="Times New Roman" w:eastAsia="Times New Roman" w:hAnsi="Times New Roman" w:cs="Times New Roman"/>
      <w:sz w:val="20"/>
      <w:szCs w:val="20"/>
    </w:rPr>
  </w:style>
  <w:style w:type="character" w:styleId="aa">
    <w:name w:val="Placeholder Text"/>
    <w:basedOn w:val="a0"/>
    <w:uiPriority w:val="99"/>
    <w:semiHidden/>
    <w:rsid w:val="00210F6E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FC2540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C521A7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AF7B2C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F7B2C"/>
    <w:rPr>
      <w:rFonts w:ascii="Segoe UI" w:eastAsia="Times New Roman" w:hAnsi="Segoe UI" w:cs="Segoe UI"/>
      <w:sz w:val="18"/>
      <w:szCs w:val="18"/>
    </w:rPr>
  </w:style>
  <w:style w:type="table" w:styleId="af">
    <w:name w:val="Table Grid"/>
    <w:basedOn w:val="a1"/>
    <w:uiPriority w:val="39"/>
    <w:rsid w:val="009A4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studbooks.net/2248060/informatika/odnotonnaya_zakraska_metod_graneniy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1;&#1080;&#1083;&#1100;&#1103;&#1088;&#1076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548AF-86B3-4727-AF3E-E73AE1BA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4854</TotalTime>
  <Pages>24</Pages>
  <Words>4201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165</cp:revision>
  <cp:lastPrinted>2020-09-14T20:57:00Z</cp:lastPrinted>
  <dcterms:created xsi:type="dcterms:W3CDTF">2020-07-03T07:50:00Z</dcterms:created>
  <dcterms:modified xsi:type="dcterms:W3CDTF">2020-12-12T20:06:00Z</dcterms:modified>
</cp:coreProperties>
</file>