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395D652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12321772"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w:t>
      </w:r>
      <w:r w:rsidR="00795337">
        <w:rPr>
          <w:b/>
          <w:bCs/>
          <w:sz w:val="36"/>
          <w:szCs w:val="28"/>
          <w:u w:val="single"/>
        </w:rPr>
        <w:t>(</w:t>
      </w:r>
      <w:r>
        <w:rPr>
          <w:b/>
          <w:bCs/>
          <w:sz w:val="36"/>
          <w:szCs w:val="28"/>
          <w:u w:val="single"/>
        </w:rPr>
        <w:t>УЧЕБНОЙ</w:t>
      </w:r>
      <w:r w:rsidR="00795337">
        <w:rPr>
          <w:b/>
          <w:bCs/>
          <w:sz w:val="36"/>
          <w:szCs w:val="28"/>
          <w:u w:val="single"/>
        </w:rPr>
        <w:t>/ПРОИЗВОДСТВЕННОЙ)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020C9588"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r>
      <w:r w:rsidR="00795337">
        <w:rPr>
          <w:bCs/>
          <w:sz w:val="28"/>
          <w:szCs w:val="28"/>
          <w:u w:val="single"/>
        </w:rPr>
        <w:t>учебная</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70DF7DD7" w:rsidR="00BF61F3" w:rsidRDefault="00BF61F3" w:rsidP="005A11FF">
      <w:pPr>
        <w:spacing w:line="360" w:lineRule="auto"/>
        <w:jc w:val="both"/>
        <w:rPr>
          <w:sz w:val="28"/>
          <w:szCs w:val="28"/>
        </w:rPr>
      </w:pPr>
      <w:r>
        <w:rPr>
          <w:sz w:val="28"/>
          <w:szCs w:val="28"/>
        </w:rPr>
        <w:t>Разработ</w:t>
      </w:r>
      <w:r w:rsidR="00C473C1">
        <w:rPr>
          <w:sz w:val="28"/>
          <w:szCs w:val="28"/>
        </w:rPr>
        <w:t>ать</w:t>
      </w:r>
      <w:r>
        <w:rPr>
          <w:sz w:val="28"/>
          <w:szCs w:val="28"/>
        </w:rPr>
        <w:t xml:space="preserve"> программ</w:t>
      </w:r>
      <w:r w:rsidR="00C473C1">
        <w:rPr>
          <w:sz w:val="28"/>
          <w:szCs w:val="28"/>
        </w:rPr>
        <w:t>у</w:t>
      </w:r>
      <w:r>
        <w:rPr>
          <w:sz w:val="28"/>
          <w:szCs w:val="28"/>
        </w:rPr>
        <w:t xml:space="preserve"> для моделирования и трёхмерной визуализации настольной игры </w:t>
      </w:r>
      <w:r w:rsidR="00C473C1">
        <w:rPr>
          <w:sz w:val="28"/>
          <w:szCs w:val="28"/>
        </w:rPr>
        <w:t xml:space="preserve">в </w:t>
      </w:r>
      <w:r>
        <w:rPr>
          <w:sz w:val="28"/>
          <w:szCs w:val="28"/>
        </w:rPr>
        <w:t>бильярд. Проанализировать методы построения реалистичных изображений и обосновать их выбор для</w:t>
      </w:r>
      <w:r w:rsidR="00C473C1">
        <w:rPr>
          <w:sz w:val="28"/>
          <w:szCs w:val="28"/>
        </w:rPr>
        <w:t xml:space="preserve"> решения</w:t>
      </w:r>
      <w:r>
        <w:rPr>
          <w:sz w:val="28"/>
          <w:szCs w:val="28"/>
        </w:rPr>
        <w:t xml:space="preserve">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49057097" w14:textId="6DADA64C" w:rsidR="00265DCC"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5799743" w:history="1">
            <w:r w:rsidR="00265DCC" w:rsidRPr="00FB522C">
              <w:rPr>
                <w:rStyle w:val="a4"/>
                <w:rFonts w:eastAsiaTheme="majorEastAsia"/>
                <w:b/>
                <w:bCs/>
                <w:noProof/>
              </w:rPr>
              <w:t>Введение</w:t>
            </w:r>
            <w:r w:rsidR="00265DCC">
              <w:rPr>
                <w:noProof/>
                <w:webHidden/>
              </w:rPr>
              <w:tab/>
            </w:r>
            <w:r w:rsidR="00265DCC">
              <w:rPr>
                <w:noProof/>
                <w:webHidden/>
              </w:rPr>
              <w:fldChar w:fldCharType="begin"/>
            </w:r>
            <w:r w:rsidR="00265DCC">
              <w:rPr>
                <w:noProof/>
                <w:webHidden/>
              </w:rPr>
              <w:instrText xml:space="preserve"> PAGEREF _Toc45799743 \h </w:instrText>
            </w:r>
            <w:r w:rsidR="00265DCC">
              <w:rPr>
                <w:noProof/>
                <w:webHidden/>
              </w:rPr>
            </w:r>
            <w:r w:rsidR="00265DCC">
              <w:rPr>
                <w:noProof/>
                <w:webHidden/>
              </w:rPr>
              <w:fldChar w:fldCharType="separate"/>
            </w:r>
            <w:r w:rsidR="00EE2B2E">
              <w:rPr>
                <w:noProof/>
                <w:webHidden/>
              </w:rPr>
              <w:t>4</w:t>
            </w:r>
            <w:r w:rsidR="00265DCC">
              <w:rPr>
                <w:noProof/>
                <w:webHidden/>
              </w:rPr>
              <w:fldChar w:fldCharType="end"/>
            </w:r>
          </w:hyperlink>
        </w:p>
        <w:p w14:paraId="70BD1F9A" w14:textId="3EE0E51D" w:rsidR="00265DCC" w:rsidRDefault="00265DC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44" w:history="1">
            <w:r w:rsidRPr="00FB522C">
              <w:rPr>
                <w:rStyle w:val="a4"/>
                <w:rFonts w:eastAsiaTheme="majorEastAsia"/>
                <w:b/>
                <w:bCs/>
                <w:noProof/>
              </w:rPr>
              <w:t>1</w:t>
            </w:r>
            <w:r>
              <w:rPr>
                <w:rFonts w:asciiTheme="minorHAnsi" w:eastAsiaTheme="minorEastAsia" w:hAnsiTheme="minorHAnsi" w:cstheme="minorBidi"/>
                <w:noProof/>
                <w:sz w:val="22"/>
                <w:szCs w:val="22"/>
                <w:lang w:eastAsia="ru-RU"/>
              </w:rPr>
              <w:tab/>
            </w:r>
            <w:r w:rsidRPr="00FB522C">
              <w:rPr>
                <w:rStyle w:val="a4"/>
                <w:rFonts w:eastAsiaTheme="majorEastAsia"/>
                <w:b/>
                <w:bCs/>
                <w:noProof/>
              </w:rPr>
              <w:t>Аналитическая часть</w:t>
            </w:r>
            <w:r>
              <w:rPr>
                <w:noProof/>
                <w:webHidden/>
              </w:rPr>
              <w:tab/>
            </w:r>
            <w:r>
              <w:rPr>
                <w:noProof/>
                <w:webHidden/>
              </w:rPr>
              <w:fldChar w:fldCharType="begin"/>
            </w:r>
            <w:r>
              <w:rPr>
                <w:noProof/>
                <w:webHidden/>
              </w:rPr>
              <w:instrText xml:space="preserve"> PAGEREF _Toc45799744 \h </w:instrText>
            </w:r>
            <w:r>
              <w:rPr>
                <w:noProof/>
                <w:webHidden/>
              </w:rPr>
            </w:r>
            <w:r>
              <w:rPr>
                <w:noProof/>
                <w:webHidden/>
              </w:rPr>
              <w:fldChar w:fldCharType="separate"/>
            </w:r>
            <w:r w:rsidR="00EE2B2E">
              <w:rPr>
                <w:noProof/>
                <w:webHidden/>
              </w:rPr>
              <w:t>5</w:t>
            </w:r>
            <w:r>
              <w:rPr>
                <w:noProof/>
                <w:webHidden/>
              </w:rPr>
              <w:fldChar w:fldCharType="end"/>
            </w:r>
          </w:hyperlink>
        </w:p>
        <w:p w14:paraId="2272537A" w14:textId="4211B889"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5" w:history="1">
            <w:r w:rsidRPr="00FB522C">
              <w:rPr>
                <w:rStyle w:val="a4"/>
                <w:rFonts w:eastAsiaTheme="majorEastAsia"/>
                <w:b/>
                <w:bCs/>
                <w:noProof/>
              </w:rPr>
              <w:t>1.1</w:t>
            </w:r>
            <w:r>
              <w:rPr>
                <w:rFonts w:asciiTheme="minorHAnsi" w:eastAsiaTheme="minorEastAsia" w:hAnsiTheme="minorHAnsi" w:cstheme="minorBidi"/>
                <w:noProof/>
                <w:sz w:val="22"/>
                <w:szCs w:val="22"/>
                <w:lang w:eastAsia="ru-RU"/>
              </w:rPr>
              <w:tab/>
            </w:r>
            <w:r w:rsidRPr="00FB522C">
              <w:rPr>
                <w:rStyle w:val="a4"/>
                <w:rFonts w:eastAsiaTheme="majorEastAsia"/>
                <w:b/>
                <w:bCs/>
                <w:noProof/>
              </w:rPr>
              <w:t>Детализация задачи</w:t>
            </w:r>
            <w:r>
              <w:rPr>
                <w:noProof/>
                <w:webHidden/>
              </w:rPr>
              <w:tab/>
            </w:r>
            <w:r>
              <w:rPr>
                <w:noProof/>
                <w:webHidden/>
              </w:rPr>
              <w:fldChar w:fldCharType="begin"/>
            </w:r>
            <w:r>
              <w:rPr>
                <w:noProof/>
                <w:webHidden/>
              </w:rPr>
              <w:instrText xml:space="preserve"> PAGEREF _Toc45799745 \h </w:instrText>
            </w:r>
            <w:r>
              <w:rPr>
                <w:noProof/>
                <w:webHidden/>
              </w:rPr>
            </w:r>
            <w:r>
              <w:rPr>
                <w:noProof/>
                <w:webHidden/>
              </w:rPr>
              <w:fldChar w:fldCharType="separate"/>
            </w:r>
            <w:r w:rsidR="00EE2B2E">
              <w:rPr>
                <w:noProof/>
                <w:webHidden/>
              </w:rPr>
              <w:t>5</w:t>
            </w:r>
            <w:r>
              <w:rPr>
                <w:noProof/>
                <w:webHidden/>
              </w:rPr>
              <w:fldChar w:fldCharType="end"/>
            </w:r>
          </w:hyperlink>
        </w:p>
        <w:p w14:paraId="16F944F7" w14:textId="288E3A49"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6" w:history="1">
            <w:r w:rsidRPr="00FB522C">
              <w:rPr>
                <w:rStyle w:val="a4"/>
                <w:rFonts w:eastAsiaTheme="majorEastAsia"/>
                <w:b/>
                <w:bCs/>
                <w:noProof/>
              </w:rPr>
              <w:t>1.2</w:t>
            </w:r>
            <w:r>
              <w:rPr>
                <w:rFonts w:asciiTheme="minorHAnsi" w:eastAsiaTheme="minorEastAsia" w:hAnsiTheme="minorHAnsi" w:cstheme="minorBidi"/>
                <w:noProof/>
                <w:sz w:val="22"/>
                <w:szCs w:val="22"/>
                <w:lang w:eastAsia="ru-RU"/>
              </w:rPr>
              <w:tab/>
            </w:r>
            <w:r w:rsidRPr="00FB522C">
              <w:rPr>
                <w:rStyle w:val="a4"/>
                <w:rFonts w:eastAsiaTheme="majorEastAsia"/>
                <w:b/>
                <w:bCs/>
                <w:noProof/>
              </w:rPr>
              <w:t>Описание моделей визуализируемых объектов</w:t>
            </w:r>
            <w:r>
              <w:rPr>
                <w:noProof/>
                <w:webHidden/>
              </w:rPr>
              <w:tab/>
            </w:r>
            <w:r>
              <w:rPr>
                <w:noProof/>
                <w:webHidden/>
              </w:rPr>
              <w:fldChar w:fldCharType="begin"/>
            </w:r>
            <w:r>
              <w:rPr>
                <w:noProof/>
                <w:webHidden/>
              </w:rPr>
              <w:instrText xml:space="preserve"> PAGEREF _Toc45799746 \h </w:instrText>
            </w:r>
            <w:r>
              <w:rPr>
                <w:noProof/>
                <w:webHidden/>
              </w:rPr>
            </w:r>
            <w:r>
              <w:rPr>
                <w:noProof/>
                <w:webHidden/>
              </w:rPr>
              <w:fldChar w:fldCharType="separate"/>
            </w:r>
            <w:r w:rsidR="00EE2B2E">
              <w:rPr>
                <w:noProof/>
                <w:webHidden/>
              </w:rPr>
              <w:t>5</w:t>
            </w:r>
            <w:r>
              <w:rPr>
                <w:noProof/>
                <w:webHidden/>
              </w:rPr>
              <w:fldChar w:fldCharType="end"/>
            </w:r>
          </w:hyperlink>
        </w:p>
        <w:p w14:paraId="73D782CE" w14:textId="1444E021"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7" w:history="1">
            <w:r w:rsidRPr="00FB522C">
              <w:rPr>
                <w:rStyle w:val="a4"/>
                <w:rFonts w:eastAsiaTheme="majorEastAsia"/>
                <w:b/>
                <w:bCs/>
                <w:noProof/>
              </w:rPr>
              <w:t>1.3</w:t>
            </w:r>
            <w:r>
              <w:rPr>
                <w:rFonts w:asciiTheme="minorHAnsi" w:eastAsiaTheme="minorEastAsia" w:hAnsiTheme="minorHAnsi" w:cstheme="minorBidi"/>
                <w:noProof/>
                <w:sz w:val="22"/>
                <w:szCs w:val="22"/>
                <w:lang w:eastAsia="ru-RU"/>
              </w:rPr>
              <w:tab/>
            </w:r>
            <w:r w:rsidRPr="00FB522C">
              <w:rPr>
                <w:rStyle w:val="a4"/>
                <w:rFonts w:eastAsiaTheme="majorEastAsia"/>
                <w:b/>
                <w:bCs/>
                <w:noProof/>
              </w:rPr>
              <w:t>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_Toc45799747 \h </w:instrText>
            </w:r>
            <w:r>
              <w:rPr>
                <w:noProof/>
                <w:webHidden/>
              </w:rPr>
            </w:r>
            <w:r>
              <w:rPr>
                <w:noProof/>
                <w:webHidden/>
              </w:rPr>
              <w:fldChar w:fldCharType="separate"/>
            </w:r>
            <w:r w:rsidR="00EE2B2E">
              <w:rPr>
                <w:noProof/>
                <w:webHidden/>
              </w:rPr>
              <w:t>6</w:t>
            </w:r>
            <w:r>
              <w:rPr>
                <w:noProof/>
                <w:webHidden/>
              </w:rPr>
              <w:fldChar w:fldCharType="end"/>
            </w:r>
          </w:hyperlink>
        </w:p>
        <w:p w14:paraId="2DC21931" w14:textId="74901FD8"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8" w:history="1">
            <w:r w:rsidRPr="00FB522C">
              <w:rPr>
                <w:rStyle w:val="a4"/>
                <w:rFonts w:eastAsiaTheme="majorEastAsia"/>
                <w:b/>
                <w:bCs/>
                <w:noProof/>
              </w:rPr>
              <w:t>1.4</w:t>
            </w:r>
            <w:r>
              <w:rPr>
                <w:rFonts w:asciiTheme="minorHAnsi" w:eastAsiaTheme="minorEastAsia" w:hAnsiTheme="minorHAnsi" w:cstheme="minorBidi"/>
                <w:noProof/>
                <w:sz w:val="22"/>
                <w:szCs w:val="22"/>
                <w:lang w:eastAsia="ru-RU"/>
              </w:rPr>
              <w:tab/>
            </w:r>
            <w:r w:rsidRPr="00FB522C">
              <w:rPr>
                <w:rStyle w:val="a4"/>
                <w:rFonts w:eastAsiaTheme="majorEastAsia"/>
                <w:b/>
                <w:bCs/>
                <w:noProof/>
              </w:rPr>
              <w:t>Анализ алгоритмов закрашивания</w:t>
            </w:r>
            <w:r>
              <w:rPr>
                <w:noProof/>
                <w:webHidden/>
              </w:rPr>
              <w:tab/>
            </w:r>
            <w:r>
              <w:rPr>
                <w:noProof/>
                <w:webHidden/>
              </w:rPr>
              <w:fldChar w:fldCharType="begin"/>
            </w:r>
            <w:r>
              <w:rPr>
                <w:noProof/>
                <w:webHidden/>
              </w:rPr>
              <w:instrText xml:space="preserve"> PAGEREF _Toc45799748 \h </w:instrText>
            </w:r>
            <w:r>
              <w:rPr>
                <w:noProof/>
                <w:webHidden/>
              </w:rPr>
            </w:r>
            <w:r>
              <w:rPr>
                <w:noProof/>
                <w:webHidden/>
              </w:rPr>
              <w:fldChar w:fldCharType="separate"/>
            </w:r>
            <w:r w:rsidR="00EE2B2E">
              <w:rPr>
                <w:noProof/>
                <w:webHidden/>
              </w:rPr>
              <w:t>9</w:t>
            </w:r>
            <w:r>
              <w:rPr>
                <w:noProof/>
                <w:webHidden/>
              </w:rPr>
              <w:fldChar w:fldCharType="end"/>
            </w:r>
          </w:hyperlink>
        </w:p>
        <w:p w14:paraId="0A4D2620" w14:textId="43AC94B7"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9" w:history="1">
            <w:r w:rsidRPr="00FB522C">
              <w:rPr>
                <w:rStyle w:val="a4"/>
                <w:rFonts w:eastAsiaTheme="majorEastAsia"/>
                <w:b/>
                <w:bCs/>
                <w:noProof/>
              </w:rPr>
              <w:t>1.5</w:t>
            </w:r>
            <w:r>
              <w:rPr>
                <w:rFonts w:asciiTheme="minorHAnsi" w:eastAsiaTheme="minorEastAsia" w:hAnsiTheme="minorHAnsi" w:cstheme="minorBidi"/>
                <w:noProof/>
                <w:sz w:val="22"/>
                <w:szCs w:val="22"/>
                <w:lang w:eastAsia="ru-RU"/>
              </w:rPr>
              <w:tab/>
            </w:r>
            <w:r w:rsidRPr="00FB522C">
              <w:rPr>
                <w:rStyle w:val="a4"/>
                <w:rFonts w:eastAsiaTheme="majorEastAsia"/>
                <w:b/>
                <w:bCs/>
                <w:noProof/>
              </w:rPr>
              <w:t>Анализ алгоритмов освещённости</w:t>
            </w:r>
            <w:r>
              <w:rPr>
                <w:noProof/>
                <w:webHidden/>
              </w:rPr>
              <w:tab/>
            </w:r>
            <w:r>
              <w:rPr>
                <w:noProof/>
                <w:webHidden/>
              </w:rPr>
              <w:fldChar w:fldCharType="begin"/>
            </w:r>
            <w:r>
              <w:rPr>
                <w:noProof/>
                <w:webHidden/>
              </w:rPr>
              <w:instrText xml:space="preserve"> PAGEREF _Toc45799749 \h </w:instrText>
            </w:r>
            <w:r>
              <w:rPr>
                <w:noProof/>
                <w:webHidden/>
              </w:rPr>
            </w:r>
            <w:r>
              <w:rPr>
                <w:noProof/>
                <w:webHidden/>
              </w:rPr>
              <w:fldChar w:fldCharType="separate"/>
            </w:r>
            <w:r w:rsidR="00EE2B2E">
              <w:rPr>
                <w:noProof/>
                <w:webHidden/>
              </w:rPr>
              <w:t>10</w:t>
            </w:r>
            <w:r>
              <w:rPr>
                <w:noProof/>
                <w:webHidden/>
              </w:rPr>
              <w:fldChar w:fldCharType="end"/>
            </w:r>
          </w:hyperlink>
        </w:p>
        <w:p w14:paraId="4CBC4B60" w14:textId="69646EA9"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0" w:history="1">
            <w:r w:rsidRPr="00FB522C">
              <w:rPr>
                <w:rStyle w:val="a4"/>
                <w:rFonts w:eastAsiaTheme="majorEastAsia"/>
                <w:b/>
                <w:bCs/>
                <w:noProof/>
              </w:rPr>
              <w:t>1.6</w:t>
            </w:r>
            <w:r>
              <w:rPr>
                <w:rFonts w:asciiTheme="minorHAnsi" w:eastAsiaTheme="minorEastAsia" w:hAnsiTheme="minorHAnsi" w:cstheme="minorBidi"/>
                <w:noProof/>
                <w:sz w:val="22"/>
                <w:szCs w:val="22"/>
                <w:lang w:eastAsia="ru-RU"/>
              </w:rPr>
              <w:tab/>
            </w:r>
            <w:r w:rsidRPr="00FB522C">
              <w:rPr>
                <w:rStyle w:val="a4"/>
                <w:rFonts w:eastAsiaTheme="majorEastAsia"/>
                <w:b/>
                <w:bCs/>
                <w:noProof/>
              </w:rPr>
              <w:t>Физическая модель поведения объектов</w:t>
            </w:r>
            <w:r>
              <w:rPr>
                <w:noProof/>
                <w:webHidden/>
              </w:rPr>
              <w:tab/>
            </w:r>
            <w:r>
              <w:rPr>
                <w:noProof/>
                <w:webHidden/>
              </w:rPr>
              <w:fldChar w:fldCharType="begin"/>
            </w:r>
            <w:r>
              <w:rPr>
                <w:noProof/>
                <w:webHidden/>
              </w:rPr>
              <w:instrText xml:space="preserve"> PAGEREF _Toc45799750 \h </w:instrText>
            </w:r>
            <w:r>
              <w:rPr>
                <w:noProof/>
                <w:webHidden/>
              </w:rPr>
            </w:r>
            <w:r>
              <w:rPr>
                <w:noProof/>
                <w:webHidden/>
              </w:rPr>
              <w:fldChar w:fldCharType="separate"/>
            </w:r>
            <w:r w:rsidR="00EE2B2E">
              <w:rPr>
                <w:noProof/>
                <w:webHidden/>
              </w:rPr>
              <w:t>11</w:t>
            </w:r>
            <w:r>
              <w:rPr>
                <w:noProof/>
                <w:webHidden/>
              </w:rPr>
              <w:fldChar w:fldCharType="end"/>
            </w:r>
          </w:hyperlink>
        </w:p>
        <w:p w14:paraId="6EA49317" w14:textId="1B47D43D"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1" w:history="1">
            <w:r w:rsidRPr="00FB522C">
              <w:rPr>
                <w:rStyle w:val="a4"/>
                <w:rFonts w:eastAsiaTheme="majorEastAsia"/>
                <w:b/>
                <w:bCs/>
                <w:noProof/>
              </w:rPr>
              <w:t>1.7</w:t>
            </w:r>
            <w:r>
              <w:rPr>
                <w:rFonts w:asciiTheme="minorHAnsi" w:eastAsiaTheme="minorEastAsia" w:hAnsiTheme="minorHAnsi" w:cstheme="minorBidi"/>
                <w:noProof/>
                <w:sz w:val="22"/>
                <w:szCs w:val="22"/>
                <w:lang w:eastAsia="ru-RU"/>
              </w:rPr>
              <w:tab/>
            </w:r>
            <w:r w:rsidRPr="00FB522C">
              <w:rPr>
                <w:rStyle w:val="a4"/>
                <w:rFonts w:eastAsiaTheme="majorEastAsia"/>
                <w:b/>
                <w:bCs/>
                <w:noProof/>
              </w:rPr>
              <w:t>Изменяемые параметры модели</w:t>
            </w:r>
            <w:r>
              <w:rPr>
                <w:noProof/>
                <w:webHidden/>
              </w:rPr>
              <w:tab/>
            </w:r>
            <w:r>
              <w:rPr>
                <w:noProof/>
                <w:webHidden/>
              </w:rPr>
              <w:fldChar w:fldCharType="begin"/>
            </w:r>
            <w:r>
              <w:rPr>
                <w:noProof/>
                <w:webHidden/>
              </w:rPr>
              <w:instrText xml:space="preserve"> PAGEREF _Toc45799751 \h </w:instrText>
            </w:r>
            <w:r>
              <w:rPr>
                <w:noProof/>
                <w:webHidden/>
              </w:rPr>
            </w:r>
            <w:r>
              <w:rPr>
                <w:noProof/>
                <w:webHidden/>
              </w:rPr>
              <w:fldChar w:fldCharType="separate"/>
            </w:r>
            <w:r w:rsidR="00EE2B2E">
              <w:rPr>
                <w:noProof/>
                <w:webHidden/>
              </w:rPr>
              <w:t>12</w:t>
            </w:r>
            <w:r>
              <w:rPr>
                <w:noProof/>
                <w:webHidden/>
              </w:rPr>
              <w:fldChar w:fldCharType="end"/>
            </w:r>
          </w:hyperlink>
        </w:p>
        <w:p w14:paraId="3AABC4CE" w14:textId="4DFEF85D" w:rsidR="00265DCC" w:rsidRDefault="00265DC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52" w:history="1">
            <w:r w:rsidRPr="00FB522C">
              <w:rPr>
                <w:rStyle w:val="a4"/>
                <w:rFonts w:eastAsiaTheme="majorEastAsia"/>
                <w:b/>
                <w:bCs/>
                <w:noProof/>
              </w:rPr>
              <w:t>2</w:t>
            </w:r>
            <w:r>
              <w:rPr>
                <w:rFonts w:asciiTheme="minorHAnsi" w:eastAsiaTheme="minorEastAsia" w:hAnsiTheme="minorHAnsi" w:cstheme="minorBidi"/>
                <w:noProof/>
                <w:sz w:val="22"/>
                <w:szCs w:val="22"/>
                <w:lang w:eastAsia="ru-RU"/>
              </w:rPr>
              <w:tab/>
            </w:r>
            <w:r w:rsidRPr="00FB522C">
              <w:rPr>
                <w:rStyle w:val="a4"/>
                <w:rFonts w:eastAsiaTheme="majorEastAsia"/>
                <w:b/>
                <w:bCs/>
                <w:noProof/>
              </w:rPr>
              <w:t>Конструкторская часть</w:t>
            </w:r>
            <w:r>
              <w:rPr>
                <w:noProof/>
                <w:webHidden/>
              </w:rPr>
              <w:tab/>
            </w:r>
            <w:r>
              <w:rPr>
                <w:noProof/>
                <w:webHidden/>
              </w:rPr>
              <w:fldChar w:fldCharType="begin"/>
            </w:r>
            <w:r>
              <w:rPr>
                <w:noProof/>
                <w:webHidden/>
              </w:rPr>
              <w:instrText xml:space="preserve"> PAGEREF _Toc45799752 \h </w:instrText>
            </w:r>
            <w:r>
              <w:rPr>
                <w:noProof/>
                <w:webHidden/>
              </w:rPr>
            </w:r>
            <w:r>
              <w:rPr>
                <w:noProof/>
                <w:webHidden/>
              </w:rPr>
              <w:fldChar w:fldCharType="separate"/>
            </w:r>
            <w:r w:rsidR="00EE2B2E">
              <w:rPr>
                <w:noProof/>
                <w:webHidden/>
              </w:rPr>
              <w:t>13</w:t>
            </w:r>
            <w:r>
              <w:rPr>
                <w:noProof/>
                <w:webHidden/>
              </w:rPr>
              <w:fldChar w:fldCharType="end"/>
            </w:r>
          </w:hyperlink>
        </w:p>
        <w:p w14:paraId="6AA9D898" w14:textId="6E357D5B"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3" w:history="1">
            <w:r w:rsidRPr="00FB522C">
              <w:rPr>
                <w:rStyle w:val="a4"/>
                <w:rFonts w:eastAsiaTheme="majorEastAsia"/>
                <w:b/>
                <w:bCs/>
                <w:noProof/>
              </w:rPr>
              <w:t>2.1</w:t>
            </w:r>
            <w:r>
              <w:rPr>
                <w:rFonts w:asciiTheme="minorHAnsi" w:eastAsiaTheme="minorEastAsia" w:hAnsiTheme="minorHAnsi" w:cstheme="minorBidi"/>
                <w:noProof/>
                <w:sz w:val="22"/>
                <w:szCs w:val="22"/>
                <w:lang w:eastAsia="ru-RU"/>
              </w:rPr>
              <w:tab/>
            </w:r>
            <w:r w:rsidRPr="00FB522C">
              <w:rPr>
                <w:rStyle w:val="a4"/>
                <w:rFonts w:eastAsiaTheme="majorEastAsia"/>
                <w:b/>
                <w:bCs/>
                <w:noProof/>
              </w:rPr>
              <w:t>Алгоритм программы</w:t>
            </w:r>
            <w:r>
              <w:rPr>
                <w:noProof/>
                <w:webHidden/>
              </w:rPr>
              <w:tab/>
            </w:r>
            <w:r>
              <w:rPr>
                <w:noProof/>
                <w:webHidden/>
              </w:rPr>
              <w:fldChar w:fldCharType="begin"/>
            </w:r>
            <w:r>
              <w:rPr>
                <w:noProof/>
                <w:webHidden/>
              </w:rPr>
              <w:instrText xml:space="preserve"> PAGEREF _Toc45799753 \h </w:instrText>
            </w:r>
            <w:r>
              <w:rPr>
                <w:noProof/>
                <w:webHidden/>
              </w:rPr>
            </w:r>
            <w:r>
              <w:rPr>
                <w:noProof/>
                <w:webHidden/>
              </w:rPr>
              <w:fldChar w:fldCharType="separate"/>
            </w:r>
            <w:r w:rsidR="00EE2B2E">
              <w:rPr>
                <w:noProof/>
                <w:webHidden/>
              </w:rPr>
              <w:t>13</w:t>
            </w:r>
            <w:r>
              <w:rPr>
                <w:noProof/>
                <w:webHidden/>
              </w:rPr>
              <w:fldChar w:fldCharType="end"/>
            </w:r>
          </w:hyperlink>
        </w:p>
        <w:p w14:paraId="10E71D2F" w14:textId="30A2D3A3"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4" w:history="1">
            <w:r w:rsidRPr="00FB522C">
              <w:rPr>
                <w:rStyle w:val="a4"/>
                <w:rFonts w:eastAsiaTheme="majorEastAsia"/>
                <w:b/>
                <w:bCs/>
                <w:noProof/>
              </w:rPr>
              <w:t>2.2</w:t>
            </w:r>
            <w:r>
              <w:rPr>
                <w:rFonts w:asciiTheme="minorHAnsi" w:eastAsiaTheme="minorEastAsia" w:hAnsiTheme="minorHAnsi" w:cstheme="minorBidi"/>
                <w:noProof/>
                <w:sz w:val="22"/>
                <w:szCs w:val="22"/>
                <w:lang w:eastAsia="ru-RU"/>
              </w:rPr>
              <w:tab/>
            </w:r>
            <w:r w:rsidRPr="00FB522C">
              <w:rPr>
                <w:rStyle w:val="a4"/>
                <w:rFonts w:eastAsiaTheme="majorEastAsia"/>
                <w:b/>
                <w:bCs/>
                <w:noProof/>
              </w:rPr>
              <w:t>Алгоритм, использующий z-буфер</w:t>
            </w:r>
            <w:r>
              <w:rPr>
                <w:noProof/>
                <w:webHidden/>
              </w:rPr>
              <w:tab/>
            </w:r>
            <w:r>
              <w:rPr>
                <w:noProof/>
                <w:webHidden/>
              </w:rPr>
              <w:fldChar w:fldCharType="begin"/>
            </w:r>
            <w:r>
              <w:rPr>
                <w:noProof/>
                <w:webHidden/>
              </w:rPr>
              <w:instrText xml:space="preserve"> PAGEREF _Toc45799754 \h </w:instrText>
            </w:r>
            <w:r>
              <w:rPr>
                <w:noProof/>
                <w:webHidden/>
              </w:rPr>
            </w:r>
            <w:r>
              <w:rPr>
                <w:noProof/>
                <w:webHidden/>
              </w:rPr>
              <w:fldChar w:fldCharType="separate"/>
            </w:r>
            <w:r w:rsidR="00EE2B2E">
              <w:rPr>
                <w:noProof/>
                <w:webHidden/>
              </w:rPr>
              <w:t>14</w:t>
            </w:r>
            <w:r>
              <w:rPr>
                <w:noProof/>
                <w:webHidden/>
              </w:rPr>
              <w:fldChar w:fldCharType="end"/>
            </w:r>
          </w:hyperlink>
        </w:p>
        <w:p w14:paraId="0D573F03" w14:textId="50699BC9"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5" w:history="1">
            <w:r w:rsidRPr="00FB522C">
              <w:rPr>
                <w:rStyle w:val="a4"/>
                <w:rFonts w:eastAsiaTheme="majorEastAsia"/>
                <w:b/>
                <w:bCs/>
                <w:noProof/>
              </w:rPr>
              <w:t>2.3</w:t>
            </w:r>
            <w:r>
              <w:rPr>
                <w:rFonts w:asciiTheme="minorHAnsi" w:eastAsiaTheme="minorEastAsia" w:hAnsiTheme="minorHAnsi" w:cstheme="minorBidi"/>
                <w:noProof/>
                <w:sz w:val="22"/>
                <w:szCs w:val="22"/>
                <w:lang w:eastAsia="ru-RU"/>
              </w:rPr>
              <w:tab/>
            </w:r>
            <w:r w:rsidRPr="00FB522C">
              <w:rPr>
                <w:rStyle w:val="a4"/>
                <w:rFonts w:eastAsiaTheme="majorEastAsia"/>
                <w:b/>
                <w:bCs/>
                <w:noProof/>
              </w:rPr>
              <w:t>Локальная модель освещения</w:t>
            </w:r>
            <w:r>
              <w:rPr>
                <w:noProof/>
                <w:webHidden/>
              </w:rPr>
              <w:tab/>
            </w:r>
            <w:r>
              <w:rPr>
                <w:noProof/>
                <w:webHidden/>
              </w:rPr>
              <w:fldChar w:fldCharType="begin"/>
            </w:r>
            <w:r>
              <w:rPr>
                <w:noProof/>
                <w:webHidden/>
              </w:rPr>
              <w:instrText xml:space="preserve"> PAGEREF _Toc45799755 \h </w:instrText>
            </w:r>
            <w:r>
              <w:rPr>
                <w:noProof/>
                <w:webHidden/>
              </w:rPr>
            </w:r>
            <w:r>
              <w:rPr>
                <w:noProof/>
                <w:webHidden/>
              </w:rPr>
              <w:fldChar w:fldCharType="separate"/>
            </w:r>
            <w:r w:rsidR="00EE2B2E">
              <w:rPr>
                <w:noProof/>
                <w:webHidden/>
              </w:rPr>
              <w:t>15</w:t>
            </w:r>
            <w:r>
              <w:rPr>
                <w:noProof/>
                <w:webHidden/>
              </w:rPr>
              <w:fldChar w:fldCharType="end"/>
            </w:r>
          </w:hyperlink>
        </w:p>
        <w:p w14:paraId="67190CA3" w14:textId="1C7D375E"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6" w:history="1">
            <w:r w:rsidRPr="00FB522C">
              <w:rPr>
                <w:rStyle w:val="a4"/>
                <w:rFonts w:eastAsiaTheme="majorEastAsia"/>
                <w:b/>
                <w:bCs/>
                <w:noProof/>
              </w:rPr>
              <w:t>2.4</w:t>
            </w:r>
            <w:r>
              <w:rPr>
                <w:rFonts w:asciiTheme="minorHAnsi" w:eastAsiaTheme="minorEastAsia" w:hAnsiTheme="minorHAnsi" w:cstheme="minorBidi"/>
                <w:noProof/>
                <w:sz w:val="22"/>
                <w:szCs w:val="22"/>
                <w:lang w:eastAsia="ru-RU"/>
              </w:rPr>
              <w:tab/>
            </w:r>
            <w:r w:rsidRPr="00FB522C">
              <w:rPr>
                <w:rStyle w:val="a4"/>
                <w:rFonts w:eastAsiaTheme="majorEastAsia"/>
                <w:b/>
                <w:bCs/>
                <w:noProof/>
              </w:rPr>
              <w:t>Метод закраски по Гуро</w:t>
            </w:r>
            <w:r>
              <w:rPr>
                <w:noProof/>
                <w:webHidden/>
              </w:rPr>
              <w:tab/>
            </w:r>
            <w:r>
              <w:rPr>
                <w:noProof/>
                <w:webHidden/>
              </w:rPr>
              <w:fldChar w:fldCharType="begin"/>
            </w:r>
            <w:r>
              <w:rPr>
                <w:noProof/>
                <w:webHidden/>
              </w:rPr>
              <w:instrText xml:space="preserve"> PAGEREF _Toc45799756 \h </w:instrText>
            </w:r>
            <w:r>
              <w:rPr>
                <w:noProof/>
                <w:webHidden/>
              </w:rPr>
            </w:r>
            <w:r>
              <w:rPr>
                <w:noProof/>
                <w:webHidden/>
              </w:rPr>
              <w:fldChar w:fldCharType="separate"/>
            </w:r>
            <w:r w:rsidR="00EE2B2E">
              <w:rPr>
                <w:noProof/>
                <w:webHidden/>
              </w:rPr>
              <w:t>16</w:t>
            </w:r>
            <w:r>
              <w:rPr>
                <w:noProof/>
                <w:webHidden/>
              </w:rPr>
              <w:fldChar w:fldCharType="end"/>
            </w:r>
          </w:hyperlink>
        </w:p>
        <w:p w14:paraId="4706AC0C" w14:textId="4AB750B9"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7" w:history="1">
            <w:r w:rsidRPr="00FB522C">
              <w:rPr>
                <w:rStyle w:val="a4"/>
                <w:rFonts w:eastAsiaTheme="majorEastAsia"/>
                <w:b/>
                <w:bCs/>
                <w:noProof/>
              </w:rPr>
              <w:t>2.5</w:t>
            </w:r>
            <w:r>
              <w:rPr>
                <w:rFonts w:asciiTheme="minorHAnsi" w:eastAsiaTheme="minorEastAsia" w:hAnsiTheme="minorHAnsi" w:cstheme="minorBidi"/>
                <w:noProof/>
                <w:sz w:val="22"/>
                <w:szCs w:val="22"/>
                <w:lang w:eastAsia="ru-RU"/>
              </w:rPr>
              <w:tab/>
            </w:r>
            <w:r w:rsidRPr="00FB522C">
              <w:rPr>
                <w:rStyle w:val="a4"/>
                <w:rFonts w:eastAsiaTheme="majorEastAsia"/>
                <w:b/>
                <w:bCs/>
                <w:noProof/>
              </w:rPr>
              <w:t>Алгоритм механического взаимодействия объектов</w:t>
            </w:r>
            <w:r>
              <w:rPr>
                <w:noProof/>
                <w:webHidden/>
              </w:rPr>
              <w:tab/>
            </w:r>
            <w:r>
              <w:rPr>
                <w:noProof/>
                <w:webHidden/>
              </w:rPr>
              <w:fldChar w:fldCharType="begin"/>
            </w:r>
            <w:r>
              <w:rPr>
                <w:noProof/>
                <w:webHidden/>
              </w:rPr>
              <w:instrText xml:space="preserve"> PAGEREF _Toc45799757 \h </w:instrText>
            </w:r>
            <w:r>
              <w:rPr>
                <w:noProof/>
                <w:webHidden/>
              </w:rPr>
            </w:r>
            <w:r>
              <w:rPr>
                <w:noProof/>
                <w:webHidden/>
              </w:rPr>
              <w:fldChar w:fldCharType="separate"/>
            </w:r>
            <w:r w:rsidR="00EE2B2E">
              <w:rPr>
                <w:noProof/>
                <w:webHidden/>
              </w:rPr>
              <w:t>16</w:t>
            </w:r>
            <w:r>
              <w:rPr>
                <w:noProof/>
                <w:webHidden/>
              </w:rPr>
              <w:fldChar w:fldCharType="end"/>
            </w:r>
          </w:hyperlink>
        </w:p>
        <w:p w14:paraId="6603123D" w14:textId="2DF51C89"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8" w:history="1">
            <w:r w:rsidRPr="00FB522C">
              <w:rPr>
                <w:rStyle w:val="a4"/>
                <w:rFonts w:eastAsiaTheme="majorEastAsia"/>
                <w:noProof/>
              </w:rPr>
              <w:t>2.6</w:t>
            </w:r>
            <w:r>
              <w:rPr>
                <w:rFonts w:asciiTheme="minorHAnsi" w:eastAsiaTheme="minorEastAsia" w:hAnsiTheme="minorHAnsi" w:cstheme="minorBidi"/>
                <w:noProof/>
                <w:sz w:val="22"/>
                <w:szCs w:val="22"/>
                <w:lang w:eastAsia="ru-RU"/>
              </w:rPr>
              <w:tab/>
            </w:r>
            <w:r w:rsidRPr="00FB522C">
              <w:rPr>
                <w:rStyle w:val="a4"/>
                <w:rFonts w:eastAsiaTheme="majorEastAsia"/>
                <w:b/>
                <w:bCs/>
                <w:noProof/>
              </w:rPr>
              <w:t>Используемые классы</w:t>
            </w:r>
            <w:r>
              <w:rPr>
                <w:noProof/>
                <w:webHidden/>
              </w:rPr>
              <w:tab/>
            </w:r>
            <w:r>
              <w:rPr>
                <w:noProof/>
                <w:webHidden/>
              </w:rPr>
              <w:fldChar w:fldCharType="begin"/>
            </w:r>
            <w:r>
              <w:rPr>
                <w:noProof/>
                <w:webHidden/>
              </w:rPr>
              <w:instrText xml:space="preserve"> PAGEREF _Toc45799758 \h </w:instrText>
            </w:r>
            <w:r>
              <w:rPr>
                <w:noProof/>
                <w:webHidden/>
              </w:rPr>
            </w:r>
            <w:r>
              <w:rPr>
                <w:noProof/>
                <w:webHidden/>
              </w:rPr>
              <w:fldChar w:fldCharType="separate"/>
            </w:r>
            <w:r w:rsidR="00EE2B2E">
              <w:rPr>
                <w:noProof/>
                <w:webHidden/>
              </w:rPr>
              <w:t>19</w:t>
            </w:r>
            <w:r>
              <w:rPr>
                <w:noProof/>
                <w:webHidden/>
              </w:rPr>
              <w:fldChar w:fldCharType="end"/>
            </w:r>
          </w:hyperlink>
        </w:p>
        <w:p w14:paraId="1EDF8BBF" w14:textId="554B9F13" w:rsidR="00265DCC" w:rsidRDefault="00265DC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59" w:history="1">
            <w:r w:rsidRPr="00FB522C">
              <w:rPr>
                <w:rStyle w:val="a4"/>
                <w:rFonts w:eastAsiaTheme="majorEastAsia"/>
                <w:b/>
                <w:bCs/>
                <w:noProof/>
              </w:rPr>
              <w:t>3</w:t>
            </w:r>
            <w:r>
              <w:rPr>
                <w:rFonts w:asciiTheme="minorHAnsi" w:eastAsiaTheme="minorEastAsia" w:hAnsiTheme="minorHAnsi" w:cstheme="minorBidi"/>
                <w:noProof/>
                <w:sz w:val="22"/>
                <w:szCs w:val="22"/>
                <w:lang w:eastAsia="ru-RU"/>
              </w:rPr>
              <w:tab/>
            </w:r>
            <w:r w:rsidRPr="00FB522C">
              <w:rPr>
                <w:rStyle w:val="a4"/>
                <w:rFonts w:eastAsiaTheme="majorEastAsia"/>
                <w:b/>
                <w:bCs/>
                <w:noProof/>
              </w:rPr>
              <w:t>Технологическая часть</w:t>
            </w:r>
            <w:r>
              <w:rPr>
                <w:noProof/>
                <w:webHidden/>
              </w:rPr>
              <w:tab/>
            </w:r>
            <w:r>
              <w:rPr>
                <w:noProof/>
                <w:webHidden/>
              </w:rPr>
              <w:fldChar w:fldCharType="begin"/>
            </w:r>
            <w:r>
              <w:rPr>
                <w:noProof/>
                <w:webHidden/>
              </w:rPr>
              <w:instrText xml:space="preserve"> PAGEREF _Toc45799759 \h </w:instrText>
            </w:r>
            <w:r>
              <w:rPr>
                <w:noProof/>
                <w:webHidden/>
              </w:rPr>
            </w:r>
            <w:r>
              <w:rPr>
                <w:noProof/>
                <w:webHidden/>
              </w:rPr>
              <w:fldChar w:fldCharType="separate"/>
            </w:r>
            <w:r w:rsidR="00EE2B2E">
              <w:rPr>
                <w:noProof/>
                <w:webHidden/>
              </w:rPr>
              <w:t>20</w:t>
            </w:r>
            <w:r>
              <w:rPr>
                <w:noProof/>
                <w:webHidden/>
              </w:rPr>
              <w:fldChar w:fldCharType="end"/>
            </w:r>
          </w:hyperlink>
        </w:p>
        <w:p w14:paraId="0100F336" w14:textId="31CC8E8B"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0" w:history="1">
            <w:r w:rsidRPr="00FB522C">
              <w:rPr>
                <w:rStyle w:val="a4"/>
                <w:rFonts w:eastAsiaTheme="majorEastAsia"/>
                <w:b/>
                <w:bCs/>
                <w:noProof/>
              </w:rPr>
              <w:t>3.1</w:t>
            </w:r>
            <w:r>
              <w:rPr>
                <w:rFonts w:asciiTheme="minorHAnsi" w:eastAsiaTheme="minorEastAsia" w:hAnsiTheme="minorHAnsi" w:cstheme="minorBidi"/>
                <w:noProof/>
                <w:sz w:val="22"/>
                <w:szCs w:val="22"/>
                <w:lang w:eastAsia="ru-RU"/>
              </w:rPr>
              <w:tab/>
            </w:r>
            <w:r w:rsidRPr="00FB522C">
              <w:rPr>
                <w:rStyle w:val="a4"/>
                <w:rFonts w:eastAsiaTheme="majorEastAsia"/>
                <w:b/>
                <w:bCs/>
                <w:noProof/>
              </w:rPr>
              <w:t>Выбор средств программной реализации</w:t>
            </w:r>
            <w:r>
              <w:rPr>
                <w:noProof/>
                <w:webHidden/>
              </w:rPr>
              <w:tab/>
            </w:r>
            <w:r>
              <w:rPr>
                <w:noProof/>
                <w:webHidden/>
              </w:rPr>
              <w:fldChar w:fldCharType="begin"/>
            </w:r>
            <w:r>
              <w:rPr>
                <w:noProof/>
                <w:webHidden/>
              </w:rPr>
              <w:instrText xml:space="preserve"> PAGEREF _Toc45799760 \h </w:instrText>
            </w:r>
            <w:r>
              <w:rPr>
                <w:noProof/>
                <w:webHidden/>
              </w:rPr>
            </w:r>
            <w:r>
              <w:rPr>
                <w:noProof/>
                <w:webHidden/>
              </w:rPr>
              <w:fldChar w:fldCharType="separate"/>
            </w:r>
            <w:r w:rsidR="00EE2B2E">
              <w:rPr>
                <w:noProof/>
                <w:webHidden/>
              </w:rPr>
              <w:t>20</w:t>
            </w:r>
            <w:r>
              <w:rPr>
                <w:noProof/>
                <w:webHidden/>
              </w:rPr>
              <w:fldChar w:fldCharType="end"/>
            </w:r>
          </w:hyperlink>
        </w:p>
        <w:p w14:paraId="1C7F0369" w14:textId="02E113DB"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1" w:history="1">
            <w:r w:rsidRPr="00FB522C">
              <w:rPr>
                <w:rStyle w:val="a4"/>
                <w:rFonts w:eastAsiaTheme="majorEastAsia"/>
                <w:b/>
                <w:bCs/>
                <w:noProof/>
              </w:rPr>
              <w:t>3.2</w:t>
            </w:r>
            <w:r>
              <w:rPr>
                <w:rFonts w:asciiTheme="minorHAnsi" w:eastAsiaTheme="minorEastAsia" w:hAnsiTheme="minorHAnsi" w:cstheme="minorBidi"/>
                <w:noProof/>
                <w:sz w:val="22"/>
                <w:szCs w:val="22"/>
                <w:lang w:eastAsia="ru-RU"/>
              </w:rPr>
              <w:tab/>
            </w:r>
            <w:r w:rsidRPr="00FB522C">
              <w:rPr>
                <w:rStyle w:val="a4"/>
                <w:rFonts w:eastAsiaTheme="majorEastAsia"/>
                <w:b/>
                <w:bCs/>
                <w:noProof/>
              </w:rPr>
              <w:t>Формат конфигурационных файлов</w:t>
            </w:r>
            <w:r>
              <w:rPr>
                <w:noProof/>
                <w:webHidden/>
              </w:rPr>
              <w:tab/>
            </w:r>
            <w:r>
              <w:rPr>
                <w:noProof/>
                <w:webHidden/>
              </w:rPr>
              <w:fldChar w:fldCharType="begin"/>
            </w:r>
            <w:r>
              <w:rPr>
                <w:noProof/>
                <w:webHidden/>
              </w:rPr>
              <w:instrText xml:space="preserve"> PAGEREF _Toc45799761 \h </w:instrText>
            </w:r>
            <w:r>
              <w:rPr>
                <w:noProof/>
                <w:webHidden/>
              </w:rPr>
            </w:r>
            <w:r>
              <w:rPr>
                <w:noProof/>
                <w:webHidden/>
              </w:rPr>
              <w:fldChar w:fldCharType="separate"/>
            </w:r>
            <w:r w:rsidR="00EE2B2E">
              <w:rPr>
                <w:noProof/>
                <w:webHidden/>
              </w:rPr>
              <w:t>20</w:t>
            </w:r>
            <w:r>
              <w:rPr>
                <w:noProof/>
                <w:webHidden/>
              </w:rPr>
              <w:fldChar w:fldCharType="end"/>
            </w:r>
          </w:hyperlink>
        </w:p>
        <w:p w14:paraId="4FB28DBD" w14:textId="5514BDF6" w:rsidR="00265DCC" w:rsidRDefault="00265DC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2" w:history="1">
            <w:r w:rsidRPr="00FB522C">
              <w:rPr>
                <w:rStyle w:val="a4"/>
                <w:rFonts w:eastAsiaTheme="majorEastAsia"/>
                <w:b/>
                <w:bCs/>
                <w:noProof/>
              </w:rPr>
              <w:t>3.3</w:t>
            </w:r>
            <w:r>
              <w:rPr>
                <w:rFonts w:asciiTheme="minorHAnsi" w:eastAsiaTheme="minorEastAsia" w:hAnsiTheme="minorHAnsi" w:cstheme="minorBidi"/>
                <w:noProof/>
                <w:sz w:val="22"/>
                <w:szCs w:val="22"/>
                <w:lang w:eastAsia="ru-RU"/>
              </w:rPr>
              <w:tab/>
            </w:r>
            <w:r w:rsidRPr="00FB522C">
              <w:rPr>
                <w:rStyle w:val="a4"/>
                <w:rFonts w:eastAsiaTheme="majorEastAsia"/>
                <w:b/>
                <w:bCs/>
                <w:noProof/>
              </w:rPr>
              <w:t>Описание интерфейса</w:t>
            </w:r>
            <w:r>
              <w:rPr>
                <w:noProof/>
                <w:webHidden/>
              </w:rPr>
              <w:tab/>
            </w:r>
            <w:r>
              <w:rPr>
                <w:noProof/>
                <w:webHidden/>
              </w:rPr>
              <w:fldChar w:fldCharType="begin"/>
            </w:r>
            <w:r>
              <w:rPr>
                <w:noProof/>
                <w:webHidden/>
              </w:rPr>
              <w:instrText xml:space="preserve"> PAGEREF _Toc45799762 \h </w:instrText>
            </w:r>
            <w:r>
              <w:rPr>
                <w:noProof/>
                <w:webHidden/>
              </w:rPr>
            </w:r>
            <w:r>
              <w:rPr>
                <w:noProof/>
                <w:webHidden/>
              </w:rPr>
              <w:fldChar w:fldCharType="separate"/>
            </w:r>
            <w:r w:rsidR="00EE2B2E">
              <w:rPr>
                <w:noProof/>
                <w:webHidden/>
              </w:rPr>
              <w:t>21</w:t>
            </w:r>
            <w:r>
              <w:rPr>
                <w:noProof/>
                <w:webHidden/>
              </w:rPr>
              <w:fldChar w:fldCharType="end"/>
            </w:r>
          </w:hyperlink>
        </w:p>
        <w:p w14:paraId="0FF472A7" w14:textId="013313FC" w:rsidR="00265DCC" w:rsidRDefault="00265DCC">
          <w:pPr>
            <w:pStyle w:val="11"/>
            <w:tabs>
              <w:tab w:val="right" w:leader="dot" w:pos="9628"/>
            </w:tabs>
            <w:rPr>
              <w:rFonts w:asciiTheme="minorHAnsi" w:eastAsiaTheme="minorEastAsia" w:hAnsiTheme="minorHAnsi" w:cstheme="minorBidi"/>
              <w:noProof/>
              <w:sz w:val="22"/>
              <w:szCs w:val="22"/>
              <w:lang w:eastAsia="ru-RU"/>
            </w:rPr>
          </w:pPr>
          <w:hyperlink w:anchor="_Toc45799763" w:history="1">
            <w:r w:rsidRPr="00FB522C">
              <w:rPr>
                <w:rStyle w:val="a4"/>
                <w:rFonts w:eastAsiaTheme="majorEastAsia"/>
                <w:b/>
                <w:bCs/>
                <w:noProof/>
              </w:rPr>
              <w:t>Заключение</w:t>
            </w:r>
            <w:r>
              <w:rPr>
                <w:noProof/>
                <w:webHidden/>
              </w:rPr>
              <w:tab/>
            </w:r>
            <w:r>
              <w:rPr>
                <w:noProof/>
                <w:webHidden/>
              </w:rPr>
              <w:fldChar w:fldCharType="begin"/>
            </w:r>
            <w:r>
              <w:rPr>
                <w:noProof/>
                <w:webHidden/>
              </w:rPr>
              <w:instrText xml:space="preserve"> PAGEREF _Toc45799763 \h </w:instrText>
            </w:r>
            <w:r>
              <w:rPr>
                <w:noProof/>
                <w:webHidden/>
              </w:rPr>
            </w:r>
            <w:r>
              <w:rPr>
                <w:noProof/>
                <w:webHidden/>
              </w:rPr>
              <w:fldChar w:fldCharType="separate"/>
            </w:r>
            <w:r w:rsidR="00EE2B2E">
              <w:rPr>
                <w:noProof/>
                <w:webHidden/>
              </w:rPr>
              <w:t>22</w:t>
            </w:r>
            <w:r>
              <w:rPr>
                <w:noProof/>
                <w:webHidden/>
              </w:rPr>
              <w:fldChar w:fldCharType="end"/>
            </w:r>
          </w:hyperlink>
        </w:p>
        <w:p w14:paraId="2FDF2A84" w14:textId="4D253E3D" w:rsidR="00265DCC" w:rsidRDefault="00265DCC">
          <w:pPr>
            <w:pStyle w:val="11"/>
            <w:tabs>
              <w:tab w:val="right" w:leader="dot" w:pos="9628"/>
            </w:tabs>
            <w:rPr>
              <w:rFonts w:asciiTheme="minorHAnsi" w:eastAsiaTheme="minorEastAsia" w:hAnsiTheme="minorHAnsi" w:cstheme="minorBidi"/>
              <w:noProof/>
              <w:sz w:val="22"/>
              <w:szCs w:val="22"/>
              <w:lang w:eastAsia="ru-RU"/>
            </w:rPr>
          </w:pPr>
          <w:hyperlink w:anchor="_Toc45799764" w:history="1">
            <w:r w:rsidRPr="00FB522C">
              <w:rPr>
                <w:rStyle w:val="a4"/>
                <w:rFonts w:eastAsiaTheme="majorEastAsia"/>
                <w:b/>
                <w:bCs/>
                <w:noProof/>
              </w:rPr>
              <w:t>Список использованных источников</w:t>
            </w:r>
            <w:r>
              <w:rPr>
                <w:noProof/>
                <w:webHidden/>
              </w:rPr>
              <w:tab/>
            </w:r>
            <w:r>
              <w:rPr>
                <w:noProof/>
                <w:webHidden/>
              </w:rPr>
              <w:fldChar w:fldCharType="begin"/>
            </w:r>
            <w:r>
              <w:rPr>
                <w:noProof/>
                <w:webHidden/>
              </w:rPr>
              <w:instrText xml:space="preserve"> PAGEREF _Toc45799764 \h </w:instrText>
            </w:r>
            <w:r>
              <w:rPr>
                <w:noProof/>
                <w:webHidden/>
              </w:rPr>
            </w:r>
            <w:r>
              <w:rPr>
                <w:noProof/>
                <w:webHidden/>
              </w:rPr>
              <w:fldChar w:fldCharType="separate"/>
            </w:r>
            <w:r w:rsidR="00EE2B2E">
              <w:rPr>
                <w:noProof/>
                <w:webHidden/>
              </w:rPr>
              <w:t>23</w:t>
            </w:r>
            <w:r>
              <w:rPr>
                <w:noProof/>
                <w:webHidden/>
              </w:rPr>
              <w:fldChar w:fldCharType="end"/>
            </w:r>
          </w:hyperlink>
        </w:p>
        <w:p w14:paraId="1F6EC61F" w14:textId="0C440D39" w:rsidR="00265DCC" w:rsidRDefault="00265DCC">
          <w:pPr>
            <w:pStyle w:val="11"/>
            <w:tabs>
              <w:tab w:val="right" w:leader="dot" w:pos="9628"/>
            </w:tabs>
            <w:rPr>
              <w:rFonts w:asciiTheme="minorHAnsi" w:eastAsiaTheme="minorEastAsia" w:hAnsiTheme="minorHAnsi" w:cstheme="minorBidi"/>
              <w:noProof/>
              <w:sz w:val="22"/>
              <w:szCs w:val="22"/>
              <w:lang w:eastAsia="ru-RU"/>
            </w:rPr>
          </w:pPr>
          <w:hyperlink w:anchor="_Toc45799765" w:history="1">
            <w:r w:rsidRPr="00FB522C">
              <w:rPr>
                <w:rStyle w:val="a4"/>
                <w:rFonts w:eastAsiaTheme="majorEastAsia"/>
                <w:b/>
                <w:bCs/>
                <w:noProof/>
              </w:rPr>
              <w:t>Приложения</w:t>
            </w:r>
            <w:r>
              <w:rPr>
                <w:noProof/>
                <w:webHidden/>
              </w:rPr>
              <w:tab/>
            </w:r>
            <w:r>
              <w:rPr>
                <w:noProof/>
                <w:webHidden/>
              </w:rPr>
              <w:fldChar w:fldCharType="begin"/>
            </w:r>
            <w:r>
              <w:rPr>
                <w:noProof/>
                <w:webHidden/>
              </w:rPr>
              <w:instrText xml:space="preserve"> PAGEREF _Toc45799765 \h </w:instrText>
            </w:r>
            <w:r>
              <w:rPr>
                <w:noProof/>
                <w:webHidden/>
              </w:rPr>
            </w:r>
            <w:r>
              <w:rPr>
                <w:noProof/>
                <w:webHidden/>
              </w:rPr>
              <w:fldChar w:fldCharType="separate"/>
            </w:r>
            <w:r w:rsidR="00EE2B2E">
              <w:rPr>
                <w:noProof/>
                <w:webHidden/>
              </w:rPr>
              <w:t>24</w:t>
            </w:r>
            <w:r>
              <w:rPr>
                <w:noProof/>
                <w:webHidden/>
              </w:rPr>
              <w:fldChar w:fldCharType="end"/>
            </w:r>
          </w:hyperlink>
        </w:p>
        <w:p w14:paraId="5F408510" w14:textId="77B367A1" w:rsidR="00826D9D" w:rsidRDefault="00826D9D" w:rsidP="005A11FF">
          <w:pPr>
            <w:spacing w:line="360" w:lineRule="auto"/>
          </w:pPr>
          <w:r w:rsidRPr="000D4333">
            <w:rPr>
              <w:sz w:val="28"/>
              <w:szCs w:val="28"/>
            </w:rPr>
            <w:fldChar w:fldCharType="end"/>
          </w:r>
        </w:p>
      </w:sdtContent>
    </w:sdt>
    <w:p w14:paraId="16482899" w14:textId="66D0D50D" w:rsidR="00826D9D" w:rsidRPr="00E70E34"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5799743"/>
      <w:r w:rsidRPr="00826D9D">
        <w:rPr>
          <w:rFonts w:ascii="Times New Roman" w:hAnsi="Times New Roman" w:cs="Times New Roman"/>
          <w:b/>
          <w:bCs/>
          <w:color w:val="000000" w:themeColor="text1"/>
          <w:sz w:val="28"/>
          <w:szCs w:val="28"/>
        </w:rPr>
        <w:lastRenderedPageBreak/>
        <w:t>Введение</w:t>
      </w:r>
      <w:bookmarkEnd w:id="0"/>
    </w:p>
    <w:p w14:paraId="28869D58" w14:textId="3CC6383F" w:rsidR="00791D8B" w:rsidRDefault="00B32509" w:rsidP="005A11FF">
      <w:pPr>
        <w:spacing w:line="360" w:lineRule="auto"/>
        <w:ind w:firstLine="708"/>
        <w:jc w:val="both"/>
        <w:rPr>
          <w:sz w:val="28"/>
          <w:szCs w:val="28"/>
        </w:rPr>
      </w:pPr>
      <w:r>
        <w:rPr>
          <w:sz w:val="28"/>
          <w:szCs w:val="28"/>
        </w:rPr>
        <w:t>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w:t>
      </w:r>
      <w:r w:rsidR="00465781">
        <w:rPr>
          <w:sz w:val="28"/>
          <w:szCs w:val="28"/>
        </w:rPr>
        <w:t>ами</w:t>
      </w:r>
      <w:r>
        <w:rPr>
          <w:sz w:val="28"/>
          <w:szCs w:val="28"/>
        </w:rPr>
        <w:t>, поезд</w:t>
      </w:r>
      <w:r w:rsidR="00465781">
        <w:rPr>
          <w:sz w:val="28"/>
          <w:szCs w:val="28"/>
        </w:rPr>
        <w:t>ами</w:t>
      </w:r>
      <w:r>
        <w:rPr>
          <w:sz w:val="28"/>
          <w:szCs w:val="28"/>
        </w:rPr>
        <w:t xml:space="preserve"> и т.п.</w:t>
      </w:r>
      <w:r w:rsidR="00465781">
        <w:rPr>
          <w:sz w:val="28"/>
          <w:szCs w:val="28"/>
        </w:rPr>
        <w:t xml:space="preserve"> Широко используется компьютерная графика</w:t>
      </w:r>
      <w:r>
        <w:rPr>
          <w:sz w:val="28"/>
          <w:szCs w:val="28"/>
        </w:rPr>
        <w:t xml:space="preserve"> и в </w:t>
      </w:r>
      <w:r w:rsidR="00465781">
        <w:rPr>
          <w:sz w:val="28"/>
          <w:szCs w:val="28"/>
        </w:rPr>
        <w:t>видео</w:t>
      </w:r>
      <w:r>
        <w:rPr>
          <w:sz w:val="28"/>
          <w:szCs w:val="28"/>
        </w:rPr>
        <w:t xml:space="preserve">играх. Спектр проблем в данных областях достаточно широк,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w:t>
      </w:r>
      <w:r w:rsidR="00465781">
        <w:rPr>
          <w:sz w:val="28"/>
          <w:szCs w:val="28"/>
        </w:rPr>
        <w:t xml:space="preserve"> универсальных</w:t>
      </w:r>
      <w:r w:rsidR="00791D8B">
        <w:rPr>
          <w:sz w:val="28"/>
          <w:szCs w:val="28"/>
        </w:rPr>
        <w:t xml:space="preserve">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587B05ED"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w:t>
      </w:r>
      <w:r w:rsidR="00465781">
        <w:rPr>
          <w:sz w:val="28"/>
          <w:szCs w:val="28"/>
        </w:rPr>
        <w:t>е</w:t>
      </w:r>
      <w:r w:rsidR="006D2824">
        <w:rPr>
          <w:sz w:val="28"/>
          <w:szCs w:val="28"/>
        </w:rPr>
        <w:t xml:space="preserve"> ПО для</w:t>
      </w:r>
      <w:r>
        <w:rPr>
          <w:sz w:val="28"/>
          <w:szCs w:val="28"/>
        </w:rPr>
        <w:t xml:space="preserve"> моделировани</w:t>
      </w:r>
      <w:r w:rsidR="006D2824">
        <w:rPr>
          <w:sz w:val="28"/>
          <w:szCs w:val="28"/>
        </w:rPr>
        <w:t xml:space="preserve">я </w:t>
      </w:r>
      <w:r>
        <w:rPr>
          <w:sz w:val="28"/>
          <w:szCs w:val="28"/>
        </w:rPr>
        <w:t xml:space="preserve">игры </w:t>
      </w:r>
      <w:r w:rsidR="00B266F4">
        <w:rPr>
          <w:sz w:val="28"/>
          <w:szCs w:val="28"/>
        </w:rPr>
        <w:t xml:space="preserve">в </w:t>
      </w:r>
      <w:r>
        <w:rPr>
          <w:sz w:val="28"/>
          <w:szCs w:val="28"/>
        </w:rPr>
        <w:t>бильярд.</w:t>
      </w:r>
      <w:r w:rsidR="006D2824">
        <w:rPr>
          <w:sz w:val="28"/>
          <w:szCs w:val="28"/>
        </w:rPr>
        <w:t xml:space="preserve"> Актуальность данной темы объясняется тем, что </w:t>
      </w:r>
      <w:r w:rsidR="000546A6">
        <w:rPr>
          <w:sz w:val="28"/>
          <w:szCs w:val="28"/>
        </w:rPr>
        <w:t>разработанная модель позволит лучше понять особенности данной игры, разобраться с теоретическими основами построения траектории движения шаров после удара и столкновений, научиться выбирать направление и силу удара, что даст возможность потенциальному игроку отработать на компьютерной симуляции практические навыки, которые можно будет применить и в реальной игре.</w:t>
      </w:r>
    </w:p>
    <w:p w14:paraId="5BC2C561" w14:textId="3E73F5F7" w:rsidR="00066225" w:rsidRDefault="00B52572" w:rsidP="005A11FF">
      <w:pPr>
        <w:spacing w:line="360" w:lineRule="auto"/>
        <w:ind w:firstLine="708"/>
        <w:jc w:val="both"/>
        <w:rPr>
          <w:sz w:val="28"/>
          <w:szCs w:val="28"/>
        </w:rPr>
      </w:pPr>
      <w:r>
        <w:rPr>
          <w:sz w:val="28"/>
          <w:szCs w:val="28"/>
        </w:rPr>
        <w:t>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w:t>
      </w:r>
      <w:r w:rsidR="00C3440E">
        <w:rPr>
          <w:sz w:val="28"/>
          <w:szCs w:val="28"/>
        </w:rPr>
        <w:t xml:space="preserve"> их</w:t>
      </w:r>
      <w:r>
        <w:rPr>
          <w:sz w:val="28"/>
          <w:szCs w:val="28"/>
        </w:rPr>
        <w:t xml:space="preserve"> поведени</w:t>
      </w:r>
      <w:r w:rsidR="00C3440E">
        <w:rPr>
          <w:sz w:val="28"/>
          <w:szCs w:val="28"/>
        </w:rPr>
        <w:t>я</w:t>
      </w:r>
      <w:r>
        <w:rPr>
          <w:sz w:val="28"/>
          <w:szCs w:val="28"/>
        </w:rPr>
        <w:t xml:space="preserve">. </w:t>
      </w:r>
      <w:r w:rsidR="00C3440E">
        <w:rPr>
          <w:sz w:val="28"/>
          <w:szCs w:val="28"/>
        </w:rPr>
        <w:t xml:space="preserve">Пользователь сможет изменять </w:t>
      </w:r>
      <w:r w:rsidR="00524D13">
        <w:rPr>
          <w:sz w:val="28"/>
          <w:szCs w:val="28"/>
        </w:rPr>
        <w:t>положени</w:t>
      </w:r>
      <w:r w:rsidR="00C3440E">
        <w:rPr>
          <w:sz w:val="28"/>
          <w:szCs w:val="28"/>
        </w:rPr>
        <w:t>е</w:t>
      </w:r>
      <w:r w:rsidR="00524D13">
        <w:rPr>
          <w:sz w:val="28"/>
          <w:szCs w:val="28"/>
        </w:rPr>
        <w:t xml:space="preserve"> камеры и источников света вокруг стола. </w:t>
      </w:r>
      <w:r w:rsidR="00791D8B">
        <w:rPr>
          <w:sz w:val="28"/>
          <w:szCs w:val="28"/>
        </w:rPr>
        <w:t xml:space="preserve">В данной задаче </w:t>
      </w:r>
      <w:r w:rsidR="00C3440E">
        <w:rPr>
          <w:sz w:val="28"/>
          <w:szCs w:val="28"/>
        </w:rPr>
        <w:t xml:space="preserve">основные требования к </w:t>
      </w:r>
      <w:r w:rsidR="00791D8B">
        <w:rPr>
          <w:sz w:val="28"/>
          <w:szCs w:val="28"/>
        </w:rPr>
        <w:t>реалистичност</w:t>
      </w:r>
      <w:r w:rsidR="00C3440E">
        <w:rPr>
          <w:sz w:val="28"/>
          <w:szCs w:val="28"/>
        </w:rPr>
        <w:t>и</w:t>
      </w:r>
      <w:r w:rsidR="00791D8B">
        <w:rPr>
          <w:sz w:val="28"/>
          <w:szCs w:val="28"/>
        </w:rPr>
        <w:t xml:space="preserve"> изображения </w:t>
      </w:r>
      <w:r w:rsidR="00C3440E">
        <w:rPr>
          <w:sz w:val="28"/>
          <w:szCs w:val="28"/>
        </w:rPr>
        <w:t>касаются в основном</w:t>
      </w:r>
      <w:r w:rsidR="00350BC4">
        <w:rPr>
          <w:sz w:val="28"/>
          <w:szCs w:val="28"/>
        </w:rPr>
        <w:t xml:space="preserve"> траектории</w:t>
      </w:r>
      <w:r w:rsidR="00791D8B">
        <w:rPr>
          <w:sz w:val="28"/>
          <w:szCs w:val="28"/>
        </w:rPr>
        <w:t xml:space="preserve"> </w:t>
      </w:r>
      <w:r w:rsidR="006D2824">
        <w:rPr>
          <w:sz w:val="28"/>
          <w:szCs w:val="28"/>
        </w:rPr>
        <w:t>движения шаров</w:t>
      </w:r>
      <w:r w:rsidR="00350BC4">
        <w:rPr>
          <w:sz w:val="28"/>
          <w:szCs w:val="28"/>
        </w:rPr>
        <w:t>, которая должна строиться с учётом физических законов</w:t>
      </w:r>
      <w:r w:rsidR="006D2824">
        <w:rPr>
          <w:sz w:val="28"/>
          <w:szCs w:val="28"/>
        </w:rPr>
        <w:t>.</w:t>
      </w:r>
      <w:r w:rsidR="00350BC4">
        <w:rPr>
          <w:sz w:val="28"/>
          <w:szCs w:val="28"/>
        </w:rPr>
        <w:t xml:space="preserve"> Само движение при этом должно передаваться плавно. </w:t>
      </w:r>
      <w:r w:rsidR="006D2824">
        <w:rPr>
          <w:sz w:val="28"/>
          <w:szCs w:val="28"/>
        </w:rPr>
        <w:t>Поэтому при</w:t>
      </w:r>
      <w:r w:rsidR="00350BC4">
        <w:rPr>
          <w:sz w:val="28"/>
          <w:szCs w:val="28"/>
        </w:rPr>
        <w:t xml:space="preserve"> выборе алгоритмов предпочтение будет отдано тем, которые</w:t>
      </w:r>
      <w:r w:rsidR="006D2824">
        <w:rPr>
          <w:sz w:val="28"/>
          <w:szCs w:val="28"/>
        </w:rPr>
        <w:t xml:space="preserve"> обеспечиваю</w:t>
      </w:r>
      <w:r w:rsidR="00350BC4">
        <w:rPr>
          <w:sz w:val="28"/>
          <w:szCs w:val="28"/>
        </w:rPr>
        <w:t>т</w:t>
      </w:r>
      <w:r w:rsidR="006D2824">
        <w:rPr>
          <w:sz w:val="28"/>
          <w:szCs w:val="28"/>
        </w:rPr>
        <w:t xml:space="preserve">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31AD98B2" w14:textId="2FE1C0D3" w:rsidR="001A0A43" w:rsidRPr="00AF7B2C" w:rsidRDefault="00AB55EC" w:rsidP="005A11FF">
      <w:pPr>
        <w:pStyle w:val="1"/>
        <w:spacing w:line="360" w:lineRule="auto"/>
        <w:rPr>
          <w:rFonts w:ascii="Times New Roman" w:hAnsi="Times New Roman" w:cs="Times New Roman"/>
          <w:b/>
          <w:bCs/>
          <w:color w:val="000000" w:themeColor="text1"/>
          <w:sz w:val="28"/>
          <w:szCs w:val="28"/>
        </w:rPr>
      </w:pPr>
      <w:bookmarkStart w:id="1" w:name="_Toc45799744"/>
      <w:r>
        <w:rPr>
          <w:rFonts w:ascii="Times New Roman" w:hAnsi="Times New Roman" w:cs="Times New Roman"/>
          <w:b/>
          <w:bCs/>
          <w:color w:val="000000" w:themeColor="text1"/>
          <w:sz w:val="28"/>
          <w:szCs w:val="28"/>
        </w:rPr>
        <w:lastRenderedPageBreak/>
        <w:t>Аналитическая часть</w:t>
      </w:r>
      <w:bookmarkEnd w:id="1"/>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2" w:name="_Toc45799745"/>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2"/>
    </w:p>
    <w:p w14:paraId="14A93C6A" w14:textId="5DC8B5DC"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w:t>
      </w:r>
      <w:r w:rsidR="00AE13BD">
        <w:rPr>
          <w:sz w:val="28"/>
          <w:szCs w:val="28"/>
        </w:rPr>
        <w:t xml:space="preserve"> в</w:t>
      </w:r>
      <w:r w:rsidR="001A0A43">
        <w:rPr>
          <w:sz w:val="28"/>
          <w:szCs w:val="28"/>
        </w:rPr>
        <w:t xml:space="preserve"> бильярд. В программе должна иметься возможность взаимодействия с шарами, задания их расстановки, рассмотрения стола с различных ракурсов и </w:t>
      </w:r>
      <w:r w:rsidR="00AE13BD">
        <w:rPr>
          <w:sz w:val="28"/>
          <w:szCs w:val="28"/>
        </w:rPr>
        <w:t>изменения его освещённости</w:t>
      </w:r>
      <w:r w:rsidR="001A0A43">
        <w:rPr>
          <w:sz w:val="28"/>
          <w:szCs w:val="28"/>
        </w:rPr>
        <w:t>.</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3" w:name="_Toc45799746"/>
      <w:r w:rsidRPr="00FA5A57">
        <w:rPr>
          <w:rFonts w:ascii="Times New Roman" w:hAnsi="Times New Roman" w:cs="Times New Roman"/>
          <w:b/>
          <w:bCs/>
          <w:color w:val="000000" w:themeColor="text1"/>
          <w:sz w:val="28"/>
          <w:szCs w:val="28"/>
        </w:rPr>
        <w:t>Описание моделей визуализируемых объектов</w:t>
      </w:r>
      <w:bookmarkEnd w:id="3"/>
    </w:p>
    <w:p w14:paraId="2D012946" w14:textId="7F14DAA4" w:rsidR="001327AB" w:rsidRPr="001327AB" w:rsidRDefault="00410826" w:rsidP="000C6B41">
      <w:pPr>
        <w:spacing w:line="360" w:lineRule="auto"/>
        <w:ind w:firstLine="360"/>
        <w:jc w:val="both"/>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7C094077" w:rsidR="00410826" w:rsidRPr="00872411" w:rsidRDefault="001327AB" w:rsidP="000C6B41">
      <w:pPr>
        <w:pStyle w:val="a5"/>
        <w:numPr>
          <w:ilvl w:val="0"/>
          <w:numId w:val="4"/>
        </w:numPr>
        <w:spacing w:line="360" w:lineRule="auto"/>
        <w:jc w:val="both"/>
        <w:rPr>
          <w:sz w:val="28"/>
          <w:szCs w:val="28"/>
        </w:rPr>
      </w:pPr>
      <w:r w:rsidRPr="00872411">
        <w:rPr>
          <w:sz w:val="28"/>
          <w:szCs w:val="28"/>
        </w:rPr>
        <w:t>Камера</w:t>
      </w:r>
      <w:r w:rsidR="00872411" w:rsidRPr="00872411">
        <w:rPr>
          <w:sz w:val="28"/>
          <w:szCs w:val="28"/>
        </w:rPr>
        <w:t xml:space="preserve"> (наблюдатель)</w:t>
      </w:r>
      <w:r w:rsidR="00AE13BD">
        <w:rPr>
          <w:sz w:val="28"/>
          <w:szCs w:val="28"/>
          <w:lang w:val="en-US"/>
        </w:rPr>
        <w:t>.</w:t>
      </w:r>
    </w:p>
    <w:p w14:paraId="313E2973" w14:textId="1C2BFC1F" w:rsidR="001327AB" w:rsidRPr="00872411" w:rsidRDefault="001327AB" w:rsidP="000C6B41">
      <w:pPr>
        <w:pStyle w:val="a5"/>
        <w:numPr>
          <w:ilvl w:val="0"/>
          <w:numId w:val="4"/>
        </w:numPr>
        <w:spacing w:line="360" w:lineRule="auto"/>
        <w:jc w:val="both"/>
        <w:rPr>
          <w:sz w:val="28"/>
          <w:szCs w:val="28"/>
        </w:rPr>
      </w:pPr>
      <w:r w:rsidRPr="00872411">
        <w:rPr>
          <w:sz w:val="28"/>
          <w:szCs w:val="28"/>
        </w:rPr>
        <w:t>Источник света</w:t>
      </w:r>
      <w:r w:rsidR="00AF7B2C">
        <w:rPr>
          <w:sz w:val="28"/>
          <w:szCs w:val="28"/>
        </w:rPr>
        <w:t>.</w:t>
      </w:r>
    </w:p>
    <w:p w14:paraId="6DDA4A41" w14:textId="37AB363D" w:rsidR="00315ED3" w:rsidRPr="00872411" w:rsidRDefault="00315ED3" w:rsidP="000C6B41">
      <w:pPr>
        <w:pStyle w:val="a5"/>
        <w:numPr>
          <w:ilvl w:val="0"/>
          <w:numId w:val="4"/>
        </w:numPr>
        <w:spacing w:line="360" w:lineRule="auto"/>
        <w:jc w:val="both"/>
        <w:rPr>
          <w:sz w:val="28"/>
          <w:szCs w:val="28"/>
        </w:rPr>
      </w:pPr>
      <w:r w:rsidRPr="00872411">
        <w:rPr>
          <w:sz w:val="28"/>
          <w:szCs w:val="28"/>
        </w:rPr>
        <w:t>Ограничивающая плоскость</w:t>
      </w:r>
      <w:r w:rsidR="00AE13BD">
        <w:rPr>
          <w:sz w:val="28"/>
          <w:szCs w:val="28"/>
          <w:lang w:val="en-US"/>
        </w:rPr>
        <w:t>.</w:t>
      </w:r>
    </w:p>
    <w:p w14:paraId="463C8591" w14:textId="17CD6031" w:rsidR="00315ED3" w:rsidRPr="00872411" w:rsidRDefault="00315ED3" w:rsidP="000C6B41">
      <w:pPr>
        <w:pStyle w:val="a5"/>
        <w:numPr>
          <w:ilvl w:val="0"/>
          <w:numId w:val="4"/>
        </w:numPr>
        <w:spacing w:line="360" w:lineRule="auto"/>
        <w:jc w:val="both"/>
        <w:rPr>
          <w:sz w:val="28"/>
          <w:szCs w:val="28"/>
        </w:rPr>
      </w:pPr>
      <w:r w:rsidRPr="00872411">
        <w:rPr>
          <w:sz w:val="28"/>
          <w:szCs w:val="28"/>
        </w:rPr>
        <w:t>Бильярдный стол</w:t>
      </w:r>
      <w:r w:rsidR="00AE13BD">
        <w:rPr>
          <w:sz w:val="28"/>
          <w:szCs w:val="28"/>
        </w:rPr>
        <w:t>, который</w:t>
      </w:r>
      <w:r w:rsidR="00872411" w:rsidRPr="00872411">
        <w:rPr>
          <w:sz w:val="28"/>
          <w:szCs w:val="28"/>
        </w:rPr>
        <w:t xml:space="preserve"> </w:t>
      </w:r>
      <w:r w:rsidR="00AE13BD">
        <w:rPr>
          <w:sz w:val="28"/>
          <w:szCs w:val="28"/>
        </w:rPr>
        <w:t>в</w:t>
      </w:r>
      <w:r w:rsidR="00872411" w:rsidRPr="00872411">
        <w:rPr>
          <w:sz w:val="28"/>
          <w:szCs w:val="28"/>
        </w:rPr>
        <w:t xml:space="preserve"> свою очередь состоит из:</w:t>
      </w:r>
    </w:p>
    <w:p w14:paraId="68BD7616" w14:textId="3786CA12" w:rsidR="000536E8" w:rsidRPr="00872411" w:rsidRDefault="00AE13BD" w:rsidP="000C6B41">
      <w:pPr>
        <w:pStyle w:val="a5"/>
        <w:numPr>
          <w:ilvl w:val="1"/>
          <w:numId w:val="4"/>
        </w:numPr>
        <w:spacing w:line="360" w:lineRule="auto"/>
        <w:jc w:val="both"/>
        <w:rPr>
          <w:sz w:val="28"/>
          <w:szCs w:val="28"/>
        </w:rPr>
      </w:pPr>
      <w:r>
        <w:rPr>
          <w:sz w:val="28"/>
          <w:szCs w:val="28"/>
        </w:rPr>
        <w:t>п</w:t>
      </w:r>
      <w:r w:rsidR="000536E8" w:rsidRPr="00872411">
        <w:rPr>
          <w:sz w:val="28"/>
          <w:szCs w:val="28"/>
        </w:rPr>
        <w:t>лита, покрыт</w:t>
      </w:r>
      <w:r>
        <w:rPr>
          <w:sz w:val="28"/>
          <w:szCs w:val="28"/>
        </w:rPr>
        <w:t>ой</w:t>
      </w:r>
      <w:r w:rsidR="000536E8" w:rsidRPr="00872411">
        <w:rPr>
          <w:sz w:val="28"/>
          <w:szCs w:val="28"/>
        </w:rPr>
        <w:t xml:space="preserve"> сукном</w:t>
      </w:r>
      <w:r>
        <w:rPr>
          <w:sz w:val="28"/>
          <w:szCs w:val="28"/>
        </w:rPr>
        <w:t>;</w:t>
      </w:r>
    </w:p>
    <w:p w14:paraId="747497C8" w14:textId="111987CA" w:rsidR="000536E8" w:rsidRPr="00872411" w:rsidRDefault="00AE13BD" w:rsidP="000C6B41">
      <w:pPr>
        <w:pStyle w:val="a5"/>
        <w:numPr>
          <w:ilvl w:val="1"/>
          <w:numId w:val="4"/>
        </w:numPr>
        <w:spacing w:line="360" w:lineRule="auto"/>
        <w:jc w:val="both"/>
        <w:rPr>
          <w:sz w:val="28"/>
          <w:szCs w:val="28"/>
        </w:rPr>
      </w:pPr>
      <w:r>
        <w:rPr>
          <w:sz w:val="28"/>
          <w:szCs w:val="28"/>
        </w:rPr>
        <w:t>б</w:t>
      </w:r>
      <w:r w:rsidR="000536E8" w:rsidRPr="00872411">
        <w:rPr>
          <w:sz w:val="28"/>
          <w:szCs w:val="28"/>
        </w:rPr>
        <w:t>ортик</w:t>
      </w:r>
      <w:r>
        <w:rPr>
          <w:sz w:val="28"/>
          <w:szCs w:val="28"/>
        </w:rPr>
        <w:t>ов</w:t>
      </w:r>
      <w:r w:rsidR="00615254" w:rsidRPr="00872411">
        <w:rPr>
          <w:sz w:val="28"/>
          <w:szCs w:val="28"/>
        </w:rPr>
        <w:t xml:space="preserve"> с лузами</w:t>
      </w:r>
      <w:r>
        <w:rPr>
          <w:sz w:val="28"/>
          <w:szCs w:val="28"/>
        </w:rPr>
        <w:t xml:space="preserve"> для шаров</w:t>
      </w:r>
      <w:r w:rsidRPr="00AE13BD">
        <w:rPr>
          <w:sz w:val="28"/>
          <w:szCs w:val="28"/>
        </w:rPr>
        <w:t>;</w:t>
      </w:r>
    </w:p>
    <w:p w14:paraId="74B9D53F" w14:textId="3C3490BE" w:rsidR="00615254" w:rsidRPr="00872411" w:rsidRDefault="00AE13BD" w:rsidP="000C6B41">
      <w:pPr>
        <w:pStyle w:val="a5"/>
        <w:numPr>
          <w:ilvl w:val="1"/>
          <w:numId w:val="4"/>
        </w:numPr>
        <w:spacing w:line="360" w:lineRule="auto"/>
        <w:jc w:val="both"/>
        <w:rPr>
          <w:sz w:val="28"/>
          <w:szCs w:val="28"/>
        </w:rPr>
      </w:pPr>
      <w:r>
        <w:rPr>
          <w:sz w:val="28"/>
          <w:szCs w:val="28"/>
        </w:rPr>
        <w:t>н</w:t>
      </w:r>
      <w:r w:rsidR="000536E8" w:rsidRPr="00872411">
        <w:rPr>
          <w:sz w:val="28"/>
          <w:szCs w:val="28"/>
        </w:rPr>
        <w:t>ож</w:t>
      </w:r>
      <w:r>
        <w:rPr>
          <w:sz w:val="28"/>
          <w:szCs w:val="28"/>
        </w:rPr>
        <w:t>ек</w:t>
      </w:r>
      <w:r>
        <w:rPr>
          <w:sz w:val="28"/>
          <w:szCs w:val="28"/>
          <w:lang w:val="en-US"/>
        </w:rPr>
        <w:t>;</w:t>
      </w:r>
    </w:p>
    <w:p w14:paraId="33ED2279" w14:textId="39A383E2" w:rsidR="000536E8" w:rsidRPr="00872411" w:rsidRDefault="00615254" w:rsidP="000C6B41">
      <w:pPr>
        <w:pStyle w:val="a5"/>
        <w:numPr>
          <w:ilvl w:val="0"/>
          <w:numId w:val="4"/>
        </w:numPr>
        <w:spacing w:line="360" w:lineRule="auto"/>
        <w:jc w:val="both"/>
        <w:rPr>
          <w:sz w:val="28"/>
          <w:szCs w:val="28"/>
        </w:rPr>
      </w:pPr>
      <w:r w:rsidRPr="00872411">
        <w:rPr>
          <w:sz w:val="28"/>
          <w:szCs w:val="28"/>
        </w:rPr>
        <w:t>Бильярдные шары</w:t>
      </w:r>
      <w:r w:rsidR="00AE13BD">
        <w:rPr>
          <w:sz w:val="28"/>
          <w:szCs w:val="28"/>
          <w:lang w:val="en-US"/>
        </w:rPr>
        <w:t>.</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5799747"/>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4"/>
    </w:p>
    <w:p w14:paraId="2ABB1375" w14:textId="66B8FC01" w:rsidR="005A11FF" w:rsidRDefault="005A11FF" w:rsidP="000C6B41">
      <w:pPr>
        <w:spacing w:line="360" w:lineRule="auto"/>
        <w:ind w:firstLine="576"/>
        <w:jc w:val="both"/>
        <w:rPr>
          <w:sz w:val="28"/>
          <w:szCs w:val="28"/>
        </w:rPr>
      </w:pPr>
      <w:r>
        <w:rPr>
          <w:sz w:val="28"/>
          <w:szCs w:val="28"/>
        </w:rPr>
        <w:t xml:space="preserve">Основным фактором, на который </w:t>
      </w:r>
      <w:r w:rsidR="000C6B41">
        <w:rPr>
          <w:sz w:val="28"/>
          <w:szCs w:val="28"/>
        </w:rPr>
        <w:t>делается</w:t>
      </w:r>
      <w:r>
        <w:rPr>
          <w:sz w:val="28"/>
          <w:szCs w:val="28"/>
        </w:rPr>
        <w:t xml:space="preserve">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w:t>
      </w:r>
      <w:r w:rsidR="00806AF3">
        <w:rPr>
          <w:sz w:val="28"/>
          <w:szCs w:val="28"/>
        </w:rPr>
        <w:t>, как было сказано ранее,</w:t>
      </w:r>
      <w:r>
        <w:rPr>
          <w:sz w:val="28"/>
          <w:szCs w:val="28"/>
        </w:rPr>
        <w:t xml:space="preserve"> более значи</w:t>
      </w:r>
      <w:r w:rsidR="00806AF3">
        <w:rPr>
          <w:sz w:val="28"/>
          <w:szCs w:val="28"/>
        </w:rPr>
        <w:t>мую</w:t>
      </w:r>
      <w:r>
        <w:rPr>
          <w:sz w:val="28"/>
          <w:szCs w:val="28"/>
        </w:rPr>
        <w:t xml:space="preserve"> роль</w:t>
      </w:r>
      <w:r w:rsidR="00806AF3">
        <w:rPr>
          <w:sz w:val="28"/>
          <w:szCs w:val="28"/>
        </w:rPr>
        <w:t xml:space="preserve"> играет физическая модель поведения объектов,</w:t>
      </w:r>
      <w:r w:rsidR="00277EDE">
        <w:rPr>
          <w:sz w:val="28"/>
          <w:szCs w:val="28"/>
        </w:rPr>
        <w:t xml:space="preserve"> в то время как </w:t>
      </w:r>
      <w:r w:rsidR="00806AF3">
        <w:rPr>
          <w:sz w:val="28"/>
          <w:szCs w:val="28"/>
        </w:rPr>
        <w:t>отдельные детали визуализации</w:t>
      </w:r>
      <w:r w:rsidR="00277EDE">
        <w:rPr>
          <w:sz w:val="28"/>
          <w:szCs w:val="28"/>
        </w:rPr>
        <w:t xml:space="preserve"> игра</w:t>
      </w:r>
      <w:r w:rsidR="00806AF3">
        <w:rPr>
          <w:sz w:val="28"/>
          <w:szCs w:val="28"/>
        </w:rPr>
        <w:t>ют</w:t>
      </w:r>
      <w:r w:rsidR="00277EDE">
        <w:rPr>
          <w:sz w:val="28"/>
          <w:szCs w:val="28"/>
        </w:rPr>
        <w:t xml:space="preserve">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xml:space="preserve">, при выборе алгоритма следует ориентироваться в первую очередь на </w:t>
      </w:r>
      <w:r w:rsidR="00806AF3">
        <w:rPr>
          <w:sz w:val="28"/>
          <w:szCs w:val="28"/>
        </w:rPr>
        <w:t xml:space="preserve"> его </w:t>
      </w:r>
      <w:r w:rsidR="00277EDE">
        <w:rPr>
          <w:sz w:val="28"/>
          <w:szCs w:val="28"/>
        </w:rPr>
        <w:t>быстродействие.</w:t>
      </w:r>
    </w:p>
    <w:p w14:paraId="2E3FD600" w14:textId="77777777" w:rsidR="003815C3" w:rsidRDefault="003815C3" w:rsidP="00806AF3">
      <w:pPr>
        <w:spacing w:line="360" w:lineRule="auto"/>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3A986705" w:rsidR="00383060" w:rsidRDefault="003815C3" w:rsidP="00D34571">
      <w:pPr>
        <w:spacing w:line="360" w:lineRule="auto"/>
        <w:ind w:firstLine="576"/>
        <w:jc w:val="both"/>
        <w:rPr>
          <w:sz w:val="28"/>
          <w:szCs w:val="28"/>
        </w:rPr>
      </w:pPr>
      <w:r>
        <w:rPr>
          <w:sz w:val="28"/>
          <w:szCs w:val="28"/>
        </w:rPr>
        <w:t>Данный алгоритм работает в пространстве объектов. В первую очередь, для каждого из объектов формиру</w:t>
      </w:r>
      <w:r w:rsidR="005F3F32">
        <w:rPr>
          <w:sz w:val="28"/>
          <w:szCs w:val="28"/>
        </w:rPr>
        <w:t>е</w:t>
      </w:r>
      <w:r>
        <w:rPr>
          <w:sz w:val="28"/>
          <w:szCs w:val="28"/>
        </w:rPr>
        <w:t>тся матрица, описывающ</w:t>
      </w:r>
      <w:r w:rsidR="005F3F32">
        <w:rPr>
          <w:sz w:val="28"/>
          <w:szCs w:val="28"/>
        </w:rPr>
        <w:t>ая</w:t>
      </w:r>
      <w:r>
        <w:rPr>
          <w:sz w:val="28"/>
          <w:szCs w:val="28"/>
        </w:rPr>
        <w:t xml:space="preserve">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D34571">
      <w:pPr>
        <w:spacing w:line="360" w:lineRule="auto"/>
        <w:ind w:firstLine="576"/>
        <w:jc w:val="both"/>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72D9616E" w:rsidR="00894EC2" w:rsidRDefault="00894EC2" w:rsidP="00D34571">
      <w:pPr>
        <w:spacing w:line="360" w:lineRule="auto"/>
        <w:ind w:firstLine="576"/>
        <w:jc w:val="both"/>
        <w:rPr>
          <w:sz w:val="28"/>
          <w:szCs w:val="28"/>
        </w:rPr>
      </w:pPr>
      <w:r>
        <w:rPr>
          <w:sz w:val="28"/>
          <w:szCs w:val="28"/>
        </w:rPr>
        <w:t>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w:t>
      </w:r>
      <w:r w:rsidR="007C1CD4">
        <w:rPr>
          <w:sz w:val="28"/>
          <w:szCs w:val="28"/>
        </w:rPr>
        <w:t xml:space="preserve"> оси</w:t>
      </w:r>
      <w:r>
        <w:rPr>
          <w:sz w:val="28"/>
          <w:szCs w:val="28"/>
        </w:rPr>
        <w:t xml:space="preserve"> </w:t>
      </w:r>
      <w:r w:rsidR="007C1CD4">
        <w:rPr>
          <w:sz w:val="28"/>
          <w:szCs w:val="28"/>
          <w:lang w:val="en-US"/>
        </w:rPr>
        <w:t>OZ</w:t>
      </w:r>
      <w:r>
        <w:rPr>
          <w:sz w:val="28"/>
          <w:szCs w:val="28"/>
        </w:rPr>
        <w:t>, однако они заметно более сложные в реализации.</w:t>
      </w:r>
    </w:p>
    <w:p w14:paraId="038CCF94" w14:textId="05BF0201" w:rsidR="00894EC2" w:rsidRDefault="00894EC2" w:rsidP="00D34571">
      <w:pPr>
        <w:spacing w:line="360" w:lineRule="auto"/>
        <w:ind w:firstLine="576"/>
        <w:jc w:val="both"/>
        <w:rPr>
          <w:sz w:val="28"/>
          <w:szCs w:val="28"/>
        </w:rPr>
      </w:pPr>
      <w:r>
        <w:rPr>
          <w:sz w:val="28"/>
          <w:szCs w:val="28"/>
        </w:rPr>
        <w:lastRenderedPageBreak/>
        <w:t xml:space="preserve">Учитывая тот факт, что из-за наличия множества </w:t>
      </w:r>
      <w:r w:rsidR="0015680E">
        <w:rPr>
          <w:sz w:val="28"/>
          <w:szCs w:val="28"/>
        </w:rPr>
        <w:t xml:space="preserve">шаров, на сцене будет большое количество объектов, </w:t>
      </w:r>
      <w:r w:rsidR="0066590B">
        <w:rPr>
          <w:sz w:val="28"/>
          <w:szCs w:val="28"/>
        </w:rPr>
        <w:t xml:space="preserve">использование </w:t>
      </w:r>
      <w:r w:rsidR="0015680E">
        <w:rPr>
          <w:sz w:val="28"/>
          <w:szCs w:val="28"/>
        </w:rPr>
        <w:t>алгоритм</w:t>
      </w:r>
      <w:r w:rsidR="0066590B">
        <w:rPr>
          <w:sz w:val="28"/>
          <w:szCs w:val="28"/>
        </w:rPr>
        <w:t>а</w:t>
      </w:r>
      <w:r w:rsidR="0015680E">
        <w:rPr>
          <w:sz w:val="28"/>
          <w:szCs w:val="28"/>
        </w:rPr>
        <w:t xml:space="preserve">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D34571">
      <w:pPr>
        <w:spacing w:line="360" w:lineRule="auto"/>
        <w:ind w:firstLine="576"/>
        <w:jc w:val="both"/>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области не определяется одним 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D34571">
      <w:pPr>
        <w:spacing w:line="360" w:lineRule="auto"/>
        <w:ind w:firstLine="576"/>
        <w:jc w:val="both"/>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482E0243" w:rsidR="00C6376B" w:rsidRDefault="00C6376B" w:rsidP="00D34571">
      <w:pPr>
        <w:spacing w:line="360" w:lineRule="auto"/>
        <w:ind w:firstLine="576"/>
        <w:jc w:val="both"/>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w:t>
      </w:r>
      <w:r w:rsidR="008763E9">
        <w:rPr>
          <w:sz w:val="28"/>
          <w:szCs w:val="28"/>
        </w:rPr>
        <w:t>для решаемой</w:t>
      </w:r>
      <w:r w:rsidR="002E3D44">
        <w:rPr>
          <w:sz w:val="28"/>
          <w:szCs w:val="28"/>
        </w:rPr>
        <w:t xml:space="preserve">,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D34571">
      <w:pPr>
        <w:spacing w:line="360" w:lineRule="auto"/>
        <w:ind w:firstLine="576"/>
        <w:jc w:val="both"/>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D34571">
      <w:pPr>
        <w:spacing w:line="360" w:lineRule="auto"/>
        <w:ind w:firstLine="576"/>
        <w:jc w:val="both"/>
        <w:rPr>
          <w:sz w:val="28"/>
          <w:szCs w:val="28"/>
        </w:rPr>
      </w:pPr>
      <w:r>
        <w:rPr>
          <w:sz w:val="28"/>
          <w:szCs w:val="28"/>
        </w:rPr>
        <w:lastRenderedPageBreak/>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D34571">
      <w:pPr>
        <w:spacing w:line="360" w:lineRule="auto"/>
        <w:ind w:firstLine="576"/>
        <w:jc w:val="both"/>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5FE5BF2C" w:rsidR="00383060" w:rsidRDefault="00CB4C66" w:rsidP="00D34571">
      <w:pPr>
        <w:spacing w:line="360" w:lineRule="auto"/>
        <w:ind w:firstLine="576"/>
        <w:jc w:val="both"/>
        <w:rPr>
          <w:sz w:val="28"/>
          <w:szCs w:val="28"/>
        </w:rPr>
      </w:pPr>
      <w:r>
        <w:rPr>
          <w:sz w:val="28"/>
          <w:szCs w:val="28"/>
        </w:rPr>
        <w:t>Алгоритм работает в пространстве изображения. Для каждого пикселя от точки зрения наблюдателя исходит луч</w:t>
      </w:r>
      <w:r w:rsidR="00FB0467">
        <w:rPr>
          <w:sz w:val="28"/>
          <w:szCs w:val="28"/>
        </w:rPr>
        <w:t>, направление которого определяется положением пикселя</w:t>
      </w:r>
      <w:r w:rsidR="00B56060">
        <w:rPr>
          <w:sz w:val="28"/>
          <w:szCs w:val="28"/>
        </w:rPr>
        <w:t>.</w:t>
      </w:r>
      <w:r w:rsidR="00FB0467">
        <w:rPr>
          <w:sz w:val="28"/>
          <w:szCs w:val="28"/>
        </w:rPr>
        <w:t xml:space="preserve"> </w:t>
      </w:r>
      <w:r w:rsidR="00313097">
        <w:rPr>
          <w:sz w:val="28"/>
          <w:szCs w:val="28"/>
        </w:rPr>
        <w:t>Д</w:t>
      </w:r>
      <w:r>
        <w:rPr>
          <w:sz w:val="28"/>
          <w:szCs w:val="28"/>
        </w:rPr>
        <w:t xml:space="preserve">ля </w:t>
      </w:r>
      <w:r w:rsidR="00313097">
        <w:rPr>
          <w:sz w:val="28"/>
          <w:szCs w:val="28"/>
        </w:rPr>
        <w:t>луча</w:t>
      </w:r>
      <w:r>
        <w:rPr>
          <w:sz w:val="28"/>
          <w:szCs w:val="28"/>
        </w:rPr>
        <w:t xml:space="preserve">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D34571">
      <w:pPr>
        <w:spacing w:line="360" w:lineRule="auto"/>
        <w:ind w:firstLine="576"/>
        <w:jc w:val="both"/>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D34571">
      <w:pPr>
        <w:spacing w:line="360" w:lineRule="auto"/>
        <w:ind w:firstLine="576"/>
        <w:jc w:val="both"/>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10228B20" w:rsidR="00720422" w:rsidRDefault="00720422" w:rsidP="00383060">
      <w:pPr>
        <w:spacing w:line="360" w:lineRule="auto"/>
        <w:ind w:firstLine="576"/>
        <w:rPr>
          <w:sz w:val="28"/>
          <w:szCs w:val="28"/>
        </w:rPr>
      </w:pPr>
    </w:p>
    <w:p w14:paraId="183FF3FD" w14:textId="77777777" w:rsidR="00D34571" w:rsidRDefault="00D34571" w:rsidP="00383060">
      <w:pPr>
        <w:spacing w:line="360" w:lineRule="auto"/>
        <w:ind w:firstLine="576"/>
        <w:rPr>
          <w:sz w:val="28"/>
          <w:szCs w:val="28"/>
        </w:rPr>
      </w:pPr>
    </w:p>
    <w:p w14:paraId="3F59E976" w14:textId="397EC896" w:rsidR="00B56060" w:rsidRDefault="00720422" w:rsidP="00D34571">
      <w:pPr>
        <w:spacing w:line="360" w:lineRule="auto"/>
        <w:ind w:firstLine="576"/>
        <w:rPr>
          <w:sz w:val="28"/>
          <w:szCs w:val="28"/>
        </w:rPr>
      </w:pPr>
      <w:r>
        <w:rPr>
          <w:b/>
          <w:bCs/>
          <w:color w:val="000000" w:themeColor="text1"/>
          <w:sz w:val="28"/>
          <w:szCs w:val="28"/>
        </w:rPr>
        <w:t>Вывод</w:t>
      </w:r>
    </w:p>
    <w:p w14:paraId="52CB875D" w14:textId="49645060" w:rsidR="00D34571" w:rsidRDefault="009A4D80" w:rsidP="00D34571">
      <w:pPr>
        <w:spacing w:line="360" w:lineRule="auto"/>
        <w:ind w:firstLine="576"/>
        <w:rPr>
          <w:sz w:val="28"/>
          <w:szCs w:val="28"/>
        </w:rPr>
      </w:pPr>
      <w:r>
        <w:rPr>
          <w:sz w:val="28"/>
          <w:szCs w:val="28"/>
        </w:rPr>
        <w:t>Результаты анализа можно свести таблицу</w:t>
      </w:r>
      <w:r w:rsidR="00C40ADB">
        <w:rPr>
          <w:sz w:val="28"/>
          <w:szCs w:val="28"/>
        </w:rPr>
        <w:t xml:space="preserve"> 2.1</w:t>
      </w:r>
      <w:r>
        <w:rPr>
          <w:sz w:val="28"/>
          <w:szCs w:val="28"/>
        </w:rPr>
        <w:t>.</w:t>
      </w:r>
    </w:p>
    <w:p w14:paraId="79F50F99" w14:textId="5DD359A2" w:rsidR="009A4D80" w:rsidRDefault="00D34571" w:rsidP="00D34571">
      <w:pPr>
        <w:spacing w:after="160" w:line="259" w:lineRule="auto"/>
        <w:rPr>
          <w:sz w:val="28"/>
          <w:szCs w:val="28"/>
        </w:rPr>
      </w:pPr>
      <w:r>
        <w:rPr>
          <w:sz w:val="28"/>
          <w:szCs w:val="28"/>
        </w:rPr>
        <w:br w:type="page"/>
      </w:r>
    </w:p>
    <w:tbl>
      <w:tblPr>
        <w:tblStyle w:val="af"/>
        <w:tblW w:w="10101" w:type="dxa"/>
        <w:tblInd w:w="-803" w:type="dxa"/>
        <w:tblLayout w:type="fixed"/>
        <w:tblLook w:val="04A0" w:firstRow="1" w:lastRow="0" w:firstColumn="1" w:lastColumn="0" w:noHBand="0" w:noVBand="1"/>
      </w:tblPr>
      <w:tblGrid>
        <w:gridCol w:w="2464"/>
        <w:gridCol w:w="1867"/>
        <w:gridCol w:w="1968"/>
        <w:gridCol w:w="1706"/>
        <w:gridCol w:w="2096"/>
      </w:tblGrid>
      <w:tr w:rsidR="002D3C68" w14:paraId="5557EE90" w14:textId="2243FE0E" w:rsidTr="00683C0C">
        <w:trPr>
          <w:trHeight w:val="576"/>
        </w:trPr>
        <w:tc>
          <w:tcPr>
            <w:tcW w:w="2464" w:type="dxa"/>
            <w:tcBorders>
              <w:tl2br w:val="single" w:sz="4" w:space="0" w:color="auto"/>
            </w:tcBorders>
          </w:tcPr>
          <w:p w14:paraId="26E643EA" w14:textId="19FA8813" w:rsidR="002D3C68" w:rsidRDefault="002D3C68" w:rsidP="009A4D80">
            <w:pPr>
              <w:spacing w:line="360" w:lineRule="auto"/>
              <w:jc w:val="right"/>
              <w:rPr>
                <w:sz w:val="28"/>
                <w:szCs w:val="28"/>
              </w:rPr>
            </w:pPr>
            <w:r>
              <w:rPr>
                <w:sz w:val="28"/>
                <w:szCs w:val="28"/>
              </w:rPr>
              <w:lastRenderedPageBreak/>
              <w:t>Критерий</w:t>
            </w:r>
          </w:p>
          <w:p w14:paraId="7A7CA1C9" w14:textId="77777777" w:rsidR="006158D3" w:rsidRDefault="006158D3" w:rsidP="009A4D80">
            <w:pPr>
              <w:spacing w:line="360" w:lineRule="auto"/>
              <w:jc w:val="both"/>
              <w:rPr>
                <w:sz w:val="28"/>
                <w:szCs w:val="28"/>
              </w:rPr>
            </w:pPr>
          </w:p>
          <w:p w14:paraId="72B64BCF" w14:textId="351B7C4F" w:rsidR="002D3C68" w:rsidRDefault="002D3C68" w:rsidP="009A4D80">
            <w:pPr>
              <w:spacing w:line="360" w:lineRule="auto"/>
              <w:jc w:val="both"/>
              <w:rPr>
                <w:sz w:val="28"/>
                <w:szCs w:val="28"/>
              </w:rPr>
            </w:pPr>
            <w:r>
              <w:rPr>
                <w:sz w:val="28"/>
                <w:szCs w:val="28"/>
              </w:rPr>
              <w:t>Алгоритм</w:t>
            </w:r>
          </w:p>
        </w:tc>
        <w:tc>
          <w:tcPr>
            <w:tcW w:w="1867" w:type="dxa"/>
          </w:tcPr>
          <w:p w14:paraId="6B187199" w14:textId="77777777" w:rsidR="002D3C68" w:rsidRDefault="00FC72FE" w:rsidP="005A11FF">
            <w:pPr>
              <w:spacing w:line="360" w:lineRule="auto"/>
              <w:rPr>
                <w:sz w:val="28"/>
                <w:szCs w:val="28"/>
              </w:rPr>
            </w:pPr>
            <w:r>
              <w:rPr>
                <w:sz w:val="28"/>
                <w:szCs w:val="28"/>
              </w:rPr>
              <w:t>Сложность</w:t>
            </w:r>
          </w:p>
          <w:p w14:paraId="56872E99" w14:textId="3519AD56" w:rsidR="00FC72FE" w:rsidRPr="006158D3" w:rsidRDefault="006158D3" w:rsidP="005A11FF">
            <w:pPr>
              <w:spacing w:line="360" w:lineRule="auto"/>
              <w:rPr>
                <w:sz w:val="28"/>
                <w:szCs w:val="28"/>
              </w:rPr>
            </w:pPr>
            <w:r>
              <w:rPr>
                <w:sz w:val="28"/>
                <w:szCs w:val="28"/>
              </w:rPr>
              <w:t>(</w:t>
            </w:r>
            <w:r w:rsidR="00FC72FE">
              <w:rPr>
                <w:sz w:val="28"/>
                <w:szCs w:val="28"/>
                <w:lang w:val="en-US"/>
              </w:rPr>
              <w:t>N</w:t>
            </w:r>
            <w:r w:rsidR="00FC72FE" w:rsidRPr="00683C0C">
              <w:rPr>
                <w:sz w:val="28"/>
                <w:szCs w:val="28"/>
              </w:rPr>
              <w:t xml:space="preserve"> </w:t>
            </w:r>
            <w:r w:rsidRPr="00683C0C">
              <w:rPr>
                <w:sz w:val="28"/>
                <w:szCs w:val="28"/>
              </w:rPr>
              <w:t>–</w:t>
            </w:r>
            <w:r w:rsidR="00FC72FE" w:rsidRPr="00683C0C">
              <w:rPr>
                <w:sz w:val="28"/>
                <w:szCs w:val="28"/>
              </w:rPr>
              <w:t xml:space="preserve"> </w:t>
            </w:r>
            <w:r w:rsidR="00FC72FE">
              <w:rPr>
                <w:sz w:val="28"/>
                <w:szCs w:val="28"/>
              </w:rPr>
              <w:t>грани</w:t>
            </w:r>
            <w:r>
              <w:rPr>
                <w:sz w:val="28"/>
                <w:szCs w:val="28"/>
              </w:rPr>
              <w:t xml:space="preserve">,   </w:t>
            </w:r>
            <w:r>
              <w:rPr>
                <w:sz w:val="28"/>
                <w:szCs w:val="28"/>
                <w:lang w:val="en-US"/>
              </w:rPr>
              <w:t>P</w:t>
            </w:r>
            <w:r w:rsidRPr="00683C0C">
              <w:rPr>
                <w:sz w:val="28"/>
                <w:szCs w:val="28"/>
              </w:rPr>
              <w:t xml:space="preserve"> – </w:t>
            </w:r>
            <w:r>
              <w:rPr>
                <w:sz w:val="28"/>
                <w:szCs w:val="28"/>
              </w:rPr>
              <w:t>пиксели)</w:t>
            </w:r>
          </w:p>
        </w:tc>
        <w:tc>
          <w:tcPr>
            <w:tcW w:w="1968" w:type="dxa"/>
          </w:tcPr>
          <w:p w14:paraId="1B137ABA" w14:textId="76C4C35C" w:rsidR="002D3C68" w:rsidRDefault="00FC72FE" w:rsidP="005A11FF">
            <w:pPr>
              <w:spacing w:line="360" w:lineRule="auto"/>
              <w:rPr>
                <w:sz w:val="28"/>
                <w:szCs w:val="28"/>
              </w:rPr>
            </w:pPr>
            <w:r>
              <w:rPr>
                <w:sz w:val="28"/>
                <w:szCs w:val="28"/>
              </w:rPr>
              <w:t xml:space="preserve">Пространство алгоритма </w:t>
            </w:r>
          </w:p>
        </w:tc>
        <w:tc>
          <w:tcPr>
            <w:tcW w:w="1706" w:type="dxa"/>
          </w:tcPr>
          <w:p w14:paraId="0BF16608" w14:textId="4CA7251F" w:rsidR="002D3C68" w:rsidRDefault="006158D3" w:rsidP="005A11FF">
            <w:pPr>
              <w:spacing w:line="360" w:lineRule="auto"/>
              <w:rPr>
                <w:sz w:val="28"/>
                <w:szCs w:val="28"/>
              </w:rPr>
            </w:pPr>
            <w:r>
              <w:rPr>
                <w:sz w:val="28"/>
                <w:szCs w:val="28"/>
              </w:rPr>
              <w:t>Сложность реализации</w:t>
            </w:r>
          </w:p>
        </w:tc>
        <w:tc>
          <w:tcPr>
            <w:tcW w:w="2096" w:type="dxa"/>
          </w:tcPr>
          <w:p w14:paraId="25762931" w14:textId="582EB640" w:rsidR="002D3C68" w:rsidRPr="00E650D6" w:rsidRDefault="00E650D6" w:rsidP="005A11FF">
            <w:pPr>
              <w:spacing w:line="360" w:lineRule="auto"/>
              <w:rPr>
                <w:sz w:val="28"/>
                <w:szCs w:val="28"/>
              </w:rPr>
            </w:pPr>
            <w:r>
              <w:rPr>
                <w:sz w:val="28"/>
                <w:szCs w:val="28"/>
              </w:rPr>
              <w:t>Эффективность для большого числа объектов</w:t>
            </w:r>
          </w:p>
        </w:tc>
      </w:tr>
      <w:tr w:rsidR="002D3C68" w14:paraId="3B88F95C" w14:textId="411708EE" w:rsidTr="00683C0C">
        <w:trPr>
          <w:trHeight w:val="371"/>
        </w:trPr>
        <w:tc>
          <w:tcPr>
            <w:tcW w:w="2464" w:type="dxa"/>
          </w:tcPr>
          <w:p w14:paraId="2967DE9C" w14:textId="0C43697A" w:rsidR="002D3C68" w:rsidRDefault="002D3C68" w:rsidP="005A11FF">
            <w:pPr>
              <w:spacing w:line="360" w:lineRule="auto"/>
              <w:rPr>
                <w:sz w:val="28"/>
                <w:szCs w:val="28"/>
              </w:rPr>
            </w:pPr>
            <w:r>
              <w:rPr>
                <w:sz w:val="28"/>
                <w:szCs w:val="28"/>
              </w:rPr>
              <w:t>Робертса</w:t>
            </w:r>
          </w:p>
        </w:tc>
        <w:tc>
          <w:tcPr>
            <w:tcW w:w="1867" w:type="dxa"/>
          </w:tcPr>
          <w:p w14:paraId="10D3C76A" w14:textId="4EDBA706" w:rsidR="002D3C68" w:rsidRPr="006158D3" w:rsidRDefault="006158D3" w:rsidP="005A11FF">
            <w:pPr>
              <w:spacing w:line="360" w:lineRule="auto"/>
              <w:rPr>
                <w:sz w:val="28"/>
                <w:szCs w:val="28"/>
                <w:lang w:val="en-US"/>
              </w:rPr>
            </w:pPr>
            <w:r>
              <w:rPr>
                <w:sz w:val="28"/>
                <w:szCs w:val="28"/>
                <w:lang w:val="en-US"/>
              </w:rPr>
              <w:t>O(N</w:t>
            </w:r>
            <w:r w:rsidRPr="006158D3">
              <w:rPr>
                <w:sz w:val="28"/>
                <w:szCs w:val="28"/>
                <w:vertAlign w:val="superscript"/>
                <w:lang w:val="en-US"/>
              </w:rPr>
              <w:t>2</w:t>
            </w:r>
            <w:r>
              <w:rPr>
                <w:sz w:val="28"/>
                <w:szCs w:val="28"/>
                <w:lang w:val="en-US"/>
              </w:rPr>
              <w:t>)</w:t>
            </w:r>
          </w:p>
        </w:tc>
        <w:tc>
          <w:tcPr>
            <w:tcW w:w="1968" w:type="dxa"/>
          </w:tcPr>
          <w:p w14:paraId="2795DE96" w14:textId="36FAAAB4" w:rsidR="002D3C68" w:rsidRDefault="00FC72FE" w:rsidP="005A11FF">
            <w:pPr>
              <w:spacing w:line="360" w:lineRule="auto"/>
              <w:rPr>
                <w:sz w:val="28"/>
                <w:szCs w:val="28"/>
              </w:rPr>
            </w:pPr>
            <w:r>
              <w:rPr>
                <w:sz w:val="28"/>
                <w:szCs w:val="28"/>
              </w:rPr>
              <w:t>Объектное</w:t>
            </w:r>
          </w:p>
        </w:tc>
        <w:tc>
          <w:tcPr>
            <w:tcW w:w="1706" w:type="dxa"/>
          </w:tcPr>
          <w:p w14:paraId="3142EF5D" w14:textId="413C396F" w:rsidR="002D3C68" w:rsidRDefault="000E0400" w:rsidP="005A11FF">
            <w:pPr>
              <w:spacing w:line="360" w:lineRule="auto"/>
              <w:rPr>
                <w:sz w:val="28"/>
                <w:szCs w:val="28"/>
              </w:rPr>
            </w:pPr>
            <w:r>
              <w:rPr>
                <w:sz w:val="28"/>
                <w:szCs w:val="28"/>
              </w:rPr>
              <w:t>Высокая</w:t>
            </w:r>
          </w:p>
        </w:tc>
        <w:tc>
          <w:tcPr>
            <w:tcW w:w="2096" w:type="dxa"/>
          </w:tcPr>
          <w:p w14:paraId="2BBE5AEB" w14:textId="543B5EB8" w:rsidR="002D3C68" w:rsidRDefault="00E650D6" w:rsidP="005A11FF">
            <w:pPr>
              <w:spacing w:line="360" w:lineRule="auto"/>
              <w:rPr>
                <w:sz w:val="28"/>
                <w:szCs w:val="28"/>
              </w:rPr>
            </w:pPr>
            <w:r>
              <w:rPr>
                <w:sz w:val="28"/>
                <w:szCs w:val="28"/>
              </w:rPr>
              <w:t>Низкая</w:t>
            </w:r>
          </w:p>
        </w:tc>
      </w:tr>
      <w:tr w:rsidR="002D3C68" w14:paraId="6ED5F14B" w14:textId="40B2B5A6" w:rsidTr="00683C0C">
        <w:trPr>
          <w:trHeight w:val="371"/>
        </w:trPr>
        <w:tc>
          <w:tcPr>
            <w:tcW w:w="2464" w:type="dxa"/>
          </w:tcPr>
          <w:p w14:paraId="10D3023C" w14:textId="3D9698A2" w:rsidR="002D3C68" w:rsidRDefault="002D3C68" w:rsidP="005A11FF">
            <w:pPr>
              <w:spacing w:line="360" w:lineRule="auto"/>
              <w:rPr>
                <w:sz w:val="28"/>
                <w:szCs w:val="28"/>
              </w:rPr>
            </w:pPr>
            <w:proofErr w:type="spellStart"/>
            <w:r>
              <w:rPr>
                <w:sz w:val="28"/>
                <w:szCs w:val="28"/>
              </w:rPr>
              <w:t>Варнока</w:t>
            </w:r>
            <w:proofErr w:type="spellEnd"/>
          </w:p>
        </w:tc>
        <w:tc>
          <w:tcPr>
            <w:tcW w:w="1867" w:type="dxa"/>
          </w:tcPr>
          <w:p w14:paraId="0A097A09" w14:textId="361B9AA4"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289B74A0" w14:textId="1DE63461" w:rsidR="002D3C68" w:rsidRDefault="00FC72FE" w:rsidP="005A11FF">
            <w:pPr>
              <w:spacing w:line="360" w:lineRule="auto"/>
              <w:rPr>
                <w:sz w:val="28"/>
                <w:szCs w:val="28"/>
              </w:rPr>
            </w:pPr>
            <w:r>
              <w:rPr>
                <w:sz w:val="28"/>
                <w:szCs w:val="28"/>
              </w:rPr>
              <w:t>Изображения</w:t>
            </w:r>
          </w:p>
        </w:tc>
        <w:tc>
          <w:tcPr>
            <w:tcW w:w="1706" w:type="dxa"/>
          </w:tcPr>
          <w:p w14:paraId="531321B3" w14:textId="7E4A6B6B" w:rsidR="002D3C68" w:rsidRDefault="000E0400" w:rsidP="005A11FF">
            <w:pPr>
              <w:spacing w:line="360" w:lineRule="auto"/>
              <w:rPr>
                <w:sz w:val="28"/>
                <w:szCs w:val="28"/>
              </w:rPr>
            </w:pPr>
            <w:r>
              <w:rPr>
                <w:sz w:val="28"/>
                <w:szCs w:val="28"/>
              </w:rPr>
              <w:t>Средняя</w:t>
            </w:r>
          </w:p>
        </w:tc>
        <w:tc>
          <w:tcPr>
            <w:tcW w:w="2096" w:type="dxa"/>
          </w:tcPr>
          <w:p w14:paraId="22EF77B3" w14:textId="6CCE77BC" w:rsidR="002D3C68" w:rsidRDefault="00E650D6" w:rsidP="005A11FF">
            <w:pPr>
              <w:spacing w:line="360" w:lineRule="auto"/>
              <w:rPr>
                <w:sz w:val="28"/>
                <w:szCs w:val="28"/>
              </w:rPr>
            </w:pPr>
            <w:r>
              <w:rPr>
                <w:sz w:val="28"/>
                <w:szCs w:val="28"/>
              </w:rPr>
              <w:t>Средняя</w:t>
            </w:r>
          </w:p>
        </w:tc>
      </w:tr>
      <w:tr w:rsidR="002D3C68" w14:paraId="7683AA66" w14:textId="57CFD210" w:rsidTr="00683C0C">
        <w:trPr>
          <w:trHeight w:val="371"/>
        </w:trPr>
        <w:tc>
          <w:tcPr>
            <w:tcW w:w="2464" w:type="dxa"/>
          </w:tcPr>
          <w:p w14:paraId="2096BBEA" w14:textId="5B368497" w:rsidR="002D3C68" w:rsidRPr="002D3C68" w:rsidRDefault="002D3C68" w:rsidP="005A11FF">
            <w:pPr>
              <w:spacing w:line="360" w:lineRule="auto"/>
              <w:rPr>
                <w:sz w:val="28"/>
                <w:szCs w:val="28"/>
              </w:rPr>
            </w:pPr>
            <w:r>
              <w:rPr>
                <w:sz w:val="28"/>
                <w:szCs w:val="28"/>
                <w:lang w:val="en-US"/>
              </w:rPr>
              <w:t>Z-</w:t>
            </w:r>
            <w:proofErr w:type="spellStart"/>
            <w:r>
              <w:rPr>
                <w:sz w:val="28"/>
                <w:szCs w:val="28"/>
              </w:rPr>
              <w:t>буффер</w:t>
            </w:r>
            <w:proofErr w:type="spellEnd"/>
          </w:p>
        </w:tc>
        <w:tc>
          <w:tcPr>
            <w:tcW w:w="1867" w:type="dxa"/>
          </w:tcPr>
          <w:p w14:paraId="51B3C89D" w14:textId="51C70732"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7924093F" w14:textId="2D4B114D" w:rsidR="002D3C68" w:rsidRDefault="00FC72FE" w:rsidP="005A11FF">
            <w:pPr>
              <w:spacing w:line="360" w:lineRule="auto"/>
              <w:rPr>
                <w:sz w:val="28"/>
                <w:szCs w:val="28"/>
              </w:rPr>
            </w:pPr>
            <w:r>
              <w:rPr>
                <w:sz w:val="28"/>
                <w:szCs w:val="28"/>
              </w:rPr>
              <w:t>Изображения</w:t>
            </w:r>
          </w:p>
        </w:tc>
        <w:tc>
          <w:tcPr>
            <w:tcW w:w="1706" w:type="dxa"/>
          </w:tcPr>
          <w:p w14:paraId="535688C5" w14:textId="442B7789" w:rsidR="002D3C68" w:rsidRDefault="000E0400" w:rsidP="005A11FF">
            <w:pPr>
              <w:spacing w:line="360" w:lineRule="auto"/>
              <w:rPr>
                <w:sz w:val="28"/>
                <w:szCs w:val="28"/>
              </w:rPr>
            </w:pPr>
            <w:r>
              <w:rPr>
                <w:sz w:val="28"/>
                <w:szCs w:val="28"/>
              </w:rPr>
              <w:t>Низкая</w:t>
            </w:r>
          </w:p>
        </w:tc>
        <w:tc>
          <w:tcPr>
            <w:tcW w:w="2096" w:type="dxa"/>
          </w:tcPr>
          <w:p w14:paraId="5ABA86F4" w14:textId="3953B9BB" w:rsidR="002D3C68" w:rsidRDefault="00E650D6" w:rsidP="005A11FF">
            <w:pPr>
              <w:spacing w:line="360" w:lineRule="auto"/>
              <w:rPr>
                <w:sz w:val="28"/>
                <w:szCs w:val="28"/>
              </w:rPr>
            </w:pPr>
            <w:r>
              <w:rPr>
                <w:sz w:val="28"/>
                <w:szCs w:val="28"/>
              </w:rPr>
              <w:t>Высокая</w:t>
            </w:r>
          </w:p>
        </w:tc>
      </w:tr>
      <w:tr w:rsidR="002D3C68" w14:paraId="3E0EB501" w14:textId="40D821FF" w:rsidTr="00683C0C">
        <w:trPr>
          <w:trHeight w:val="380"/>
        </w:trPr>
        <w:tc>
          <w:tcPr>
            <w:tcW w:w="2464" w:type="dxa"/>
          </w:tcPr>
          <w:p w14:paraId="342CF647" w14:textId="12F22CDB" w:rsidR="002D3C68" w:rsidRDefault="002D3C68" w:rsidP="002D3C68">
            <w:pPr>
              <w:rPr>
                <w:sz w:val="28"/>
                <w:szCs w:val="28"/>
              </w:rPr>
            </w:pPr>
            <w:r>
              <w:rPr>
                <w:sz w:val="28"/>
                <w:szCs w:val="28"/>
              </w:rPr>
              <w:t>Обратной трассировки лучей</w:t>
            </w:r>
          </w:p>
        </w:tc>
        <w:tc>
          <w:tcPr>
            <w:tcW w:w="1867" w:type="dxa"/>
          </w:tcPr>
          <w:p w14:paraId="3BF0D8EF" w14:textId="0FEE9242"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21BF2C2E" w14:textId="3BACC683" w:rsidR="002D3C68" w:rsidRDefault="00FC72FE" w:rsidP="00FC72FE">
            <w:pPr>
              <w:tabs>
                <w:tab w:val="left" w:pos="1350"/>
              </w:tabs>
              <w:spacing w:line="360" w:lineRule="auto"/>
              <w:rPr>
                <w:sz w:val="28"/>
                <w:szCs w:val="28"/>
              </w:rPr>
            </w:pPr>
            <w:r>
              <w:rPr>
                <w:sz w:val="28"/>
                <w:szCs w:val="28"/>
              </w:rPr>
              <w:t>Изображения</w:t>
            </w:r>
          </w:p>
        </w:tc>
        <w:tc>
          <w:tcPr>
            <w:tcW w:w="1706" w:type="dxa"/>
          </w:tcPr>
          <w:p w14:paraId="0DDF67DA" w14:textId="1207B8A9" w:rsidR="002D3C68" w:rsidRDefault="000E0400" w:rsidP="005A11FF">
            <w:pPr>
              <w:spacing w:line="360" w:lineRule="auto"/>
              <w:rPr>
                <w:sz w:val="28"/>
                <w:szCs w:val="28"/>
              </w:rPr>
            </w:pPr>
            <w:r>
              <w:rPr>
                <w:sz w:val="28"/>
                <w:szCs w:val="28"/>
              </w:rPr>
              <w:t>Средняя</w:t>
            </w:r>
          </w:p>
        </w:tc>
        <w:tc>
          <w:tcPr>
            <w:tcW w:w="2096" w:type="dxa"/>
          </w:tcPr>
          <w:p w14:paraId="3E9D07EE" w14:textId="7A356A10" w:rsidR="002D3C68" w:rsidRDefault="00E650D6" w:rsidP="00FC72FE">
            <w:pPr>
              <w:keepNext/>
              <w:spacing w:line="360" w:lineRule="auto"/>
              <w:rPr>
                <w:sz w:val="28"/>
                <w:szCs w:val="28"/>
              </w:rPr>
            </w:pPr>
            <w:r>
              <w:rPr>
                <w:sz w:val="28"/>
                <w:szCs w:val="28"/>
              </w:rPr>
              <w:t>Низкая</w:t>
            </w:r>
          </w:p>
        </w:tc>
      </w:tr>
    </w:tbl>
    <w:p w14:paraId="6B112817" w14:textId="19738863" w:rsidR="009A4D80" w:rsidRPr="00FC72FE" w:rsidRDefault="00FC72FE" w:rsidP="00FC72FE">
      <w:pPr>
        <w:pStyle w:val="ac"/>
        <w:jc w:val="center"/>
        <w:rPr>
          <w:color w:val="000000" w:themeColor="text1"/>
          <w:sz w:val="28"/>
          <w:szCs w:val="28"/>
        </w:rPr>
      </w:pPr>
      <w:r w:rsidRPr="00FC72FE">
        <w:rPr>
          <w:color w:val="000000" w:themeColor="text1"/>
          <w:sz w:val="28"/>
          <w:szCs w:val="28"/>
        </w:rPr>
        <w:t>Таблица 2.</w:t>
      </w:r>
      <w:r w:rsidRPr="00FC72FE">
        <w:rPr>
          <w:color w:val="000000" w:themeColor="text1"/>
          <w:sz w:val="28"/>
          <w:szCs w:val="28"/>
        </w:rPr>
        <w:fldChar w:fldCharType="begin"/>
      </w:r>
      <w:r w:rsidRPr="00FC72FE">
        <w:rPr>
          <w:color w:val="000000" w:themeColor="text1"/>
          <w:sz w:val="28"/>
          <w:szCs w:val="28"/>
        </w:rPr>
        <w:instrText xml:space="preserve"> SEQ Таблица \* ARABIC </w:instrText>
      </w:r>
      <w:r w:rsidRPr="00FC72FE">
        <w:rPr>
          <w:color w:val="000000" w:themeColor="text1"/>
          <w:sz w:val="28"/>
          <w:szCs w:val="28"/>
        </w:rPr>
        <w:fldChar w:fldCharType="separate"/>
      </w:r>
      <w:r w:rsidR="00EE2B2E">
        <w:rPr>
          <w:noProof/>
          <w:color w:val="000000" w:themeColor="text1"/>
          <w:sz w:val="28"/>
          <w:szCs w:val="28"/>
        </w:rPr>
        <w:t>1</w:t>
      </w:r>
      <w:r w:rsidRPr="00FC72FE">
        <w:rPr>
          <w:color w:val="000000" w:themeColor="text1"/>
          <w:sz w:val="28"/>
          <w:szCs w:val="28"/>
        </w:rPr>
        <w:fldChar w:fldCharType="end"/>
      </w:r>
      <w:r w:rsidRPr="00FC72FE">
        <w:rPr>
          <w:color w:val="000000" w:themeColor="text1"/>
          <w:sz w:val="28"/>
          <w:szCs w:val="28"/>
        </w:rPr>
        <w:t xml:space="preserve">. </w:t>
      </w:r>
      <w:r>
        <w:rPr>
          <w:color w:val="000000" w:themeColor="text1"/>
          <w:sz w:val="28"/>
          <w:szCs w:val="28"/>
        </w:rPr>
        <w:t>Сравнение а</w:t>
      </w:r>
      <w:r w:rsidRPr="00FC72FE">
        <w:rPr>
          <w:color w:val="000000" w:themeColor="text1"/>
          <w:sz w:val="28"/>
          <w:szCs w:val="28"/>
        </w:rPr>
        <w:t>лгоритм</w:t>
      </w:r>
      <w:r>
        <w:rPr>
          <w:color w:val="000000" w:themeColor="text1"/>
          <w:sz w:val="28"/>
          <w:szCs w:val="28"/>
        </w:rPr>
        <w:t>ов</w:t>
      </w:r>
      <w:r w:rsidRPr="00FC72FE">
        <w:rPr>
          <w:color w:val="000000" w:themeColor="text1"/>
          <w:sz w:val="28"/>
          <w:szCs w:val="28"/>
        </w:rPr>
        <w:t xml:space="preserve"> удаления невидимых линий</w:t>
      </w:r>
    </w:p>
    <w:p w14:paraId="07F04EFF" w14:textId="6514D3E0" w:rsidR="00383060" w:rsidRDefault="00720422" w:rsidP="00D34571">
      <w:pPr>
        <w:spacing w:line="360" w:lineRule="auto"/>
        <w:ind w:firstLine="576"/>
        <w:jc w:val="both"/>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5799748"/>
      <w:r w:rsidRPr="00FA5A57">
        <w:rPr>
          <w:rFonts w:ascii="Times New Roman" w:hAnsi="Times New Roman" w:cs="Times New Roman"/>
          <w:b/>
          <w:bCs/>
          <w:color w:val="000000" w:themeColor="text1"/>
          <w:sz w:val="28"/>
          <w:szCs w:val="28"/>
        </w:rPr>
        <w:t>Анализ алгоритмов закрашивания</w:t>
      </w:r>
      <w:bookmarkEnd w:id="5"/>
    </w:p>
    <w:p w14:paraId="6BD7CC1F" w14:textId="7C354A6A" w:rsidR="00666355" w:rsidRDefault="00666355" w:rsidP="00D34571">
      <w:pPr>
        <w:spacing w:line="360" w:lineRule="auto"/>
        <w:ind w:firstLine="576"/>
        <w:jc w:val="both"/>
        <w:rPr>
          <w:sz w:val="28"/>
          <w:szCs w:val="28"/>
        </w:rPr>
      </w:pPr>
      <w:r>
        <w:rPr>
          <w:sz w:val="28"/>
          <w:szCs w:val="28"/>
        </w:rPr>
        <w:t xml:space="preserve">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w:t>
      </w:r>
      <w:r w:rsidR="00A92D09">
        <w:rPr>
          <w:sz w:val="28"/>
          <w:szCs w:val="28"/>
        </w:rPr>
        <w:t>поставленной</w:t>
      </w:r>
      <w:r>
        <w:rPr>
          <w:sz w:val="28"/>
          <w:szCs w:val="28"/>
        </w:rPr>
        <w:t xml:space="preserve">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05EAB3B" w:rsidR="00666355" w:rsidRDefault="00666355" w:rsidP="00D34571">
      <w:pPr>
        <w:spacing w:line="360" w:lineRule="auto"/>
        <w:ind w:firstLine="576"/>
        <w:jc w:val="both"/>
        <w:rPr>
          <w:sz w:val="28"/>
          <w:szCs w:val="28"/>
        </w:rPr>
      </w:pPr>
      <w:r>
        <w:rPr>
          <w:sz w:val="28"/>
          <w:szCs w:val="28"/>
        </w:rPr>
        <w:t>В данном методе вся грань закрашивается с одинаковой интенсивностью, определяемой по нормали к данной поверхности. Алгоритм является самым быстродейств</w:t>
      </w:r>
      <w:r w:rsidR="009C3E80">
        <w:rPr>
          <w:sz w:val="28"/>
          <w:szCs w:val="28"/>
        </w:rPr>
        <w:t>ующим</w:t>
      </w:r>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D34571">
      <w:pPr>
        <w:spacing w:line="360" w:lineRule="auto"/>
        <w:ind w:firstLine="576"/>
        <w:jc w:val="both"/>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w:t>
      </w:r>
      <w:r w:rsidR="00E210DF">
        <w:rPr>
          <w:sz w:val="28"/>
          <w:szCs w:val="28"/>
        </w:rPr>
        <w:lastRenderedPageBreak/>
        <w:t>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0888EE12" w:rsidR="00E210DF" w:rsidRDefault="00E210DF" w:rsidP="00D34571">
      <w:pPr>
        <w:spacing w:line="360" w:lineRule="auto"/>
        <w:ind w:firstLine="576"/>
        <w:jc w:val="both"/>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w:t>
      </w:r>
      <w:r w:rsidR="00D34571">
        <w:rPr>
          <w:sz w:val="28"/>
          <w:szCs w:val="28"/>
        </w:rPr>
        <w:t>необходимости</w:t>
      </w:r>
      <w:r w:rsidR="00E92885">
        <w:rPr>
          <w:sz w:val="28"/>
          <w:szCs w:val="28"/>
        </w:rPr>
        <w:t xml:space="preserve">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D34571">
      <w:pPr>
        <w:spacing w:line="360" w:lineRule="auto"/>
        <w:ind w:firstLine="576"/>
        <w:jc w:val="both"/>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5799749"/>
      <w:r w:rsidRPr="00FA5A57">
        <w:rPr>
          <w:rFonts w:ascii="Times New Roman" w:hAnsi="Times New Roman" w:cs="Times New Roman"/>
          <w:b/>
          <w:bCs/>
          <w:color w:val="000000" w:themeColor="text1"/>
          <w:sz w:val="28"/>
          <w:szCs w:val="28"/>
        </w:rPr>
        <w:t>Анализ алгоритмов освещённости</w:t>
      </w:r>
      <w:bookmarkEnd w:id="6"/>
    </w:p>
    <w:p w14:paraId="79729F21" w14:textId="3307F50F" w:rsidR="00540F63" w:rsidRDefault="00321F7A" w:rsidP="00D34571">
      <w:pPr>
        <w:spacing w:line="360" w:lineRule="auto"/>
        <w:ind w:firstLine="576"/>
        <w:jc w:val="both"/>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0CCE5877" w:rsidR="00F614F7" w:rsidRDefault="00F614F7" w:rsidP="00C34927">
      <w:pPr>
        <w:spacing w:line="360" w:lineRule="auto"/>
        <w:ind w:firstLine="576"/>
        <w:jc w:val="both"/>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w:t>
      </w:r>
      <w:r w:rsidR="00D34571">
        <w:rPr>
          <w:sz w:val="28"/>
          <w:szCs w:val="28"/>
        </w:rPr>
        <w:t>В данной модели</w:t>
      </w:r>
      <w:r>
        <w:rPr>
          <w:sz w:val="28"/>
          <w:szCs w:val="28"/>
        </w:rPr>
        <w:t xml:space="preserve"> рассматрива</w:t>
      </w:r>
      <w:r w:rsidR="00D34571">
        <w:rPr>
          <w:sz w:val="28"/>
          <w:szCs w:val="28"/>
        </w:rPr>
        <w:t>ю</w:t>
      </w:r>
      <w:r>
        <w:rPr>
          <w:sz w:val="28"/>
          <w:szCs w:val="28"/>
        </w:rPr>
        <w:t xml:space="preserve">тся только от точных источников света, которые, в частности, могут располагаться на </w:t>
      </w:r>
      <w:r>
        <w:rPr>
          <w:sz w:val="28"/>
          <w:szCs w:val="28"/>
        </w:rPr>
        <w:lastRenderedPageBreak/>
        <w:t>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C34927">
      <w:pPr>
        <w:spacing w:line="360" w:lineRule="auto"/>
        <w:ind w:firstLine="576"/>
        <w:jc w:val="both"/>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4C1F9E0D" w:rsidR="00FA06AC" w:rsidRPr="00F614F7" w:rsidRDefault="00FA06AC" w:rsidP="00AA4BC3">
      <w:pPr>
        <w:spacing w:line="360" w:lineRule="auto"/>
        <w:ind w:firstLine="576"/>
        <w:jc w:val="both"/>
      </w:pPr>
      <w:r>
        <w:rPr>
          <w:sz w:val="28"/>
          <w:szCs w:val="28"/>
        </w:rPr>
        <w:t>Для поставленной задачи лучше подходит локальная модель освещённости, так как она является более быстродейств</w:t>
      </w:r>
      <w:r w:rsidR="009C3E80">
        <w:rPr>
          <w:sz w:val="28"/>
          <w:szCs w:val="28"/>
        </w:rPr>
        <w:t>ующей</w:t>
      </w:r>
      <w:r>
        <w:rPr>
          <w:sz w:val="28"/>
          <w:szCs w:val="28"/>
        </w:rPr>
        <w:t>. Также в сцене отсутствуют объекты, обладающи</w:t>
      </w:r>
      <w:r w:rsidR="003D2745">
        <w:rPr>
          <w:sz w:val="28"/>
          <w:szCs w:val="28"/>
        </w:rPr>
        <w:t>е</w:t>
      </w:r>
      <w:r>
        <w:rPr>
          <w:sz w:val="28"/>
          <w:szCs w:val="28"/>
        </w:rPr>
        <w:t xml:space="preserve">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7" w:name="_Toc45799750"/>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7"/>
    </w:p>
    <w:p w14:paraId="25D453C8" w14:textId="552626BF" w:rsidR="00210F6E" w:rsidRDefault="007A0562" w:rsidP="00AA4BC3">
      <w:pPr>
        <w:spacing w:line="360" w:lineRule="auto"/>
        <w:ind w:firstLine="576"/>
        <w:jc w:val="both"/>
        <w:rPr>
          <w:sz w:val="28"/>
          <w:szCs w:val="28"/>
        </w:rPr>
      </w:pPr>
      <w:r>
        <w:rPr>
          <w:sz w:val="28"/>
          <w:szCs w:val="28"/>
        </w:rPr>
        <w:t>Программная реализация поставленной задачи будет обладать практической ценностью только в том случае, если</w:t>
      </w:r>
      <w:r w:rsidR="00210F6E">
        <w:rPr>
          <w:sz w:val="28"/>
          <w:szCs w:val="28"/>
        </w:rPr>
        <w:t xml:space="preserve"> пользователь сможет получить реалистичную модель поведения объектов.</w:t>
      </w:r>
    </w:p>
    <w:p w14:paraId="170D98EB" w14:textId="0A7B6EEF" w:rsidR="00210F6E" w:rsidRDefault="00680F2C" w:rsidP="00AA4BC3">
      <w:pPr>
        <w:spacing w:line="360" w:lineRule="auto"/>
        <w:ind w:firstLine="576"/>
        <w:jc w:val="both"/>
        <w:rPr>
          <w:sz w:val="28"/>
          <w:szCs w:val="28"/>
        </w:rPr>
      </w:pPr>
      <w:r>
        <w:rPr>
          <w:sz w:val="28"/>
          <w:szCs w:val="28"/>
        </w:rPr>
        <w:t>Главными элементами системы, участвующ</w:t>
      </w:r>
      <w:r w:rsidR="00990B0B">
        <w:rPr>
          <w:sz w:val="28"/>
          <w:szCs w:val="28"/>
        </w:rPr>
        <w:t>ими</w:t>
      </w:r>
      <w:r>
        <w:rPr>
          <w:sz w:val="28"/>
          <w:szCs w:val="28"/>
        </w:rPr>
        <w:t xml:space="preserve"> </w:t>
      </w:r>
      <w:r w:rsidR="00990B0B">
        <w:rPr>
          <w:sz w:val="28"/>
          <w:szCs w:val="28"/>
        </w:rPr>
        <w:t>в кинетических процессах,</w:t>
      </w:r>
      <w:r>
        <w:rPr>
          <w:sz w:val="28"/>
          <w:szCs w:val="28"/>
        </w:rPr>
        <w:t xml:space="preserve"> являются бильярдные шары. </w:t>
      </w:r>
      <w:r w:rsidR="00210F6E">
        <w:rPr>
          <w:sz w:val="28"/>
          <w:szCs w:val="28"/>
        </w:rPr>
        <w:t>Также в</w:t>
      </w:r>
      <w:r w:rsidR="00990B0B">
        <w:rPr>
          <w:sz w:val="28"/>
          <w:szCs w:val="28"/>
        </w:rPr>
        <w:t>о</w:t>
      </w:r>
      <w:r w:rsidR="00210F6E">
        <w:rPr>
          <w:sz w:val="28"/>
          <w:szCs w:val="28"/>
        </w:rPr>
        <w:t xml:space="preserve">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w:t>
      </w:r>
      <w:r w:rsidR="00990B0B">
        <w:rPr>
          <w:sz w:val="28"/>
          <w:szCs w:val="28"/>
        </w:rPr>
        <w:t xml:space="preserve"> возможность</w:t>
      </w:r>
      <w:r w:rsidR="00210F6E">
        <w:rPr>
          <w:sz w:val="28"/>
          <w:szCs w:val="28"/>
        </w:rPr>
        <w:t xml:space="preserve"> взаимодейств</w:t>
      </w:r>
      <w:r w:rsidR="00990B0B">
        <w:rPr>
          <w:sz w:val="28"/>
          <w:szCs w:val="28"/>
        </w:rPr>
        <w:t>овать</w:t>
      </w:r>
      <w:r w:rsidR="00210F6E">
        <w:rPr>
          <w:sz w:val="28"/>
          <w:szCs w:val="28"/>
        </w:rPr>
        <w:t xml:space="preserve"> </w:t>
      </w:r>
      <w:r w:rsidR="00990B0B">
        <w:rPr>
          <w:sz w:val="28"/>
          <w:szCs w:val="28"/>
        </w:rPr>
        <w:t>друг с другом</w:t>
      </w:r>
      <w:r w:rsidR="00210F6E">
        <w:rPr>
          <w:sz w:val="28"/>
          <w:szCs w:val="28"/>
        </w:rPr>
        <w:t xml:space="preserve">. </w:t>
      </w:r>
      <w:r w:rsidR="00AE7A3F">
        <w:rPr>
          <w:sz w:val="28"/>
          <w:szCs w:val="28"/>
        </w:rPr>
        <w:t>При этом</w:t>
      </w:r>
      <w:r w:rsidR="00210F6E">
        <w:rPr>
          <w:sz w:val="28"/>
          <w:szCs w:val="28"/>
        </w:rPr>
        <w:t xml:space="preserve"> следует учесть потери энергии</w:t>
      </w:r>
      <w:r w:rsidR="00AE7A3F">
        <w:rPr>
          <w:sz w:val="28"/>
          <w:szCs w:val="28"/>
        </w:rPr>
        <w:t>, возникающие</w:t>
      </w:r>
      <w:r w:rsidR="00210F6E">
        <w:rPr>
          <w:sz w:val="28"/>
          <w:szCs w:val="28"/>
        </w:rPr>
        <w:t xml:space="preserve"> при перемещении и столкновении, что позволит системе приходить в </w:t>
      </w:r>
      <w:r w:rsidR="00AE7A3F">
        <w:rPr>
          <w:sz w:val="28"/>
          <w:szCs w:val="28"/>
        </w:rPr>
        <w:t xml:space="preserve">состояние </w:t>
      </w:r>
      <w:r w:rsidR="00210F6E">
        <w:rPr>
          <w:sz w:val="28"/>
          <w:szCs w:val="28"/>
        </w:rPr>
        <w:t>пок</w:t>
      </w:r>
      <w:r w:rsidR="00AE7A3F">
        <w:rPr>
          <w:sz w:val="28"/>
          <w:szCs w:val="28"/>
        </w:rPr>
        <w:t>оя</w:t>
      </w:r>
      <w:r w:rsidR="00210F6E">
        <w:rPr>
          <w:sz w:val="28"/>
          <w:szCs w:val="28"/>
        </w:rPr>
        <w:t xml:space="preserve"> за правдоподобное время. </w:t>
      </w:r>
    </w:p>
    <w:p w14:paraId="26FF50AC" w14:textId="71968A77" w:rsidR="00680F2C" w:rsidRDefault="00210F6E" w:rsidP="00AA4BC3">
      <w:pPr>
        <w:spacing w:line="360" w:lineRule="auto"/>
        <w:ind w:firstLine="576"/>
        <w:jc w:val="both"/>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w:t>
      </w:r>
      <w:r>
        <w:rPr>
          <w:sz w:val="28"/>
          <w:szCs w:val="28"/>
        </w:rPr>
        <w:lastRenderedPageBreak/>
        <w:t>работает в дискретном временном пространстве, поэтому её основной задачей будет измен</w:t>
      </w:r>
      <w:r w:rsidR="00AE7A3F">
        <w:rPr>
          <w:sz w:val="28"/>
          <w:szCs w:val="28"/>
        </w:rPr>
        <w:t>ение</w:t>
      </w:r>
      <w:r>
        <w:rPr>
          <w:sz w:val="28"/>
          <w:szCs w:val="28"/>
        </w:rPr>
        <w:t xml:space="preserve"> парамет</w:t>
      </w:r>
      <w:r w:rsidR="00AE7A3F">
        <w:rPr>
          <w:sz w:val="28"/>
          <w:szCs w:val="28"/>
        </w:rPr>
        <w:t>ров за время</w:t>
      </w:r>
      <w:r>
        <w:rPr>
          <w:sz w:val="28"/>
          <w:szCs w:val="28"/>
        </w:rPr>
        <w:t xml:space="preserve"> </w:t>
      </w:r>
      <m:oMath>
        <m:r>
          <w:rPr>
            <w:rFonts w:ascii="Cambria Math" w:hAnsi="Cambria Math"/>
            <w:sz w:val="28"/>
            <w:szCs w:val="28"/>
          </w:rPr>
          <m:t>∆t</m:t>
        </m:r>
      </m:oMath>
      <w:r>
        <w:rPr>
          <w:sz w:val="28"/>
          <w:szCs w:val="28"/>
        </w:rPr>
        <w:t>, прошедше</w:t>
      </w:r>
      <w:r w:rsidR="00AE7A3F">
        <w:rPr>
          <w:sz w:val="28"/>
          <w:szCs w:val="28"/>
        </w:rPr>
        <w:t>е</w:t>
      </w:r>
      <w:r>
        <w:rPr>
          <w:sz w:val="28"/>
          <w:szCs w:val="28"/>
        </w:rPr>
        <w:t xml:space="preserve"> </w:t>
      </w:r>
      <w:r w:rsidR="00B37BF0">
        <w:rPr>
          <w:sz w:val="28"/>
          <w:szCs w:val="28"/>
        </w:rPr>
        <w:t xml:space="preserve">после </w:t>
      </w:r>
      <w:r w:rsidR="00AE7A3F">
        <w:rPr>
          <w:sz w:val="28"/>
          <w:szCs w:val="28"/>
        </w:rPr>
        <w:t>текущего момента</w:t>
      </w:r>
      <w:r w:rsidR="00B37BF0">
        <w:rPr>
          <w:sz w:val="28"/>
          <w:szCs w:val="28"/>
        </w:rPr>
        <w:t>.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635B8DC7" w:rsidR="003A5F74" w:rsidRPr="00210F6E" w:rsidRDefault="003A5F74" w:rsidP="00AA4BC3">
      <w:pPr>
        <w:spacing w:line="360" w:lineRule="auto"/>
        <w:ind w:firstLine="576"/>
        <w:jc w:val="both"/>
        <w:rPr>
          <w:i/>
          <w:sz w:val="28"/>
          <w:szCs w:val="28"/>
        </w:rPr>
      </w:pPr>
      <w:r>
        <w:rPr>
          <w:sz w:val="28"/>
          <w:szCs w:val="28"/>
        </w:rPr>
        <w:t xml:space="preserve">Также обязательно </w:t>
      </w:r>
      <w:r w:rsidR="00AE7A3F">
        <w:rPr>
          <w:sz w:val="28"/>
          <w:szCs w:val="28"/>
        </w:rPr>
        <w:t xml:space="preserve">должна быть </w:t>
      </w:r>
      <w:r>
        <w:rPr>
          <w:sz w:val="28"/>
          <w:szCs w:val="28"/>
        </w:rPr>
        <w:t>обеспеч</w:t>
      </w:r>
      <w:r w:rsidR="00AE7A3F">
        <w:rPr>
          <w:sz w:val="28"/>
          <w:szCs w:val="28"/>
        </w:rPr>
        <w:t>ена</w:t>
      </w:r>
      <w:r>
        <w:rPr>
          <w:sz w:val="28"/>
          <w:szCs w:val="28"/>
        </w:rPr>
        <w:t xml:space="preserve"> возможность вмешательства в </w:t>
      </w:r>
      <w:r w:rsidR="00AE7A3F">
        <w:rPr>
          <w:sz w:val="28"/>
          <w:szCs w:val="28"/>
        </w:rPr>
        <w:t>покоящуюся</w:t>
      </w:r>
      <w:r>
        <w:rPr>
          <w:sz w:val="28"/>
          <w:szCs w:val="28"/>
        </w:rPr>
        <w:t xml:space="preserve">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8" w:name="_Toc45799751"/>
      <w:r>
        <w:rPr>
          <w:rFonts w:ascii="Times New Roman" w:hAnsi="Times New Roman" w:cs="Times New Roman"/>
          <w:b/>
          <w:bCs/>
          <w:color w:val="000000" w:themeColor="text1"/>
          <w:sz w:val="28"/>
          <w:szCs w:val="28"/>
        </w:rPr>
        <w:t>Изменяемые параметры модели</w:t>
      </w:r>
      <w:bookmarkEnd w:id="8"/>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161446BE"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r w:rsidR="00AA4640">
        <w:rPr>
          <w:sz w:val="28"/>
          <w:szCs w:val="28"/>
        </w:rPr>
        <w:t xml:space="preserve"> бильярдного стола</w:t>
      </w:r>
      <w:r w:rsidR="004B1C47">
        <w:rPr>
          <w:sz w:val="28"/>
          <w:szCs w:val="28"/>
        </w:rPr>
        <w:t>.</w:t>
      </w:r>
    </w:p>
    <w:p w14:paraId="0A16F5BC" w14:textId="2FF6C9F3"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длина </w:t>
      </w:r>
      <w:r>
        <w:rPr>
          <w:sz w:val="28"/>
          <w:szCs w:val="28"/>
        </w:rPr>
        <w:t>стола</w:t>
      </w:r>
      <w:r w:rsidR="004B1C47">
        <w:rPr>
          <w:sz w:val="28"/>
          <w:szCs w:val="28"/>
        </w:rPr>
        <w:t>.</w:t>
      </w:r>
    </w:p>
    <w:p w14:paraId="2E7D1611" w14:textId="1BC531C4" w:rsidR="00EA4581" w:rsidRDefault="00EA4581" w:rsidP="00EA4581">
      <w:pPr>
        <w:pStyle w:val="a5"/>
        <w:numPr>
          <w:ilvl w:val="0"/>
          <w:numId w:val="5"/>
        </w:numPr>
        <w:spacing w:line="360" w:lineRule="auto"/>
        <w:jc w:val="both"/>
        <w:rPr>
          <w:sz w:val="28"/>
          <w:szCs w:val="28"/>
        </w:rPr>
      </w:pPr>
      <w:r>
        <w:rPr>
          <w:sz w:val="28"/>
          <w:szCs w:val="28"/>
        </w:rPr>
        <w:t>Размер</w:t>
      </w:r>
      <w:r w:rsidR="00782B6D">
        <w:rPr>
          <w:sz w:val="28"/>
          <w:szCs w:val="28"/>
        </w:rPr>
        <w:t xml:space="preserve"> </w:t>
      </w:r>
      <w:r w:rsidR="0094435C">
        <w:rPr>
          <w:sz w:val="28"/>
          <w:szCs w:val="28"/>
        </w:rPr>
        <w:t xml:space="preserve">и </w:t>
      </w:r>
      <w:r>
        <w:rPr>
          <w:sz w:val="28"/>
          <w:szCs w:val="28"/>
        </w:rPr>
        <w:t>цвет шаров</w:t>
      </w:r>
      <w:r w:rsidR="004B1C47">
        <w:rPr>
          <w:sz w:val="28"/>
          <w:szCs w:val="28"/>
        </w:rPr>
        <w:t>.</w:t>
      </w:r>
    </w:p>
    <w:p w14:paraId="657DF426" w14:textId="7712EF43"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r w:rsidR="004B1C47">
        <w:rPr>
          <w:sz w:val="28"/>
          <w:szCs w:val="28"/>
        </w:rPr>
        <w:t>.</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9" w:name="_Toc45799752"/>
      <w:r>
        <w:rPr>
          <w:rFonts w:ascii="Times New Roman" w:hAnsi="Times New Roman" w:cs="Times New Roman"/>
          <w:b/>
          <w:bCs/>
          <w:color w:val="000000" w:themeColor="text1"/>
          <w:sz w:val="28"/>
          <w:szCs w:val="28"/>
        </w:rPr>
        <w:lastRenderedPageBreak/>
        <w:t>Конструкторская часть</w:t>
      </w:r>
      <w:bookmarkEnd w:id="9"/>
    </w:p>
    <w:p w14:paraId="476F4418" w14:textId="2218598A" w:rsidR="00FC02D3" w:rsidRDefault="00FC02D3" w:rsidP="00C34927">
      <w:pPr>
        <w:spacing w:line="360" w:lineRule="auto"/>
        <w:ind w:firstLine="432"/>
        <w:jc w:val="both"/>
        <w:rPr>
          <w:sz w:val="28"/>
          <w:szCs w:val="28"/>
        </w:rPr>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1B2FD6E8" w14:textId="77777777" w:rsidR="00C34927" w:rsidRPr="00FC02D3" w:rsidRDefault="00C34927" w:rsidP="00C34927">
      <w:pPr>
        <w:spacing w:line="360" w:lineRule="auto"/>
        <w:ind w:firstLine="432"/>
        <w:jc w:val="both"/>
      </w:pP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0" w:name="_Toc45799753"/>
      <w:r w:rsidRPr="00FC02D3">
        <w:rPr>
          <w:rFonts w:ascii="Times New Roman" w:hAnsi="Times New Roman" w:cs="Times New Roman"/>
          <w:b/>
          <w:bCs/>
          <w:color w:val="000000" w:themeColor="text1"/>
          <w:sz w:val="28"/>
          <w:szCs w:val="28"/>
        </w:rPr>
        <w:t>Алгоритм программы</w:t>
      </w:r>
      <w:bookmarkEnd w:id="10"/>
    </w:p>
    <w:p w14:paraId="3DDF2351" w14:textId="1F9107CC" w:rsidR="000E0E95" w:rsidRDefault="00E1374F" w:rsidP="00B67CD0">
      <w:pPr>
        <w:spacing w:line="360" w:lineRule="auto"/>
        <w:ind w:firstLine="576"/>
        <w:jc w:val="both"/>
        <w:rPr>
          <w:sz w:val="28"/>
          <w:szCs w:val="28"/>
        </w:rPr>
      </w:pPr>
      <w:r>
        <w:rPr>
          <w:sz w:val="28"/>
          <w:szCs w:val="28"/>
        </w:rPr>
        <w:t>На рисунке 2.1</w:t>
      </w:r>
      <w:r w:rsidR="000E0E95">
        <w:rPr>
          <w:sz w:val="28"/>
          <w:szCs w:val="28"/>
        </w:rPr>
        <w:t xml:space="preserve"> представлен общий алгоритм работы программы.</w:t>
      </w:r>
    </w:p>
    <w:p w14:paraId="65C4DDC0" w14:textId="77777777" w:rsidR="000E0E95" w:rsidRDefault="000E0E95" w:rsidP="00B67CD0">
      <w:pPr>
        <w:ind w:firstLine="576"/>
        <w:jc w:val="both"/>
        <w:rPr>
          <w:sz w:val="28"/>
          <w:szCs w:val="28"/>
        </w:rPr>
      </w:pPr>
    </w:p>
    <w:p w14:paraId="6CA8CA8C" w14:textId="77777777" w:rsidR="00E70E34" w:rsidRDefault="000E0E95" w:rsidP="00B67CD0">
      <w:pPr>
        <w:keepNext/>
        <w:ind w:firstLine="576"/>
        <w:jc w:val="both"/>
      </w:pPr>
      <w:r>
        <w:rPr>
          <w:noProof/>
          <w:sz w:val="28"/>
          <w:szCs w:val="28"/>
        </w:rPr>
        <w:drawing>
          <wp:inline distT="0" distB="0" distL="0" distR="0" wp14:anchorId="08B9E77D" wp14:editId="4EFF9C5B">
            <wp:extent cx="2997757" cy="4546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440" cy="4570386"/>
                    </a:xfrm>
                    <a:prstGeom prst="rect">
                      <a:avLst/>
                    </a:prstGeom>
                    <a:noFill/>
                    <a:ln>
                      <a:noFill/>
                    </a:ln>
                  </pic:spPr>
                </pic:pic>
              </a:graphicData>
            </a:graphic>
          </wp:inline>
        </w:drawing>
      </w:r>
    </w:p>
    <w:p w14:paraId="754E5F79" w14:textId="4C8329A7" w:rsidR="000E0E95" w:rsidRPr="0034099A" w:rsidRDefault="00E70E34" w:rsidP="00B67CD0">
      <w:pPr>
        <w:pStyle w:val="ac"/>
        <w:jc w:val="both"/>
        <w:rPr>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EE2B2E">
        <w:rPr>
          <w:noProof/>
          <w:color w:val="000000" w:themeColor="text1"/>
          <w:sz w:val="24"/>
          <w:szCs w:val="24"/>
        </w:rPr>
        <w:t>1</w:t>
      </w:r>
      <w:r w:rsidRPr="0034099A">
        <w:rPr>
          <w:color w:val="000000" w:themeColor="text1"/>
          <w:sz w:val="24"/>
          <w:szCs w:val="24"/>
        </w:rPr>
        <w:fldChar w:fldCharType="end"/>
      </w:r>
      <w:r w:rsidRPr="0034099A">
        <w:rPr>
          <w:color w:val="000000" w:themeColor="text1"/>
          <w:sz w:val="24"/>
          <w:szCs w:val="24"/>
        </w:rPr>
        <w:t xml:space="preserve"> Блок-схема общего алгоритма программы</w:t>
      </w:r>
    </w:p>
    <w:p w14:paraId="72C1FC6D" w14:textId="64A2899A" w:rsidR="000E0E95" w:rsidRPr="00C7532A" w:rsidRDefault="000E0E95" w:rsidP="00B67CD0">
      <w:pPr>
        <w:spacing w:line="360" w:lineRule="auto"/>
        <w:ind w:firstLine="576"/>
        <w:jc w:val="both"/>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15EBFC88" w:rsidR="000E0E95" w:rsidRDefault="000E0E95" w:rsidP="00B67CD0">
      <w:pPr>
        <w:pStyle w:val="a5"/>
        <w:numPr>
          <w:ilvl w:val="0"/>
          <w:numId w:val="5"/>
        </w:numPr>
        <w:spacing w:line="360" w:lineRule="auto"/>
        <w:jc w:val="both"/>
        <w:rPr>
          <w:sz w:val="28"/>
          <w:szCs w:val="28"/>
        </w:rPr>
      </w:pPr>
      <w:r>
        <w:rPr>
          <w:sz w:val="28"/>
          <w:szCs w:val="28"/>
        </w:rPr>
        <w:t>Обновления положения и направления камеры</w:t>
      </w:r>
      <w:r w:rsidR="00AA4BC3">
        <w:rPr>
          <w:sz w:val="28"/>
          <w:szCs w:val="28"/>
        </w:rPr>
        <w:t>.</w:t>
      </w:r>
    </w:p>
    <w:p w14:paraId="5DD6257F" w14:textId="1943B737" w:rsidR="000E0E95" w:rsidRDefault="000E0E95" w:rsidP="00B67CD0">
      <w:pPr>
        <w:pStyle w:val="a5"/>
        <w:numPr>
          <w:ilvl w:val="0"/>
          <w:numId w:val="5"/>
        </w:numPr>
        <w:spacing w:line="360" w:lineRule="auto"/>
        <w:jc w:val="both"/>
        <w:rPr>
          <w:sz w:val="28"/>
          <w:szCs w:val="28"/>
        </w:rPr>
      </w:pPr>
      <w:r>
        <w:rPr>
          <w:sz w:val="28"/>
          <w:szCs w:val="28"/>
        </w:rPr>
        <w:t>Обновление положения источников света</w:t>
      </w:r>
      <w:r w:rsidR="00AA4BC3">
        <w:rPr>
          <w:sz w:val="28"/>
          <w:szCs w:val="28"/>
        </w:rPr>
        <w:t>.</w:t>
      </w:r>
    </w:p>
    <w:p w14:paraId="37F8A7F8" w14:textId="55D8693C" w:rsidR="000E0E95" w:rsidRDefault="00C7532A" w:rsidP="00B67CD0">
      <w:pPr>
        <w:pStyle w:val="a5"/>
        <w:numPr>
          <w:ilvl w:val="0"/>
          <w:numId w:val="5"/>
        </w:numPr>
        <w:spacing w:line="360" w:lineRule="auto"/>
        <w:jc w:val="both"/>
        <w:rPr>
          <w:sz w:val="28"/>
          <w:szCs w:val="28"/>
        </w:rPr>
      </w:pPr>
      <w:r>
        <w:rPr>
          <w:sz w:val="28"/>
          <w:szCs w:val="28"/>
        </w:rPr>
        <w:t>Соверше</w:t>
      </w:r>
      <w:r w:rsidR="00AA4BC3">
        <w:rPr>
          <w:sz w:val="28"/>
          <w:szCs w:val="28"/>
        </w:rPr>
        <w:t>ние</w:t>
      </w:r>
      <w:r>
        <w:rPr>
          <w:sz w:val="28"/>
          <w:szCs w:val="28"/>
        </w:rPr>
        <w:t xml:space="preserve"> удара по одному из шаров (задаются направление и сила удара)</w:t>
      </w:r>
      <w:r w:rsidR="00AA4BC3">
        <w:rPr>
          <w:sz w:val="28"/>
          <w:szCs w:val="28"/>
        </w:rPr>
        <w:t>.</w:t>
      </w:r>
    </w:p>
    <w:p w14:paraId="14935CFC" w14:textId="6A49FBBC" w:rsidR="00C7532A" w:rsidRDefault="00C7532A" w:rsidP="00B67CD0">
      <w:pPr>
        <w:pStyle w:val="a5"/>
        <w:numPr>
          <w:ilvl w:val="0"/>
          <w:numId w:val="5"/>
        </w:numPr>
        <w:spacing w:line="360" w:lineRule="auto"/>
        <w:jc w:val="both"/>
        <w:rPr>
          <w:sz w:val="28"/>
          <w:szCs w:val="28"/>
        </w:rPr>
      </w:pPr>
      <w:r>
        <w:rPr>
          <w:sz w:val="28"/>
          <w:szCs w:val="28"/>
        </w:rPr>
        <w:t>Завершение работы программы</w:t>
      </w:r>
      <w:r w:rsidR="00AA4BC3">
        <w:rPr>
          <w:sz w:val="28"/>
          <w:szCs w:val="28"/>
        </w:rPr>
        <w:t>.</w:t>
      </w:r>
    </w:p>
    <w:p w14:paraId="243D1488" w14:textId="4EC6F51E" w:rsidR="00C7532A" w:rsidRDefault="00C7532A" w:rsidP="00B67CD0">
      <w:pPr>
        <w:spacing w:line="360" w:lineRule="auto"/>
        <w:ind w:firstLine="432"/>
        <w:jc w:val="both"/>
        <w:rPr>
          <w:sz w:val="28"/>
          <w:szCs w:val="28"/>
        </w:rPr>
      </w:pPr>
      <w:r>
        <w:rPr>
          <w:sz w:val="28"/>
          <w:szCs w:val="28"/>
        </w:rPr>
        <w:lastRenderedPageBreak/>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1" w:name="_Toc45799754"/>
      <w:r>
        <w:rPr>
          <w:noProof/>
          <w:sz w:val="28"/>
          <w:szCs w:val="28"/>
        </w:rPr>
        <w:drawing>
          <wp:anchor distT="0" distB="0" distL="114300" distR="114300" simplePos="0" relativeHeight="251660288" behindDoc="0" locked="0" layoutInCell="1" allowOverlap="1" wp14:anchorId="3554AF3C" wp14:editId="3F1E388F">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1"/>
    </w:p>
    <w:p w14:paraId="400BDF26" w14:textId="481FF28C" w:rsidR="00C7532A" w:rsidRDefault="002C5FD3" w:rsidP="00B67CD0">
      <w:pPr>
        <w:spacing w:line="360" w:lineRule="auto"/>
        <w:ind w:firstLine="576"/>
        <w:jc w:val="both"/>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CC21CF">
        <w:rPr>
          <w:sz w:val="28"/>
          <w:szCs w:val="28"/>
        </w:rPr>
        <w:t>На рисунке 2.2</w:t>
      </w:r>
      <w:r w:rsidR="00EF2695">
        <w:rPr>
          <w:sz w:val="28"/>
          <w:szCs w:val="28"/>
        </w:rPr>
        <w:t xml:space="preserve"> представлена блок-схема данного алгоритма.</w:t>
      </w:r>
    </w:p>
    <w:p w14:paraId="176631C1" w14:textId="7D0BC585" w:rsidR="001A3F5E" w:rsidRDefault="001A3F5E" w:rsidP="00B67CD0">
      <w:pPr>
        <w:spacing w:line="360" w:lineRule="auto"/>
        <w:jc w:val="both"/>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7599670A" w:rsidR="001A3F5E" w:rsidRDefault="00CB4F9F" w:rsidP="00B67CD0">
      <w:pPr>
        <w:pStyle w:val="a5"/>
        <w:numPr>
          <w:ilvl w:val="0"/>
          <w:numId w:val="7"/>
        </w:numPr>
        <w:spacing w:line="360" w:lineRule="auto"/>
        <w:jc w:val="both"/>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w:t>
      </w:r>
      <w:r w:rsidR="00B67CD0">
        <w:rPr>
          <w:noProof/>
          <w:sz w:val="28"/>
          <w:szCs w:val="28"/>
        </w:rPr>
        <w:t>о</w:t>
      </w:r>
      <w:r>
        <w:rPr>
          <w:noProof/>
          <w:sz w:val="28"/>
          <w:szCs w:val="28"/>
        </w:rPr>
        <w:t xml:space="preserve"> сканирующей строкой</w:t>
      </w:r>
      <w:r w:rsidR="00B67CD0" w:rsidRPr="00B67CD0">
        <w:rPr>
          <w:noProof/>
          <w:sz w:val="28"/>
          <w:szCs w:val="28"/>
        </w:rPr>
        <w:t>;</w:t>
      </w:r>
    </w:p>
    <w:p w14:paraId="482FA732" w14:textId="1912E9DD" w:rsidR="00CB4F9F" w:rsidRDefault="00CB4F9F" w:rsidP="00B67CD0">
      <w:pPr>
        <w:pStyle w:val="a5"/>
        <w:numPr>
          <w:ilvl w:val="0"/>
          <w:numId w:val="7"/>
        </w:numPr>
        <w:spacing w:line="360" w:lineRule="auto"/>
        <w:jc w:val="both"/>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r w:rsidR="00B67CD0" w:rsidRPr="00B67CD0">
        <w:rPr>
          <w:noProof/>
          <w:sz w:val="28"/>
          <w:szCs w:val="28"/>
        </w:rPr>
        <w:t>;</w:t>
      </w:r>
    </w:p>
    <w:p w14:paraId="2688EFB1" w14:textId="05A28740" w:rsidR="00CB4F9F" w:rsidRDefault="00CB4F9F" w:rsidP="00B67CD0">
      <w:pPr>
        <w:pStyle w:val="a5"/>
        <w:numPr>
          <w:ilvl w:val="0"/>
          <w:numId w:val="7"/>
        </w:numPr>
        <w:spacing w:line="360" w:lineRule="auto"/>
        <w:jc w:val="both"/>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r w:rsidR="00B67CD0" w:rsidRPr="00B67CD0">
        <w:rPr>
          <w:noProof/>
          <w:sz w:val="28"/>
          <w:szCs w:val="28"/>
        </w:rPr>
        <w:t>;</w:t>
      </w:r>
    </w:p>
    <w:p w14:paraId="668FA71C" w14:textId="472B4C0F" w:rsidR="00CB4F9F" w:rsidRDefault="00CB4F9F" w:rsidP="00B67CD0">
      <w:pPr>
        <w:pStyle w:val="a5"/>
        <w:numPr>
          <w:ilvl w:val="0"/>
          <w:numId w:val="7"/>
        </w:numPr>
        <w:spacing w:line="360" w:lineRule="auto"/>
        <w:jc w:val="both"/>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r w:rsidR="00B67CD0" w:rsidRPr="00B67CD0">
        <w:rPr>
          <w:noProof/>
          <w:sz w:val="28"/>
          <w:szCs w:val="28"/>
        </w:rPr>
        <w:t>;</w:t>
      </w:r>
    </w:p>
    <w:p w14:paraId="2009F241" w14:textId="6311C2EC" w:rsidR="00CB4F9F" w:rsidRDefault="00CB4F9F" w:rsidP="00B67CD0">
      <w:pPr>
        <w:pStyle w:val="a5"/>
        <w:numPr>
          <w:ilvl w:val="0"/>
          <w:numId w:val="7"/>
        </w:numPr>
        <w:spacing w:line="360" w:lineRule="auto"/>
        <w:jc w:val="both"/>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r w:rsidR="00B67CD0" w:rsidRPr="00B67CD0">
        <w:rPr>
          <w:noProof/>
          <w:sz w:val="28"/>
          <w:szCs w:val="28"/>
        </w:rPr>
        <w:t>;</w:t>
      </w:r>
    </w:p>
    <w:p w14:paraId="2433A71C" w14:textId="4D7E318B" w:rsidR="00CB4F9F" w:rsidRDefault="00CB4F9F" w:rsidP="00B67CD0">
      <w:pPr>
        <w:spacing w:line="360" w:lineRule="auto"/>
        <w:ind w:firstLine="360"/>
        <w:jc w:val="both"/>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10E2B37D" w:rsidR="00B173C8" w:rsidRDefault="00C521A7" w:rsidP="00B67CD0">
      <w:pPr>
        <w:spacing w:line="360" w:lineRule="auto"/>
        <w:ind w:firstLine="360"/>
        <w:jc w:val="both"/>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56C9634">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43A0E753" w:rsidR="00C3440E" w:rsidRPr="0034099A" w:rsidRDefault="00C3440E"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EE2B2E">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43A0E753" w:rsidR="00C3440E" w:rsidRPr="0034099A" w:rsidRDefault="00C3440E"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EE2B2E">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w:t>
      </w:r>
      <w:r w:rsidR="00B67CD0" w:rsidRPr="00B67CD0">
        <w:rPr>
          <w:noProof/>
          <w:sz w:val="28"/>
          <w:szCs w:val="28"/>
        </w:rPr>
        <w:t>,</w:t>
      </w:r>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67CD0">
      <w:pPr>
        <w:spacing w:line="360" w:lineRule="auto"/>
        <w:ind w:firstLine="360"/>
        <w:jc w:val="both"/>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2" w:name="_Toc45799755"/>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bookmarkEnd w:id="12"/>
    </w:p>
    <w:p w14:paraId="763D75FA" w14:textId="7450A4A4" w:rsidR="00C521A7" w:rsidRDefault="00C521A7" w:rsidP="00B67CD0">
      <w:pPr>
        <w:spacing w:line="360" w:lineRule="auto"/>
        <w:ind w:firstLine="576"/>
        <w:jc w:val="both"/>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(N, L)</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B67CD0">
      <w:pPr>
        <w:spacing w:line="360" w:lineRule="auto"/>
        <w:ind w:firstLine="576"/>
        <w:jc w:val="both"/>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B67CD0">
      <w:pPr>
        <w:spacing w:line="360" w:lineRule="auto"/>
        <w:ind w:firstLine="576"/>
        <w:jc w:val="both"/>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B67CD0">
      <w:pPr>
        <w:spacing w:line="360" w:lineRule="auto"/>
        <w:ind w:firstLine="576"/>
        <w:jc w:val="both"/>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C3440E"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C3440E"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B67CD0">
      <w:pPr>
        <w:spacing w:line="360" w:lineRule="auto"/>
        <w:ind w:firstLine="576"/>
        <w:jc w:val="both"/>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B67CD0">
      <w:pPr>
        <w:spacing w:line="360" w:lineRule="auto"/>
        <w:ind w:firstLine="576"/>
        <w:jc w:val="both"/>
        <w:rPr>
          <w:noProof/>
          <w:sz w:val="28"/>
          <w:szCs w:val="28"/>
        </w:rPr>
      </w:pPr>
    </w:p>
    <w:p w14:paraId="79AEBBF9" w14:textId="43A3ACE8" w:rsidR="00544B45" w:rsidRPr="00544B45" w:rsidRDefault="00544B45" w:rsidP="00B67CD0">
      <w:pPr>
        <w:spacing w:line="360" w:lineRule="auto"/>
        <w:ind w:firstLine="576"/>
        <w:jc w:val="both"/>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bookmarkStart w:id="13" w:name="_Toc45799756"/>
      <w:r>
        <w:rPr>
          <w:noProof/>
        </w:rPr>
        <w:lastRenderedPageBreak/>
        <mc:AlternateContent>
          <mc:Choice Requires="wps">
            <w:drawing>
              <wp:anchor distT="0" distB="0" distL="114300" distR="114300" simplePos="0" relativeHeight="251665408" behindDoc="0" locked="0" layoutInCell="1" allowOverlap="1" wp14:anchorId="40533FEE" wp14:editId="31CAEA9C">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795D467A" w:rsidR="00C3440E" w:rsidRPr="0034099A" w:rsidRDefault="00C3440E"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EE2B2E">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795D467A" w:rsidR="00C3440E" w:rsidRPr="0034099A" w:rsidRDefault="00C3440E"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EE2B2E">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50973278">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3"/>
      <w:proofErr w:type="spellEnd"/>
    </w:p>
    <w:p w14:paraId="2A7C9D74" w14:textId="692CA8E3" w:rsidR="0079567E" w:rsidRDefault="00E91580" w:rsidP="00B67CD0">
      <w:pPr>
        <w:spacing w:line="360" w:lineRule="auto"/>
        <w:ind w:firstLine="576"/>
        <w:jc w:val="both"/>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CC21CF">
        <w:rPr>
          <w:noProof/>
          <w:sz w:val="28"/>
          <w:szCs w:val="28"/>
        </w:rPr>
        <w:t xml:space="preserve"> на рисунке 2.3</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B67CD0">
      <w:pPr>
        <w:spacing w:line="360" w:lineRule="auto"/>
        <w:ind w:firstLine="576"/>
        <w:jc w:val="both"/>
        <w:rPr>
          <w:noProof/>
          <w:sz w:val="28"/>
          <w:szCs w:val="28"/>
        </w:rPr>
      </w:pPr>
    </w:p>
    <w:p w14:paraId="6F475A13" w14:textId="2D93237D" w:rsidR="0079567E" w:rsidRDefault="0079567E" w:rsidP="00B67CD0">
      <w:pPr>
        <w:spacing w:line="360" w:lineRule="auto"/>
        <w:ind w:firstLine="576"/>
        <w:jc w:val="both"/>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B67CD0">
      <w:pPr>
        <w:spacing w:line="360" w:lineRule="auto"/>
        <w:ind w:firstLine="576"/>
        <w:jc w:val="both"/>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4" w:name="_Toc45799757"/>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4"/>
    </w:p>
    <w:p w14:paraId="53C81174" w14:textId="77777777" w:rsidR="00FC02D3" w:rsidRDefault="00FC02D3" w:rsidP="005A11FF">
      <w:pPr>
        <w:spacing w:line="360" w:lineRule="auto"/>
        <w:jc w:val="both"/>
        <w:rPr>
          <w:sz w:val="28"/>
          <w:szCs w:val="28"/>
        </w:rPr>
      </w:pPr>
    </w:p>
    <w:p w14:paraId="61F7ADA8" w14:textId="4033379D" w:rsidR="00E2364C" w:rsidRPr="008B5509" w:rsidRDefault="008B5509" w:rsidP="00B67CD0">
      <w:pPr>
        <w:spacing w:after="160" w:line="360" w:lineRule="auto"/>
        <w:ind w:firstLine="432"/>
        <w:jc w:val="both"/>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w:t>
      </w:r>
      <w:r w:rsidR="00366BAB">
        <w:rPr>
          <w:sz w:val="28"/>
          <w:szCs w:val="28"/>
        </w:rPr>
        <w:t>на рисунке 2.4</w:t>
      </w:r>
      <w:r w:rsidR="00843B43">
        <w:rPr>
          <w:sz w:val="28"/>
          <w:szCs w:val="28"/>
        </w:rPr>
        <w:t>.</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BE9972A" w:rsidR="008E3D13" w:rsidRPr="00B67CD0" w:rsidRDefault="008E3D13" w:rsidP="00B67CD0">
      <w:pPr>
        <w:spacing w:after="160" w:line="360" w:lineRule="auto"/>
        <w:ind w:firstLine="432"/>
        <w:jc w:val="both"/>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r w:rsidR="00B67CD0" w:rsidRPr="00B67CD0">
        <w:rPr>
          <w:sz w:val="28"/>
          <w:szCs w:val="28"/>
        </w:rPr>
        <w:t>:</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B67CD0">
      <w:pPr>
        <w:spacing w:after="160" w:line="360" w:lineRule="auto"/>
        <w:ind w:firstLine="432"/>
        <w:jc w:val="both"/>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C3440E"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025D83"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B67CD0">
      <w:pPr>
        <w:spacing w:after="160" w:line="360" w:lineRule="auto"/>
        <w:jc w:val="both"/>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7BF630FE" w:rsidR="00C3440E" w:rsidRPr="0034099A" w:rsidRDefault="00C3440E"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EE2B2E">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left:0;text-align:left;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7BF630FE" w:rsidR="00C3440E" w:rsidRPr="0034099A" w:rsidRDefault="00C3440E"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EE2B2E">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C3440E"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B67CD0">
      <w:pPr>
        <w:spacing w:after="160" w:line="360" w:lineRule="auto"/>
        <w:ind w:firstLine="432"/>
        <w:jc w:val="both"/>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B67CD0">
      <w:pPr>
        <w:spacing w:after="160" w:line="360" w:lineRule="auto"/>
        <w:ind w:firstLine="432"/>
        <w:jc w:val="both"/>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неподвижной поверхности, которая, как ранее было оговорено, расположена </w:t>
      </w:r>
      <w:r>
        <w:rPr>
          <w:sz w:val="28"/>
          <w:szCs w:val="28"/>
        </w:rPr>
        <w:lastRenderedPageBreak/>
        <w:t xml:space="preserve">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B67CD0">
      <w:pPr>
        <w:spacing w:after="160" w:line="360" w:lineRule="auto"/>
        <w:ind w:firstLine="432"/>
        <w:jc w:val="both"/>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111B00">
      <w:pPr>
        <w:spacing w:after="160" w:line="360" w:lineRule="auto"/>
        <w:ind w:firstLine="432"/>
        <w:rPr>
          <w:sz w:val="28"/>
          <w:szCs w:val="28"/>
        </w:rPr>
      </w:pP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B67CD0">
      <w:pPr>
        <w:spacing w:after="160" w:line="360" w:lineRule="auto"/>
        <w:ind w:firstLine="432"/>
        <w:jc w:val="both"/>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Pr="00872411" w:rsidRDefault="0027626C" w:rsidP="00B67CD0">
      <w:pPr>
        <w:spacing w:after="160" w:line="360" w:lineRule="auto"/>
        <w:ind w:firstLine="432"/>
        <w:jc w:val="both"/>
        <w:rPr>
          <w:sz w:val="28"/>
          <w:szCs w:val="28"/>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sidRPr="00872411">
        <w:rPr>
          <w:sz w:val="28"/>
          <w:szCs w:val="28"/>
        </w:rPr>
        <w:t>:</w:t>
      </w:r>
    </w:p>
    <w:p w14:paraId="164DCAC9" w14:textId="1ADB063A" w:rsidR="00074CD3" w:rsidRDefault="00074CD3" w:rsidP="00B67CD0">
      <w:pPr>
        <w:spacing w:after="160" w:line="360" w:lineRule="auto"/>
        <w:ind w:firstLine="432"/>
        <w:jc w:val="both"/>
        <w:rPr>
          <w:iCs/>
          <w:sz w:val="28"/>
          <w:szCs w:val="28"/>
        </w:rPr>
      </w:pPr>
      <m:oMath>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1=</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B67CD0">
      <w:pPr>
        <w:spacing w:after="160" w:line="360" w:lineRule="auto"/>
        <w:ind w:firstLine="432"/>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=sinα(sinα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B67CD0">
      <w:pPr>
        <w:spacing w:after="160" w:line="360" w:lineRule="auto"/>
        <w:ind w:firstLine="432"/>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B67CD0">
      <w:pPr>
        <w:spacing w:after="160" w:line="360" w:lineRule="auto"/>
        <w:ind w:firstLine="432"/>
        <w:jc w:val="both"/>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B67CD0">
      <w:pPr>
        <w:spacing w:after="160" w:line="360" w:lineRule="auto"/>
        <w:ind w:firstLine="432"/>
        <w:jc w:val="both"/>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27626C">
      <w:pPr>
        <w:spacing w:after="160" w:line="360" w:lineRule="auto"/>
        <w:ind w:firstLine="432"/>
        <w:rPr>
          <w:sz w:val="28"/>
          <w:szCs w:val="28"/>
        </w:rPr>
      </w:pPr>
    </w:p>
    <w:p w14:paraId="4342EA71" w14:textId="41CBB95B" w:rsidR="005C5E0D" w:rsidRDefault="0027626C" w:rsidP="00B67CD0">
      <w:pPr>
        <w:spacing w:after="160" w:line="360" w:lineRule="auto"/>
        <w:ind w:firstLine="432"/>
        <w:jc w:val="both"/>
        <w:rPr>
          <w:sz w:val="28"/>
          <w:szCs w:val="28"/>
        </w:rPr>
      </w:pPr>
      <w:r>
        <w:rPr>
          <w:sz w:val="28"/>
          <w:szCs w:val="28"/>
        </w:rPr>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w:t>
      </w:r>
      <w:r w:rsidR="005C5E0D">
        <w:rPr>
          <w:sz w:val="28"/>
          <w:szCs w:val="28"/>
        </w:rPr>
        <w:lastRenderedPageBreak/>
        <w:t xml:space="preserve">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C3440E" w:rsidP="00B67CD0">
      <w:pPr>
        <w:spacing w:after="160" w:line="360" w:lineRule="auto"/>
        <w:ind w:firstLine="432"/>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w:t>
      </w:r>
      <w:r w:rsidR="005C5E0D"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т.к. ось вращения </w:t>
      </w:r>
      <m:oMath>
        <m:r>
          <w:rPr>
            <w:rFonts w:ascii="Cambria Math" w:hAnsi="Cambria Math"/>
            <w:sz w:val="28"/>
            <w:szCs w:val="28"/>
          </w:rPr>
          <m:t>⊥</m:t>
        </m:r>
      </m:oMath>
      <w:r w:rsidR="005C5E0D">
        <w:rPr>
          <w:sz w:val="28"/>
          <w:szCs w:val="28"/>
        </w:rPr>
        <w:t xml:space="preserve"> движению</w:t>
      </w:r>
    </w:p>
    <w:p w14:paraId="330A66A6" w14:textId="77777777" w:rsidR="00872411" w:rsidRPr="00BC35FF" w:rsidRDefault="00872411" w:rsidP="00872411">
      <w:pPr>
        <w:spacing w:line="360" w:lineRule="auto"/>
        <w:rPr>
          <w:i/>
          <w:noProof/>
          <w:sz w:val="28"/>
          <w:szCs w:val="28"/>
        </w:rPr>
      </w:pPr>
    </w:p>
    <w:p w14:paraId="68BEC8EF" w14:textId="23DE0299" w:rsidR="00872411" w:rsidRPr="00872411" w:rsidRDefault="00872411" w:rsidP="00872411">
      <w:pPr>
        <w:pStyle w:val="2"/>
        <w:spacing w:line="360" w:lineRule="auto"/>
        <w:jc w:val="both"/>
        <w:rPr>
          <w:sz w:val="28"/>
          <w:szCs w:val="28"/>
        </w:rPr>
      </w:pPr>
      <w:bookmarkStart w:id="15" w:name="_Toc45799758"/>
      <w:r w:rsidRPr="00872411">
        <w:rPr>
          <w:rFonts w:ascii="Times New Roman" w:hAnsi="Times New Roman" w:cs="Times New Roman"/>
          <w:b/>
          <w:bCs/>
          <w:color w:val="000000" w:themeColor="text1"/>
          <w:sz w:val="28"/>
          <w:szCs w:val="28"/>
        </w:rPr>
        <w:t xml:space="preserve">Используемые </w:t>
      </w:r>
      <w:r w:rsidR="007A2611">
        <w:rPr>
          <w:rFonts w:ascii="Times New Roman" w:hAnsi="Times New Roman" w:cs="Times New Roman"/>
          <w:b/>
          <w:bCs/>
          <w:color w:val="000000" w:themeColor="text1"/>
          <w:sz w:val="28"/>
          <w:szCs w:val="28"/>
        </w:rPr>
        <w:t>классы</w:t>
      </w:r>
      <w:bookmarkEnd w:id="15"/>
    </w:p>
    <w:p w14:paraId="34FCB2BA" w14:textId="1F23CAAF" w:rsidR="009F2252" w:rsidRDefault="009F2252" w:rsidP="009F2252">
      <w:pPr>
        <w:keepNext/>
        <w:spacing w:after="160" w:line="360" w:lineRule="auto"/>
        <w:ind w:firstLine="432"/>
      </w:pPr>
      <w:r>
        <w:rPr>
          <w:sz w:val="28"/>
          <w:szCs w:val="28"/>
        </w:rPr>
        <w:t>На рисунке 2.5 представлена схема классов, представляющих ранее выделенные сущности системы.</w:t>
      </w:r>
      <w:r>
        <w:rPr>
          <w:noProof/>
          <w:sz w:val="28"/>
          <w:szCs w:val="28"/>
        </w:rPr>
        <w:drawing>
          <wp:inline distT="0" distB="0" distL="0" distR="0" wp14:anchorId="62F557BD" wp14:editId="664F854C">
            <wp:extent cx="6121400" cy="41846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4184650"/>
                    </a:xfrm>
                    <a:prstGeom prst="rect">
                      <a:avLst/>
                    </a:prstGeom>
                    <a:noFill/>
                    <a:ln>
                      <a:noFill/>
                    </a:ln>
                  </pic:spPr>
                </pic:pic>
              </a:graphicData>
            </a:graphic>
          </wp:inline>
        </w:drawing>
      </w:r>
    </w:p>
    <w:p w14:paraId="115D3E71" w14:textId="1CDE1B6B" w:rsidR="00872411" w:rsidRPr="009F2252" w:rsidRDefault="009F2252" w:rsidP="009F2252">
      <w:pPr>
        <w:pStyle w:val="ac"/>
        <w:rPr>
          <w:color w:val="000000" w:themeColor="text1"/>
          <w:sz w:val="28"/>
          <w:szCs w:val="28"/>
        </w:rPr>
      </w:pPr>
      <w:r w:rsidRPr="009F2252">
        <w:rPr>
          <w:color w:val="000000" w:themeColor="text1"/>
          <w:sz w:val="28"/>
          <w:szCs w:val="28"/>
        </w:rPr>
        <w:t>Рисунок 2.</w:t>
      </w:r>
      <w:r w:rsidRPr="009F2252">
        <w:rPr>
          <w:color w:val="000000" w:themeColor="text1"/>
          <w:sz w:val="28"/>
          <w:szCs w:val="28"/>
        </w:rPr>
        <w:fldChar w:fldCharType="begin"/>
      </w:r>
      <w:r w:rsidRPr="009F2252">
        <w:rPr>
          <w:color w:val="000000" w:themeColor="text1"/>
          <w:sz w:val="28"/>
          <w:szCs w:val="28"/>
        </w:rPr>
        <w:instrText xml:space="preserve"> SEQ Рисунок \* ARABIC </w:instrText>
      </w:r>
      <w:r w:rsidRPr="009F2252">
        <w:rPr>
          <w:color w:val="000000" w:themeColor="text1"/>
          <w:sz w:val="28"/>
          <w:szCs w:val="28"/>
        </w:rPr>
        <w:fldChar w:fldCharType="separate"/>
      </w:r>
      <w:r w:rsidR="00EE2B2E">
        <w:rPr>
          <w:noProof/>
          <w:color w:val="000000" w:themeColor="text1"/>
          <w:sz w:val="28"/>
          <w:szCs w:val="28"/>
        </w:rPr>
        <w:t>5</w:t>
      </w:r>
      <w:r w:rsidRPr="009F2252">
        <w:rPr>
          <w:color w:val="000000" w:themeColor="text1"/>
          <w:sz w:val="28"/>
          <w:szCs w:val="28"/>
        </w:rPr>
        <w:fldChar w:fldCharType="end"/>
      </w:r>
      <w:r w:rsidRPr="009F2252">
        <w:rPr>
          <w:color w:val="000000" w:themeColor="text1"/>
          <w:sz w:val="28"/>
          <w:szCs w:val="28"/>
        </w:rPr>
        <w:t>. Структура и иерархия классов сущностей</w:t>
      </w:r>
    </w:p>
    <w:p w14:paraId="6335CB94" w14:textId="77777777" w:rsidR="00872411" w:rsidRPr="005C5E0D" w:rsidRDefault="00872411" w:rsidP="00872411">
      <w:pPr>
        <w:spacing w:after="160" w:line="360" w:lineRule="auto"/>
        <w:ind w:firstLine="432"/>
        <w:rPr>
          <w:sz w:val="28"/>
          <w:szCs w:val="28"/>
        </w:rPr>
      </w:pP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6B15E49A" w14:textId="19C86636" w:rsidR="006E7091" w:rsidRPr="006E7091" w:rsidRDefault="002C7C78" w:rsidP="006E7091">
      <w:pPr>
        <w:pStyle w:val="1"/>
        <w:spacing w:line="360" w:lineRule="auto"/>
        <w:rPr>
          <w:rFonts w:ascii="Times New Roman" w:hAnsi="Times New Roman" w:cs="Times New Roman"/>
          <w:b/>
          <w:bCs/>
          <w:color w:val="000000" w:themeColor="text1"/>
          <w:sz w:val="28"/>
          <w:szCs w:val="28"/>
        </w:rPr>
      </w:pPr>
      <w:bookmarkStart w:id="16" w:name="_Toc45799759"/>
      <w:r>
        <w:rPr>
          <w:rFonts w:ascii="Times New Roman" w:hAnsi="Times New Roman" w:cs="Times New Roman"/>
          <w:b/>
          <w:bCs/>
          <w:color w:val="000000" w:themeColor="text1"/>
          <w:sz w:val="28"/>
          <w:szCs w:val="28"/>
        </w:rPr>
        <w:lastRenderedPageBreak/>
        <w:t>Технологическая часть</w:t>
      </w:r>
      <w:bookmarkEnd w:id="16"/>
    </w:p>
    <w:p w14:paraId="2B4AEFE5" w14:textId="5EA97F25" w:rsidR="006E7091" w:rsidRPr="006E7091" w:rsidRDefault="006E7091" w:rsidP="006E7091">
      <w:pPr>
        <w:pStyle w:val="2"/>
        <w:rPr>
          <w:rFonts w:ascii="Times New Roman" w:hAnsi="Times New Roman" w:cs="Times New Roman"/>
          <w:b/>
          <w:bCs/>
          <w:color w:val="000000" w:themeColor="text1"/>
          <w:sz w:val="28"/>
          <w:szCs w:val="28"/>
        </w:rPr>
      </w:pPr>
      <w:bookmarkStart w:id="17" w:name="_Toc45799760"/>
      <w:r>
        <w:rPr>
          <w:rFonts w:ascii="Times New Roman" w:hAnsi="Times New Roman" w:cs="Times New Roman"/>
          <w:b/>
          <w:bCs/>
          <w:color w:val="000000" w:themeColor="text1"/>
          <w:sz w:val="28"/>
          <w:szCs w:val="28"/>
        </w:rPr>
        <w:t>Выбор средств программной реализации</w:t>
      </w:r>
      <w:bookmarkEnd w:id="17"/>
    </w:p>
    <w:p w14:paraId="281B0034" w14:textId="77777777" w:rsidR="00782B6D" w:rsidRDefault="00782B6D" w:rsidP="005B5D11">
      <w:pPr>
        <w:spacing w:line="360" w:lineRule="auto"/>
        <w:ind w:firstLine="576"/>
        <w:jc w:val="both"/>
        <w:rPr>
          <w:sz w:val="28"/>
          <w:szCs w:val="28"/>
        </w:rPr>
      </w:pPr>
    </w:p>
    <w:p w14:paraId="74146E46" w14:textId="2F6DF349" w:rsidR="005B5D11" w:rsidRPr="005B5D11" w:rsidRDefault="005B5D11" w:rsidP="005B5D11">
      <w:pPr>
        <w:spacing w:line="360" w:lineRule="auto"/>
        <w:ind w:firstLine="576"/>
        <w:jc w:val="both"/>
        <w:rPr>
          <w:sz w:val="28"/>
          <w:szCs w:val="28"/>
        </w:rPr>
      </w:pPr>
      <w:r>
        <w:rPr>
          <w:sz w:val="28"/>
          <w:szCs w:val="28"/>
        </w:rPr>
        <w:t>В качестве парадигмы программирования был выбран Объектно-ориентированный подход. Причиной этого послужила н</w:t>
      </w:r>
      <w:r w:rsidRPr="005B5D11">
        <w:rPr>
          <w:sz w:val="28"/>
          <w:szCs w:val="28"/>
        </w:rPr>
        <w:t>еобходимост</w:t>
      </w:r>
      <w:r>
        <w:rPr>
          <w:sz w:val="28"/>
          <w:szCs w:val="28"/>
        </w:rPr>
        <w:t>ь структурировать достаточно большое количество различных объектов, имеющих много общих свойств.</w:t>
      </w:r>
    </w:p>
    <w:p w14:paraId="638BBA4F" w14:textId="1FC03E2D" w:rsidR="002C7C78" w:rsidRDefault="005B5D11" w:rsidP="005B5D11">
      <w:pPr>
        <w:spacing w:line="360" w:lineRule="auto"/>
        <w:ind w:firstLine="576"/>
        <w:jc w:val="both"/>
        <w:rPr>
          <w:sz w:val="28"/>
          <w:szCs w:val="28"/>
        </w:rPr>
      </w:pPr>
      <w:r>
        <w:rPr>
          <w:sz w:val="28"/>
          <w:szCs w:val="28"/>
        </w:rPr>
        <w:t>В качестве языка программирования был выбран С++, по</w:t>
      </w:r>
      <w:r w:rsidR="00B67CD0" w:rsidRPr="00B67CD0">
        <w:rPr>
          <w:sz w:val="28"/>
          <w:szCs w:val="28"/>
        </w:rPr>
        <w:t xml:space="preserve"> </w:t>
      </w:r>
      <w:r w:rsidR="00B67CD0">
        <w:rPr>
          <w:sz w:val="28"/>
          <w:szCs w:val="28"/>
        </w:rPr>
        <w:t>следующим</w:t>
      </w:r>
      <w:r>
        <w:rPr>
          <w:sz w:val="28"/>
          <w:szCs w:val="28"/>
        </w:rPr>
        <w:t xml:space="preserve"> причинам</w:t>
      </w:r>
      <w:r w:rsidRPr="005B5D11">
        <w:rPr>
          <w:sz w:val="28"/>
          <w:szCs w:val="28"/>
        </w:rPr>
        <w:t>:</w:t>
      </w:r>
    </w:p>
    <w:p w14:paraId="1CA808BD" w14:textId="22D57C44" w:rsidR="005B5D11" w:rsidRDefault="005B5D11" w:rsidP="005B5D11">
      <w:pPr>
        <w:pStyle w:val="a5"/>
        <w:numPr>
          <w:ilvl w:val="0"/>
          <w:numId w:val="10"/>
        </w:numPr>
        <w:spacing w:line="360" w:lineRule="auto"/>
        <w:jc w:val="both"/>
        <w:rPr>
          <w:sz w:val="28"/>
          <w:szCs w:val="28"/>
        </w:rPr>
      </w:pPr>
      <w:r>
        <w:rPr>
          <w:sz w:val="28"/>
          <w:szCs w:val="28"/>
        </w:rPr>
        <w:t xml:space="preserve">Знание языка, наличие опыта работы. Ввиду ограниченного </w:t>
      </w:r>
      <w:r w:rsidR="00B86F7E">
        <w:rPr>
          <w:sz w:val="28"/>
          <w:szCs w:val="28"/>
        </w:rPr>
        <w:t>времени проведения практической работы, этот фактор является важным, так как позволит не тратить время для изучения нового ЯП.</w:t>
      </w:r>
    </w:p>
    <w:p w14:paraId="69679079" w14:textId="2D1E07B6" w:rsidR="00B86F7E" w:rsidRDefault="00B86F7E" w:rsidP="005B5D11">
      <w:pPr>
        <w:pStyle w:val="a5"/>
        <w:numPr>
          <w:ilvl w:val="0"/>
          <w:numId w:val="10"/>
        </w:numPr>
        <w:spacing w:line="360" w:lineRule="auto"/>
        <w:jc w:val="both"/>
        <w:rPr>
          <w:sz w:val="28"/>
          <w:szCs w:val="28"/>
        </w:rPr>
      </w:pPr>
      <w:r>
        <w:rPr>
          <w:sz w:val="28"/>
          <w:szCs w:val="28"/>
        </w:rPr>
        <w:t>Поддержка ООП.</w:t>
      </w:r>
    </w:p>
    <w:p w14:paraId="115CCBB0" w14:textId="0DE15CC2" w:rsidR="00B86F7E" w:rsidRDefault="00B86F7E" w:rsidP="005B5D11">
      <w:pPr>
        <w:pStyle w:val="a5"/>
        <w:numPr>
          <w:ilvl w:val="0"/>
          <w:numId w:val="10"/>
        </w:numPr>
        <w:spacing w:line="360" w:lineRule="auto"/>
        <w:jc w:val="both"/>
        <w:rPr>
          <w:sz w:val="28"/>
          <w:szCs w:val="28"/>
        </w:rPr>
      </w:pPr>
      <w:r>
        <w:rPr>
          <w:sz w:val="28"/>
          <w:szCs w:val="28"/>
        </w:rPr>
        <w:t>Высокая эффективность языка и графических библиотек, что позволит обеспечить требуемую частоту обновления изображения.</w:t>
      </w:r>
    </w:p>
    <w:p w14:paraId="19B03866" w14:textId="77777777" w:rsidR="00016038" w:rsidRPr="00016038" w:rsidRDefault="00016038" w:rsidP="00016038">
      <w:pPr>
        <w:spacing w:line="360" w:lineRule="auto"/>
        <w:jc w:val="both"/>
        <w:rPr>
          <w:sz w:val="28"/>
          <w:szCs w:val="28"/>
        </w:rPr>
      </w:pPr>
    </w:p>
    <w:p w14:paraId="2E7E4E0F" w14:textId="48339A9E" w:rsidR="00B86F7E" w:rsidRDefault="00855E22" w:rsidP="00016038">
      <w:pPr>
        <w:spacing w:line="360" w:lineRule="auto"/>
        <w:ind w:firstLine="360"/>
        <w:jc w:val="both"/>
        <w:rPr>
          <w:sz w:val="28"/>
          <w:szCs w:val="28"/>
        </w:rPr>
      </w:pPr>
      <w:r>
        <w:rPr>
          <w:sz w:val="28"/>
          <w:szCs w:val="28"/>
        </w:rPr>
        <w:t xml:space="preserve">В качестве среды </w:t>
      </w:r>
      <w:r w:rsidR="00016038">
        <w:rPr>
          <w:sz w:val="28"/>
          <w:szCs w:val="28"/>
        </w:rPr>
        <w:t xml:space="preserve">разработки был выбран </w:t>
      </w:r>
      <w:r w:rsidR="00016038" w:rsidRPr="00016038">
        <w:rPr>
          <w:sz w:val="28"/>
          <w:szCs w:val="28"/>
        </w:rPr>
        <w:t>“</w:t>
      </w:r>
      <w:proofErr w:type="spellStart"/>
      <w:r w:rsidR="00016038">
        <w:rPr>
          <w:sz w:val="28"/>
          <w:szCs w:val="28"/>
          <w:lang w:val="en-US"/>
        </w:rPr>
        <w:t>QtCreator</w:t>
      </w:r>
      <w:proofErr w:type="spellEnd"/>
      <w:r w:rsidR="00016038" w:rsidRPr="00016038">
        <w:rPr>
          <w:sz w:val="28"/>
          <w:szCs w:val="28"/>
        </w:rPr>
        <w:t>”</w:t>
      </w:r>
      <w:r w:rsidR="00016038">
        <w:rPr>
          <w:sz w:val="28"/>
          <w:szCs w:val="28"/>
        </w:rPr>
        <w:t>, так как</w:t>
      </w:r>
      <w:r w:rsidR="00016038" w:rsidRPr="00016038">
        <w:rPr>
          <w:sz w:val="28"/>
          <w:szCs w:val="28"/>
        </w:rPr>
        <w:t>:</w:t>
      </w:r>
    </w:p>
    <w:p w14:paraId="7EBF8A94" w14:textId="741A8FE7" w:rsidR="00016038" w:rsidRDefault="00016038" w:rsidP="00016038">
      <w:pPr>
        <w:pStyle w:val="a5"/>
        <w:numPr>
          <w:ilvl w:val="0"/>
          <w:numId w:val="11"/>
        </w:numPr>
        <w:spacing w:line="360" w:lineRule="auto"/>
        <w:jc w:val="both"/>
        <w:rPr>
          <w:sz w:val="28"/>
          <w:szCs w:val="28"/>
        </w:rPr>
      </w:pPr>
      <w:r>
        <w:rPr>
          <w:sz w:val="28"/>
          <w:szCs w:val="28"/>
        </w:rPr>
        <w:t>В нём также накоплен существенный опыт разработки</w:t>
      </w:r>
      <w:r w:rsidR="00B67CD0">
        <w:rPr>
          <w:sz w:val="28"/>
          <w:szCs w:val="28"/>
        </w:rPr>
        <w:t>.</w:t>
      </w:r>
    </w:p>
    <w:p w14:paraId="603196F2" w14:textId="77777777" w:rsidR="00016038" w:rsidRDefault="00016038" w:rsidP="00016038">
      <w:pPr>
        <w:pStyle w:val="a5"/>
        <w:numPr>
          <w:ilvl w:val="0"/>
          <w:numId w:val="11"/>
        </w:numPr>
        <w:spacing w:line="360" w:lineRule="auto"/>
        <w:jc w:val="both"/>
        <w:rPr>
          <w:sz w:val="28"/>
          <w:szCs w:val="28"/>
        </w:rPr>
      </w:pPr>
      <w:r>
        <w:rPr>
          <w:sz w:val="28"/>
          <w:szCs w:val="28"/>
        </w:rPr>
        <w:t xml:space="preserve">В рамках фреймворка </w:t>
      </w:r>
      <w:r>
        <w:rPr>
          <w:sz w:val="28"/>
          <w:szCs w:val="28"/>
          <w:lang w:val="en-US"/>
        </w:rPr>
        <w:t>Qt</w:t>
      </w:r>
      <w:r w:rsidRPr="00016038">
        <w:rPr>
          <w:sz w:val="28"/>
          <w:szCs w:val="28"/>
        </w:rPr>
        <w:t xml:space="preserve"> </w:t>
      </w:r>
      <w:r>
        <w:rPr>
          <w:sz w:val="28"/>
          <w:szCs w:val="28"/>
        </w:rPr>
        <w:t>представлена многофункциональная и производительная графическая библиотека.</w:t>
      </w:r>
    </w:p>
    <w:p w14:paraId="0237BBE6" w14:textId="71C89979" w:rsidR="00016038" w:rsidRPr="00016038" w:rsidRDefault="00016038" w:rsidP="00016038">
      <w:pPr>
        <w:pStyle w:val="a5"/>
        <w:numPr>
          <w:ilvl w:val="0"/>
          <w:numId w:val="11"/>
        </w:numPr>
        <w:spacing w:line="360" w:lineRule="auto"/>
        <w:jc w:val="both"/>
        <w:rPr>
          <w:sz w:val="28"/>
          <w:szCs w:val="28"/>
        </w:rPr>
      </w:pPr>
      <w:r>
        <w:rPr>
          <w:sz w:val="28"/>
          <w:szCs w:val="28"/>
        </w:rPr>
        <w:t xml:space="preserve">Представлен удобный способ создания графических интерфейсов. </w:t>
      </w:r>
    </w:p>
    <w:p w14:paraId="4FAF8477" w14:textId="57237453" w:rsidR="002C7C78" w:rsidRDefault="002C7C78" w:rsidP="005A11FF">
      <w:pPr>
        <w:spacing w:line="360" w:lineRule="auto"/>
        <w:jc w:val="both"/>
        <w:rPr>
          <w:sz w:val="28"/>
          <w:szCs w:val="28"/>
        </w:rPr>
      </w:pPr>
    </w:p>
    <w:p w14:paraId="58F18C97" w14:textId="77777777" w:rsidR="006E7091" w:rsidRPr="00BC35FF" w:rsidRDefault="006E7091" w:rsidP="006E7091">
      <w:pPr>
        <w:spacing w:line="360" w:lineRule="auto"/>
        <w:rPr>
          <w:i/>
          <w:noProof/>
          <w:sz w:val="28"/>
          <w:szCs w:val="28"/>
        </w:rPr>
      </w:pPr>
    </w:p>
    <w:p w14:paraId="59889811" w14:textId="4C7AAD31" w:rsidR="006E7091" w:rsidRPr="006E7091" w:rsidRDefault="006E7091" w:rsidP="006E7091">
      <w:pPr>
        <w:pStyle w:val="2"/>
        <w:rPr>
          <w:rFonts w:ascii="Times New Roman" w:hAnsi="Times New Roman" w:cs="Times New Roman"/>
          <w:b/>
          <w:bCs/>
          <w:color w:val="000000" w:themeColor="text1"/>
          <w:sz w:val="28"/>
          <w:szCs w:val="28"/>
        </w:rPr>
      </w:pPr>
      <w:bookmarkStart w:id="18" w:name="_Toc45799761"/>
      <w:r>
        <w:rPr>
          <w:rFonts w:ascii="Times New Roman" w:hAnsi="Times New Roman" w:cs="Times New Roman"/>
          <w:b/>
          <w:bCs/>
          <w:color w:val="000000" w:themeColor="text1"/>
          <w:sz w:val="28"/>
          <w:szCs w:val="28"/>
        </w:rPr>
        <w:t>Формат конфигурационных файлов</w:t>
      </w:r>
      <w:bookmarkEnd w:id="18"/>
    </w:p>
    <w:p w14:paraId="698D6125" w14:textId="77777777" w:rsidR="00782B6D" w:rsidRDefault="00782B6D" w:rsidP="006E7091">
      <w:pPr>
        <w:spacing w:line="360" w:lineRule="auto"/>
        <w:jc w:val="both"/>
        <w:rPr>
          <w:sz w:val="28"/>
          <w:szCs w:val="28"/>
        </w:rPr>
      </w:pPr>
    </w:p>
    <w:p w14:paraId="06327650" w14:textId="5B64439D" w:rsidR="006E7091" w:rsidRDefault="00782B6D" w:rsidP="00782B6D">
      <w:pPr>
        <w:spacing w:line="360" w:lineRule="auto"/>
        <w:ind w:firstLine="576"/>
        <w:jc w:val="both"/>
        <w:rPr>
          <w:sz w:val="28"/>
          <w:szCs w:val="28"/>
        </w:rPr>
      </w:pPr>
      <w:r>
        <w:rPr>
          <w:sz w:val="28"/>
          <w:szCs w:val="28"/>
        </w:rPr>
        <w:t>В соответствии с заданными требованиями изменяемости системы, конфигурационные файлы должны иметь следующую структуру</w:t>
      </w:r>
      <w:r w:rsidRPr="00782B6D">
        <w:rPr>
          <w:sz w:val="28"/>
          <w:szCs w:val="28"/>
        </w:rPr>
        <w:t>:</w:t>
      </w:r>
    </w:p>
    <w:p w14:paraId="5CDD8410" w14:textId="45F7F3C3" w:rsidR="00782B6D" w:rsidRPr="00782B6D" w:rsidRDefault="00782B6D" w:rsidP="00782B6D">
      <w:pPr>
        <w:spacing w:after="160" w:line="360" w:lineRule="auto"/>
        <w:ind w:firstLine="432"/>
        <w:rPr>
          <w:b/>
          <w:bCs/>
          <w:sz w:val="28"/>
          <w:szCs w:val="28"/>
        </w:rPr>
      </w:pPr>
      <w:r>
        <w:rPr>
          <w:b/>
          <w:bCs/>
          <w:sz w:val="28"/>
          <w:szCs w:val="28"/>
        </w:rPr>
        <w:t>Файл конфигурации бильярдного стола</w:t>
      </w:r>
    </w:p>
    <w:p w14:paraId="4B95D17A" w14:textId="386AECC6" w:rsidR="00782B6D" w:rsidRDefault="00782B6D" w:rsidP="00733D31">
      <w:pPr>
        <w:spacing w:line="360" w:lineRule="auto"/>
        <w:ind w:firstLine="432"/>
        <w:jc w:val="both"/>
        <w:rPr>
          <w:sz w:val="28"/>
          <w:szCs w:val="28"/>
        </w:rPr>
      </w:pPr>
      <w:r>
        <w:rPr>
          <w:sz w:val="28"/>
          <w:szCs w:val="28"/>
        </w:rPr>
        <w:t>В данном файле должны быть указаны</w:t>
      </w:r>
      <w:r w:rsidRPr="00782B6D">
        <w:rPr>
          <w:sz w:val="28"/>
          <w:szCs w:val="28"/>
        </w:rPr>
        <w:t xml:space="preserve">: </w:t>
      </w:r>
      <w:r>
        <w:rPr>
          <w:sz w:val="28"/>
          <w:szCs w:val="28"/>
        </w:rPr>
        <w:t>в</w:t>
      </w:r>
      <w:r w:rsidRPr="00782B6D">
        <w:rPr>
          <w:sz w:val="28"/>
          <w:szCs w:val="28"/>
        </w:rPr>
        <w:t>ысота ножек</w:t>
      </w:r>
      <w:r>
        <w:rPr>
          <w:sz w:val="28"/>
          <w:szCs w:val="28"/>
        </w:rPr>
        <w:t xml:space="preserve"> стола, ш</w:t>
      </w:r>
      <w:r w:rsidRPr="00EA4581">
        <w:rPr>
          <w:sz w:val="28"/>
          <w:szCs w:val="28"/>
        </w:rPr>
        <w:t xml:space="preserve">ирина и длинна </w:t>
      </w:r>
      <w:r>
        <w:rPr>
          <w:sz w:val="28"/>
          <w:szCs w:val="28"/>
        </w:rPr>
        <w:t>стола (в сантиметрах).</w:t>
      </w:r>
    </w:p>
    <w:p w14:paraId="1D85B930" w14:textId="2CF8AF35" w:rsidR="00782B6D" w:rsidRPr="00782B6D" w:rsidRDefault="00782B6D" w:rsidP="00782B6D">
      <w:pPr>
        <w:spacing w:after="160" w:line="360" w:lineRule="auto"/>
        <w:ind w:firstLine="432"/>
        <w:rPr>
          <w:b/>
          <w:bCs/>
          <w:sz w:val="28"/>
          <w:szCs w:val="28"/>
        </w:rPr>
      </w:pPr>
      <w:r>
        <w:rPr>
          <w:b/>
          <w:bCs/>
          <w:sz w:val="28"/>
          <w:szCs w:val="28"/>
        </w:rPr>
        <w:lastRenderedPageBreak/>
        <w:t>Файл конфигурации бильярдн</w:t>
      </w:r>
      <w:r w:rsidR="00382414">
        <w:rPr>
          <w:b/>
          <w:bCs/>
          <w:sz w:val="28"/>
          <w:szCs w:val="28"/>
        </w:rPr>
        <w:t>ых шаров</w:t>
      </w:r>
    </w:p>
    <w:p w14:paraId="6E891F61" w14:textId="5B3EB188" w:rsidR="00782B6D" w:rsidRPr="00986D6C" w:rsidRDefault="00782B6D" w:rsidP="00782B6D">
      <w:pPr>
        <w:spacing w:line="360" w:lineRule="auto"/>
        <w:jc w:val="both"/>
        <w:rPr>
          <w:sz w:val="28"/>
          <w:szCs w:val="28"/>
        </w:rPr>
      </w:pPr>
      <w:r>
        <w:rPr>
          <w:sz w:val="28"/>
          <w:szCs w:val="28"/>
        </w:rPr>
        <w:t>Данный файл должен содержать</w:t>
      </w:r>
      <w:r w:rsidRPr="00986D6C">
        <w:rPr>
          <w:sz w:val="28"/>
          <w:szCs w:val="28"/>
        </w:rPr>
        <w:t>:</w:t>
      </w:r>
    </w:p>
    <w:p w14:paraId="17287FC3" w14:textId="77777777" w:rsidR="00782B6D" w:rsidRDefault="00782B6D" w:rsidP="00782B6D">
      <w:pPr>
        <w:pStyle w:val="a5"/>
        <w:numPr>
          <w:ilvl w:val="0"/>
          <w:numId w:val="5"/>
        </w:numPr>
        <w:spacing w:line="360" w:lineRule="auto"/>
        <w:jc w:val="both"/>
        <w:rPr>
          <w:sz w:val="28"/>
          <w:szCs w:val="28"/>
        </w:rPr>
      </w:pPr>
      <w:r>
        <w:rPr>
          <w:sz w:val="28"/>
          <w:szCs w:val="28"/>
        </w:rPr>
        <w:t>Радиус шаров (в сантиметрах)</w:t>
      </w:r>
    </w:p>
    <w:p w14:paraId="71ECB62C" w14:textId="188220C2" w:rsidR="00782B6D" w:rsidRPr="00782B6D" w:rsidRDefault="00782B6D" w:rsidP="00782B6D">
      <w:pPr>
        <w:pStyle w:val="a5"/>
        <w:numPr>
          <w:ilvl w:val="0"/>
          <w:numId w:val="5"/>
        </w:numPr>
        <w:spacing w:line="360" w:lineRule="auto"/>
        <w:jc w:val="both"/>
        <w:rPr>
          <w:sz w:val="28"/>
          <w:szCs w:val="28"/>
        </w:rPr>
      </w:pPr>
      <w:r>
        <w:rPr>
          <w:sz w:val="28"/>
          <w:szCs w:val="28"/>
        </w:rPr>
        <w:t>Количество шаров (не более)</w:t>
      </w:r>
    </w:p>
    <w:p w14:paraId="0472340B" w14:textId="77777777" w:rsidR="006F6CB6" w:rsidRPr="006F6CB6" w:rsidRDefault="00782B6D" w:rsidP="00782B6D">
      <w:pPr>
        <w:pStyle w:val="a5"/>
        <w:numPr>
          <w:ilvl w:val="0"/>
          <w:numId w:val="5"/>
        </w:numPr>
        <w:spacing w:line="360" w:lineRule="auto"/>
        <w:jc w:val="both"/>
        <w:rPr>
          <w:sz w:val="28"/>
          <w:szCs w:val="28"/>
        </w:rPr>
      </w:pPr>
      <w:r>
        <w:rPr>
          <w:sz w:val="28"/>
          <w:szCs w:val="28"/>
        </w:rPr>
        <w:t>Для каждого шара указывается</w:t>
      </w:r>
      <w:r w:rsidR="006F6CB6">
        <w:rPr>
          <w:sz w:val="28"/>
          <w:szCs w:val="28"/>
          <w:lang w:val="en-US"/>
        </w:rPr>
        <w:t>:</w:t>
      </w:r>
    </w:p>
    <w:p w14:paraId="1843F4EB" w14:textId="33914C69" w:rsidR="006F6CB6" w:rsidRDefault="006F6CB6" w:rsidP="006F6CB6">
      <w:pPr>
        <w:pStyle w:val="a5"/>
        <w:numPr>
          <w:ilvl w:val="1"/>
          <w:numId w:val="5"/>
        </w:numPr>
        <w:spacing w:line="360" w:lineRule="auto"/>
        <w:jc w:val="both"/>
        <w:rPr>
          <w:sz w:val="28"/>
          <w:szCs w:val="28"/>
        </w:rPr>
      </w:pPr>
      <w:r>
        <w:rPr>
          <w:sz w:val="28"/>
          <w:szCs w:val="28"/>
        </w:rPr>
        <w:t xml:space="preserve">Позиция – </w:t>
      </w:r>
      <w:r>
        <w:rPr>
          <w:sz w:val="28"/>
          <w:szCs w:val="28"/>
          <w:lang w:val="en-US"/>
        </w:rPr>
        <w:t>x</w:t>
      </w:r>
      <w:r w:rsidRPr="006F6CB6">
        <w:rPr>
          <w:sz w:val="28"/>
          <w:szCs w:val="28"/>
        </w:rPr>
        <w:t xml:space="preserve">, </w:t>
      </w:r>
      <w:r>
        <w:rPr>
          <w:sz w:val="28"/>
          <w:szCs w:val="28"/>
          <w:lang w:val="en-US"/>
        </w:rPr>
        <w:t>z</w:t>
      </w:r>
      <w:r w:rsidRPr="006F6CB6">
        <w:rPr>
          <w:sz w:val="28"/>
          <w:szCs w:val="28"/>
        </w:rPr>
        <w:t xml:space="preserve"> </w:t>
      </w:r>
      <w:r>
        <w:rPr>
          <w:sz w:val="28"/>
          <w:szCs w:val="28"/>
        </w:rPr>
        <w:t>(в сантиметрах). Центром координат считается центр стола.</w:t>
      </w:r>
    </w:p>
    <w:p w14:paraId="25B7714D" w14:textId="5C459212" w:rsidR="00782B6D" w:rsidRPr="006F6CB6" w:rsidRDefault="006F6CB6" w:rsidP="006E7091">
      <w:pPr>
        <w:pStyle w:val="a5"/>
        <w:numPr>
          <w:ilvl w:val="1"/>
          <w:numId w:val="5"/>
        </w:numPr>
        <w:spacing w:line="360" w:lineRule="auto"/>
        <w:jc w:val="both"/>
        <w:rPr>
          <w:sz w:val="28"/>
          <w:szCs w:val="28"/>
        </w:rPr>
      </w:pPr>
      <w:r>
        <w:rPr>
          <w:sz w:val="28"/>
          <w:szCs w:val="28"/>
        </w:rPr>
        <w:t>Ц</w:t>
      </w:r>
      <w:r w:rsidRPr="00782B6D">
        <w:rPr>
          <w:sz w:val="28"/>
          <w:szCs w:val="28"/>
        </w:rPr>
        <w:t xml:space="preserve">вет </w:t>
      </w:r>
      <w:r>
        <w:rPr>
          <w:sz w:val="28"/>
          <w:szCs w:val="28"/>
        </w:rPr>
        <w:t xml:space="preserve">(в формате </w:t>
      </w:r>
      <w:r>
        <w:rPr>
          <w:sz w:val="28"/>
          <w:szCs w:val="28"/>
          <w:lang w:val="en-US"/>
        </w:rPr>
        <w:t>RGB</w:t>
      </w:r>
      <w:r>
        <w:rPr>
          <w:sz w:val="28"/>
          <w:szCs w:val="28"/>
        </w:rPr>
        <w:t>)</w:t>
      </w:r>
      <w:r w:rsidR="004A3A21">
        <w:rPr>
          <w:sz w:val="28"/>
          <w:szCs w:val="28"/>
        </w:rPr>
        <w:t>.</w:t>
      </w:r>
    </w:p>
    <w:p w14:paraId="76A1A98B" w14:textId="77777777" w:rsidR="006E7091" w:rsidRPr="00BC35FF" w:rsidRDefault="006E7091" w:rsidP="006E7091">
      <w:pPr>
        <w:spacing w:line="360" w:lineRule="auto"/>
        <w:rPr>
          <w:i/>
          <w:noProof/>
          <w:sz w:val="28"/>
          <w:szCs w:val="28"/>
        </w:rPr>
      </w:pPr>
    </w:p>
    <w:p w14:paraId="32F2410B" w14:textId="2598FE90" w:rsidR="006E7091" w:rsidRPr="006E7091" w:rsidRDefault="006E7091" w:rsidP="006E7091">
      <w:pPr>
        <w:pStyle w:val="2"/>
        <w:rPr>
          <w:rFonts w:ascii="Times New Roman" w:hAnsi="Times New Roman" w:cs="Times New Roman"/>
          <w:b/>
          <w:bCs/>
          <w:color w:val="000000" w:themeColor="text1"/>
          <w:sz w:val="28"/>
          <w:szCs w:val="28"/>
        </w:rPr>
      </w:pPr>
      <w:bookmarkStart w:id="19" w:name="_Toc45799762"/>
      <w:r>
        <w:rPr>
          <w:rFonts w:ascii="Times New Roman" w:hAnsi="Times New Roman" w:cs="Times New Roman"/>
          <w:b/>
          <w:bCs/>
          <w:color w:val="000000" w:themeColor="text1"/>
          <w:sz w:val="28"/>
          <w:szCs w:val="28"/>
        </w:rPr>
        <w:t>Описание интерфейса</w:t>
      </w:r>
      <w:bookmarkEnd w:id="19"/>
    </w:p>
    <w:p w14:paraId="3DC2BF63" w14:textId="77777777" w:rsidR="00061490" w:rsidRDefault="00061490" w:rsidP="00F541EA">
      <w:pPr>
        <w:spacing w:line="360" w:lineRule="auto"/>
        <w:ind w:firstLine="576"/>
        <w:jc w:val="both"/>
        <w:rPr>
          <w:sz w:val="28"/>
          <w:szCs w:val="28"/>
        </w:rPr>
      </w:pPr>
    </w:p>
    <w:p w14:paraId="12B60D1A" w14:textId="24064868" w:rsidR="006E7091" w:rsidRDefault="00F541EA" w:rsidP="00F541EA">
      <w:pPr>
        <w:spacing w:line="360" w:lineRule="auto"/>
        <w:ind w:firstLine="576"/>
        <w:jc w:val="both"/>
        <w:rPr>
          <w:sz w:val="28"/>
          <w:szCs w:val="28"/>
          <w:lang w:val="en-US"/>
        </w:rPr>
      </w:pPr>
      <w:r>
        <w:rPr>
          <w:sz w:val="28"/>
          <w:szCs w:val="28"/>
        </w:rPr>
        <w:t xml:space="preserve">Помимо указанных в предыдущем пункте </w:t>
      </w:r>
      <w:r w:rsidR="00BA6F9C">
        <w:rPr>
          <w:sz w:val="28"/>
          <w:szCs w:val="28"/>
        </w:rPr>
        <w:t>данных</w:t>
      </w:r>
      <w:r>
        <w:rPr>
          <w:sz w:val="28"/>
          <w:szCs w:val="28"/>
        </w:rPr>
        <w:t xml:space="preserve">, </w:t>
      </w:r>
      <w:r w:rsidR="00BA6F9C">
        <w:rPr>
          <w:sz w:val="28"/>
          <w:szCs w:val="28"/>
        </w:rPr>
        <w:t xml:space="preserve">требуется изменять ещё ряд параметров системы. Для этого </w:t>
      </w:r>
      <w:r w:rsidR="00733D31">
        <w:rPr>
          <w:sz w:val="28"/>
          <w:szCs w:val="28"/>
        </w:rPr>
        <w:t>должен быть</w:t>
      </w:r>
      <w:r w:rsidR="00BA6F9C">
        <w:rPr>
          <w:sz w:val="28"/>
          <w:szCs w:val="28"/>
        </w:rPr>
        <w:t xml:space="preserve"> разработан </w:t>
      </w:r>
      <w:r w:rsidR="00986D6C">
        <w:rPr>
          <w:sz w:val="28"/>
          <w:szCs w:val="28"/>
        </w:rPr>
        <w:t>графический интерфейс, позволяющий задавать</w:t>
      </w:r>
      <w:r w:rsidR="00986D6C">
        <w:rPr>
          <w:sz w:val="28"/>
          <w:szCs w:val="28"/>
          <w:lang w:val="en-US"/>
        </w:rPr>
        <w:t>:</w:t>
      </w:r>
    </w:p>
    <w:p w14:paraId="45D4F13F" w14:textId="60379B42" w:rsidR="00986D6C" w:rsidRDefault="00986D6C" w:rsidP="00986D6C">
      <w:pPr>
        <w:pStyle w:val="a5"/>
        <w:numPr>
          <w:ilvl w:val="0"/>
          <w:numId w:val="13"/>
        </w:numPr>
        <w:spacing w:line="360" w:lineRule="auto"/>
        <w:jc w:val="both"/>
        <w:rPr>
          <w:sz w:val="28"/>
          <w:szCs w:val="28"/>
        </w:rPr>
      </w:pPr>
      <w:r>
        <w:rPr>
          <w:sz w:val="28"/>
          <w:szCs w:val="28"/>
        </w:rPr>
        <w:t>Положение и направление камеры</w:t>
      </w:r>
    </w:p>
    <w:p w14:paraId="0A63F7F5" w14:textId="2938ED8F" w:rsidR="00986D6C" w:rsidRDefault="00986D6C" w:rsidP="00986D6C">
      <w:pPr>
        <w:pStyle w:val="a5"/>
        <w:numPr>
          <w:ilvl w:val="0"/>
          <w:numId w:val="13"/>
        </w:numPr>
        <w:spacing w:line="360" w:lineRule="auto"/>
        <w:jc w:val="both"/>
        <w:rPr>
          <w:sz w:val="28"/>
          <w:szCs w:val="28"/>
        </w:rPr>
      </w:pPr>
      <w:r>
        <w:rPr>
          <w:sz w:val="28"/>
          <w:szCs w:val="28"/>
        </w:rPr>
        <w:t>Интенсивность и положение источника света</w:t>
      </w:r>
    </w:p>
    <w:p w14:paraId="07FE60F1" w14:textId="0C28D4AD" w:rsidR="00986D6C" w:rsidRDefault="00E74154" w:rsidP="00986D6C">
      <w:pPr>
        <w:pStyle w:val="a5"/>
        <w:numPr>
          <w:ilvl w:val="0"/>
          <w:numId w:val="13"/>
        </w:numPr>
        <w:spacing w:line="360" w:lineRule="auto"/>
        <w:jc w:val="both"/>
        <w:rPr>
          <w:sz w:val="28"/>
          <w:szCs w:val="28"/>
        </w:rPr>
      </w:pPr>
      <w:r>
        <w:rPr>
          <w:sz w:val="28"/>
          <w:szCs w:val="28"/>
        </w:rPr>
        <w:t>Параметры у</w:t>
      </w:r>
      <w:r w:rsidR="00986D6C">
        <w:rPr>
          <w:sz w:val="28"/>
          <w:szCs w:val="28"/>
        </w:rPr>
        <w:t>дар</w:t>
      </w:r>
      <w:r>
        <w:rPr>
          <w:sz w:val="28"/>
          <w:szCs w:val="28"/>
        </w:rPr>
        <w:t>а</w:t>
      </w:r>
      <w:r w:rsidR="00986D6C">
        <w:rPr>
          <w:sz w:val="28"/>
          <w:szCs w:val="28"/>
        </w:rPr>
        <w:t xml:space="preserve"> по шару</w:t>
      </w:r>
      <w:r w:rsidR="00986D6C" w:rsidRPr="00986D6C">
        <w:rPr>
          <w:sz w:val="28"/>
          <w:szCs w:val="28"/>
        </w:rPr>
        <w:t xml:space="preserve">: </w:t>
      </w:r>
      <w:r w:rsidR="00986D6C">
        <w:rPr>
          <w:sz w:val="28"/>
          <w:szCs w:val="28"/>
        </w:rPr>
        <w:t>выбор шара, направления и силы удара</w:t>
      </w:r>
    </w:p>
    <w:p w14:paraId="2A1716C1" w14:textId="38BB6A6A" w:rsidR="000723BE" w:rsidRPr="00986D6C" w:rsidRDefault="000723BE" w:rsidP="00986D6C">
      <w:pPr>
        <w:pStyle w:val="a5"/>
        <w:numPr>
          <w:ilvl w:val="0"/>
          <w:numId w:val="13"/>
        </w:numPr>
        <w:spacing w:line="360" w:lineRule="auto"/>
        <w:jc w:val="both"/>
        <w:rPr>
          <w:sz w:val="28"/>
          <w:szCs w:val="28"/>
        </w:rPr>
      </w:pPr>
      <w:r>
        <w:rPr>
          <w:sz w:val="28"/>
          <w:szCs w:val="28"/>
        </w:rPr>
        <w:t>Файл для загрузки конфигурации игры</w:t>
      </w:r>
    </w:p>
    <w:p w14:paraId="48B8DA76" w14:textId="77777777" w:rsidR="006E7091" w:rsidRDefault="006E7091" w:rsidP="006E7091">
      <w:pPr>
        <w:spacing w:line="360" w:lineRule="auto"/>
        <w:jc w:val="both"/>
        <w:rPr>
          <w:sz w:val="28"/>
          <w:szCs w:val="28"/>
        </w:rPr>
      </w:pP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0" w:name="_Toc45799763"/>
      <w:r w:rsidRPr="0074435C">
        <w:rPr>
          <w:rFonts w:ascii="Times New Roman" w:hAnsi="Times New Roman" w:cs="Times New Roman"/>
          <w:b/>
          <w:bCs/>
          <w:color w:val="000000" w:themeColor="text1"/>
          <w:sz w:val="28"/>
          <w:szCs w:val="28"/>
        </w:rPr>
        <w:lastRenderedPageBreak/>
        <w:t>Заключение</w:t>
      </w:r>
      <w:bookmarkEnd w:id="20"/>
    </w:p>
    <w:p w14:paraId="6B56E0B5" w14:textId="58852004" w:rsidR="00223928" w:rsidRDefault="00A521ED" w:rsidP="00A521ED">
      <w:pPr>
        <w:spacing w:line="360" w:lineRule="auto"/>
        <w:ind w:firstLine="708"/>
        <w:jc w:val="both"/>
        <w:rPr>
          <w:sz w:val="28"/>
          <w:szCs w:val="28"/>
        </w:rPr>
      </w:pPr>
      <w:r>
        <w:rPr>
          <w:sz w:val="28"/>
          <w:szCs w:val="28"/>
        </w:rPr>
        <w:t xml:space="preserve">В процессе выполнения работы были рассмотрены, проанализированы и выбраны для </w:t>
      </w:r>
      <w:r w:rsidR="00223928">
        <w:rPr>
          <w:sz w:val="28"/>
          <w:szCs w:val="28"/>
        </w:rPr>
        <w:t>достижения поставленных задач алгоритмы трёхмерной компьютерной графики</w:t>
      </w:r>
      <w:r w:rsidR="00223928" w:rsidRPr="00223928">
        <w:rPr>
          <w:sz w:val="28"/>
          <w:szCs w:val="28"/>
        </w:rPr>
        <w:t xml:space="preserve">: </w:t>
      </w:r>
      <w:r w:rsidR="00223928">
        <w:rPr>
          <w:sz w:val="28"/>
          <w:szCs w:val="28"/>
        </w:rPr>
        <w:t>удаление невидимых линий, методы закрашивания, методы построения теней. Также были изучены физические аспекты</w:t>
      </w:r>
      <w:r w:rsidR="00E74154">
        <w:rPr>
          <w:sz w:val="28"/>
          <w:szCs w:val="28"/>
        </w:rPr>
        <w:t xml:space="preserve"> взаимодействия объектов в рамках решаемой</w:t>
      </w:r>
      <w:r w:rsidR="00223928">
        <w:rPr>
          <w:sz w:val="28"/>
          <w:szCs w:val="28"/>
        </w:rPr>
        <w:t xml:space="preserve"> задачи, результатом чего стала спроектированная физическая модель взаимодействия объектов.</w:t>
      </w:r>
    </w:p>
    <w:p w14:paraId="36F05F40" w14:textId="0061D61C" w:rsidR="00223928" w:rsidRDefault="00E74154" w:rsidP="00352E26">
      <w:pPr>
        <w:spacing w:line="360" w:lineRule="auto"/>
        <w:ind w:firstLine="708"/>
        <w:jc w:val="both"/>
        <w:rPr>
          <w:sz w:val="28"/>
          <w:szCs w:val="28"/>
        </w:rPr>
      </w:pPr>
      <w:r>
        <w:rPr>
          <w:sz w:val="28"/>
          <w:szCs w:val="28"/>
        </w:rPr>
        <w:t xml:space="preserve">С целью проверки корректности </w:t>
      </w:r>
      <w:r w:rsidR="00352E26">
        <w:rPr>
          <w:sz w:val="28"/>
          <w:szCs w:val="28"/>
        </w:rPr>
        <w:t>полученных физических формул и алгоритма действия физической модели была написана программа для моделирования поведения бильярдных шаров в двухмерном формате.</w:t>
      </w:r>
    </w:p>
    <w:p w14:paraId="14B852B8" w14:textId="374A42C5" w:rsidR="00066225" w:rsidRPr="00A521ED" w:rsidRDefault="00223928" w:rsidP="00A521ED">
      <w:pPr>
        <w:spacing w:line="360" w:lineRule="auto"/>
        <w:ind w:firstLine="708"/>
        <w:jc w:val="both"/>
        <w:rPr>
          <w:sz w:val="28"/>
          <w:szCs w:val="28"/>
        </w:rPr>
      </w:pPr>
      <w:r>
        <w:rPr>
          <w:sz w:val="28"/>
          <w:szCs w:val="28"/>
        </w:rPr>
        <w:t xml:space="preserve"> </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1" w:name="_Toc45799764"/>
      <w:r w:rsidRPr="0074435C">
        <w:rPr>
          <w:rFonts w:ascii="Times New Roman" w:hAnsi="Times New Roman" w:cs="Times New Roman"/>
          <w:b/>
          <w:bCs/>
          <w:color w:val="000000" w:themeColor="text1"/>
          <w:sz w:val="28"/>
          <w:szCs w:val="28"/>
        </w:rPr>
        <w:lastRenderedPageBreak/>
        <w:t>Список использованных источников</w:t>
      </w:r>
      <w:bookmarkEnd w:id="21"/>
    </w:p>
    <w:p w14:paraId="7E9294C5" w14:textId="77777777" w:rsidR="00AA04B7" w:rsidRDefault="00AA04B7" w:rsidP="00AA04B7">
      <w:pPr>
        <w:pStyle w:val="a5"/>
        <w:numPr>
          <w:ilvl w:val="0"/>
          <w:numId w:val="12"/>
        </w:numPr>
        <w:spacing w:after="120" w:line="360" w:lineRule="auto"/>
        <w:jc w:val="both"/>
        <w:rPr>
          <w:sz w:val="28"/>
          <w:szCs w:val="28"/>
        </w:rPr>
      </w:pPr>
      <w:r>
        <w:rPr>
          <w:sz w:val="28"/>
          <w:szCs w:val="28"/>
        </w:rPr>
        <w:t xml:space="preserve">Бильярд </w:t>
      </w:r>
      <w:r w:rsidRPr="008436D4">
        <w:rPr>
          <w:sz w:val="28"/>
          <w:szCs w:val="28"/>
        </w:rPr>
        <w:t>[Электронный ресурс]. – Режим доступа:</w:t>
      </w:r>
      <w:r>
        <w:rPr>
          <w:sz w:val="28"/>
          <w:szCs w:val="28"/>
        </w:rPr>
        <w:t xml:space="preserve"> </w:t>
      </w:r>
      <w:hyperlink r:id="rId14" w:history="1">
        <w:r w:rsidRPr="00201820">
          <w:rPr>
            <w:rStyle w:val="a4"/>
            <w:sz w:val="28"/>
            <w:szCs w:val="28"/>
          </w:rPr>
          <w:t>https://ru.wikipedia.org/wiki/Бильярд</w:t>
        </w:r>
      </w:hyperlink>
      <w:r>
        <w:rPr>
          <w:sz w:val="28"/>
          <w:szCs w:val="28"/>
        </w:rPr>
        <w:t xml:space="preserve"> (дата обращения 02.07.20) </w:t>
      </w:r>
    </w:p>
    <w:p w14:paraId="502920CC" w14:textId="79A75786" w:rsidR="00241990" w:rsidRPr="00963975" w:rsidRDefault="00AA04B7" w:rsidP="00963975">
      <w:pPr>
        <w:pStyle w:val="a5"/>
        <w:numPr>
          <w:ilvl w:val="0"/>
          <w:numId w:val="12"/>
        </w:numPr>
        <w:spacing w:after="120" w:line="360" w:lineRule="auto"/>
        <w:jc w:val="both"/>
        <w:rPr>
          <w:sz w:val="28"/>
          <w:szCs w:val="28"/>
        </w:rPr>
      </w:pPr>
      <w:r w:rsidRPr="001514CF">
        <w:rPr>
          <w:sz w:val="28"/>
          <w:szCs w:val="28"/>
        </w:rPr>
        <w:t>Роджерс Д. Алгоритмические основы машинной графики</w:t>
      </w:r>
      <w:r w:rsidR="00241990">
        <w:rPr>
          <w:sz w:val="28"/>
          <w:szCs w:val="28"/>
        </w:rPr>
        <w:t xml:space="preserve"> </w:t>
      </w:r>
      <w:r w:rsidR="00241990" w:rsidRPr="00241990">
        <w:rPr>
          <w:sz w:val="28"/>
          <w:szCs w:val="28"/>
        </w:rPr>
        <w:t>[</w:t>
      </w:r>
      <w:r w:rsidR="00241990">
        <w:rPr>
          <w:sz w:val="28"/>
          <w:szCs w:val="28"/>
        </w:rPr>
        <w:t>Текст</w:t>
      </w:r>
      <w:r w:rsidR="00241990" w:rsidRPr="00241990">
        <w:rPr>
          <w:sz w:val="28"/>
          <w:szCs w:val="28"/>
        </w:rPr>
        <w:t>]</w:t>
      </w:r>
      <w:r w:rsidR="00241990">
        <w:rPr>
          <w:sz w:val="28"/>
          <w:szCs w:val="28"/>
        </w:rPr>
        <w:t xml:space="preserve">. </w:t>
      </w:r>
      <w:r w:rsidRPr="001514CF">
        <w:rPr>
          <w:sz w:val="28"/>
          <w:szCs w:val="28"/>
        </w:rPr>
        <w:t>Пер. с а</w:t>
      </w:r>
      <w:r>
        <w:rPr>
          <w:sz w:val="28"/>
          <w:szCs w:val="28"/>
        </w:rPr>
        <w:t>н</w:t>
      </w:r>
      <w:r w:rsidRPr="001514CF">
        <w:rPr>
          <w:sz w:val="28"/>
          <w:szCs w:val="28"/>
        </w:rPr>
        <w:t xml:space="preserve">гл. </w:t>
      </w:r>
      <w:proofErr w:type="spellStart"/>
      <w:r w:rsidR="00241990">
        <w:rPr>
          <w:sz w:val="28"/>
          <w:szCs w:val="28"/>
        </w:rPr>
        <w:t>С.А.Вичеса</w:t>
      </w:r>
      <w:proofErr w:type="spellEnd"/>
      <w:r w:rsidR="00241990">
        <w:rPr>
          <w:sz w:val="28"/>
          <w:szCs w:val="28"/>
        </w:rPr>
        <w:t xml:space="preserve">, Г.В. </w:t>
      </w:r>
      <w:proofErr w:type="spellStart"/>
      <w:r w:rsidR="00241990">
        <w:rPr>
          <w:sz w:val="28"/>
          <w:szCs w:val="28"/>
        </w:rPr>
        <w:t>Олохтоновой</w:t>
      </w:r>
      <w:proofErr w:type="spellEnd"/>
      <w:r w:rsidR="00241990">
        <w:rPr>
          <w:sz w:val="28"/>
          <w:szCs w:val="28"/>
        </w:rPr>
        <w:t xml:space="preserve">, П.А. Монахова. </w:t>
      </w:r>
      <w:r w:rsidRPr="001514CF">
        <w:rPr>
          <w:sz w:val="28"/>
          <w:szCs w:val="28"/>
        </w:rPr>
        <w:t>– М.: Мир, 1989. – 512 с.</w:t>
      </w:r>
    </w:p>
    <w:p w14:paraId="69535811" w14:textId="79BEBED5" w:rsidR="00AA04B7" w:rsidRDefault="00241990" w:rsidP="00AA04B7">
      <w:pPr>
        <w:pStyle w:val="a5"/>
        <w:numPr>
          <w:ilvl w:val="0"/>
          <w:numId w:val="12"/>
        </w:numPr>
        <w:spacing w:after="120" w:line="360" w:lineRule="auto"/>
        <w:jc w:val="both"/>
        <w:rPr>
          <w:sz w:val="28"/>
          <w:szCs w:val="28"/>
        </w:rPr>
      </w:pPr>
      <w:r>
        <w:rPr>
          <w:sz w:val="28"/>
          <w:szCs w:val="28"/>
        </w:rPr>
        <w:t xml:space="preserve">В.Д. </w:t>
      </w:r>
      <w:r w:rsidR="00AA04B7" w:rsidRPr="00AA04B7">
        <w:rPr>
          <w:sz w:val="28"/>
          <w:szCs w:val="28"/>
        </w:rPr>
        <w:t>Иванов</w:t>
      </w:r>
      <w:r>
        <w:rPr>
          <w:sz w:val="28"/>
          <w:szCs w:val="28"/>
        </w:rPr>
        <w:t xml:space="preserve">. </w:t>
      </w:r>
      <w:r w:rsidR="00AA04B7" w:rsidRPr="00AA04B7">
        <w:rPr>
          <w:sz w:val="28"/>
          <w:szCs w:val="28"/>
        </w:rPr>
        <w:t>Бильярд как вид спорта. Разновидности бильярда // Физическая культура. Спорт. Туризм. Двигательная рекреация. 2019. №4.</w:t>
      </w:r>
    </w:p>
    <w:p w14:paraId="3B82A460" w14:textId="4D5A868D" w:rsidR="00AA04B7" w:rsidRDefault="002F55A0" w:rsidP="00AA04B7">
      <w:pPr>
        <w:pStyle w:val="a5"/>
        <w:numPr>
          <w:ilvl w:val="0"/>
          <w:numId w:val="12"/>
        </w:numPr>
        <w:spacing w:after="120" w:line="360" w:lineRule="auto"/>
        <w:jc w:val="both"/>
        <w:rPr>
          <w:sz w:val="28"/>
          <w:szCs w:val="28"/>
        </w:rPr>
      </w:pPr>
      <w:r>
        <w:rPr>
          <w:sz w:val="28"/>
          <w:szCs w:val="28"/>
        </w:rPr>
        <w:t>И.В. Савельев</w:t>
      </w:r>
      <w:r w:rsidR="00963975">
        <w:rPr>
          <w:sz w:val="28"/>
          <w:szCs w:val="28"/>
        </w:rPr>
        <w:t>. Курс общей физики</w:t>
      </w:r>
      <w:r w:rsidR="00963975" w:rsidRPr="00963975">
        <w:rPr>
          <w:sz w:val="28"/>
          <w:szCs w:val="28"/>
        </w:rPr>
        <w:t xml:space="preserve">: </w:t>
      </w:r>
      <w:r w:rsidR="00963975">
        <w:rPr>
          <w:sz w:val="28"/>
          <w:szCs w:val="28"/>
        </w:rPr>
        <w:t xml:space="preserve">Учебник. В 3-х тт. 1. </w:t>
      </w:r>
      <w:r w:rsidR="00963975" w:rsidRPr="00963975">
        <w:rPr>
          <w:sz w:val="28"/>
          <w:szCs w:val="28"/>
        </w:rPr>
        <w:t>Механика, колебания и волны, молекулярная физика</w:t>
      </w:r>
      <w:r w:rsidR="00963975">
        <w:rPr>
          <w:sz w:val="28"/>
          <w:szCs w:val="28"/>
        </w:rPr>
        <w:t>. 11-е изд., стер. – СПб.: Издательство «Лань», 2011. – 432 с.</w:t>
      </w:r>
      <w:r w:rsidR="00963975" w:rsidRPr="00963975">
        <w:rPr>
          <w:sz w:val="28"/>
          <w:szCs w:val="28"/>
        </w:rPr>
        <w:t xml:space="preserve">: </w:t>
      </w:r>
      <w:r w:rsidR="00963975">
        <w:rPr>
          <w:sz w:val="28"/>
          <w:szCs w:val="28"/>
        </w:rPr>
        <w:t>ил. – (Учебники для вузов. Специальная литература)</w:t>
      </w:r>
    </w:p>
    <w:p w14:paraId="69F388BC" w14:textId="65892BD2" w:rsidR="00963975" w:rsidRDefault="00963975" w:rsidP="00AA04B7">
      <w:pPr>
        <w:pStyle w:val="a5"/>
        <w:numPr>
          <w:ilvl w:val="0"/>
          <w:numId w:val="12"/>
        </w:numPr>
        <w:spacing w:after="120" w:line="360" w:lineRule="auto"/>
        <w:jc w:val="both"/>
        <w:rPr>
          <w:sz w:val="28"/>
          <w:szCs w:val="28"/>
        </w:rPr>
      </w:pPr>
      <w:r>
        <w:rPr>
          <w:sz w:val="28"/>
          <w:szCs w:val="28"/>
        </w:rPr>
        <w:t xml:space="preserve">Куров А.В., Курс лекций по дисциплине </w:t>
      </w:r>
      <w:r w:rsidRPr="00963975">
        <w:rPr>
          <w:sz w:val="28"/>
          <w:szCs w:val="28"/>
        </w:rPr>
        <w:t>“</w:t>
      </w:r>
      <w:r>
        <w:rPr>
          <w:sz w:val="28"/>
          <w:szCs w:val="28"/>
        </w:rPr>
        <w:t>Компьютерная графика</w:t>
      </w:r>
      <w:r w:rsidRPr="00963975">
        <w:rPr>
          <w:sz w:val="28"/>
          <w:szCs w:val="28"/>
        </w:rPr>
        <w:t>”</w:t>
      </w:r>
      <w:r w:rsidR="00646390">
        <w:rPr>
          <w:sz w:val="28"/>
          <w:szCs w:val="28"/>
        </w:rPr>
        <w:t xml:space="preserve"> </w:t>
      </w:r>
      <w:r w:rsidR="00646390" w:rsidRPr="00646390">
        <w:rPr>
          <w:sz w:val="28"/>
          <w:szCs w:val="28"/>
        </w:rPr>
        <w:t>[</w:t>
      </w:r>
      <w:r w:rsidR="00646390">
        <w:rPr>
          <w:sz w:val="28"/>
          <w:szCs w:val="28"/>
        </w:rPr>
        <w:t>Текст</w:t>
      </w:r>
      <w:r w:rsidR="00646390" w:rsidRPr="00646390">
        <w:rPr>
          <w:sz w:val="28"/>
          <w:szCs w:val="28"/>
        </w:rPr>
        <w:t>]</w:t>
      </w:r>
      <w:r w:rsidR="00646390">
        <w:rPr>
          <w:sz w:val="28"/>
          <w:szCs w:val="28"/>
        </w:rPr>
        <w:t>.</w:t>
      </w:r>
    </w:p>
    <w:p w14:paraId="737AE1EB" w14:textId="77777777" w:rsidR="006D5165" w:rsidRPr="008436D4" w:rsidRDefault="006D5165" w:rsidP="006D5165">
      <w:pPr>
        <w:pStyle w:val="a5"/>
        <w:numPr>
          <w:ilvl w:val="0"/>
          <w:numId w:val="12"/>
        </w:numPr>
        <w:spacing w:after="120" w:line="360" w:lineRule="auto"/>
        <w:jc w:val="both"/>
        <w:rPr>
          <w:sz w:val="28"/>
          <w:szCs w:val="28"/>
        </w:rPr>
      </w:pPr>
      <w:r w:rsidRPr="008436D4">
        <w:rPr>
          <w:sz w:val="28"/>
          <w:szCs w:val="28"/>
        </w:rPr>
        <w:t>Алгоритмы закраски [Электронный ресурс]. – Режим доступа:</w:t>
      </w:r>
    </w:p>
    <w:p w14:paraId="13385754" w14:textId="4556EC4A" w:rsidR="006D5165" w:rsidRPr="006D5165" w:rsidRDefault="00C3440E" w:rsidP="006D5165">
      <w:pPr>
        <w:pStyle w:val="a5"/>
        <w:spacing w:line="360" w:lineRule="auto"/>
        <w:jc w:val="both"/>
        <w:rPr>
          <w:sz w:val="28"/>
          <w:szCs w:val="28"/>
        </w:rPr>
      </w:pPr>
      <w:hyperlink r:id="rId15" w:history="1">
        <w:r w:rsidR="006D5165" w:rsidRPr="008436D4">
          <w:rPr>
            <w:rStyle w:val="a4"/>
            <w:sz w:val="28"/>
            <w:szCs w:val="28"/>
          </w:rPr>
          <w:t>https://studbooks.net/2248060/informatika/odnotonnaya_zakraska_metod_graneniya</w:t>
        </w:r>
      </w:hyperlink>
      <w:r w:rsidR="006D5165" w:rsidRPr="008436D4">
        <w:rPr>
          <w:sz w:val="28"/>
          <w:szCs w:val="28"/>
        </w:rPr>
        <w:t xml:space="preserve"> (дата обращения 0</w:t>
      </w:r>
      <w:r w:rsidR="006D5165">
        <w:rPr>
          <w:sz w:val="28"/>
          <w:szCs w:val="28"/>
        </w:rPr>
        <w:t>5</w:t>
      </w:r>
      <w:r w:rsidR="006D5165" w:rsidRPr="008436D4">
        <w:rPr>
          <w:sz w:val="28"/>
          <w:szCs w:val="28"/>
        </w:rPr>
        <w:t>.07.20)</w:t>
      </w:r>
    </w:p>
    <w:p w14:paraId="4791A3E8" w14:textId="5F7AA180" w:rsidR="0074435C" w:rsidRPr="00AA04B7" w:rsidRDefault="0074435C" w:rsidP="00AA04B7">
      <w:pPr>
        <w:pStyle w:val="a5"/>
        <w:numPr>
          <w:ilvl w:val="0"/>
          <w:numId w:val="12"/>
        </w:numPr>
        <w:spacing w:after="120" w:line="360" w:lineRule="auto"/>
        <w:jc w:val="both"/>
        <w:rPr>
          <w:sz w:val="28"/>
          <w:szCs w:val="28"/>
        </w:rPr>
      </w:pPr>
      <w:r w:rsidRPr="00AA04B7">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2" w:name="_Toc45799765"/>
      <w:r w:rsidRPr="0074435C">
        <w:rPr>
          <w:rFonts w:ascii="Times New Roman" w:hAnsi="Times New Roman" w:cs="Times New Roman"/>
          <w:b/>
          <w:bCs/>
          <w:color w:val="000000" w:themeColor="text1"/>
          <w:sz w:val="28"/>
          <w:szCs w:val="28"/>
        </w:rPr>
        <w:lastRenderedPageBreak/>
        <w:t>Приложения</w:t>
      </w:r>
      <w:bookmarkEnd w:id="22"/>
    </w:p>
    <w:p w14:paraId="04BD7900" w14:textId="5FE00A15" w:rsidR="0074435C" w:rsidRDefault="0074435C" w:rsidP="005A11FF">
      <w:pPr>
        <w:spacing w:line="360" w:lineRule="auto"/>
        <w:jc w:val="both"/>
        <w:rPr>
          <w:sz w:val="28"/>
          <w:szCs w:val="28"/>
        </w:rPr>
      </w:pP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CEAC1" w14:textId="77777777" w:rsidR="00062F78" w:rsidRDefault="00062F78" w:rsidP="00321F7A">
      <w:r>
        <w:separator/>
      </w:r>
    </w:p>
  </w:endnote>
  <w:endnote w:type="continuationSeparator" w:id="0">
    <w:p w14:paraId="5B796ADF" w14:textId="77777777" w:rsidR="00062F78" w:rsidRDefault="00062F78"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Content>
      <w:p w14:paraId="0C5F5A3E" w14:textId="75F159FB" w:rsidR="00C3440E" w:rsidRDefault="00C3440E">
        <w:pPr>
          <w:pStyle w:val="a8"/>
          <w:jc w:val="right"/>
        </w:pPr>
        <w:r>
          <w:fldChar w:fldCharType="begin"/>
        </w:r>
        <w:r>
          <w:instrText>PAGE   \* MERGEFORMAT</w:instrText>
        </w:r>
        <w:r>
          <w:fldChar w:fldCharType="separate"/>
        </w:r>
        <w:r>
          <w:t>2</w:t>
        </w:r>
        <w:r>
          <w:fldChar w:fldCharType="end"/>
        </w:r>
      </w:p>
    </w:sdtContent>
  </w:sdt>
  <w:p w14:paraId="017E8488" w14:textId="77777777" w:rsidR="00C3440E" w:rsidRDefault="00C344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CEA08" w14:textId="77777777" w:rsidR="00062F78" w:rsidRDefault="00062F78" w:rsidP="00321F7A">
      <w:r>
        <w:separator/>
      </w:r>
    </w:p>
  </w:footnote>
  <w:footnote w:type="continuationSeparator" w:id="0">
    <w:p w14:paraId="40856A17" w14:textId="77777777" w:rsidR="00062F78" w:rsidRDefault="00062F78"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4DD"/>
    <w:multiLevelType w:val="hybridMultilevel"/>
    <w:tmpl w:val="451CC5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5371A3E"/>
    <w:multiLevelType w:val="hybridMultilevel"/>
    <w:tmpl w:val="FFEC8C40"/>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63B83"/>
    <w:multiLevelType w:val="hybridMultilevel"/>
    <w:tmpl w:val="BD166DE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8" w15:restartNumberingAfterBreak="0">
    <w:nsid w:val="513A6464"/>
    <w:multiLevelType w:val="multilevel"/>
    <w:tmpl w:val="EB42F6D4"/>
    <w:lvl w:ilvl="0">
      <w:start w:val="1"/>
      <w:numFmt w:val="decimal"/>
      <w:pStyle w:val="1"/>
      <w:lvlText w:val="%1"/>
      <w:lvlJc w:val="left"/>
      <w:pPr>
        <w:ind w:left="432" w:hanging="432"/>
      </w:pPr>
    </w:lvl>
    <w:lvl w:ilvl="1">
      <w:start w:val="1"/>
      <w:numFmt w:val="decimal"/>
      <w:pStyle w:val="2"/>
      <w:lvlText w:val="%1.%2"/>
      <w:lvlJc w:val="left"/>
      <w:pPr>
        <w:ind w:left="576" w:hanging="576"/>
      </w:pPr>
      <w:rPr>
        <w:color w:val="000000" w:themeColor="text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63191D"/>
    <w:multiLevelType w:val="hybridMultilevel"/>
    <w:tmpl w:val="2DA8115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2" w15:restartNumberingAfterBreak="0">
    <w:nsid w:val="776C47FE"/>
    <w:multiLevelType w:val="hybridMultilevel"/>
    <w:tmpl w:val="3DD0D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9"/>
  </w:num>
  <w:num w:numId="6">
    <w:abstractNumId w:val="2"/>
  </w:num>
  <w:num w:numId="7">
    <w:abstractNumId w:val="10"/>
  </w:num>
  <w:num w:numId="8">
    <w:abstractNumId w:val="7"/>
  </w:num>
  <w:num w:numId="9">
    <w:abstractNumId w:val="11"/>
  </w:num>
  <w:num w:numId="10">
    <w:abstractNumId w:val="1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16038"/>
    <w:rsid w:val="00025D83"/>
    <w:rsid w:val="000536E8"/>
    <w:rsid w:val="000546A6"/>
    <w:rsid w:val="00061490"/>
    <w:rsid w:val="00062F78"/>
    <w:rsid w:val="000650A0"/>
    <w:rsid w:val="00066225"/>
    <w:rsid w:val="000673CC"/>
    <w:rsid w:val="000723BE"/>
    <w:rsid w:val="00074CD3"/>
    <w:rsid w:val="00075B72"/>
    <w:rsid w:val="000B2EEC"/>
    <w:rsid w:val="000C4A18"/>
    <w:rsid w:val="000C5B52"/>
    <w:rsid w:val="000C6B41"/>
    <w:rsid w:val="000D19D1"/>
    <w:rsid w:val="000D4333"/>
    <w:rsid w:val="000D6EE8"/>
    <w:rsid w:val="000E0400"/>
    <w:rsid w:val="000E0E95"/>
    <w:rsid w:val="000E52AF"/>
    <w:rsid w:val="00102E71"/>
    <w:rsid w:val="00107331"/>
    <w:rsid w:val="00111B00"/>
    <w:rsid w:val="0011577E"/>
    <w:rsid w:val="001327AB"/>
    <w:rsid w:val="00132D0B"/>
    <w:rsid w:val="0015680E"/>
    <w:rsid w:val="00183CE9"/>
    <w:rsid w:val="001A0A43"/>
    <w:rsid w:val="001A2D55"/>
    <w:rsid w:val="001A3F5E"/>
    <w:rsid w:val="00207CE1"/>
    <w:rsid w:val="00210F6E"/>
    <w:rsid w:val="0022078D"/>
    <w:rsid w:val="00223928"/>
    <w:rsid w:val="002315E5"/>
    <w:rsid w:val="00241990"/>
    <w:rsid w:val="00265DCC"/>
    <w:rsid w:val="00273701"/>
    <w:rsid w:val="0027626C"/>
    <w:rsid w:val="00277EDE"/>
    <w:rsid w:val="00291946"/>
    <w:rsid w:val="0029407C"/>
    <w:rsid w:val="002C5FD3"/>
    <w:rsid w:val="002C7C78"/>
    <w:rsid w:val="002D3C68"/>
    <w:rsid w:val="002E19DF"/>
    <w:rsid w:val="002E3D44"/>
    <w:rsid w:val="002F55A0"/>
    <w:rsid w:val="00307C23"/>
    <w:rsid w:val="00313097"/>
    <w:rsid w:val="00315ED3"/>
    <w:rsid w:val="00321F7A"/>
    <w:rsid w:val="00336FAD"/>
    <w:rsid w:val="0034099A"/>
    <w:rsid w:val="00350BC4"/>
    <w:rsid w:val="00352E26"/>
    <w:rsid w:val="003615BF"/>
    <w:rsid w:val="00366BAB"/>
    <w:rsid w:val="003815C3"/>
    <w:rsid w:val="00382414"/>
    <w:rsid w:val="00383060"/>
    <w:rsid w:val="003A58EB"/>
    <w:rsid w:val="003A5F74"/>
    <w:rsid w:val="003B682E"/>
    <w:rsid w:val="003C5D2F"/>
    <w:rsid w:val="003D2745"/>
    <w:rsid w:val="00410826"/>
    <w:rsid w:val="00415B17"/>
    <w:rsid w:val="00422CDE"/>
    <w:rsid w:val="00465781"/>
    <w:rsid w:val="004A3A21"/>
    <w:rsid w:val="004B1C47"/>
    <w:rsid w:val="004C0B2D"/>
    <w:rsid w:val="004E6055"/>
    <w:rsid w:val="004F6DBC"/>
    <w:rsid w:val="00524D13"/>
    <w:rsid w:val="00540F63"/>
    <w:rsid w:val="00544B45"/>
    <w:rsid w:val="005875F0"/>
    <w:rsid w:val="005A11FF"/>
    <w:rsid w:val="005A14B1"/>
    <w:rsid w:val="005A60B6"/>
    <w:rsid w:val="005A7216"/>
    <w:rsid w:val="005B5D11"/>
    <w:rsid w:val="005C5E0D"/>
    <w:rsid w:val="005D4054"/>
    <w:rsid w:val="005E3AF0"/>
    <w:rsid w:val="005E4C40"/>
    <w:rsid w:val="005F3F32"/>
    <w:rsid w:val="0060172E"/>
    <w:rsid w:val="00606E3B"/>
    <w:rsid w:val="00615254"/>
    <w:rsid w:val="006158D3"/>
    <w:rsid w:val="00615B91"/>
    <w:rsid w:val="00646390"/>
    <w:rsid w:val="0066590B"/>
    <w:rsid w:val="00666355"/>
    <w:rsid w:val="00680F2C"/>
    <w:rsid w:val="00683C0C"/>
    <w:rsid w:val="00684B7D"/>
    <w:rsid w:val="006B7124"/>
    <w:rsid w:val="006D2824"/>
    <w:rsid w:val="006D5165"/>
    <w:rsid w:val="006E7091"/>
    <w:rsid w:val="006F6CB6"/>
    <w:rsid w:val="00720422"/>
    <w:rsid w:val="007301DD"/>
    <w:rsid w:val="00733D31"/>
    <w:rsid w:val="0074435C"/>
    <w:rsid w:val="00782B6D"/>
    <w:rsid w:val="00791D8B"/>
    <w:rsid w:val="00795337"/>
    <w:rsid w:val="0079567E"/>
    <w:rsid w:val="007A0562"/>
    <w:rsid w:val="007A2611"/>
    <w:rsid w:val="007C1CD4"/>
    <w:rsid w:val="00806AF3"/>
    <w:rsid w:val="00826D9D"/>
    <w:rsid w:val="00843B43"/>
    <w:rsid w:val="00855E22"/>
    <w:rsid w:val="00872411"/>
    <w:rsid w:val="00875F24"/>
    <w:rsid w:val="008763E9"/>
    <w:rsid w:val="00877D9D"/>
    <w:rsid w:val="008837D6"/>
    <w:rsid w:val="00891DC9"/>
    <w:rsid w:val="00894EC2"/>
    <w:rsid w:val="008B5509"/>
    <w:rsid w:val="008B5ECA"/>
    <w:rsid w:val="008C4B38"/>
    <w:rsid w:val="008E3D13"/>
    <w:rsid w:val="00910AE6"/>
    <w:rsid w:val="00931BFF"/>
    <w:rsid w:val="0094435C"/>
    <w:rsid w:val="00947BFB"/>
    <w:rsid w:val="00963975"/>
    <w:rsid w:val="00966917"/>
    <w:rsid w:val="00986D6C"/>
    <w:rsid w:val="00990B0B"/>
    <w:rsid w:val="009A4D80"/>
    <w:rsid w:val="009B1D9C"/>
    <w:rsid w:val="009C3E80"/>
    <w:rsid w:val="009F2252"/>
    <w:rsid w:val="00A17438"/>
    <w:rsid w:val="00A521ED"/>
    <w:rsid w:val="00A66622"/>
    <w:rsid w:val="00A74E6E"/>
    <w:rsid w:val="00A92D09"/>
    <w:rsid w:val="00AA04B7"/>
    <w:rsid w:val="00AA4640"/>
    <w:rsid w:val="00AA4BC3"/>
    <w:rsid w:val="00AB55EC"/>
    <w:rsid w:val="00AC5490"/>
    <w:rsid w:val="00AE13BD"/>
    <w:rsid w:val="00AE7A3F"/>
    <w:rsid w:val="00AF7B2C"/>
    <w:rsid w:val="00B13BE0"/>
    <w:rsid w:val="00B173C8"/>
    <w:rsid w:val="00B21D28"/>
    <w:rsid w:val="00B266F4"/>
    <w:rsid w:val="00B32509"/>
    <w:rsid w:val="00B37BF0"/>
    <w:rsid w:val="00B37F29"/>
    <w:rsid w:val="00B52572"/>
    <w:rsid w:val="00B54A70"/>
    <w:rsid w:val="00B56060"/>
    <w:rsid w:val="00B67CD0"/>
    <w:rsid w:val="00B70A9A"/>
    <w:rsid w:val="00B86F7E"/>
    <w:rsid w:val="00BA6F9C"/>
    <w:rsid w:val="00BB49D3"/>
    <w:rsid w:val="00BC35FF"/>
    <w:rsid w:val="00BD0D91"/>
    <w:rsid w:val="00BF61F3"/>
    <w:rsid w:val="00C3440E"/>
    <w:rsid w:val="00C34927"/>
    <w:rsid w:val="00C40ADB"/>
    <w:rsid w:val="00C473C1"/>
    <w:rsid w:val="00C521A7"/>
    <w:rsid w:val="00C54D4B"/>
    <w:rsid w:val="00C55596"/>
    <w:rsid w:val="00C6376B"/>
    <w:rsid w:val="00C7532A"/>
    <w:rsid w:val="00C82288"/>
    <w:rsid w:val="00CB4C66"/>
    <w:rsid w:val="00CB4F9F"/>
    <w:rsid w:val="00CC21CF"/>
    <w:rsid w:val="00D2720B"/>
    <w:rsid w:val="00D34571"/>
    <w:rsid w:val="00D414B5"/>
    <w:rsid w:val="00D96B18"/>
    <w:rsid w:val="00E1166C"/>
    <w:rsid w:val="00E1374F"/>
    <w:rsid w:val="00E210DF"/>
    <w:rsid w:val="00E2213D"/>
    <w:rsid w:val="00E2364C"/>
    <w:rsid w:val="00E33442"/>
    <w:rsid w:val="00E650D6"/>
    <w:rsid w:val="00E70E34"/>
    <w:rsid w:val="00E74154"/>
    <w:rsid w:val="00E91580"/>
    <w:rsid w:val="00E92885"/>
    <w:rsid w:val="00E934C2"/>
    <w:rsid w:val="00EA4581"/>
    <w:rsid w:val="00EA6B34"/>
    <w:rsid w:val="00EC43CF"/>
    <w:rsid w:val="00ED3F74"/>
    <w:rsid w:val="00EE2B2E"/>
    <w:rsid w:val="00EF2695"/>
    <w:rsid w:val="00F03C97"/>
    <w:rsid w:val="00F17322"/>
    <w:rsid w:val="00F541EA"/>
    <w:rsid w:val="00F614F7"/>
    <w:rsid w:val="00FA06AC"/>
    <w:rsid w:val="00FA5A57"/>
    <w:rsid w:val="00FB0467"/>
    <w:rsid w:val="00FB4C61"/>
    <w:rsid w:val="00FC02D3"/>
    <w:rsid w:val="00FC2540"/>
    <w:rsid w:val="00FC7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 w:type="paragraph" w:styleId="ad">
    <w:name w:val="Balloon Text"/>
    <w:basedOn w:val="a"/>
    <w:link w:val="ae"/>
    <w:uiPriority w:val="99"/>
    <w:semiHidden/>
    <w:unhideWhenUsed/>
    <w:rsid w:val="00AF7B2C"/>
    <w:rPr>
      <w:rFonts w:ascii="Segoe UI" w:hAnsi="Segoe UI" w:cs="Segoe UI"/>
      <w:sz w:val="18"/>
      <w:szCs w:val="18"/>
    </w:rPr>
  </w:style>
  <w:style w:type="character" w:customStyle="1" w:styleId="ae">
    <w:name w:val="Текст выноски Знак"/>
    <w:basedOn w:val="a0"/>
    <w:link w:val="ad"/>
    <w:uiPriority w:val="99"/>
    <w:semiHidden/>
    <w:rsid w:val="00AF7B2C"/>
    <w:rPr>
      <w:rFonts w:ascii="Segoe UI" w:eastAsia="Times New Roman" w:hAnsi="Segoe UI" w:cs="Segoe UI"/>
      <w:sz w:val="18"/>
      <w:szCs w:val="18"/>
    </w:rPr>
  </w:style>
  <w:style w:type="table" w:styleId="af">
    <w:name w:val="Table Grid"/>
    <w:basedOn w:val="a1"/>
    <w:uiPriority w:val="39"/>
    <w:rsid w:val="009A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tudbooks.net/2248060/informatika/odnotonnaya_zakraska_metod_graneniya"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1041;&#1080;&#1083;&#1100;&#1103;&#1088;&#10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4714</TotalTime>
  <Pages>24</Pages>
  <Words>4243</Words>
  <Characters>24186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126</cp:revision>
  <cp:lastPrinted>2020-07-16T10:49:00Z</cp:lastPrinted>
  <dcterms:created xsi:type="dcterms:W3CDTF">2020-07-03T07:50:00Z</dcterms:created>
  <dcterms:modified xsi:type="dcterms:W3CDTF">2020-07-16T10:49:00Z</dcterms:modified>
</cp:coreProperties>
</file>