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4F72A8D0"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УЧЕБНОЙ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6A2D2403"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t>Программа моделирования игры бильярд</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6F9F47D8" w14:textId="2E82D954" w:rsidR="001A2D55"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4933379" w:history="1">
            <w:r w:rsidR="001A2D55" w:rsidRPr="00E038D7">
              <w:rPr>
                <w:rStyle w:val="a4"/>
                <w:rFonts w:eastAsiaTheme="majorEastAsia"/>
                <w:b/>
                <w:bCs/>
                <w:noProof/>
              </w:rPr>
              <w:t>Введение</w:t>
            </w:r>
            <w:r w:rsidR="001A2D55">
              <w:rPr>
                <w:noProof/>
                <w:webHidden/>
              </w:rPr>
              <w:tab/>
            </w:r>
            <w:r w:rsidR="001A2D55">
              <w:rPr>
                <w:noProof/>
                <w:webHidden/>
              </w:rPr>
              <w:fldChar w:fldCharType="begin"/>
            </w:r>
            <w:r w:rsidR="001A2D55">
              <w:rPr>
                <w:noProof/>
                <w:webHidden/>
              </w:rPr>
              <w:instrText xml:space="preserve"> PAGEREF _Toc44933379 \h </w:instrText>
            </w:r>
            <w:r w:rsidR="001A2D55">
              <w:rPr>
                <w:noProof/>
                <w:webHidden/>
              </w:rPr>
            </w:r>
            <w:r w:rsidR="001A2D55">
              <w:rPr>
                <w:noProof/>
                <w:webHidden/>
              </w:rPr>
              <w:fldChar w:fldCharType="separate"/>
            </w:r>
            <w:r w:rsidR="001A2D55">
              <w:rPr>
                <w:noProof/>
                <w:webHidden/>
              </w:rPr>
              <w:t>4</w:t>
            </w:r>
            <w:r w:rsidR="001A2D55">
              <w:rPr>
                <w:noProof/>
                <w:webHidden/>
              </w:rPr>
              <w:fldChar w:fldCharType="end"/>
            </w:r>
          </w:hyperlink>
        </w:p>
        <w:p w14:paraId="4C942F11" w14:textId="41FDF045" w:rsidR="001A2D55" w:rsidRDefault="001A2D55">
          <w:pPr>
            <w:pStyle w:val="11"/>
            <w:tabs>
              <w:tab w:val="right" w:leader="dot" w:pos="9628"/>
            </w:tabs>
            <w:rPr>
              <w:rFonts w:asciiTheme="minorHAnsi" w:eastAsiaTheme="minorEastAsia" w:hAnsiTheme="minorHAnsi" w:cstheme="minorBidi"/>
              <w:noProof/>
              <w:sz w:val="22"/>
              <w:szCs w:val="22"/>
              <w:lang w:eastAsia="ru-RU"/>
            </w:rPr>
          </w:pPr>
          <w:hyperlink w:anchor="_Toc44933380" w:history="1">
            <w:r w:rsidRPr="00E038D7">
              <w:rPr>
                <w:rStyle w:val="a4"/>
                <w:rFonts w:eastAsiaTheme="majorEastAsia"/>
                <w:b/>
                <w:bCs/>
                <w:noProof/>
              </w:rPr>
              <w:t>Основная часть</w:t>
            </w:r>
            <w:r>
              <w:rPr>
                <w:noProof/>
                <w:webHidden/>
              </w:rPr>
              <w:tab/>
            </w:r>
            <w:r>
              <w:rPr>
                <w:noProof/>
                <w:webHidden/>
              </w:rPr>
              <w:fldChar w:fldCharType="begin"/>
            </w:r>
            <w:r>
              <w:rPr>
                <w:noProof/>
                <w:webHidden/>
              </w:rPr>
              <w:instrText xml:space="preserve"> PAGEREF _Toc44933380 \h </w:instrText>
            </w:r>
            <w:r>
              <w:rPr>
                <w:noProof/>
                <w:webHidden/>
              </w:rPr>
            </w:r>
            <w:r>
              <w:rPr>
                <w:noProof/>
                <w:webHidden/>
              </w:rPr>
              <w:fldChar w:fldCharType="separate"/>
            </w:r>
            <w:r>
              <w:rPr>
                <w:noProof/>
                <w:webHidden/>
              </w:rPr>
              <w:t>5</w:t>
            </w:r>
            <w:r>
              <w:rPr>
                <w:noProof/>
                <w:webHidden/>
              </w:rPr>
              <w:fldChar w:fldCharType="end"/>
            </w:r>
          </w:hyperlink>
        </w:p>
        <w:p w14:paraId="6BDE73EB" w14:textId="3EB4F14C" w:rsidR="001A2D55" w:rsidRDefault="001A2D55">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81" w:history="1">
            <w:r w:rsidRPr="00E038D7">
              <w:rPr>
                <w:rStyle w:val="a4"/>
                <w:rFonts w:eastAsiaTheme="majorEastAsia"/>
                <w:b/>
                <w:bCs/>
                <w:noProof/>
              </w:rPr>
              <w:t>1</w:t>
            </w:r>
            <w:r>
              <w:rPr>
                <w:rFonts w:asciiTheme="minorHAnsi" w:eastAsiaTheme="minorEastAsia" w:hAnsiTheme="minorHAnsi" w:cstheme="minorBidi"/>
                <w:noProof/>
                <w:sz w:val="22"/>
                <w:szCs w:val="22"/>
                <w:lang w:eastAsia="ru-RU"/>
              </w:rPr>
              <w:tab/>
            </w:r>
            <w:r w:rsidRPr="00E038D7">
              <w:rPr>
                <w:rStyle w:val="a4"/>
                <w:rFonts w:eastAsiaTheme="majorEastAsia"/>
                <w:b/>
                <w:bCs/>
                <w:noProof/>
              </w:rPr>
              <w:t>Аналитическая часть</w:t>
            </w:r>
            <w:r>
              <w:rPr>
                <w:noProof/>
                <w:webHidden/>
              </w:rPr>
              <w:tab/>
            </w:r>
            <w:r>
              <w:rPr>
                <w:noProof/>
                <w:webHidden/>
              </w:rPr>
              <w:fldChar w:fldCharType="begin"/>
            </w:r>
            <w:r>
              <w:rPr>
                <w:noProof/>
                <w:webHidden/>
              </w:rPr>
              <w:instrText xml:space="preserve"> PAGEREF _Toc44933381 \h </w:instrText>
            </w:r>
            <w:r>
              <w:rPr>
                <w:noProof/>
                <w:webHidden/>
              </w:rPr>
            </w:r>
            <w:r>
              <w:rPr>
                <w:noProof/>
                <w:webHidden/>
              </w:rPr>
              <w:fldChar w:fldCharType="separate"/>
            </w:r>
            <w:r>
              <w:rPr>
                <w:noProof/>
                <w:webHidden/>
              </w:rPr>
              <w:t>5</w:t>
            </w:r>
            <w:r>
              <w:rPr>
                <w:noProof/>
                <w:webHidden/>
              </w:rPr>
              <w:fldChar w:fldCharType="end"/>
            </w:r>
          </w:hyperlink>
        </w:p>
        <w:p w14:paraId="5011E8EB" w14:textId="2DAAA76F"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2" w:history="1">
            <w:r w:rsidRPr="00E038D7">
              <w:rPr>
                <w:rStyle w:val="a4"/>
                <w:rFonts w:eastAsiaTheme="majorEastAsia"/>
                <w:b/>
                <w:bCs/>
                <w:noProof/>
              </w:rPr>
              <w:t>1.1</w:t>
            </w:r>
            <w:r>
              <w:rPr>
                <w:rFonts w:asciiTheme="minorHAnsi" w:eastAsiaTheme="minorEastAsia" w:hAnsiTheme="minorHAnsi" w:cstheme="minorBidi"/>
                <w:noProof/>
                <w:sz w:val="22"/>
                <w:szCs w:val="22"/>
                <w:lang w:eastAsia="ru-RU"/>
              </w:rPr>
              <w:tab/>
            </w:r>
            <w:r w:rsidRPr="00E038D7">
              <w:rPr>
                <w:rStyle w:val="a4"/>
                <w:rFonts w:eastAsiaTheme="majorEastAsia"/>
                <w:b/>
                <w:bCs/>
                <w:noProof/>
              </w:rPr>
              <w:t>Детализация задачи</w:t>
            </w:r>
            <w:r>
              <w:rPr>
                <w:noProof/>
                <w:webHidden/>
              </w:rPr>
              <w:tab/>
            </w:r>
            <w:r>
              <w:rPr>
                <w:noProof/>
                <w:webHidden/>
              </w:rPr>
              <w:fldChar w:fldCharType="begin"/>
            </w:r>
            <w:r>
              <w:rPr>
                <w:noProof/>
                <w:webHidden/>
              </w:rPr>
              <w:instrText xml:space="preserve"> PAGEREF _Toc44933382 \h </w:instrText>
            </w:r>
            <w:r>
              <w:rPr>
                <w:noProof/>
                <w:webHidden/>
              </w:rPr>
            </w:r>
            <w:r>
              <w:rPr>
                <w:noProof/>
                <w:webHidden/>
              </w:rPr>
              <w:fldChar w:fldCharType="separate"/>
            </w:r>
            <w:r>
              <w:rPr>
                <w:noProof/>
                <w:webHidden/>
              </w:rPr>
              <w:t>5</w:t>
            </w:r>
            <w:r>
              <w:rPr>
                <w:noProof/>
                <w:webHidden/>
              </w:rPr>
              <w:fldChar w:fldCharType="end"/>
            </w:r>
          </w:hyperlink>
        </w:p>
        <w:p w14:paraId="5A216499" w14:textId="429C746B"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3" w:history="1">
            <w:r w:rsidRPr="00E038D7">
              <w:rPr>
                <w:rStyle w:val="a4"/>
                <w:rFonts w:eastAsiaTheme="majorEastAsia"/>
                <w:b/>
                <w:bCs/>
                <w:noProof/>
              </w:rPr>
              <w:t>1.2</w:t>
            </w:r>
            <w:r>
              <w:rPr>
                <w:rFonts w:asciiTheme="minorHAnsi" w:eastAsiaTheme="minorEastAsia" w:hAnsiTheme="minorHAnsi" w:cstheme="minorBidi"/>
                <w:noProof/>
                <w:sz w:val="22"/>
                <w:szCs w:val="22"/>
                <w:lang w:eastAsia="ru-RU"/>
              </w:rPr>
              <w:tab/>
            </w:r>
            <w:r w:rsidRPr="00E038D7">
              <w:rPr>
                <w:rStyle w:val="a4"/>
                <w:rFonts w:eastAsiaTheme="majorEastAsia"/>
                <w:b/>
                <w:bCs/>
                <w:noProof/>
              </w:rPr>
              <w:t>Описание моделей визуализируемых объектов</w:t>
            </w:r>
            <w:r>
              <w:rPr>
                <w:noProof/>
                <w:webHidden/>
              </w:rPr>
              <w:tab/>
            </w:r>
            <w:r>
              <w:rPr>
                <w:noProof/>
                <w:webHidden/>
              </w:rPr>
              <w:fldChar w:fldCharType="begin"/>
            </w:r>
            <w:r>
              <w:rPr>
                <w:noProof/>
                <w:webHidden/>
              </w:rPr>
              <w:instrText xml:space="preserve"> PAGEREF _Toc44933383 \h </w:instrText>
            </w:r>
            <w:r>
              <w:rPr>
                <w:noProof/>
                <w:webHidden/>
              </w:rPr>
            </w:r>
            <w:r>
              <w:rPr>
                <w:noProof/>
                <w:webHidden/>
              </w:rPr>
              <w:fldChar w:fldCharType="separate"/>
            </w:r>
            <w:r>
              <w:rPr>
                <w:noProof/>
                <w:webHidden/>
              </w:rPr>
              <w:t>5</w:t>
            </w:r>
            <w:r>
              <w:rPr>
                <w:noProof/>
                <w:webHidden/>
              </w:rPr>
              <w:fldChar w:fldCharType="end"/>
            </w:r>
          </w:hyperlink>
        </w:p>
        <w:p w14:paraId="4E1D2AA2" w14:textId="185709AC"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4" w:history="1">
            <w:r w:rsidRPr="00E038D7">
              <w:rPr>
                <w:rStyle w:val="a4"/>
                <w:rFonts w:eastAsiaTheme="majorEastAsia"/>
                <w:b/>
                <w:bCs/>
                <w:noProof/>
              </w:rPr>
              <w:t>1.3</w:t>
            </w:r>
            <w:r>
              <w:rPr>
                <w:rFonts w:asciiTheme="minorHAnsi" w:eastAsiaTheme="minorEastAsia" w:hAnsiTheme="minorHAnsi" w:cstheme="minorBidi"/>
                <w:noProof/>
                <w:sz w:val="22"/>
                <w:szCs w:val="22"/>
                <w:lang w:eastAsia="ru-RU"/>
              </w:rPr>
              <w:tab/>
            </w:r>
            <w:r w:rsidRPr="00E038D7">
              <w:rPr>
                <w:rStyle w:val="a4"/>
                <w:rFonts w:eastAsiaTheme="majorEastAsia"/>
                <w:b/>
                <w:bCs/>
                <w:noProof/>
              </w:rPr>
              <w:t>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_Toc44933384 \h </w:instrText>
            </w:r>
            <w:r>
              <w:rPr>
                <w:noProof/>
                <w:webHidden/>
              </w:rPr>
            </w:r>
            <w:r>
              <w:rPr>
                <w:noProof/>
                <w:webHidden/>
              </w:rPr>
              <w:fldChar w:fldCharType="separate"/>
            </w:r>
            <w:r>
              <w:rPr>
                <w:noProof/>
                <w:webHidden/>
              </w:rPr>
              <w:t>6</w:t>
            </w:r>
            <w:r>
              <w:rPr>
                <w:noProof/>
                <w:webHidden/>
              </w:rPr>
              <w:fldChar w:fldCharType="end"/>
            </w:r>
          </w:hyperlink>
        </w:p>
        <w:p w14:paraId="4FF955A7" w14:textId="44532712"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5" w:history="1">
            <w:r w:rsidRPr="00E038D7">
              <w:rPr>
                <w:rStyle w:val="a4"/>
                <w:rFonts w:eastAsiaTheme="majorEastAsia"/>
                <w:b/>
                <w:bCs/>
                <w:noProof/>
              </w:rPr>
              <w:t>1.4</w:t>
            </w:r>
            <w:r>
              <w:rPr>
                <w:rFonts w:asciiTheme="minorHAnsi" w:eastAsiaTheme="minorEastAsia" w:hAnsiTheme="minorHAnsi" w:cstheme="minorBidi"/>
                <w:noProof/>
                <w:sz w:val="22"/>
                <w:szCs w:val="22"/>
                <w:lang w:eastAsia="ru-RU"/>
              </w:rPr>
              <w:tab/>
            </w:r>
            <w:r w:rsidRPr="00E038D7">
              <w:rPr>
                <w:rStyle w:val="a4"/>
                <w:rFonts w:eastAsiaTheme="majorEastAsia"/>
                <w:b/>
                <w:bCs/>
                <w:noProof/>
              </w:rPr>
              <w:t>Анализ алгоритмов закрашивания</w:t>
            </w:r>
            <w:r>
              <w:rPr>
                <w:noProof/>
                <w:webHidden/>
              </w:rPr>
              <w:tab/>
            </w:r>
            <w:r>
              <w:rPr>
                <w:noProof/>
                <w:webHidden/>
              </w:rPr>
              <w:fldChar w:fldCharType="begin"/>
            </w:r>
            <w:r>
              <w:rPr>
                <w:noProof/>
                <w:webHidden/>
              </w:rPr>
              <w:instrText xml:space="preserve"> PAGEREF _Toc44933385 \h </w:instrText>
            </w:r>
            <w:r>
              <w:rPr>
                <w:noProof/>
                <w:webHidden/>
              </w:rPr>
            </w:r>
            <w:r>
              <w:rPr>
                <w:noProof/>
                <w:webHidden/>
              </w:rPr>
              <w:fldChar w:fldCharType="separate"/>
            </w:r>
            <w:r>
              <w:rPr>
                <w:noProof/>
                <w:webHidden/>
              </w:rPr>
              <w:t>9</w:t>
            </w:r>
            <w:r>
              <w:rPr>
                <w:noProof/>
                <w:webHidden/>
              </w:rPr>
              <w:fldChar w:fldCharType="end"/>
            </w:r>
          </w:hyperlink>
        </w:p>
        <w:p w14:paraId="2B57C87A" w14:textId="62D6FC4D"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6" w:history="1">
            <w:r w:rsidRPr="00E038D7">
              <w:rPr>
                <w:rStyle w:val="a4"/>
                <w:rFonts w:eastAsiaTheme="majorEastAsia"/>
                <w:b/>
                <w:bCs/>
                <w:noProof/>
              </w:rPr>
              <w:t>1.5</w:t>
            </w:r>
            <w:r>
              <w:rPr>
                <w:rFonts w:asciiTheme="minorHAnsi" w:eastAsiaTheme="minorEastAsia" w:hAnsiTheme="minorHAnsi" w:cstheme="minorBidi"/>
                <w:noProof/>
                <w:sz w:val="22"/>
                <w:szCs w:val="22"/>
                <w:lang w:eastAsia="ru-RU"/>
              </w:rPr>
              <w:tab/>
            </w:r>
            <w:r w:rsidRPr="00E038D7">
              <w:rPr>
                <w:rStyle w:val="a4"/>
                <w:rFonts w:eastAsiaTheme="majorEastAsia"/>
                <w:b/>
                <w:bCs/>
                <w:noProof/>
              </w:rPr>
              <w:t>Анализ алгоритмов освещённости</w:t>
            </w:r>
            <w:r>
              <w:rPr>
                <w:noProof/>
                <w:webHidden/>
              </w:rPr>
              <w:tab/>
            </w:r>
            <w:r>
              <w:rPr>
                <w:noProof/>
                <w:webHidden/>
              </w:rPr>
              <w:fldChar w:fldCharType="begin"/>
            </w:r>
            <w:r>
              <w:rPr>
                <w:noProof/>
                <w:webHidden/>
              </w:rPr>
              <w:instrText xml:space="preserve"> PAGEREF _Toc44933386 \h </w:instrText>
            </w:r>
            <w:r>
              <w:rPr>
                <w:noProof/>
                <w:webHidden/>
              </w:rPr>
            </w:r>
            <w:r>
              <w:rPr>
                <w:noProof/>
                <w:webHidden/>
              </w:rPr>
              <w:fldChar w:fldCharType="separate"/>
            </w:r>
            <w:r>
              <w:rPr>
                <w:noProof/>
                <w:webHidden/>
              </w:rPr>
              <w:t>10</w:t>
            </w:r>
            <w:r>
              <w:rPr>
                <w:noProof/>
                <w:webHidden/>
              </w:rPr>
              <w:fldChar w:fldCharType="end"/>
            </w:r>
          </w:hyperlink>
        </w:p>
        <w:p w14:paraId="61B2BDDF" w14:textId="6CB3A0A4"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7" w:history="1">
            <w:r w:rsidRPr="00E038D7">
              <w:rPr>
                <w:rStyle w:val="a4"/>
                <w:rFonts w:eastAsiaTheme="majorEastAsia"/>
                <w:b/>
                <w:bCs/>
                <w:noProof/>
              </w:rPr>
              <w:t>1.6</w:t>
            </w:r>
            <w:r>
              <w:rPr>
                <w:rFonts w:asciiTheme="minorHAnsi" w:eastAsiaTheme="minorEastAsia" w:hAnsiTheme="minorHAnsi" w:cstheme="minorBidi"/>
                <w:noProof/>
                <w:sz w:val="22"/>
                <w:szCs w:val="22"/>
                <w:lang w:eastAsia="ru-RU"/>
              </w:rPr>
              <w:tab/>
            </w:r>
            <w:r w:rsidRPr="00E038D7">
              <w:rPr>
                <w:rStyle w:val="a4"/>
                <w:rFonts w:eastAsiaTheme="majorEastAsia"/>
                <w:b/>
                <w:bCs/>
                <w:noProof/>
              </w:rPr>
              <w:t>Физическая модель поведения объектов</w:t>
            </w:r>
            <w:r>
              <w:rPr>
                <w:noProof/>
                <w:webHidden/>
              </w:rPr>
              <w:tab/>
            </w:r>
            <w:r>
              <w:rPr>
                <w:noProof/>
                <w:webHidden/>
              </w:rPr>
              <w:fldChar w:fldCharType="begin"/>
            </w:r>
            <w:r>
              <w:rPr>
                <w:noProof/>
                <w:webHidden/>
              </w:rPr>
              <w:instrText xml:space="preserve"> PAGEREF _Toc44933387 \h </w:instrText>
            </w:r>
            <w:r>
              <w:rPr>
                <w:noProof/>
                <w:webHidden/>
              </w:rPr>
            </w:r>
            <w:r>
              <w:rPr>
                <w:noProof/>
                <w:webHidden/>
              </w:rPr>
              <w:fldChar w:fldCharType="separate"/>
            </w:r>
            <w:r>
              <w:rPr>
                <w:noProof/>
                <w:webHidden/>
              </w:rPr>
              <w:t>11</w:t>
            </w:r>
            <w:r>
              <w:rPr>
                <w:noProof/>
                <w:webHidden/>
              </w:rPr>
              <w:fldChar w:fldCharType="end"/>
            </w:r>
          </w:hyperlink>
        </w:p>
        <w:p w14:paraId="212AEDC7" w14:textId="5EB27518"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8" w:history="1">
            <w:r w:rsidRPr="00E038D7">
              <w:rPr>
                <w:rStyle w:val="a4"/>
                <w:rFonts w:eastAsiaTheme="majorEastAsia"/>
                <w:b/>
                <w:bCs/>
                <w:noProof/>
              </w:rPr>
              <w:t>1.7</w:t>
            </w:r>
            <w:r>
              <w:rPr>
                <w:rFonts w:asciiTheme="minorHAnsi" w:eastAsiaTheme="minorEastAsia" w:hAnsiTheme="minorHAnsi" w:cstheme="minorBidi"/>
                <w:noProof/>
                <w:sz w:val="22"/>
                <w:szCs w:val="22"/>
                <w:lang w:eastAsia="ru-RU"/>
              </w:rPr>
              <w:tab/>
            </w:r>
            <w:r w:rsidRPr="00E038D7">
              <w:rPr>
                <w:rStyle w:val="a4"/>
                <w:rFonts w:eastAsiaTheme="majorEastAsia"/>
                <w:b/>
                <w:bCs/>
                <w:noProof/>
              </w:rPr>
              <w:t>Изменяемые параметры модели</w:t>
            </w:r>
            <w:r>
              <w:rPr>
                <w:noProof/>
                <w:webHidden/>
              </w:rPr>
              <w:tab/>
            </w:r>
            <w:r>
              <w:rPr>
                <w:noProof/>
                <w:webHidden/>
              </w:rPr>
              <w:fldChar w:fldCharType="begin"/>
            </w:r>
            <w:r>
              <w:rPr>
                <w:noProof/>
                <w:webHidden/>
              </w:rPr>
              <w:instrText xml:space="preserve"> PAGEREF _Toc44933388 \h </w:instrText>
            </w:r>
            <w:r>
              <w:rPr>
                <w:noProof/>
                <w:webHidden/>
              </w:rPr>
            </w:r>
            <w:r>
              <w:rPr>
                <w:noProof/>
                <w:webHidden/>
              </w:rPr>
              <w:fldChar w:fldCharType="separate"/>
            </w:r>
            <w:r>
              <w:rPr>
                <w:noProof/>
                <w:webHidden/>
              </w:rPr>
              <w:t>12</w:t>
            </w:r>
            <w:r>
              <w:rPr>
                <w:noProof/>
                <w:webHidden/>
              </w:rPr>
              <w:fldChar w:fldCharType="end"/>
            </w:r>
          </w:hyperlink>
        </w:p>
        <w:p w14:paraId="06F0B600" w14:textId="4B3AF06F" w:rsidR="001A2D55" w:rsidRDefault="001A2D55">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89" w:history="1">
            <w:r w:rsidRPr="00E038D7">
              <w:rPr>
                <w:rStyle w:val="a4"/>
                <w:rFonts w:eastAsiaTheme="majorEastAsia"/>
                <w:b/>
                <w:bCs/>
                <w:noProof/>
              </w:rPr>
              <w:t>2</w:t>
            </w:r>
            <w:r>
              <w:rPr>
                <w:rFonts w:asciiTheme="minorHAnsi" w:eastAsiaTheme="minorEastAsia" w:hAnsiTheme="minorHAnsi" w:cstheme="minorBidi"/>
                <w:noProof/>
                <w:sz w:val="22"/>
                <w:szCs w:val="22"/>
                <w:lang w:eastAsia="ru-RU"/>
              </w:rPr>
              <w:tab/>
            </w:r>
            <w:r w:rsidRPr="00E038D7">
              <w:rPr>
                <w:rStyle w:val="a4"/>
                <w:rFonts w:eastAsiaTheme="majorEastAsia"/>
                <w:b/>
                <w:bCs/>
                <w:noProof/>
              </w:rPr>
              <w:t>Конструкторская часть</w:t>
            </w:r>
            <w:r>
              <w:rPr>
                <w:noProof/>
                <w:webHidden/>
              </w:rPr>
              <w:tab/>
            </w:r>
            <w:r>
              <w:rPr>
                <w:noProof/>
                <w:webHidden/>
              </w:rPr>
              <w:fldChar w:fldCharType="begin"/>
            </w:r>
            <w:r>
              <w:rPr>
                <w:noProof/>
                <w:webHidden/>
              </w:rPr>
              <w:instrText xml:space="preserve"> PAGEREF _Toc44933389 \h </w:instrText>
            </w:r>
            <w:r>
              <w:rPr>
                <w:noProof/>
                <w:webHidden/>
              </w:rPr>
            </w:r>
            <w:r>
              <w:rPr>
                <w:noProof/>
                <w:webHidden/>
              </w:rPr>
              <w:fldChar w:fldCharType="separate"/>
            </w:r>
            <w:r>
              <w:rPr>
                <w:noProof/>
                <w:webHidden/>
              </w:rPr>
              <w:t>13</w:t>
            </w:r>
            <w:r>
              <w:rPr>
                <w:noProof/>
                <w:webHidden/>
              </w:rPr>
              <w:fldChar w:fldCharType="end"/>
            </w:r>
          </w:hyperlink>
        </w:p>
        <w:p w14:paraId="5B82D525" w14:textId="798ADA38"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0" w:history="1">
            <w:r w:rsidRPr="00E038D7">
              <w:rPr>
                <w:rStyle w:val="a4"/>
                <w:rFonts w:eastAsiaTheme="majorEastAsia"/>
                <w:b/>
                <w:bCs/>
                <w:noProof/>
              </w:rPr>
              <w:t>2.1</w:t>
            </w:r>
            <w:r>
              <w:rPr>
                <w:rFonts w:asciiTheme="minorHAnsi" w:eastAsiaTheme="minorEastAsia" w:hAnsiTheme="minorHAnsi" w:cstheme="minorBidi"/>
                <w:noProof/>
                <w:sz w:val="22"/>
                <w:szCs w:val="22"/>
                <w:lang w:eastAsia="ru-RU"/>
              </w:rPr>
              <w:tab/>
            </w:r>
            <w:r w:rsidRPr="00E038D7">
              <w:rPr>
                <w:rStyle w:val="a4"/>
                <w:rFonts w:eastAsiaTheme="majorEastAsia"/>
                <w:b/>
                <w:bCs/>
                <w:noProof/>
              </w:rPr>
              <w:t>Алгоритм программы</w:t>
            </w:r>
            <w:r>
              <w:rPr>
                <w:noProof/>
                <w:webHidden/>
              </w:rPr>
              <w:tab/>
            </w:r>
            <w:r>
              <w:rPr>
                <w:noProof/>
                <w:webHidden/>
              </w:rPr>
              <w:fldChar w:fldCharType="begin"/>
            </w:r>
            <w:r>
              <w:rPr>
                <w:noProof/>
                <w:webHidden/>
              </w:rPr>
              <w:instrText xml:space="preserve"> PAGEREF _Toc44933390 \h </w:instrText>
            </w:r>
            <w:r>
              <w:rPr>
                <w:noProof/>
                <w:webHidden/>
              </w:rPr>
            </w:r>
            <w:r>
              <w:rPr>
                <w:noProof/>
                <w:webHidden/>
              </w:rPr>
              <w:fldChar w:fldCharType="separate"/>
            </w:r>
            <w:r>
              <w:rPr>
                <w:noProof/>
                <w:webHidden/>
              </w:rPr>
              <w:t>13</w:t>
            </w:r>
            <w:r>
              <w:rPr>
                <w:noProof/>
                <w:webHidden/>
              </w:rPr>
              <w:fldChar w:fldCharType="end"/>
            </w:r>
          </w:hyperlink>
        </w:p>
        <w:p w14:paraId="4537E0A8" w14:textId="36124678"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1" w:history="1">
            <w:r w:rsidRPr="00E038D7">
              <w:rPr>
                <w:rStyle w:val="a4"/>
                <w:rFonts w:eastAsiaTheme="majorEastAsia"/>
                <w:b/>
                <w:bCs/>
                <w:noProof/>
              </w:rPr>
              <w:t>2.2</w:t>
            </w:r>
            <w:r>
              <w:rPr>
                <w:rFonts w:asciiTheme="minorHAnsi" w:eastAsiaTheme="minorEastAsia" w:hAnsiTheme="minorHAnsi" w:cstheme="minorBidi"/>
                <w:noProof/>
                <w:sz w:val="22"/>
                <w:szCs w:val="22"/>
                <w:lang w:eastAsia="ru-RU"/>
              </w:rPr>
              <w:tab/>
            </w:r>
            <w:r w:rsidRPr="00E038D7">
              <w:rPr>
                <w:rStyle w:val="a4"/>
                <w:rFonts w:eastAsiaTheme="majorEastAsia"/>
                <w:b/>
                <w:bCs/>
                <w:noProof/>
              </w:rPr>
              <w:t>Алгоритм, использующий z-буфер</w:t>
            </w:r>
            <w:r>
              <w:rPr>
                <w:noProof/>
                <w:webHidden/>
              </w:rPr>
              <w:tab/>
            </w:r>
            <w:r>
              <w:rPr>
                <w:noProof/>
                <w:webHidden/>
              </w:rPr>
              <w:fldChar w:fldCharType="begin"/>
            </w:r>
            <w:r>
              <w:rPr>
                <w:noProof/>
                <w:webHidden/>
              </w:rPr>
              <w:instrText xml:space="preserve"> PAGEREF _Toc44933391 \h </w:instrText>
            </w:r>
            <w:r>
              <w:rPr>
                <w:noProof/>
                <w:webHidden/>
              </w:rPr>
            </w:r>
            <w:r>
              <w:rPr>
                <w:noProof/>
                <w:webHidden/>
              </w:rPr>
              <w:fldChar w:fldCharType="separate"/>
            </w:r>
            <w:r>
              <w:rPr>
                <w:noProof/>
                <w:webHidden/>
              </w:rPr>
              <w:t>14</w:t>
            </w:r>
            <w:r>
              <w:rPr>
                <w:noProof/>
                <w:webHidden/>
              </w:rPr>
              <w:fldChar w:fldCharType="end"/>
            </w:r>
          </w:hyperlink>
        </w:p>
        <w:p w14:paraId="0BB25C4F" w14:textId="336BFCB7"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2" w:history="1">
            <w:r w:rsidRPr="00E038D7">
              <w:rPr>
                <w:rStyle w:val="a4"/>
                <w:rFonts w:eastAsiaTheme="majorEastAsia"/>
                <w:b/>
                <w:bCs/>
                <w:noProof/>
              </w:rPr>
              <w:t>2.3</w:t>
            </w:r>
            <w:r>
              <w:rPr>
                <w:rFonts w:asciiTheme="minorHAnsi" w:eastAsiaTheme="minorEastAsia" w:hAnsiTheme="minorHAnsi" w:cstheme="minorBidi"/>
                <w:noProof/>
                <w:sz w:val="22"/>
                <w:szCs w:val="22"/>
                <w:lang w:eastAsia="ru-RU"/>
              </w:rPr>
              <w:tab/>
            </w:r>
            <w:r w:rsidRPr="00E038D7">
              <w:rPr>
                <w:rStyle w:val="a4"/>
                <w:rFonts w:eastAsiaTheme="majorEastAsia"/>
                <w:b/>
                <w:bCs/>
                <w:noProof/>
              </w:rPr>
              <w:t>Метод закраски по Гуро</w:t>
            </w:r>
            <w:r>
              <w:rPr>
                <w:noProof/>
                <w:webHidden/>
              </w:rPr>
              <w:tab/>
            </w:r>
            <w:r>
              <w:rPr>
                <w:noProof/>
                <w:webHidden/>
              </w:rPr>
              <w:fldChar w:fldCharType="begin"/>
            </w:r>
            <w:r>
              <w:rPr>
                <w:noProof/>
                <w:webHidden/>
              </w:rPr>
              <w:instrText xml:space="preserve"> PAGEREF _Toc44933392 \h </w:instrText>
            </w:r>
            <w:r>
              <w:rPr>
                <w:noProof/>
                <w:webHidden/>
              </w:rPr>
            </w:r>
            <w:r>
              <w:rPr>
                <w:noProof/>
                <w:webHidden/>
              </w:rPr>
              <w:fldChar w:fldCharType="separate"/>
            </w:r>
            <w:r>
              <w:rPr>
                <w:noProof/>
                <w:webHidden/>
              </w:rPr>
              <w:t>15</w:t>
            </w:r>
            <w:r>
              <w:rPr>
                <w:noProof/>
                <w:webHidden/>
              </w:rPr>
              <w:fldChar w:fldCharType="end"/>
            </w:r>
          </w:hyperlink>
        </w:p>
        <w:p w14:paraId="548BFCEB" w14:textId="0E4438DD"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3" w:history="1">
            <w:r w:rsidRPr="00E038D7">
              <w:rPr>
                <w:rStyle w:val="a4"/>
                <w:rFonts w:eastAsiaTheme="majorEastAsia"/>
                <w:b/>
                <w:bCs/>
                <w:noProof/>
              </w:rPr>
              <w:t>2.4</w:t>
            </w:r>
            <w:r>
              <w:rPr>
                <w:rFonts w:asciiTheme="minorHAnsi" w:eastAsiaTheme="minorEastAsia" w:hAnsiTheme="minorHAnsi" w:cstheme="minorBidi"/>
                <w:noProof/>
                <w:sz w:val="22"/>
                <w:szCs w:val="22"/>
                <w:lang w:eastAsia="ru-RU"/>
              </w:rPr>
              <w:tab/>
            </w:r>
            <w:r w:rsidRPr="00E038D7">
              <w:rPr>
                <w:rStyle w:val="a4"/>
                <w:rFonts w:eastAsiaTheme="majorEastAsia"/>
                <w:b/>
                <w:bCs/>
                <w:noProof/>
              </w:rPr>
              <w:t>Локальная модель освещения</w:t>
            </w:r>
            <w:r>
              <w:rPr>
                <w:noProof/>
                <w:webHidden/>
              </w:rPr>
              <w:tab/>
            </w:r>
            <w:r>
              <w:rPr>
                <w:noProof/>
                <w:webHidden/>
              </w:rPr>
              <w:fldChar w:fldCharType="begin"/>
            </w:r>
            <w:r>
              <w:rPr>
                <w:noProof/>
                <w:webHidden/>
              </w:rPr>
              <w:instrText xml:space="preserve"> PAGEREF _Toc44933393 \h </w:instrText>
            </w:r>
            <w:r>
              <w:rPr>
                <w:noProof/>
                <w:webHidden/>
              </w:rPr>
            </w:r>
            <w:r>
              <w:rPr>
                <w:noProof/>
                <w:webHidden/>
              </w:rPr>
              <w:fldChar w:fldCharType="separate"/>
            </w:r>
            <w:r>
              <w:rPr>
                <w:noProof/>
                <w:webHidden/>
              </w:rPr>
              <w:t>15</w:t>
            </w:r>
            <w:r>
              <w:rPr>
                <w:noProof/>
                <w:webHidden/>
              </w:rPr>
              <w:fldChar w:fldCharType="end"/>
            </w:r>
          </w:hyperlink>
        </w:p>
        <w:p w14:paraId="1972A262" w14:textId="215268CA" w:rsidR="001A2D55" w:rsidRDefault="001A2D55">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4" w:history="1">
            <w:r w:rsidRPr="00E038D7">
              <w:rPr>
                <w:rStyle w:val="a4"/>
                <w:rFonts w:eastAsiaTheme="majorEastAsia"/>
                <w:b/>
                <w:bCs/>
                <w:noProof/>
              </w:rPr>
              <w:t>2.5</w:t>
            </w:r>
            <w:r>
              <w:rPr>
                <w:rFonts w:asciiTheme="minorHAnsi" w:eastAsiaTheme="minorEastAsia" w:hAnsiTheme="minorHAnsi" w:cstheme="minorBidi"/>
                <w:noProof/>
                <w:sz w:val="22"/>
                <w:szCs w:val="22"/>
                <w:lang w:eastAsia="ru-RU"/>
              </w:rPr>
              <w:tab/>
            </w:r>
            <w:r w:rsidRPr="00E038D7">
              <w:rPr>
                <w:rStyle w:val="a4"/>
                <w:rFonts w:eastAsiaTheme="majorEastAsia"/>
                <w:b/>
                <w:bCs/>
                <w:noProof/>
              </w:rPr>
              <w:t>Алгоритм механического взаимодействия объектов</w:t>
            </w:r>
            <w:r>
              <w:rPr>
                <w:noProof/>
                <w:webHidden/>
              </w:rPr>
              <w:tab/>
            </w:r>
            <w:r>
              <w:rPr>
                <w:noProof/>
                <w:webHidden/>
              </w:rPr>
              <w:fldChar w:fldCharType="begin"/>
            </w:r>
            <w:r>
              <w:rPr>
                <w:noProof/>
                <w:webHidden/>
              </w:rPr>
              <w:instrText xml:space="preserve"> PAGEREF _Toc44933394 \h </w:instrText>
            </w:r>
            <w:r>
              <w:rPr>
                <w:noProof/>
                <w:webHidden/>
              </w:rPr>
            </w:r>
            <w:r>
              <w:rPr>
                <w:noProof/>
                <w:webHidden/>
              </w:rPr>
              <w:fldChar w:fldCharType="separate"/>
            </w:r>
            <w:r>
              <w:rPr>
                <w:noProof/>
                <w:webHidden/>
              </w:rPr>
              <w:t>15</w:t>
            </w:r>
            <w:r>
              <w:rPr>
                <w:noProof/>
                <w:webHidden/>
              </w:rPr>
              <w:fldChar w:fldCharType="end"/>
            </w:r>
          </w:hyperlink>
        </w:p>
        <w:p w14:paraId="5DCC495D" w14:textId="7565AEF3" w:rsidR="001A2D55" w:rsidRDefault="001A2D55">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95" w:history="1">
            <w:r w:rsidRPr="00E038D7">
              <w:rPr>
                <w:rStyle w:val="a4"/>
                <w:rFonts w:eastAsiaTheme="majorEastAsia"/>
                <w:b/>
                <w:bCs/>
                <w:noProof/>
              </w:rPr>
              <w:t>3</w:t>
            </w:r>
            <w:r>
              <w:rPr>
                <w:rFonts w:asciiTheme="minorHAnsi" w:eastAsiaTheme="minorEastAsia" w:hAnsiTheme="minorHAnsi" w:cstheme="minorBidi"/>
                <w:noProof/>
                <w:sz w:val="22"/>
                <w:szCs w:val="22"/>
                <w:lang w:eastAsia="ru-RU"/>
              </w:rPr>
              <w:tab/>
            </w:r>
            <w:r w:rsidRPr="00E038D7">
              <w:rPr>
                <w:rStyle w:val="a4"/>
                <w:rFonts w:eastAsiaTheme="majorEastAsia"/>
                <w:b/>
                <w:bCs/>
                <w:noProof/>
              </w:rPr>
              <w:t>Технологическая часть</w:t>
            </w:r>
            <w:r>
              <w:rPr>
                <w:noProof/>
                <w:webHidden/>
              </w:rPr>
              <w:tab/>
            </w:r>
            <w:r>
              <w:rPr>
                <w:noProof/>
                <w:webHidden/>
              </w:rPr>
              <w:fldChar w:fldCharType="begin"/>
            </w:r>
            <w:r>
              <w:rPr>
                <w:noProof/>
                <w:webHidden/>
              </w:rPr>
              <w:instrText xml:space="preserve"> PAGEREF _Toc44933395 \h </w:instrText>
            </w:r>
            <w:r>
              <w:rPr>
                <w:noProof/>
                <w:webHidden/>
              </w:rPr>
            </w:r>
            <w:r>
              <w:rPr>
                <w:noProof/>
                <w:webHidden/>
              </w:rPr>
              <w:fldChar w:fldCharType="separate"/>
            </w:r>
            <w:r>
              <w:rPr>
                <w:noProof/>
                <w:webHidden/>
              </w:rPr>
              <w:t>16</w:t>
            </w:r>
            <w:r>
              <w:rPr>
                <w:noProof/>
                <w:webHidden/>
              </w:rPr>
              <w:fldChar w:fldCharType="end"/>
            </w:r>
          </w:hyperlink>
        </w:p>
        <w:p w14:paraId="012764BB" w14:textId="614B69BD" w:rsidR="001A2D55" w:rsidRDefault="001A2D55">
          <w:pPr>
            <w:pStyle w:val="11"/>
            <w:tabs>
              <w:tab w:val="right" w:leader="dot" w:pos="9628"/>
            </w:tabs>
            <w:rPr>
              <w:rFonts w:asciiTheme="minorHAnsi" w:eastAsiaTheme="minorEastAsia" w:hAnsiTheme="minorHAnsi" w:cstheme="minorBidi"/>
              <w:noProof/>
              <w:sz w:val="22"/>
              <w:szCs w:val="22"/>
              <w:lang w:eastAsia="ru-RU"/>
            </w:rPr>
          </w:pPr>
          <w:hyperlink w:anchor="_Toc44933396" w:history="1">
            <w:r w:rsidRPr="00E038D7">
              <w:rPr>
                <w:rStyle w:val="a4"/>
                <w:rFonts w:eastAsiaTheme="majorEastAsia"/>
                <w:b/>
                <w:bCs/>
                <w:noProof/>
              </w:rPr>
              <w:t>Заключение</w:t>
            </w:r>
            <w:r>
              <w:rPr>
                <w:noProof/>
                <w:webHidden/>
              </w:rPr>
              <w:tab/>
            </w:r>
            <w:r>
              <w:rPr>
                <w:noProof/>
                <w:webHidden/>
              </w:rPr>
              <w:fldChar w:fldCharType="begin"/>
            </w:r>
            <w:r>
              <w:rPr>
                <w:noProof/>
                <w:webHidden/>
              </w:rPr>
              <w:instrText xml:space="preserve"> PAGEREF _Toc44933396 \h </w:instrText>
            </w:r>
            <w:r>
              <w:rPr>
                <w:noProof/>
                <w:webHidden/>
              </w:rPr>
            </w:r>
            <w:r>
              <w:rPr>
                <w:noProof/>
                <w:webHidden/>
              </w:rPr>
              <w:fldChar w:fldCharType="separate"/>
            </w:r>
            <w:r>
              <w:rPr>
                <w:noProof/>
                <w:webHidden/>
              </w:rPr>
              <w:t>17</w:t>
            </w:r>
            <w:r>
              <w:rPr>
                <w:noProof/>
                <w:webHidden/>
              </w:rPr>
              <w:fldChar w:fldCharType="end"/>
            </w:r>
          </w:hyperlink>
        </w:p>
        <w:p w14:paraId="5F501BA5" w14:textId="028A514C" w:rsidR="001A2D55" w:rsidRDefault="001A2D55">
          <w:pPr>
            <w:pStyle w:val="11"/>
            <w:tabs>
              <w:tab w:val="right" w:leader="dot" w:pos="9628"/>
            </w:tabs>
            <w:rPr>
              <w:rFonts w:asciiTheme="minorHAnsi" w:eastAsiaTheme="minorEastAsia" w:hAnsiTheme="minorHAnsi" w:cstheme="minorBidi"/>
              <w:noProof/>
              <w:sz w:val="22"/>
              <w:szCs w:val="22"/>
              <w:lang w:eastAsia="ru-RU"/>
            </w:rPr>
          </w:pPr>
          <w:hyperlink w:anchor="_Toc44933397" w:history="1">
            <w:r w:rsidRPr="00E038D7">
              <w:rPr>
                <w:rStyle w:val="a4"/>
                <w:rFonts w:eastAsiaTheme="majorEastAsia"/>
                <w:b/>
                <w:bCs/>
                <w:noProof/>
              </w:rPr>
              <w:t>Список использованных источников</w:t>
            </w:r>
            <w:r>
              <w:rPr>
                <w:noProof/>
                <w:webHidden/>
              </w:rPr>
              <w:tab/>
            </w:r>
            <w:r>
              <w:rPr>
                <w:noProof/>
                <w:webHidden/>
              </w:rPr>
              <w:fldChar w:fldCharType="begin"/>
            </w:r>
            <w:r>
              <w:rPr>
                <w:noProof/>
                <w:webHidden/>
              </w:rPr>
              <w:instrText xml:space="preserve"> PAGEREF _Toc44933397 \h </w:instrText>
            </w:r>
            <w:r>
              <w:rPr>
                <w:noProof/>
                <w:webHidden/>
              </w:rPr>
            </w:r>
            <w:r>
              <w:rPr>
                <w:noProof/>
                <w:webHidden/>
              </w:rPr>
              <w:fldChar w:fldCharType="separate"/>
            </w:r>
            <w:r>
              <w:rPr>
                <w:noProof/>
                <w:webHidden/>
              </w:rPr>
              <w:t>18</w:t>
            </w:r>
            <w:r>
              <w:rPr>
                <w:noProof/>
                <w:webHidden/>
              </w:rPr>
              <w:fldChar w:fldCharType="end"/>
            </w:r>
          </w:hyperlink>
        </w:p>
        <w:p w14:paraId="1F416E3F" w14:textId="1313E0FD" w:rsidR="001A2D55" w:rsidRDefault="001A2D55">
          <w:pPr>
            <w:pStyle w:val="11"/>
            <w:tabs>
              <w:tab w:val="right" w:leader="dot" w:pos="9628"/>
            </w:tabs>
            <w:rPr>
              <w:rFonts w:asciiTheme="minorHAnsi" w:eastAsiaTheme="minorEastAsia" w:hAnsiTheme="minorHAnsi" w:cstheme="minorBidi"/>
              <w:noProof/>
              <w:sz w:val="22"/>
              <w:szCs w:val="22"/>
              <w:lang w:eastAsia="ru-RU"/>
            </w:rPr>
          </w:pPr>
          <w:hyperlink w:anchor="_Toc44933398" w:history="1">
            <w:r w:rsidRPr="00E038D7">
              <w:rPr>
                <w:rStyle w:val="a4"/>
                <w:rFonts w:eastAsiaTheme="majorEastAsia"/>
                <w:b/>
                <w:bCs/>
                <w:noProof/>
              </w:rPr>
              <w:t>Приложения</w:t>
            </w:r>
            <w:r>
              <w:rPr>
                <w:noProof/>
                <w:webHidden/>
              </w:rPr>
              <w:tab/>
            </w:r>
            <w:r>
              <w:rPr>
                <w:noProof/>
                <w:webHidden/>
              </w:rPr>
              <w:fldChar w:fldCharType="begin"/>
            </w:r>
            <w:r>
              <w:rPr>
                <w:noProof/>
                <w:webHidden/>
              </w:rPr>
              <w:instrText xml:space="preserve"> PAGEREF _Toc44933398 \h </w:instrText>
            </w:r>
            <w:r>
              <w:rPr>
                <w:noProof/>
                <w:webHidden/>
              </w:rPr>
            </w:r>
            <w:r>
              <w:rPr>
                <w:noProof/>
                <w:webHidden/>
              </w:rPr>
              <w:fldChar w:fldCharType="separate"/>
            </w:r>
            <w:r>
              <w:rPr>
                <w:noProof/>
                <w:webHidden/>
              </w:rPr>
              <w:t>19</w:t>
            </w:r>
            <w:r>
              <w:rPr>
                <w:noProof/>
                <w:webHidden/>
              </w:rPr>
              <w:fldChar w:fldCharType="end"/>
            </w:r>
          </w:hyperlink>
        </w:p>
        <w:p w14:paraId="5F408510" w14:textId="2C2F3C02" w:rsidR="00826D9D" w:rsidRDefault="00826D9D" w:rsidP="005A11FF">
          <w:pPr>
            <w:spacing w:line="360" w:lineRule="auto"/>
          </w:pPr>
          <w:r w:rsidRPr="000D4333">
            <w:rPr>
              <w:sz w:val="28"/>
              <w:szCs w:val="28"/>
            </w:rPr>
            <w:fldChar w:fldCharType="end"/>
          </w:r>
        </w:p>
      </w:sdtContent>
    </w:sdt>
    <w:p w14:paraId="16482899" w14:textId="66D0D50D" w:rsidR="00826D9D"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4933379"/>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4933380"/>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4933381"/>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4933382"/>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4933383"/>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29DA2806" w:rsidR="00410826" w:rsidRDefault="001327AB" w:rsidP="005A11FF">
      <w:pPr>
        <w:pStyle w:val="a5"/>
        <w:numPr>
          <w:ilvl w:val="0"/>
          <w:numId w:val="4"/>
        </w:numPr>
        <w:spacing w:line="360" w:lineRule="auto"/>
        <w:rPr>
          <w:sz w:val="28"/>
          <w:szCs w:val="28"/>
        </w:rPr>
      </w:pPr>
      <w:r w:rsidRPr="001327AB">
        <w:rPr>
          <w:sz w:val="28"/>
          <w:szCs w:val="28"/>
          <w:u w:val="single"/>
        </w:rPr>
        <w:t>Камера</w:t>
      </w:r>
      <w:r>
        <w:rPr>
          <w:sz w:val="28"/>
          <w:szCs w:val="28"/>
        </w:rPr>
        <w:t>. Представляет собой наблюдателя, поэтому задаётся при помощи трёхмерной точки и трёхмерного вектора направления обзора.</w:t>
      </w:r>
    </w:p>
    <w:p w14:paraId="313E2973" w14:textId="58B333E2" w:rsidR="001327AB" w:rsidRDefault="001327AB" w:rsidP="005A11FF">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315ED3">
        <w:rPr>
          <w:sz w:val="28"/>
          <w:szCs w:val="28"/>
        </w:rPr>
        <w:t>Задаётся при помощи трёхмерной точки и значения интенсивности света.</w:t>
      </w:r>
    </w:p>
    <w:p w14:paraId="6DDA4A41" w14:textId="703EB7CD" w:rsidR="00315ED3" w:rsidRDefault="00315ED3" w:rsidP="005A11FF">
      <w:pPr>
        <w:pStyle w:val="a5"/>
        <w:numPr>
          <w:ilvl w:val="0"/>
          <w:numId w:val="4"/>
        </w:numPr>
        <w:spacing w:line="360" w:lineRule="auto"/>
        <w:rPr>
          <w:sz w:val="28"/>
          <w:szCs w:val="28"/>
        </w:rPr>
      </w:pPr>
      <w:r>
        <w:rPr>
          <w:sz w:val="28"/>
          <w:szCs w:val="28"/>
          <w:u w:val="single"/>
        </w:rPr>
        <w:lastRenderedPageBreak/>
        <w:t>Ограничивающая плоскость</w:t>
      </w:r>
      <w:r w:rsidRPr="00315ED3">
        <w:rPr>
          <w:sz w:val="28"/>
          <w:szCs w:val="28"/>
        </w:rPr>
        <w:t>.</w:t>
      </w:r>
      <w:r>
        <w:rPr>
          <w:sz w:val="28"/>
          <w:szCs w:val="28"/>
        </w:rPr>
        <w:t xml:space="preserve"> Используется как поверхность, на которой располагаются все остальные объекты сцены. Является параллельной плоскости </w:t>
      </w:r>
      <w:r w:rsidRPr="00315ED3">
        <w:rPr>
          <w:sz w:val="28"/>
          <w:szCs w:val="28"/>
        </w:rPr>
        <w:t>0</w:t>
      </w:r>
      <w:r>
        <w:rPr>
          <w:sz w:val="28"/>
          <w:szCs w:val="28"/>
          <w:lang w:val="en-US"/>
        </w:rPr>
        <w:t>XZ</w:t>
      </w:r>
      <w:r>
        <w:rPr>
          <w:sz w:val="28"/>
          <w:szCs w:val="28"/>
        </w:rPr>
        <w:t xml:space="preserve">, задаётся значением </w:t>
      </w:r>
      <w:r>
        <w:rPr>
          <w:sz w:val="28"/>
          <w:szCs w:val="28"/>
          <w:lang w:val="en-US"/>
        </w:rPr>
        <w:t>y</w:t>
      </w:r>
      <w:r w:rsidRPr="00315ED3">
        <w:rPr>
          <w:sz w:val="28"/>
          <w:szCs w:val="28"/>
        </w:rPr>
        <w:t xml:space="preserve"> </w:t>
      </w:r>
      <w:r>
        <w:rPr>
          <w:sz w:val="28"/>
          <w:szCs w:val="28"/>
        </w:rPr>
        <w:t>и цветом (или текстурой).</w:t>
      </w:r>
    </w:p>
    <w:p w14:paraId="463C8591" w14:textId="0CED83D8" w:rsidR="00315ED3" w:rsidRDefault="00315ED3" w:rsidP="005A11FF">
      <w:pPr>
        <w:pStyle w:val="a5"/>
        <w:numPr>
          <w:ilvl w:val="0"/>
          <w:numId w:val="4"/>
        </w:numPr>
        <w:spacing w:line="360" w:lineRule="auto"/>
        <w:rPr>
          <w:sz w:val="28"/>
          <w:szCs w:val="28"/>
        </w:rPr>
      </w:pPr>
      <w:r>
        <w:rPr>
          <w:sz w:val="28"/>
          <w:szCs w:val="28"/>
          <w:u w:val="single"/>
        </w:rPr>
        <w:t>Бильярдный стол.</w:t>
      </w:r>
      <w:r>
        <w:rPr>
          <w:sz w:val="28"/>
          <w:szCs w:val="28"/>
        </w:rPr>
        <w:t xml:space="preserve"> Составной объект</w:t>
      </w:r>
      <w:r w:rsidR="00E33442">
        <w:rPr>
          <w:sz w:val="28"/>
          <w:szCs w:val="28"/>
        </w:rPr>
        <w:t xml:space="preserve">, задаваемый при помощи каркасной модели. Для удобства, центр объекта расположен в точке </w:t>
      </w:r>
      <w:r w:rsidR="00E33442" w:rsidRPr="00E33442">
        <w:rPr>
          <w:sz w:val="28"/>
          <w:szCs w:val="28"/>
        </w:rPr>
        <w:t xml:space="preserve">(0, </w:t>
      </w:r>
      <w:r w:rsidR="00E33442">
        <w:rPr>
          <w:sz w:val="28"/>
          <w:szCs w:val="28"/>
          <w:lang w:val="en-US"/>
        </w:rPr>
        <w:t>y</w:t>
      </w:r>
      <w:r w:rsidR="00E33442" w:rsidRPr="00E33442">
        <w:rPr>
          <w:sz w:val="28"/>
          <w:szCs w:val="28"/>
        </w:rPr>
        <w:t>, 0)</w:t>
      </w:r>
      <w:r w:rsidR="00E33442">
        <w:rPr>
          <w:sz w:val="28"/>
          <w:szCs w:val="28"/>
        </w:rPr>
        <w:t>, а стороны ориентированы параллельно осям</w:t>
      </w:r>
      <w:r w:rsidR="00E33442" w:rsidRPr="00E33442">
        <w:rPr>
          <w:sz w:val="28"/>
          <w:szCs w:val="28"/>
        </w:rPr>
        <w:t xml:space="preserve"> </w:t>
      </w:r>
      <w:r w:rsidR="00E33442">
        <w:rPr>
          <w:sz w:val="28"/>
          <w:szCs w:val="28"/>
        </w:rPr>
        <w:t>координат.</w:t>
      </w:r>
      <w:r>
        <w:rPr>
          <w:sz w:val="28"/>
          <w:szCs w:val="28"/>
        </w:rPr>
        <w:t xml:space="preserve"> </w:t>
      </w:r>
      <w:r w:rsidR="00E33442">
        <w:rPr>
          <w:sz w:val="28"/>
          <w:szCs w:val="28"/>
        </w:rPr>
        <w:t>В</w:t>
      </w:r>
      <w:r>
        <w:rPr>
          <w:sz w:val="28"/>
          <w:szCs w:val="28"/>
        </w:rPr>
        <w:t xml:space="preserve"> свою очередь</w:t>
      </w:r>
      <w:r w:rsidR="00E33442">
        <w:rPr>
          <w:sz w:val="28"/>
          <w:szCs w:val="28"/>
        </w:rPr>
        <w:t>, стол</w:t>
      </w:r>
      <w:r>
        <w:rPr>
          <w:sz w:val="28"/>
          <w:szCs w:val="28"/>
        </w:rPr>
        <w:t xml:space="preserve"> состо</w:t>
      </w:r>
      <w:r w:rsidR="00E33442">
        <w:rPr>
          <w:sz w:val="28"/>
          <w:szCs w:val="28"/>
        </w:rPr>
        <w:t>ит</w:t>
      </w:r>
      <w:r>
        <w:rPr>
          <w:sz w:val="28"/>
          <w:szCs w:val="28"/>
        </w:rPr>
        <w:t xml:space="preserve"> из</w:t>
      </w:r>
      <w:r w:rsidRPr="00315ED3">
        <w:rPr>
          <w:sz w:val="28"/>
          <w:szCs w:val="28"/>
        </w:rPr>
        <w:t>:</w:t>
      </w:r>
    </w:p>
    <w:p w14:paraId="68BD7616" w14:textId="7DCF7420" w:rsidR="000536E8" w:rsidRPr="00615254" w:rsidRDefault="000536E8" w:rsidP="005A11FF">
      <w:pPr>
        <w:pStyle w:val="a5"/>
        <w:numPr>
          <w:ilvl w:val="1"/>
          <w:numId w:val="4"/>
        </w:numPr>
        <w:spacing w:line="360" w:lineRule="auto"/>
        <w:rPr>
          <w:sz w:val="28"/>
          <w:szCs w:val="28"/>
        </w:rPr>
      </w:pPr>
      <w:r>
        <w:rPr>
          <w:sz w:val="28"/>
          <w:szCs w:val="28"/>
          <w:u w:val="single"/>
        </w:rPr>
        <w:t>Плита, покрытая сукном</w:t>
      </w:r>
      <w:r w:rsidR="00E33442">
        <w:rPr>
          <w:sz w:val="28"/>
          <w:szCs w:val="28"/>
          <w:u w:val="single"/>
        </w:rPr>
        <w:t>.</w:t>
      </w:r>
      <w:r w:rsidR="00E33442">
        <w:rPr>
          <w:sz w:val="28"/>
          <w:szCs w:val="28"/>
        </w:rPr>
        <w:t xml:space="preserve"> Является параллелепипедом, задаётся при помощи ширины, длинны и высоты.</w:t>
      </w:r>
    </w:p>
    <w:p w14:paraId="747497C8" w14:textId="46BAF5B4" w:rsidR="000536E8" w:rsidRPr="000536E8" w:rsidRDefault="000536E8" w:rsidP="005A11FF">
      <w:pPr>
        <w:pStyle w:val="a5"/>
        <w:numPr>
          <w:ilvl w:val="1"/>
          <w:numId w:val="4"/>
        </w:numPr>
        <w:spacing w:line="360" w:lineRule="auto"/>
        <w:rPr>
          <w:sz w:val="28"/>
          <w:szCs w:val="28"/>
        </w:rPr>
      </w:pPr>
      <w:r>
        <w:rPr>
          <w:sz w:val="28"/>
          <w:szCs w:val="28"/>
          <w:u w:val="single"/>
        </w:rPr>
        <w:t>Бортики</w:t>
      </w:r>
      <w:r w:rsidR="00615254">
        <w:rPr>
          <w:sz w:val="28"/>
          <w:szCs w:val="28"/>
          <w:u w:val="single"/>
        </w:rPr>
        <w:t xml:space="preserve"> с лузами</w:t>
      </w:r>
      <w:r w:rsidR="00E33442">
        <w:rPr>
          <w:sz w:val="28"/>
          <w:szCs w:val="28"/>
          <w:u w:val="single"/>
        </w:rPr>
        <w:t xml:space="preserve">. </w:t>
      </w:r>
      <w:r w:rsidR="00E33442">
        <w:rPr>
          <w:sz w:val="28"/>
          <w:szCs w:val="28"/>
        </w:rPr>
        <w:t xml:space="preserve">Являются параллелепипедами, имеющими кругообразные вырезы под лузы. Задаются </w:t>
      </w:r>
      <w:r w:rsidR="0011577E">
        <w:rPr>
          <w:sz w:val="28"/>
          <w:szCs w:val="28"/>
        </w:rPr>
        <w:t>при помощи ширины, длинны и высоты, а также радиусом и положением луз.</w:t>
      </w:r>
    </w:p>
    <w:p w14:paraId="74B9D53F" w14:textId="0D558978" w:rsidR="00615254" w:rsidRPr="00615254" w:rsidRDefault="000536E8" w:rsidP="005A11FF">
      <w:pPr>
        <w:pStyle w:val="a5"/>
        <w:numPr>
          <w:ilvl w:val="1"/>
          <w:numId w:val="4"/>
        </w:numPr>
        <w:spacing w:line="360" w:lineRule="auto"/>
        <w:rPr>
          <w:sz w:val="28"/>
          <w:szCs w:val="28"/>
        </w:rPr>
      </w:pPr>
      <w:r>
        <w:rPr>
          <w:sz w:val="28"/>
          <w:szCs w:val="28"/>
          <w:u w:val="single"/>
        </w:rPr>
        <w:t>Ножки</w:t>
      </w:r>
      <w:r w:rsidR="0011577E">
        <w:rPr>
          <w:sz w:val="28"/>
          <w:szCs w:val="28"/>
          <w:u w:val="single"/>
        </w:rPr>
        <w:t xml:space="preserve">. </w:t>
      </w:r>
      <w:r w:rsidR="0011577E">
        <w:rPr>
          <w:sz w:val="28"/>
          <w:szCs w:val="28"/>
        </w:rPr>
        <w:t>Также являются параллелепипедами, задаются шириной, длиной и высотой.</w:t>
      </w:r>
    </w:p>
    <w:p w14:paraId="33ED2279" w14:textId="5C436B26" w:rsidR="000536E8" w:rsidRPr="00BD0D91" w:rsidRDefault="00615254" w:rsidP="005A11FF">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11577E">
        <w:rPr>
          <w:sz w:val="28"/>
          <w:szCs w:val="28"/>
        </w:rPr>
        <w:t>Являются шарами, заданными с помощью аппроксимирующей каркасной модели. Параметрами являются трёхмерная точка положения шара</w:t>
      </w:r>
      <w:r w:rsidR="003C5D2F">
        <w:rPr>
          <w:sz w:val="28"/>
          <w:szCs w:val="28"/>
        </w:rPr>
        <w:t>, масса</w:t>
      </w:r>
      <w:r w:rsidR="0011577E">
        <w:rPr>
          <w:sz w:val="28"/>
          <w:szCs w:val="28"/>
        </w:rPr>
        <w:t xml:space="preserve"> и цвет.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4933384"/>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lastRenderedPageBreak/>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 xml:space="preserve">области не определяется одним </w:t>
      </w:r>
      <w:r w:rsidR="00C6376B">
        <w:rPr>
          <w:sz w:val="28"/>
          <w:szCs w:val="28"/>
        </w:rPr>
        <w:lastRenderedPageBreak/>
        <w:t>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4933385"/>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1716BB13"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F148B85" w:rsidR="00666355" w:rsidRDefault="00666355" w:rsidP="00666355">
      <w:pPr>
        <w:spacing w:line="360" w:lineRule="auto"/>
        <w:ind w:firstLine="576"/>
        <w:rPr>
          <w:sz w:val="28"/>
          <w:szCs w:val="28"/>
        </w:rPr>
      </w:pPr>
      <w:r>
        <w:rPr>
          <w:sz w:val="28"/>
          <w:szCs w:val="28"/>
        </w:rPr>
        <w:t xml:space="preserve">В данном методе вся грань закрашивается с одинаковой интенсивностью, определяемой по нормали к данной поверхности. Алгоритм является самым </w:t>
      </w:r>
      <w:proofErr w:type="spellStart"/>
      <w:r>
        <w:rPr>
          <w:sz w:val="28"/>
          <w:szCs w:val="28"/>
        </w:rPr>
        <w:lastRenderedPageBreak/>
        <w:t>быстродейственным</w:t>
      </w:r>
      <w:proofErr w:type="spellEnd"/>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688464E6" w:rsidR="00E210DF" w:rsidRDefault="00E210DF" w:rsidP="00E210DF">
      <w:pPr>
        <w:spacing w:line="360" w:lineRule="auto"/>
        <w:ind w:firstLine="576"/>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требования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E92885">
      <w:pPr>
        <w:spacing w:line="360" w:lineRule="auto"/>
        <w:ind w:firstLine="576"/>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4933386"/>
      <w:r w:rsidRPr="00FA5A57">
        <w:rPr>
          <w:rFonts w:ascii="Times New Roman" w:hAnsi="Times New Roman" w:cs="Times New Roman"/>
          <w:b/>
          <w:bCs/>
          <w:color w:val="000000" w:themeColor="text1"/>
          <w:sz w:val="28"/>
          <w:szCs w:val="28"/>
        </w:rPr>
        <w:t>Анализ алгоритмов освещённости</w:t>
      </w:r>
      <w:bookmarkEnd w:id="7"/>
    </w:p>
    <w:p w14:paraId="79729F21" w14:textId="3307F50F" w:rsidR="00540F63" w:rsidRDefault="00321F7A" w:rsidP="00321F7A">
      <w:pPr>
        <w:spacing w:line="360" w:lineRule="auto"/>
        <w:ind w:firstLine="576"/>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77777777" w:rsidR="00F614F7" w:rsidRDefault="00F614F7" w:rsidP="00321F7A">
      <w:pPr>
        <w:spacing w:line="360" w:lineRule="auto"/>
        <w:ind w:firstLine="576"/>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Также рассматривается только от точных источников света, которые, в частности, могут располагаться на 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321F7A">
      <w:pPr>
        <w:spacing w:line="360" w:lineRule="auto"/>
        <w:ind w:firstLine="576"/>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74C1FFA2" w:rsidR="00FA06AC" w:rsidRPr="00F614F7" w:rsidRDefault="00FA06AC" w:rsidP="00FA06AC">
      <w:pPr>
        <w:spacing w:line="360" w:lineRule="auto"/>
        <w:ind w:firstLine="576"/>
      </w:pPr>
      <w:r>
        <w:rPr>
          <w:sz w:val="28"/>
          <w:szCs w:val="28"/>
        </w:rPr>
        <w:t xml:space="preserve">Для поставленной задачи лучше подходит локальная модель освещённости, так как она является более </w:t>
      </w:r>
      <w:proofErr w:type="spellStart"/>
      <w:r>
        <w:rPr>
          <w:sz w:val="28"/>
          <w:szCs w:val="28"/>
        </w:rPr>
        <w:t>быстродейственной</w:t>
      </w:r>
      <w:proofErr w:type="spellEnd"/>
      <w:r>
        <w:rPr>
          <w:sz w:val="28"/>
          <w:szCs w:val="28"/>
        </w:rPr>
        <w:t>. Также в сцене отсутствуют объекты, обладающих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8" w:name="_Toc44933387"/>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8"/>
    </w:p>
    <w:p w14:paraId="25D453C8" w14:textId="77777777" w:rsidR="00210F6E" w:rsidRDefault="00210F6E" w:rsidP="00680F2C">
      <w:pPr>
        <w:spacing w:line="360" w:lineRule="auto"/>
        <w:ind w:firstLine="576"/>
        <w:rPr>
          <w:sz w:val="28"/>
          <w:szCs w:val="28"/>
        </w:rPr>
      </w:pPr>
      <w:r>
        <w:rPr>
          <w:sz w:val="28"/>
          <w:szCs w:val="28"/>
        </w:rPr>
        <w:t>Физическая составляющая является ключевой в данном проекте, так как сама актуальность задачи основывается на том, что пользователь в первую очередь сможет получить реалистичную модель поведения объектов, что, вероятно, сможет применить и на практике.</w:t>
      </w:r>
    </w:p>
    <w:p w14:paraId="170D98EB" w14:textId="5D9EEC75" w:rsidR="00210F6E" w:rsidRDefault="00680F2C" w:rsidP="00680F2C">
      <w:pPr>
        <w:spacing w:line="360" w:lineRule="auto"/>
        <w:ind w:firstLine="576"/>
        <w:rPr>
          <w:sz w:val="28"/>
          <w:szCs w:val="28"/>
        </w:rPr>
      </w:pPr>
      <w:r>
        <w:rPr>
          <w:sz w:val="28"/>
          <w:szCs w:val="28"/>
        </w:rPr>
        <w:lastRenderedPageBreak/>
        <w:t xml:space="preserve">Главными элементами системы, участвующих в кинетических процессах являются бильярдные шары. </w:t>
      </w:r>
      <w:r w:rsidR="00210F6E">
        <w:rPr>
          <w:sz w:val="28"/>
          <w:szCs w:val="28"/>
        </w:rPr>
        <w:t xml:space="preserve">Также в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 взаимодействие между собой. Также следует учесть потери энергии при перемещении и столкновении, что позволит системе приходить в покой за правдоподобное время. </w:t>
      </w:r>
    </w:p>
    <w:p w14:paraId="26FF50AC" w14:textId="42EEA3ED" w:rsidR="00680F2C" w:rsidRDefault="00210F6E" w:rsidP="00680F2C">
      <w:pPr>
        <w:spacing w:line="360" w:lineRule="auto"/>
        <w:ind w:firstLine="576"/>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работает в дискретном временном пространстве, поэтому её основной задачей будет изменить параметры системы, приняв </w:t>
      </w:r>
      <m:oMath>
        <m:r>
          <w:rPr>
            <w:rFonts w:ascii="Cambria Math" w:hAnsi="Cambria Math"/>
            <w:sz w:val="28"/>
            <w:szCs w:val="28"/>
          </w:rPr>
          <m:t>∆t</m:t>
        </m:r>
      </m:oMath>
      <w:r w:rsidRPr="00210F6E">
        <w:rPr>
          <w:sz w:val="28"/>
          <w:szCs w:val="28"/>
        </w:rPr>
        <w:t xml:space="preserve"> </w:t>
      </w:r>
      <w:r>
        <w:rPr>
          <w:sz w:val="28"/>
          <w:szCs w:val="28"/>
        </w:rPr>
        <w:t xml:space="preserve">времени, прошедшего </w:t>
      </w:r>
      <w:r w:rsidR="00B37BF0">
        <w:rPr>
          <w:sz w:val="28"/>
          <w:szCs w:val="28"/>
        </w:rPr>
        <w:t>после ныне хранящейся модели системы.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1B0C2ABB" w:rsidR="003A5F74" w:rsidRPr="00210F6E" w:rsidRDefault="003A5F74" w:rsidP="00680F2C">
      <w:pPr>
        <w:spacing w:line="360" w:lineRule="auto"/>
        <w:ind w:firstLine="576"/>
        <w:rPr>
          <w:i/>
          <w:sz w:val="28"/>
          <w:szCs w:val="28"/>
        </w:rPr>
      </w:pPr>
      <w:r>
        <w:rPr>
          <w:sz w:val="28"/>
          <w:szCs w:val="28"/>
        </w:rPr>
        <w:t xml:space="preserve">Также обязательно обеспечить возможность вмешательства в покойную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9" w:name="_Toc44933388"/>
      <w:r>
        <w:rPr>
          <w:rFonts w:ascii="Times New Roman" w:hAnsi="Times New Roman" w:cs="Times New Roman"/>
          <w:b/>
          <w:bCs/>
          <w:color w:val="000000" w:themeColor="text1"/>
          <w:sz w:val="28"/>
          <w:szCs w:val="28"/>
        </w:rPr>
        <w:t>Изменяемые параметры модели</w:t>
      </w:r>
      <w:bookmarkEnd w:id="9"/>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77777777"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p>
    <w:p w14:paraId="0A16F5BC" w14:textId="77777777"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длинна </w:t>
      </w:r>
      <w:r>
        <w:rPr>
          <w:sz w:val="28"/>
          <w:szCs w:val="28"/>
        </w:rPr>
        <w:t>стола</w:t>
      </w:r>
    </w:p>
    <w:p w14:paraId="2E7D1611" w14:textId="1C7C3EB2" w:rsidR="00EA4581" w:rsidRDefault="00EA4581" w:rsidP="00EA4581">
      <w:pPr>
        <w:pStyle w:val="a5"/>
        <w:numPr>
          <w:ilvl w:val="0"/>
          <w:numId w:val="5"/>
        </w:numPr>
        <w:spacing w:line="360" w:lineRule="auto"/>
        <w:jc w:val="both"/>
        <w:rPr>
          <w:sz w:val="28"/>
          <w:szCs w:val="28"/>
        </w:rPr>
      </w:pPr>
      <w:r>
        <w:rPr>
          <w:sz w:val="28"/>
          <w:szCs w:val="28"/>
        </w:rPr>
        <w:t xml:space="preserve">Размер, масса, </w:t>
      </w:r>
      <w:r w:rsidR="0094435C">
        <w:rPr>
          <w:sz w:val="28"/>
          <w:szCs w:val="28"/>
        </w:rPr>
        <w:t xml:space="preserve">и </w:t>
      </w:r>
      <w:r>
        <w:rPr>
          <w:sz w:val="28"/>
          <w:szCs w:val="28"/>
        </w:rPr>
        <w:t>цвет шаров</w:t>
      </w:r>
      <w:r w:rsidRPr="00EA4581">
        <w:rPr>
          <w:sz w:val="28"/>
          <w:szCs w:val="28"/>
        </w:rPr>
        <w:t xml:space="preserve"> </w:t>
      </w:r>
    </w:p>
    <w:p w14:paraId="657DF426" w14:textId="06945AE4"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10" w:name="_Toc44933389"/>
      <w:r>
        <w:rPr>
          <w:rFonts w:ascii="Times New Roman" w:hAnsi="Times New Roman" w:cs="Times New Roman"/>
          <w:b/>
          <w:bCs/>
          <w:color w:val="000000" w:themeColor="text1"/>
          <w:sz w:val="28"/>
          <w:szCs w:val="28"/>
        </w:rPr>
        <w:lastRenderedPageBreak/>
        <w:t>Конструкторская часть</w:t>
      </w:r>
      <w:bookmarkEnd w:id="10"/>
    </w:p>
    <w:p w14:paraId="476F4418" w14:textId="5662BB98" w:rsidR="00FC02D3" w:rsidRPr="00FC02D3" w:rsidRDefault="00FC02D3" w:rsidP="000E0E95">
      <w:pPr>
        <w:spacing w:line="360" w:lineRule="auto"/>
        <w:ind w:firstLine="432"/>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1" w:name="_Toc44933390"/>
      <w:r w:rsidRPr="00FC02D3">
        <w:rPr>
          <w:rFonts w:ascii="Times New Roman" w:hAnsi="Times New Roman" w:cs="Times New Roman"/>
          <w:b/>
          <w:bCs/>
          <w:color w:val="000000" w:themeColor="text1"/>
          <w:sz w:val="28"/>
          <w:szCs w:val="28"/>
        </w:rPr>
        <w:t>Алгоритм программы</w:t>
      </w:r>
      <w:bookmarkEnd w:id="11"/>
    </w:p>
    <w:p w14:paraId="3DDF2351" w14:textId="27E70C05" w:rsidR="000E0E95" w:rsidRDefault="000E0E95" w:rsidP="000E0E95">
      <w:pPr>
        <w:spacing w:line="360" w:lineRule="auto"/>
        <w:ind w:firstLine="576"/>
        <w:rPr>
          <w:sz w:val="28"/>
          <w:szCs w:val="28"/>
        </w:rPr>
      </w:pPr>
      <w:r>
        <w:rPr>
          <w:sz w:val="28"/>
          <w:szCs w:val="28"/>
        </w:rPr>
        <w:t>Ниже представлен общий алгоритм работы программы.</w:t>
      </w:r>
    </w:p>
    <w:p w14:paraId="65C4DDC0" w14:textId="77777777" w:rsidR="000E0E95" w:rsidRDefault="000E0E95" w:rsidP="000E0E95">
      <w:pPr>
        <w:ind w:firstLine="576"/>
        <w:rPr>
          <w:sz w:val="28"/>
          <w:szCs w:val="28"/>
        </w:rPr>
      </w:pPr>
    </w:p>
    <w:p w14:paraId="754E5F79" w14:textId="21DD6262" w:rsidR="000E0E95" w:rsidRDefault="000E0E95" w:rsidP="000E0E95">
      <w:pPr>
        <w:ind w:firstLine="576"/>
      </w:pPr>
      <w:r>
        <w:rPr>
          <w:noProof/>
          <w:sz w:val="28"/>
          <w:szCs w:val="28"/>
        </w:rPr>
        <w:drawing>
          <wp:inline distT="0" distB="0" distL="0" distR="0" wp14:anchorId="08B9E77D" wp14:editId="562A17FC">
            <wp:extent cx="3805813" cy="577215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498" cy="5782290"/>
                    </a:xfrm>
                    <a:prstGeom prst="rect">
                      <a:avLst/>
                    </a:prstGeom>
                    <a:noFill/>
                    <a:ln>
                      <a:noFill/>
                    </a:ln>
                  </pic:spPr>
                </pic:pic>
              </a:graphicData>
            </a:graphic>
          </wp:inline>
        </w:drawing>
      </w:r>
    </w:p>
    <w:p w14:paraId="72C1FC6D" w14:textId="64A2899A" w:rsidR="000E0E95" w:rsidRPr="00C7532A" w:rsidRDefault="000E0E95" w:rsidP="000E0E95">
      <w:pPr>
        <w:spacing w:line="360" w:lineRule="auto"/>
        <w:ind w:firstLine="576"/>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773F98CF" w:rsidR="000E0E95" w:rsidRDefault="000E0E95" w:rsidP="000E0E95">
      <w:pPr>
        <w:pStyle w:val="a5"/>
        <w:numPr>
          <w:ilvl w:val="0"/>
          <w:numId w:val="5"/>
        </w:numPr>
        <w:spacing w:line="360" w:lineRule="auto"/>
        <w:rPr>
          <w:sz w:val="28"/>
          <w:szCs w:val="28"/>
        </w:rPr>
      </w:pPr>
      <w:r>
        <w:rPr>
          <w:sz w:val="28"/>
          <w:szCs w:val="28"/>
        </w:rPr>
        <w:t>Обновления положения и направления камеры</w:t>
      </w:r>
    </w:p>
    <w:p w14:paraId="5DD6257F" w14:textId="32F339AE" w:rsidR="000E0E95" w:rsidRDefault="000E0E95" w:rsidP="000E0E95">
      <w:pPr>
        <w:pStyle w:val="a5"/>
        <w:numPr>
          <w:ilvl w:val="0"/>
          <w:numId w:val="5"/>
        </w:numPr>
        <w:spacing w:line="360" w:lineRule="auto"/>
        <w:rPr>
          <w:sz w:val="28"/>
          <w:szCs w:val="28"/>
        </w:rPr>
      </w:pPr>
      <w:r>
        <w:rPr>
          <w:sz w:val="28"/>
          <w:szCs w:val="28"/>
        </w:rPr>
        <w:t>Обновление положения источников света</w:t>
      </w:r>
    </w:p>
    <w:p w14:paraId="37F8A7F8" w14:textId="7365F596" w:rsidR="000E0E95" w:rsidRDefault="00C7532A" w:rsidP="000E0E95">
      <w:pPr>
        <w:pStyle w:val="a5"/>
        <w:numPr>
          <w:ilvl w:val="0"/>
          <w:numId w:val="5"/>
        </w:numPr>
        <w:spacing w:line="360" w:lineRule="auto"/>
        <w:rPr>
          <w:sz w:val="28"/>
          <w:szCs w:val="28"/>
        </w:rPr>
      </w:pPr>
      <w:r>
        <w:rPr>
          <w:sz w:val="28"/>
          <w:szCs w:val="28"/>
        </w:rPr>
        <w:t>Совершения удара по одному из шаров (задаются направление и сила удара)</w:t>
      </w:r>
    </w:p>
    <w:p w14:paraId="14935CFC" w14:textId="7B21B5D7" w:rsidR="00C7532A" w:rsidRDefault="00C7532A" w:rsidP="00C7532A">
      <w:pPr>
        <w:pStyle w:val="a5"/>
        <w:numPr>
          <w:ilvl w:val="0"/>
          <w:numId w:val="5"/>
        </w:numPr>
        <w:spacing w:line="360" w:lineRule="auto"/>
        <w:rPr>
          <w:sz w:val="28"/>
          <w:szCs w:val="28"/>
        </w:rPr>
      </w:pPr>
      <w:r>
        <w:rPr>
          <w:sz w:val="28"/>
          <w:szCs w:val="28"/>
        </w:rPr>
        <w:lastRenderedPageBreak/>
        <w:t>Завершение работы программы</w:t>
      </w:r>
    </w:p>
    <w:p w14:paraId="243D1488" w14:textId="4EC6F51E" w:rsidR="00C7532A" w:rsidRDefault="00C7532A" w:rsidP="001A3F5E">
      <w:pPr>
        <w:spacing w:line="360" w:lineRule="auto"/>
        <w:ind w:firstLine="432"/>
        <w:rPr>
          <w:sz w:val="28"/>
          <w:szCs w:val="28"/>
        </w:rPr>
      </w:pPr>
      <w:r>
        <w:rPr>
          <w:sz w:val="28"/>
          <w:szCs w:val="28"/>
        </w:rPr>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3ABE5A0B" w:rsidR="001A3F5E" w:rsidRDefault="001A3F5E">
      <w:pPr>
        <w:spacing w:after="160" w:line="259" w:lineRule="auto"/>
        <w:rPr>
          <w:sz w:val="28"/>
          <w:szCs w:val="28"/>
        </w:rPr>
      </w:pPr>
    </w:p>
    <w:p w14:paraId="7383D02C" w14:textId="0AEA6F80" w:rsidR="00FC02D3" w:rsidRDefault="00FC02D3" w:rsidP="00FC02D3">
      <w:pPr>
        <w:pStyle w:val="2"/>
        <w:rPr>
          <w:rFonts w:ascii="Times New Roman" w:hAnsi="Times New Roman" w:cs="Times New Roman"/>
          <w:b/>
          <w:bCs/>
          <w:color w:val="000000" w:themeColor="text1"/>
          <w:sz w:val="28"/>
          <w:szCs w:val="28"/>
        </w:rPr>
      </w:pPr>
      <w:bookmarkStart w:id="12" w:name="_Toc44933391"/>
      <w:r w:rsidRPr="00FC02D3">
        <w:rPr>
          <w:rFonts w:ascii="Times New Roman" w:hAnsi="Times New Roman" w:cs="Times New Roman"/>
          <w:b/>
          <w:bCs/>
          <w:color w:val="000000" w:themeColor="text1"/>
          <w:sz w:val="28"/>
          <w:szCs w:val="28"/>
        </w:rPr>
        <w:t>Алгоритм, использующий z-буфер</w:t>
      </w:r>
      <w:bookmarkEnd w:id="12"/>
    </w:p>
    <w:p w14:paraId="5650A55A" w14:textId="1CDA26CD" w:rsidR="002C5FD3" w:rsidRPr="00EF2695" w:rsidRDefault="00EF2695" w:rsidP="002C5FD3">
      <w:pPr>
        <w:spacing w:line="360" w:lineRule="auto"/>
        <w:ind w:firstLine="576"/>
        <w:rPr>
          <w:sz w:val="28"/>
          <w:szCs w:val="28"/>
        </w:rPr>
      </w:pPr>
      <w:r>
        <w:rPr>
          <w:noProof/>
          <w:sz w:val="28"/>
          <w:szCs w:val="28"/>
        </w:rPr>
        <w:drawing>
          <wp:anchor distT="0" distB="0" distL="114300" distR="114300" simplePos="0" relativeHeight="251660288" behindDoc="0" locked="0" layoutInCell="1" allowOverlap="1" wp14:anchorId="3554AF3C" wp14:editId="7F960EAF">
            <wp:simplePos x="0" y="0"/>
            <wp:positionH relativeFrom="margin">
              <wp:align>right</wp:align>
            </wp:positionH>
            <wp:positionV relativeFrom="paragraph">
              <wp:posOffset>4085</wp:posOffset>
            </wp:positionV>
            <wp:extent cx="1419225" cy="7334250"/>
            <wp:effectExtent l="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7334250"/>
                    </a:xfrm>
                    <a:prstGeom prst="rect">
                      <a:avLst/>
                    </a:prstGeom>
                    <a:noFill/>
                    <a:ln>
                      <a:noFill/>
                    </a:ln>
                  </pic:spPr>
                </pic:pic>
              </a:graphicData>
            </a:graphic>
          </wp:anchor>
        </w:drawing>
      </w:r>
      <w:r w:rsidR="002C5FD3">
        <w:rPr>
          <w:sz w:val="28"/>
          <w:szCs w:val="28"/>
        </w:rPr>
        <w:t xml:space="preserve">Основой метода вывода изображения на экран был выбран алгоритм, использующий </w:t>
      </w:r>
      <w:r w:rsidR="002C5FD3">
        <w:rPr>
          <w:sz w:val="28"/>
          <w:szCs w:val="28"/>
          <w:lang w:val="en-US"/>
        </w:rPr>
        <w:t>z</w:t>
      </w:r>
      <w:r w:rsidR="002C5FD3" w:rsidRPr="002C5FD3">
        <w:rPr>
          <w:sz w:val="28"/>
          <w:szCs w:val="28"/>
        </w:rPr>
        <w:t>-</w:t>
      </w:r>
      <w:r w:rsidR="002C5FD3">
        <w:rPr>
          <w:sz w:val="28"/>
          <w:szCs w:val="28"/>
        </w:rPr>
        <w:t xml:space="preserve">буфер. </w:t>
      </w:r>
      <w:r>
        <w:rPr>
          <w:sz w:val="28"/>
          <w:szCs w:val="28"/>
        </w:rPr>
        <w:t>Справа представлена блок-схема данного алгоритма.</w:t>
      </w:r>
    </w:p>
    <w:p w14:paraId="400BDF26" w14:textId="50CF762D" w:rsidR="00C7532A" w:rsidRDefault="002C5FD3" w:rsidP="00C7532A">
      <w:pPr>
        <w:spacing w:line="360" w:lineRule="auto"/>
        <w:rPr>
          <w:noProof/>
          <w:sz w:val="28"/>
          <w:szCs w:val="28"/>
        </w:rPr>
      </w:pPr>
      <w:r w:rsidRPr="002C5FD3">
        <w:rPr>
          <w:noProof/>
          <w:sz w:val="28"/>
          <w:szCs w:val="28"/>
        </w:rPr>
        <w:t xml:space="preserve"> </w:t>
      </w:r>
    </w:p>
    <w:p w14:paraId="176631C1" w14:textId="7D0BC585" w:rsidR="001A3F5E" w:rsidRDefault="001A3F5E" w:rsidP="001A3F5E">
      <w:pPr>
        <w:spacing w:line="360" w:lineRule="auto"/>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2EC99617" w:rsidR="001A3F5E" w:rsidRDefault="00CB4F9F" w:rsidP="00CB4F9F">
      <w:pPr>
        <w:pStyle w:val="a5"/>
        <w:numPr>
          <w:ilvl w:val="0"/>
          <w:numId w:val="7"/>
        </w:numPr>
        <w:spacing w:line="360" w:lineRule="auto"/>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 сканирующей строкой</w:t>
      </w:r>
    </w:p>
    <w:p w14:paraId="482FA732" w14:textId="0A6D84B6" w:rsidR="00CB4F9F" w:rsidRDefault="00CB4F9F" w:rsidP="00CB4F9F">
      <w:pPr>
        <w:pStyle w:val="a5"/>
        <w:numPr>
          <w:ilvl w:val="0"/>
          <w:numId w:val="7"/>
        </w:numPr>
        <w:spacing w:line="360" w:lineRule="auto"/>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p>
    <w:p w14:paraId="2688EFB1" w14:textId="613F6DF6" w:rsidR="00CB4F9F" w:rsidRDefault="00CB4F9F" w:rsidP="00CB4F9F">
      <w:pPr>
        <w:pStyle w:val="a5"/>
        <w:numPr>
          <w:ilvl w:val="0"/>
          <w:numId w:val="7"/>
        </w:numPr>
        <w:spacing w:line="360" w:lineRule="auto"/>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p>
    <w:p w14:paraId="668FA71C" w14:textId="702394A2" w:rsidR="00CB4F9F" w:rsidRDefault="00CB4F9F" w:rsidP="00CB4F9F">
      <w:pPr>
        <w:pStyle w:val="a5"/>
        <w:numPr>
          <w:ilvl w:val="0"/>
          <w:numId w:val="7"/>
        </w:numPr>
        <w:spacing w:line="360" w:lineRule="auto"/>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p>
    <w:p w14:paraId="2009F241" w14:textId="34D79D8C" w:rsidR="00CB4F9F" w:rsidRDefault="00CB4F9F" w:rsidP="00CB4F9F">
      <w:pPr>
        <w:pStyle w:val="a5"/>
        <w:numPr>
          <w:ilvl w:val="0"/>
          <w:numId w:val="7"/>
        </w:numPr>
        <w:spacing w:line="360" w:lineRule="auto"/>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p>
    <w:p w14:paraId="2433A71C" w14:textId="4D7E318B" w:rsidR="00CB4F9F" w:rsidRDefault="00CB4F9F" w:rsidP="00B54A70">
      <w:pPr>
        <w:spacing w:line="360" w:lineRule="auto"/>
        <w:ind w:firstLine="360"/>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270D6640" w:rsidR="00B173C8" w:rsidRDefault="00B173C8" w:rsidP="00B54A70">
      <w:pPr>
        <w:spacing w:line="360" w:lineRule="auto"/>
        <w:ind w:firstLine="360"/>
        <w:rPr>
          <w:noProof/>
          <w:sz w:val="28"/>
          <w:szCs w:val="28"/>
        </w:rPr>
      </w:pPr>
      <w:r>
        <w:rPr>
          <w:noProof/>
          <w:sz w:val="28"/>
          <w:szCs w:val="28"/>
        </w:rPr>
        <w:lastRenderedPageBreak/>
        <w:t>Для вычисления начальных значений ребра, лежащего между</w:t>
      </w:r>
      <w:r w:rsidRPr="00B173C8">
        <w:rPr>
          <w:noProof/>
          <w:sz w:val="28"/>
          <w:szCs w:val="28"/>
        </w:rPr>
        <w:t xml:space="preserve"> </w:t>
      </w:r>
      <w:r>
        <w:rPr>
          <w:noProof/>
          <w:sz w:val="28"/>
          <w:szCs w:val="28"/>
        </w:rPr>
        <w:t xml:space="preserve">вершинами </w:t>
      </w:r>
      <w:r>
        <w:rPr>
          <w:noProof/>
          <w:sz w:val="28"/>
          <w:szCs w:val="28"/>
          <w:lang w:val="en-US"/>
        </w:rPr>
        <w:t>P</w:t>
      </w:r>
      <w:r w:rsidRPr="00B173C8">
        <w:rPr>
          <w:noProof/>
          <w:sz w:val="28"/>
          <w:szCs w:val="28"/>
        </w:rPr>
        <w:t xml:space="preserve">1 </w:t>
      </w:r>
      <w:r>
        <w:rPr>
          <w:noProof/>
          <w:sz w:val="28"/>
          <w:szCs w:val="28"/>
        </w:rPr>
        <w:t xml:space="preserve">и Р2 </w:t>
      </w:r>
      <w:r w:rsidRPr="00B173C8">
        <w:rPr>
          <w:noProof/>
          <w:sz w:val="28"/>
          <w:szCs w:val="28"/>
        </w:rPr>
        <w:t>(</w:t>
      </w:r>
      <w:r>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 xml:space="preserve">) </w:t>
      </w:r>
      <w:r>
        <w:rPr>
          <w:noProof/>
          <w:sz w:val="28"/>
          <w:szCs w:val="28"/>
        </w:rPr>
        <w:t>используются формулы</w:t>
      </w:r>
      <w:r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54F02F79" w:rsidR="00B54A70" w:rsidRPr="00EF2695" w:rsidRDefault="00B54A70" w:rsidP="00B54A70">
      <w:pPr>
        <w:spacing w:line="360" w:lineRule="auto"/>
        <w:ind w:firstLine="360"/>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4D90CB56" w14:textId="20B83017" w:rsidR="00FC02D3" w:rsidRDefault="00FC02D3" w:rsidP="00FC02D3">
      <w:pPr>
        <w:pStyle w:val="2"/>
        <w:rPr>
          <w:rFonts w:ascii="Times New Roman" w:hAnsi="Times New Roman" w:cs="Times New Roman"/>
          <w:b/>
          <w:bCs/>
          <w:color w:val="000000" w:themeColor="text1"/>
          <w:sz w:val="28"/>
          <w:szCs w:val="28"/>
        </w:rPr>
      </w:pPr>
      <w:bookmarkStart w:id="13" w:name="_Toc44933392"/>
      <w:r w:rsidRPr="00FC02D3">
        <w:rPr>
          <w:rFonts w:ascii="Times New Roman" w:hAnsi="Times New Roman" w:cs="Times New Roman"/>
          <w:b/>
          <w:bCs/>
          <w:color w:val="000000" w:themeColor="text1"/>
          <w:sz w:val="28"/>
          <w:szCs w:val="28"/>
        </w:rPr>
        <w:t xml:space="preserve">Метод закраски по </w:t>
      </w:r>
      <w:proofErr w:type="spellStart"/>
      <w:r w:rsidRPr="00FC02D3">
        <w:rPr>
          <w:rFonts w:ascii="Times New Roman" w:hAnsi="Times New Roman" w:cs="Times New Roman"/>
          <w:b/>
          <w:bCs/>
          <w:color w:val="000000" w:themeColor="text1"/>
          <w:sz w:val="28"/>
          <w:szCs w:val="28"/>
        </w:rPr>
        <w:t>Гуро</w:t>
      </w:r>
      <w:bookmarkEnd w:id="13"/>
      <w:proofErr w:type="spellEnd"/>
    </w:p>
    <w:p w14:paraId="5519B620" w14:textId="56957F15" w:rsidR="00E91580" w:rsidRDefault="00E91580" w:rsidP="009B1D9C">
      <w:pPr>
        <w:spacing w:line="360" w:lineRule="auto"/>
        <w:ind w:firstLine="576"/>
        <w:rPr>
          <w:noProof/>
          <w:sz w:val="28"/>
          <w:szCs w:val="28"/>
        </w:rPr>
      </w:pPr>
      <w:r>
        <w:rPr>
          <w:noProof/>
          <w:sz w:val="28"/>
          <w:szCs w:val="28"/>
        </w:rPr>
        <w:t xml:space="preserve">Для </w:t>
      </w:r>
      <w:r w:rsidR="009B1D9C">
        <w:rPr>
          <w:noProof/>
          <w:sz w:val="28"/>
          <w:szCs w:val="28"/>
        </w:rPr>
        <w:t>определения цвета пикслей был выбран метод закраски Гуро. Его можно описать при помощи следующей блок-схемы</w:t>
      </w:r>
      <w:r w:rsidR="009B1D9C" w:rsidRPr="009B1D9C">
        <w:rPr>
          <w:noProof/>
          <w:sz w:val="28"/>
          <w:szCs w:val="28"/>
        </w:rPr>
        <w:t>:</w:t>
      </w:r>
    </w:p>
    <w:p w14:paraId="403926AA" w14:textId="77777777" w:rsidR="009B1D9C" w:rsidRPr="009B1D9C" w:rsidRDefault="009B1D9C" w:rsidP="009B1D9C">
      <w:pPr>
        <w:spacing w:line="360" w:lineRule="auto"/>
        <w:ind w:firstLine="576"/>
      </w:pPr>
    </w:p>
    <w:p w14:paraId="1FFA034B" w14:textId="77777777" w:rsidR="00FC02D3" w:rsidRPr="00FC02D3" w:rsidRDefault="00FC02D3" w:rsidP="00FC02D3">
      <w:pPr>
        <w:pStyle w:val="2"/>
        <w:rPr>
          <w:rFonts w:ascii="Times New Roman" w:hAnsi="Times New Roman" w:cs="Times New Roman"/>
          <w:b/>
          <w:bCs/>
          <w:color w:val="000000" w:themeColor="text1"/>
          <w:sz w:val="28"/>
          <w:szCs w:val="28"/>
        </w:rPr>
      </w:pPr>
      <w:bookmarkStart w:id="14" w:name="_Toc44933393"/>
      <w:r w:rsidRPr="00FC02D3">
        <w:rPr>
          <w:rFonts w:ascii="Times New Roman" w:hAnsi="Times New Roman" w:cs="Times New Roman"/>
          <w:b/>
          <w:bCs/>
          <w:color w:val="000000" w:themeColor="text1"/>
          <w:sz w:val="28"/>
          <w:szCs w:val="28"/>
        </w:rPr>
        <w:t>Локальная модель освещения</w:t>
      </w:r>
      <w:bookmarkEnd w:id="14"/>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5" w:name="_Toc44933394"/>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5"/>
    </w:p>
    <w:p w14:paraId="53C81174" w14:textId="77777777" w:rsidR="00FC02D3" w:rsidRDefault="00FC02D3" w:rsidP="005A11FF">
      <w:pPr>
        <w:spacing w:line="360" w:lineRule="auto"/>
        <w:jc w:val="both"/>
        <w:rPr>
          <w:sz w:val="28"/>
          <w:szCs w:val="28"/>
        </w:rPr>
      </w:pPr>
    </w:p>
    <w:p w14:paraId="01A9F672" w14:textId="521391AA" w:rsidR="002C7C78" w:rsidRDefault="002C7C78" w:rsidP="005A11FF">
      <w:pPr>
        <w:spacing w:line="360" w:lineRule="auto"/>
        <w:jc w:val="both"/>
        <w:rPr>
          <w:sz w:val="28"/>
          <w:szCs w:val="28"/>
        </w:rPr>
      </w:pPr>
      <w:r>
        <w:rPr>
          <w:sz w:val="28"/>
          <w:szCs w:val="28"/>
        </w:rPr>
        <w:t>Ф</w:t>
      </w:r>
    </w:p>
    <w:p w14:paraId="11C24D59" w14:textId="661E079A" w:rsidR="002C7C78" w:rsidRPr="0094435C" w:rsidRDefault="002C7C78" w:rsidP="005A11FF">
      <w:pPr>
        <w:spacing w:after="160" w:line="360" w:lineRule="auto"/>
        <w:rPr>
          <w:sz w:val="28"/>
          <w:szCs w:val="28"/>
          <w:lang w:val="en-US"/>
        </w:rPr>
      </w:pPr>
      <w:r>
        <w:rPr>
          <w:sz w:val="28"/>
          <w:szCs w:val="28"/>
        </w:rPr>
        <w:br w:type="page"/>
      </w:r>
    </w:p>
    <w:p w14:paraId="2AB3603F" w14:textId="60830D67" w:rsidR="00AB55EC" w:rsidRDefault="002C7C78" w:rsidP="005A11FF">
      <w:pPr>
        <w:pStyle w:val="1"/>
        <w:spacing w:line="360" w:lineRule="auto"/>
        <w:rPr>
          <w:rFonts w:ascii="Times New Roman" w:hAnsi="Times New Roman" w:cs="Times New Roman"/>
          <w:b/>
          <w:bCs/>
          <w:color w:val="000000" w:themeColor="text1"/>
          <w:sz w:val="28"/>
          <w:szCs w:val="28"/>
        </w:rPr>
      </w:pPr>
      <w:bookmarkStart w:id="16" w:name="_Toc44933395"/>
      <w:r>
        <w:rPr>
          <w:rFonts w:ascii="Times New Roman" w:hAnsi="Times New Roman" w:cs="Times New Roman"/>
          <w:b/>
          <w:bCs/>
          <w:color w:val="000000" w:themeColor="text1"/>
          <w:sz w:val="28"/>
          <w:szCs w:val="28"/>
        </w:rPr>
        <w:lastRenderedPageBreak/>
        <w:t>Технологическая часть</w:t>
      </w:r>
      <w:bookmarkEnd w:id="16"/>
    </w:p>
    <w:p w14:paraId="638BBA4F" w14:textId="02774CA8" w:rsidR="002C7C78" w:rsidRDefault="002C7C78" w:rsidP="005A11FF">
      <w:pPr>
        <w:spacing w:line="360" w:lineRule="auto"/>
        <w:jc w:val="both"/>
        <w:rPr>
          <w:sz w:val="28"/>
          <w:szCs w:val="28"/>
        </w:rPr>
      </w:pPr>
      <w:r>
        <w:rPr>
          <w:sz w:val="28"/>
          <w:szCs w:val="28"/>
        </w:rPr>
        <w:t>Ф</w:t>
      </w:r>
    </w:p>
    <w:p w14:paraId="4FAF8477" w14:textId="77777777" w:rsidR="002C7C78" w:rsidRDefault="002C7C78" w:rsidP="005A11FF">
      <w:pPr>
        <w:spacing w:line="360" w:lineRule="auto"/>
        <w:jc w:val="both"/>
        <w:rPr>
          <w:sz w:val="28"/>
          <w:szCs w:val="28"/>
        </w:rPr>
      </w:pPr>
      <w:r>
        <w:rPr>
          <w:sz w:val="28"/>
          <w:szCs w:val="28"/>
        </w:rPr>
        <w:t>Ф</w:t>
      </w: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7" w:name="_Toc44933396"/>
      <w:r w:rsidRPr="0074435C">
        <w:rPr>
          <w:rFonts w:ascii="Times New Roman" w:hAnsi="Times New Roman" w:cs="Times New Roman"/>
          <w:b/>
          <w:bCs/>
          <w:color w:val="000000" w:themeColor="text1"/>
          <w:sz w:val="28"/>
          <w:szCs w:val="28"/>
        </w:rPr>
        <w:lastRenderedPageBreak/>
        <w:t>Заключение</w:t>
      </w:r>
      <w:bookmarkEnd w:id="17"/>
    </w:p>
    <w:p w14:paraId="14B852B8" w14:textId="5915B972" w:rsidR="00066225" w:rsidRDefault="0074435C" w:rsidP="005A11FF">
      <w:pPr>
        <w:spacing w:line="360" w:lineRule="auto"/>
        <w:jc w:val="both"/>
        <w:rPr>
          <w:sz w:val="28"/>
          <w:szCs w:val="28"/>
        </w:rPr>
      </w:pPr>
      <w:r>
        <w:rPr>
          <w:sz w:val="28"/>
          <w:szCs w:val="28"/>
        </w:rPr>
        <w:t>Ф</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8" w:name="_Toc44933397"/>
      <w:r w:rsidRPr="0074435C">
        <w:rPr>
          <w:rFonts w:ascii="Times New Roman" w:hAnsi="Times New Roman" w:cs="Times New Roman"/>
          <w:b/>
          <w:bCs/>
          <w:color w:val="000000" w:themeColor="text1"/>
          <w:sz w:val="28"/>
          <w:szCs w:val="28"/>
        </w:rPr>
        <w:lastRenderedPageBreak/>
        <w:t>Список использованных источников</w:t>
      </w:r>
      <w:bookmarkEnd w:id="18"/>
    </w:p>
    <w:p w14:paraId="79445843" w14:textId="66D65E09" w:rsidR="00066225" w:rsidRDefault="000B2EEC" w:rsidP="005A11FF">
      <w:pPr>
        <w:spacing w:line="360" w:lineRule="auto"/>
        <w:jc w:val="both"/>
      </w:pPr>
      <w:hyperlink r:id="rId11" w:history="1">
        <w:r w:rsidR="00FC2540" w:rsidRPr="00CD4638">
          <w:rPr>
            <w:rStyle w:val="a4"/>
          </w:rPr>
          <w:t>https://ru.wikipedia.org/wiki/Бильярд</w:t>
        </w:r>
      </w:hyperlink>
    </w:p>
    <w:p w14:paraId="48E27CED" w14:textId="1E9F5CD1" w:rsidR="00FC2540" w:rsidRDefault="00FC2540" w:rsidP="005A11FF">
      <w:pPr>
        <w:spacing w:line="360" w:lineRule="auto"/>
        <w:jc w:val="both"/>
        <w:rPr>
          <w:sz w:val="28"/>
          <w:szCs w:val="28"/>
        </w:rPr>
      </w:pPr>
    </w:p>
    <w:p w14:paraId="4791A3E8" w14:textId="7E4600A9" w:rsidR="0074435C" w:rsidRDefault="0074435C" w:rsidP="005A11FF">
      <w:pPr>
        <w:spacing w:after="160" w:line="360" w:lineRule="auto"/>
        <w:rPr>
          <w:sz w:val="28"/>
          <w:szCs w:val="28"/>
        </w:rPr>
      </w:pPr>
      <w:r>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9" w:name="_Toc44933398"/>
      <w:r w:rsidRPr="0074435C">
        <w:rPr>
          <w:rFonts w:ascii="Times New Roman" w:hAnsi="Times New Roman" w:cs="Times New Roman"/>
          <w:b/>
          <w:bCs/>
          <w:color w:val="000000" w:themeColor="text1"/>
          <w:sz w:val="28"/>
          <w:szCs w:val="28"/>
        </w:rPr>
        <w:lastRenderedPageBreak/>
        <w:t>Приложения</w:t>
      </w:r>
      <w:bookmarkEnd w:id="19"/>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096C6" w14:textId="77777777" w:rsidR="000B2EEC" w:rsidRDefault="000B2EEC" w:rsidP="00321F7A">
      <w:r>
        <w:separator/>
      </w:r>
    </w:p>
  </w:endnote>
  <w:endnote w:type="continuationSeparator" w:id="0">
    <w:p w14:paraId="457EA427" w14:textId="77777777" w:rsidR="000B2EEC" w:rsidRDefault="000B2EEC"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EndPr/>
    <w:sdtContent>
      <w:p w14:paraId="0C5F5A3E" w14:textId="75F159FB" w:rsidR="00321F7A" w:rsidRDefault="00321F7A">
        <w:pPr>
          <w:pStyle w:val="a8"/>
          <w:jc w:val="right"/>
        </w:pPr>
        <w:r>
          <w:fldChar w:fldCharType="begin"/>
        </w:r>
        <w:r>
          <w:instrText>PAGE   \* MERGEFORMAT</w:instrText>
        </w:r>
        <w:r>
          <w:fldChar w:fldCharType="separate"/>
        </w:r>
        <w:r>
          <w:t>2</w:t>
        </w:r>
        <w:r>
          <w:fldChar w:fldCharType="end"/>
        </w:r>
      </w:p>
    </w:sdtContent>
  </w:sdt>
  <w:p w14:paraId="017E8488" w14:textId="77777777" w:rsidR="00321F7A" w:rsidRDefault="00321F7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27561" w14:textId="77777777" w:rsidR="000B2EEC" w:rsidRDefault="000B2EEC" w:rsidP="00321F7A">
      <w:r>
        <w:separator/>
      </w:r>
    </w:p>
  </w:footnote>
  <w:footnote w:type="continuationSeparator" w:id="0">
    <w:p w14:paraId="1AF87654" w14:textId="77777777" w:rsidR="000B2EEC" w:rsidRDefault="000B2EEC"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A646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6"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536E8"/>
    <w:rsid w:val="00066225"/>
    <w:rsid w:val="00075B72"/>
    <w:rsid w:val="000B2EEC"/>
    <w:rsid w:val="000C4A18"/>
    <w:rsid w:val="000D19D1"/>
    <w:rsid w:val="000D4333"/>
    <w:rsid w:val="000E0E95"/>
    <w:rsid w:val="0011577E"/>
    <w:rsid w:val="001327AB"/>
    <w:rsid w:val="00132D0B"/>
    <w:rsid w:val="0015680E"/>
    <w:rsid w:val="00183CE9"/>
    <w:rsid w:val="001A0A43"/>
    <w:rsid w:val="001A2D55"/>
    <w:rsid w:val="001A3F5E"/>
    <w:rsid w:val="00210F6E"/>
    <w:rsid w:val="0022078D"/>
    <w:rsid w:val="00277EDE"/>
    <w:rsid w:val="00291946"/>
    <w:rsid w:val="002C5FD3"/>
    <w:rsid w:val="002C7C78"/>
    <w:rsid w:val="002E3D44"/>
    <w:rsid w:val="00315ED3"/>
    <w:rsid w:val="00321F7A"/>
    <w:rsid w:val="00336FAD"/>
    <w:rsid w:val="003815C3"/>
    <w:rsid w:val="00383060"/>
    <w:rsid w:val="003A58EB"/>
    <w:rsid w:val="003A5F74"/>
    <w:rsid w:val="003C5D2F"/>
    <w:rsid w:val="00410826"/>
    <w:rsid w:val="004C0B2D"/>
    <w:rsid w:val="004E6055"/>
    <w:rsid w:val="00524D13"/>
    <w:rsid w:val="00540F63"/>
    <w:rsid w:val="005A11FF"/>
    <w:rsid w:val="005A60B6"/>
    <w:rsid w:val="005D4054"/>
    <w:rsid w:val="005E3AF0"/>
    <w:rsid w:val="005E4C40"/>
    <w:rsid w:val="0060172E"/>
    <w:rsid w:val="00615254"/>
    <w:rsid w:val="00666355"/>
    <w:rsid w:val="00680F2C"/>
    <w:rsid w:val="006B7124"/>
    <w:rsid w:val="006D2824"/>
    <w:rsid w:val="00720422"/>
    <w:rsid w:val="007301DD"/>
    <w:rsid w:val="0074435C"/>
    <w:rsid w:val="00791D8B"/>
    <w:rsid w:val="00826D9D"/>
    <w:rsid w:val="00877D9D"/>
    <w:rsid w:val="008837D6"/>
    <w:rsid w:val="00894EC2"/>
    <w:rsid w:val="008C4B38"/>
    <w:rsid w:val="00910AE6"/>
    <w:rsid w:val="0094435C"/>
    <w:rsid w:val="00966917"/>
    <w:rsid w:val="009B1D9C"/>
    <w:rsid w:val="00AB55EC"/>
    <w:rsid w:val="00B173C8"/>
    <w:rsid w:val="00B21D28"/>
    <w:rsid w:val="00B32509"/>
    <w:rsid w:val="00B37BF0"/>
    <w:rsid w:val="00B52572"/>
    <w:rsid w:val="00B54A70"/>
    <w:rsid w:val="00B70A9A"/>
    <w:rsid w:val="00BD0D91"/>
    <w:rsid w:val="00BF61F3"/>
    <w:rsid w:val="00C55596"/>
    <w:rsid w:val="00C6376B"/>
    <w:rsid w:val="00C7532A"/>
    <w:rsid w:val="00C82288"/>
    <w:rsid w:val="00CB4C66"/>
    <w:rsid w:val="00CB4F9F"/>
    <w:rsid w:val="00D414B5"/>
    <w:rsid w:val="00E210DF"/>
    <w:rsid w:val="00E33442"/>
    <w:rsid w:val="00E91580"/>
    <w:rsid w:val="00E92885"/>
    <w:rsid w:val="00E934C2"/>
    <w:rsid w:val="00EA4581"/>
    <w:rsid w:val="00ED3F74"/>
    <w:rsid w:val="00EF2695"/>
    <w:rsid w:val="00F03C97"/>
    <w:rsid w:val="00F614F7"/>
    <w:rsid w:val="00FA06AC"/>
    <w:rsid w:val="00FA5A57"/>
    <w:rsid w:val="00FC02D3"/>
    <w:rsid w:val="00FC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B72"/>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41;&#1080;&#1083;&#1100;&#1103;&#1088;&#1076;"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19</Pages>
  <Words>2867</Words>
  <Characters>16348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39</cp:revision>
  <cp:lastPrinted>2020-07-06T10:09:00Z</cp:lastPrinted>
  <dcterms:created xsi:type="dcterms:W3CDTF">2020-07-03T07:50:00Z</dcterms:created>
  <dcterms:modified xsi:type="dcterms:W3CDTF">2020-07-06T10:09:00Z</dcterms:modified>
</cp:coreProperties>
</file>