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1BAAB773">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4F72A8D0"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УЧЕБНОЙ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6A2D2403"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t>Программа моделирования игры бильярд</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5A11FF">
      <w:pPr>
        <w:spacing w:line="360" w:lineRule="auto"/>
        <w:ind w:firstLine="708"/>
        <w:jc w:val="both"/>
        <w:rPr>
          <w:b/>
          <w:bCs/>
          <w:sz w:val="28"/>
          <w:szCs w:val="28"/>
        </w:rPr>
      </w:pPr>
      <w:r w:rsidRPr="00826D9D">
        <w:rPr>
          <w:b/>
          <w:bCs/>
          <w:sz w:val="28"/>
          <w:szCs w:val="28"/>
        </w:rPr>
        <w:lastRenderedPageBreak/>
        <w:t>Индивидуальное задание</w:t>
      </w:r>
    </w:p>
    <w:p w14:paraId="4A44CBD1" w14:textId="3060559E" w:rsidR="00BF61F3" w:rsidRDefault="00BF61F3" w:rsidP="005A11FF">
      <w:pPr>
        <w:spacing w:line="360" w:lineRule="auto"/>
        <w:jc w:val="both"/>
        <w:rPr>
          <w:sz w:val="28"/>
          <w:szCs w:val="28"/>
        </w:rPr>
      </w:pPr>
      <w:r>
        <w:rPr>
          <w:sz w:val="28"/>
          <w:szCs w:val="28"/>
        </w:rPr>
        <w:t>Разработка программы для моделирования и трёхмерной визуализации настольной игры бильярд. Проанализировать методы построения реалистичных изображений и обосновать их выбор для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6F9F47D8" w14:textId="05A7DA4C" w:rsidR="001A2D55" w:rsidRDefault="00826D9D">
          <w:pPr>
            <w:pStyle w:val="11"/>
            <w:tabs>
              <w:tab w:val="right" w:leader="dot" w:pos="9628"/>
            </w:tabs>
            <w:rPr>
              <w:rFonts w:asciiTheme="minorHAnsi" w:eastAsiaTheme="minorEastAsia" w:hAnsiTheme="minorHAnsi" w:cstheme="minorBidi"/>
              <w:noProof/>
              <w:sz w:val="22"/>
              <w:szCs w:val="22"/>
              <w:lang w:eastAsia="ru-RU"/>
            </w:rPr>
          </w:pPr>
          <w:r w:rsidRPr="000D4333">
            <w:rPr>
              <w:sz w:val="28"/>
              <w:szCs w:val="28"/>
            </w:rPr>
            <w:fldChar w:fldCharType="begin"/>
          </w:r>
          <w:r w:rsidRPr="000D4333">
            <w:rPr>
              <w:sz w:val="28"/>
              <w:szCs w:val="28"/>
            </w:rPr>
            <w:instrText xml:space="preserve"> TOC \o "1-3" \h \z \u </w:instrText>
          </w:r>
          <w:r w:rsidRPr="000D4333">
            <w:rPr>
              <w:sz w:val="28"/>
              <w:szCs w:val="28"/>
            </w:rPr>
            <w:fldChar w:fldCharType="separate"/>
          </w:r>
          <w:hyperlink w:anchor="_Toc44933379" w:history="1">
            <w:r w:rsidR="001A2D55" w:rsidRPr="00E038D7">
              <w:rPr>
                <w:rStyle w:val="a4"/>
                <w:rFonts w:eastAsiaTheme="majorEastAsia"/>
                <w:b/>
                <w:bCs/>
                <w:noProof/>
              </w:rPr>
              <w:t>Введение</w:t>
            </w:r>
            <w:r w:rsidR="001A2D55">
              <w:rPr>
                <w:noProof/>
                <w:webHidden/>
              </w:rPr>
              <w:tab/>
            </w:r>
            <w:r w:rsidR="001A2D55">
              <w:rPr>
                <w:noProof/>
                <w:webHidden/>
              </w:rPr>
              <w:fldChar w:fldCharType="begin"/>
            </w:r>
            <w:r w:rsidR="001A2D55">
              <w:rPr>
                <w:noProof/>
                <w:webHidden/>
              </w:rPr>
              <w:instrText xml:space="preserve"> PAGEREF _Toc44933379 \h </w:instrText>
            </w:r>
            <w:r w:rsidR="001A2D55">
              <w:rPr>
                <w:noProof/>
                <w:webHidden/>
              </w:rPr>
            </w:r>
            <w:r w:rsidR="001A2D55">
              <w:rPr>
                <w:noProof/>
                <w:webHidden/>
              </w:rPr>
              <w:fldChar w:fldCharType="separate"/>
            </w:r>
            <w:r w:rsidR="00931BFF">
              <w:rPr>
                <w:noProof/>
                <w:webHidden/>
              </w:rPr>
              <w:t>4</w:t>
            </w:r>
            <w:r w:rsidR="001A2D55">
              <w:rPr>
                <w:noProof/>
                <w:webHidden/>
              </w:rPr>
              <w:fldChar w:fldCharType="end"/>
            </w:r>
          </w:hyperlink>
        </w:p>
        <w:p w14:paraId="4C942F11" w14:textId="52AF8377" w:rsidR="001A2D55" w:rsidRDefault="00A66622">
          <w:pPr>
            <w:pStyle w:val="11"/>
            <w:tabs>
              <w:tab w:val="right" w:leader="dot" w:pos="9628"/>
            </w:tabs>
            <w:rPr>
              <w:rFonts w:asciiTheme="minorHAnsi" w:eastAsiaTheme="minorEastAsia" w:hAnsiTheme="minorHAnsi" w:cstheme="minorBidi"/>
              <w:noProof/>
              <w:sz w:val="22"/>
              <w:szCs w:val="22"/>
              <w:lang w:eastAsia="ru-RU"/>
            </w:rPr>
          </w:pPr>
          <w:hyperlink w:anchor="_Toc44933380" w:history="1">
            <w:r w:rsidR="001A2D55" w:rsidRPr="00E038D7">
              <w:rPr>
                <w:rStyle w:val="a4"/>
                <w:rFonts w:eastAsiaTheme="majorEastAsia"/>
                <w:b/>
                <w:bCs/>
                <w:noProof/>
              </w:rPr>
              <w:t>Основная часть</w:t>
            </w:r>
            <w:r w:rsidR="001A2D55">
              <w:rPr>
                <w:noProof/>
                <w:webHidden/>
              </w:rPr>
              <w:tab/>
            </w:r>
            <w:r w:rsidR="001A2D55">
              <w:rPr>
                <w:noProof/>
                <w:webHidden/>
              </w:rPr>
              <w:fldChar w:fldCharType="begin"/>
            </w:r>
            <w:r w:rsidR="001A2D55">
              <w:rPr>
                <w:noProof/>
                <w:webHidden/>
              </w:rPr>
              <w:instrText xml:space="preserve"> PAGEREF _Toc44933380 \h </w:instrText>
            </w:r>
            <w:r w:rsidR="001A2D55">
              <w:rPr>
                <w:noProof/>
                <w:webHidden/>
              </w:rPr>
            </w:r>
            <w:r w:rsidR="001A2D55">
              <w:rPr>
                <w:noProof/>
                <w:webHidden/>
              </w:rPr>
              <w:fldChar w:fldCharType="separate"/>
            </w:r>
            <w:r w:rsidR="00931BFF">
              <w:rPr>
                <w:noProof/>
                <w:webHidden/>
              </w:rPr>
              <w:t>5</w:t>
            </w:r>
            <w:r w:rsidR="001A2D55">
              <w:rPr>
                <w:noProof/>
                <w:webHidden/>
              </w:rPr>
              <w:fldChar w:fldCharType="end"/>
            </w:r>
          </w:hyperlink>
        </w:p>
        <w:p w14:paraId="6BDE73EB" w14:textId="407A494A" w:rsidR="001A2D55" w:rsidRDefault="00A66622">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933381" w:history="1">
            <w:r w:rsidR="001A2D55" w:rsidRPr="00E038D7">
              <w:rPr>
                <w:rStyle w:val="a4"/>
                <w:rFonts w:eastAsiaTheme="majorEastAsia"/>
                <w:b/>
                <w:bCs/>
                <w:noProof/>
              </w:rPr>
              <w:t>1</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Аналитическая часть</w:t>
            </w:r>
            <w:r w:rsidR="001A2D55">
              <w:rPr>
                <w:noProof/>
                <w:webHidden/>
              </w:rPr>
              <w:tab/>
            </w:r>
            <w:r w:rsidR="001A2D55">
              <w:rPr>
                <w:noProof/>
                <w:webHidden/>
              </w:rPr>
              <w:fldChar w:fldCharType="begin"/>
            </w:r>
            <w:r w:rsidR="001A2D55">
              <w:rPr>
                <w:noProof/>
                <w:webHidden/>
              </w:rPr>
              <w:instrText xml:space="preserve"> PAGEREF _Toc44933381 \h </w:instrText>
            </w:r>
            <w:r w:rsidR="001A2D55">
              <w:rPr>
                <w:noProof/>
                <w:webHidden/>
              </w:rPr>
            </w:r>
            <w:r w:rsidR="001A2D55">
              <w:rPr>
                <w:noProof/>
                <w:webHidden/>
              </w:rPr>
              <w:fldChar w:fldCharType="separate"/>
            </w:r>
            <w:r w:rsidR="00931BFF">
              <w:rPr>
                <w:noProof/>
                <w:webHidden/>
              </w:rPr>
              <w:t>5</w:t>
            </w:r>
            <w:r w:rsidR="001A2D55">
              <w:rPr>
                <w:noProof/>
                <w:webHidden/>
              </w:rPr>
              <w:fldChar w:fldCharType="end"/>
            </w:r>
          </w:hyperlink>
        </w:p>
        <w:p w14:paraId="5011E8EB" w14:textId="5CF347F1"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2" w:history="1">
            <w:r w:rsidR="001A2D55" w:rsidRPr="00E038D7">
              <w:rPr>
                <w:rStyle w:val="a4"/>
                <w:rFonts w:eastAsiaTheme="majorEastAsia"/>
                <w:b/>
                <w:bCs/>
                <w:noProof/>
              </w:rPr>
              <w:t>1.1</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Детализация задачи</w:t>
            </w:r>
            <w:r w:rsidR="001A2D55">
              <w:rPr>
                <w:noProof/>
                <w:webHidden/>
              </w:rPr>
              <w:tab/>
            </w:r>
            <w:r w:rsidR="001A2D55">
              <w:rPr>
                <w:noProof/>
                <w:webHidden/>
              </w:rPr>
              <w:fldChar w:fldCharType="begin"/>
            </w:r>
            <w:r w:rsidR="001A2D55">
              <w:rPr>
                <w:noProof/>
                <w:webHidden/>
              </w:rPr>
              <w:instrText xml:space="preserve"> PAGEREF _Toc44933382 \h </w:instrText>
            </w:r>
            <w:r w:rsidR="001A2D55">
              <w:rPr>
                <w:noProof/>
                <w:webHidden/>
              </w:rPr>
            </w:r>
            <w:r w:rsidR="001A2D55">
              <w:rPr>
                <w:noProof/>
                <w:webHidden/>
              </w:rPr>
              <w:fldChar w:fldCharType="separate"/>
            </w:r>
            <w:r w:rsidR="00931BFF">
              <w:rPr>
                <w:noProof/>
                <w:webHidden/>
              </w:rPr>
              <w:t>5</w:t>
            </w:r>
            <w:r w:rsidR="001A2D55">
              <w:rPr>
                <w:noProof/>
                <w:webHidden/>
              </w:rPr>
              <w:fldChar w:fldCharType="end"/>
            </w:r>
          </w:hyperlink>
        </w:p>
        <w:p w14:paraId="5A216499" w14:textId="51B51436"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3" w:history="1">
            <w:r w:rsidR="001A2D55" w:rsidRPr="00E038D7">
              <w:rPr>
                <w:rStyle w:val="a4"/>
                <w:rFonts w:eastAsiaTheme="majorEastAsia"/>
                <w:b/>
                <w:bCs/>
                <w:noProof/>
              </w:rPr>
              <w:t>1.2</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Описание моделей визуализируемых объектов</w:t>
            </w:r>
            <w:r w:rsidR="001A2D55">
              <w:rPr>
                <w:noProof/>
                <w:webHidden/>
              </w:rPr>
              <w:tab/>
            </w:r>
            <w:r w:rsidR="001A2D55">
              <w:rPr>
                <w:noProof/>
                <w:webHidden/>
              </w:rPr>
              <w:fldChar w:fldCharType="begin"/>
            </w:r>
            <w:r w:rsidR="001A2D55">
              <w:rPr>
                <w:noProof/>
                <w:webHidden/>
              </w:rPr>
              <w:instrText xml:space="preserve"> PAGEREF _Toc44933383 \h </w:instrText>
            </w:r>
            <w:r w:rsidR="001A2D55">
              <w:rPr>
                <w:noProof/>
                <w:webHidden/>
              </w:rPr>
            </w:r>
            <w:r w:rsidR="001A2D55">
              <w:rPr>
                <w:noProof/>
                <w:webHidden/>
              </w:rPr>
              <w:fldChar w:fldCharType="separate"/>
            </w:r>
            <w:r w:rsidR="00931BFF">
              <w:rPr>
                <w:noProof/>
                <w:webHidden/>
              </w:rPr>
              <w:t>5</w:t>
            </w:r>
            <w:r w:rsidR="001A2D55">
              <w:rPr>
                <w:noProof/>
                <w:webHidden/>
              </w:rPr>
              <w:fldChar w:fldCharType="end"/>
            </w:r>
          </w:hyperlink>
        </w:p>
        <w:p w14:paraId="4E1D2AA2" w14:textId="53A0F672"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4" w:history="1">
            <w:r w:rsidR="001A2D55" w:rsidRPr="00E038D7">
              <w:rPr>
                <w:rStyle w:val="a4"/>
                <w:rFonts w:eastAsiaTheme="majorEastAsia"/>
                <w:b/>
                <w:bCs/>
                <w:noProof/>
              </w:rPr>
              <w:t>1.3</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Анализ алгоритмов удаления невидимых линий и поверхностей</w:t>
            </w:r>
            <w:r w:rsidR="001A2D55">
              <w:rPr>
                <w:noProof/>
                <w:webHidden/>
              </w:rPr>
              <w:tab/>
            </w:r>
            <w:r w:rsidR="001A2D55">
              <w:rPr>
                <w:noProof/>
                <w:webHidden/>
              </w:rPr>
              <w:fldChar w:fldCharType="begin"/>
            </w:r>
            <w:r w:rsidR="001A2D55">
              <w:rPr>
                <w:noProof/>
                <w:webHidden/>
              </w:rPr>
              <w:instrText xml:space="preserve"> PAGEREF _Toc44933384 \h </w:instrText>
            </w:r>
            <w:r w:rsidR="001A2D55">
              <w:rPr>
                <w:noProof/>
                <w:webHidden/>
              </w:rPr>
            </w:r>
            <w:r w:rsidR="001A2D55">
              <w:rPr>
                <w:noProof/>
                <w:webHidden/>
              </w:rPr>
              <w:fldChar w:fldCharType="separate"/>
            </w:r>
            <w:r w:rsidR="00931BFF">
              <w:rPr>
                <w:noProof/>
                <w:webHidden/>
              </w:rPr>
              <w:t>6</w:t>
            </w:r>
            <w:r w:rsidR="001A2D55">
              <w:rPr>
                <w:noProof/>
                <w:webHidden/>
              </w:rPr>
              <w:fldChar w:fldCharType="end"/>
            </w:r>
          </w:hyperlink>
        </w:p>
        <w:p w14:paraId="4FF955A7" w14:textId="7232A878"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5" w:history="1">
            <w:r w:rsidR="001A2D55" w:rsidRPr="00E038D7">
              <w:rPr>
                <w:rStyle w:val="a4"/>
                <w:rFonts w:eastAsiaTheme="majorEastAsia"/>
                <w:b/>
                <w:bCs/>
                <w:noProof/>
              </w:rPr>
              <w:t>1.4</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Анализ алгоритмов закрашивания</w:t>
            </w:r>
            <w:r w:rsidR="001A2D55">
              <w:rPr>
                <w:noProof/>
                <w:webHidden/>
              </w:rPr>
              <w:tab/>
            </w:r>
            <w:r w:rsidR="001A2D55">
              <w:rPr>
                <w:noProof/>
                <w:webHidden/>
              </w:rPr>
              <w:fldChar w:fldCharType="begin"/>
            </w:r>
            <w:r w:rsidR="001A2D55">
              <w:rPr>
                <w:noProof/>
                <w:webHidden/>
              </w:rPr>
              <w:instrText xml:space="preserve"> PAGEREF _Toc44933385 \h </w:instrText>
            </w:r>
            <w:r w:rsidR="001A2D55">
              <w:rPr>
                <w:noProof/>
                <w:webHidden/>
              </w:rPr>
            </w:r>
            <w:r w:rsidR="001A2D55">
              <w:rPr>
                <w:noProof/>
                <w:webHidden/>
              </w:rPr>
              <w:fldChar w:fldCharType="separate"/>
            </w:r>
            <w:r w:rsidR="00931BFF">
              <w:rPr>
                <w:noProof/>
                <w:webHidden/>
              </w:rPr>
              <w:t>9</w:t>
            </w:r>
            <w:r w:rsidR="001A2D55">
              <w:rPr>
                <w:noProof/>
                <w:webHidden/>
              </w:rPr>
              <w:fldChar w:fldCharType="end"/>
            </w:r>
          </w:hyperlink>
        </w:p>
        <w:p w14:paraId="2B57C87A" w14:textId="73F897D3"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6" w:history="1">
            <w:r w:rsidR="001A2D55" w:rsidRPr="00E038D7">
              <w:rPr>
                <w:rStyle w:val="a4"/>
                <w:rFonts w:eastAsiaTheme="majorEastAsia"/>
                <w:b/>
                <w:bCs/>
                <w:noProof/>
              </w:rPr>
              <w:t>1.5</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Анализ алгоритмов освещённости</w:t>
            </w:r>
            <w:r w:rsidR="001A2D55">
              <w:rPr>
                <w:noProof/>
                <w:webHidden/>
              </w:rPr>
              <w:tab/>
            </w:r>
            <w:r w:rsidR="001A2D55">
              <w:rPr>
                <w:noProof/>
                <w:webHidden/>
              </w:rPr>
              <w:fldChar w:fldCharType="begin"/>
            </w:r>
            <w:r w:rsidR="001A2D55">
              <w:rPr>
                <w:noProof/>
                <w:webHidden/>
              </w:rPr>
              <w:instrText xml:space="preserve"> PAGEREF _Toc44933386 \h </w:instrText>
            </w:r>
            <w:r w:rsidR="001A2D55">
              <w:rPr>
                <w:noProof/>
                <w:webHidden/>
              </w:rPr>
            </w:r>
            <w:r w:rsidR="001A2D55">
              <w:rPr>
                <w:noProof/>
                <w:webHidden/>
              </w:rPr>
              <w:fldChar w:fldCharType="separate"/>
            </w:r>
            <w:r w:rsidR="00931BFF">
              <w:rPr>
                <w:noProof/>
                <w:webHidden/>
              </w:rPr>
              <w:t>10</w:t>
            </w:r>
            <w:r w:rsidR="001A2D55">
              <w:rPr>
                <w:noProof/>
                <w:webHidden/>
              </w:rPr>
              <w:fldChar w:fldCharType="end"/>
            </w:r>
          </w:hyperlink>
        </w:p>
        <w:p w14:paraId="61B2BDDF" w14:textId="5416EB34"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7" w:history="1">
            <w:r w:rsidR="001A2D55" w:rsidRPr="00E038D7">
              <w:rPr>
                <w:rStyle w:val="a4"/>
                <w:rFonts w:eastAsiaTheme="majorEastAsia"/>
                <w:b/>
                <w:bCs/>
                <w:noProof/>
              </w:rPr>
              <w:t>1.6</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Физическая модель поведения объектов</w:t>
            </w:r>
            <w:r w:rsidR="001A2D55">
              <w:rPr>
                <w:noProof/>
                <w:webHidden/>
              </w:rPr>
              <w:tab/>
            </w:r>
            <w:r w:rsidR="001A2D55">
              <w:rPr>
                <w:noProof/>
                <w:webHidden/>
              </w:rPr>
              <w:fldChar w:fldCharType="begin"/>
            </w:r>
            <w:r w:rsidR="001A2D55">
              <w:rPr>
                <w:noProof/>
                <w:webHidden/>
              </w:rPr>
              <w:instrText xml:space="preserve"> PAGEREF _Toc44933387 \h </w:instrText>
            </w:r>
            <w:r w:rsidR="001A2D55">
              <w:rPr>
                <w:noProof/>
                <w:webHidden/>
              </w:rPr>
            </w:r>
            <w:r w:rsidR="001A2D55">
              <w:rPr>
                <w:noProof/>
                <w:webHidden/>
              </w:rPr>
              <w:fldChar w:fldCharType="separate"/>
            </w:r>
            <w:r w:rsidR="00931BFF">
              <w:rPr>
                <w:noProof/>
                <w:webHidden/>
              </w:rPr>
              <w:t>11</w:t>
            </w:r>
            <w:r w:rsidR="001A2D55">
              <w:rPr>
                <w:noProof/>
                <w:webHidden/>
              </w:rPr>
              <w:fldChar w:fldCharType="end"/>
            </w:r>
          </w:hyperlink>
        </w:p>
        <w:p w14:paraId="212AEDC7" w14:textId="4BC268F9"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88" w:history="1">
            <w:r w:rsidR="001A2D55" w:rsidRPr="00E038D7">
              <w:rPr>
                <w:rStyle w:val="a4"/>
                <w:rFonts w:eastAsiaTheme="majorEastAsia"/>
                <w:b/>
                <w:bCs/>
                <w:noProof/>
              </w:rPr>
              <w:t>1.7</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Изменяемые параметры модели</w:t>
            </w:r>
            <w:r w:rsidR="001A2D55">
              <w:rPr>
                <w:noProof/>
                <w:webHidden/>
              </w:rPr>
              <w:tab/>
            </w:r>
            <w:r w:rsidR="001A2D55">
              <w:rPr>
                <w:noProof/>
                <w:webHidden/>
              </w:rPr>
              <w:fldChar w:fldCharType="begin"/>
            </w:r>
            <w:r w:rsidR="001A2D55">
              <w:rPr>
                <w:noProof/>
                <w:webHidden/>
              </w:rPr>
              <w:instrText xml:space="preserve"> PAGEREF _Toc44933388 \h </w:instrText>
            </w:r>
            <w:r w:rsidR="001A2D55">
              <w:rPr>
                <w:noProof/>
                <w:webHidden/>
              </w:rPr>
            </w:r>
            <w:r w:rsidR="001A2D55">
              <w:rPr>
                <w:noProof/>
                <w:webHidden/>
              </w:rPr>
              <w:fldChar w:fldCharType="separate"/>
            </w:r>
            <w:r w:rsidR="00931BFF">
              <w:rPr>
                <w:noProof/>
                <w:webHidden/>
              </w:rPr>
              <w:t>12</w:t>
            </w:r>
            <w:r w:rsidR="001A2D55">
              <w:rPr>
                <w:noProof/>
                <w:webHidden/>
              </w:rPr>
              <w:fldChar w:fldCharType="end"/>
            </w:r>
          </w:hyperlink>
        </w:p>
        <w:p w14:paraId="06F0B600" w14:textId="07699143" w:rsidR="001A2D55" w:rsidRDefault="00A66622">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933389" w:history="1">
            <w:r w:rsidR="001A2D55" w:rsidRPr="00E038D7">
              <w:rPr>
                <w:rStyle w:val="a4"/>
                <w:rFonts w:eastAsiaTheme="majorEastAsia"/>
                <w:b/>
                <w:bCs/>
                <w:noProof/>
              </w:rPr>
              <w:t>2</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Конструкторская часть</w:t>
            </w:r>
            <w:r w:rsidR="001A2D55">
              <w:rPr>
                <w:noProof/>
                <w:webHidden/>
              </w:rPr>
              <w:tab/>
            </w:r>
            <w:r w:rsidR="001A2D55">
              <w:rPr>
                <w:noProof/>
                <w:webHidden/>
              </w:rPr>
              <w:fldChar w:fldCharType="begin"/>
            </w:r>
            <w:r w:rsidR="001A2D55">
              <w:rPr>
                <w:noProof/>
                <w:webHidden/>
              </w:rPr>
              <w:instrText xml:space="preserve"> PAGEREF _Toc44933389 \h </w:instrText>
            </w:r>
            <w:r w:rsidR="001A2D55">
              <w:rPr>
                <w:noProof/>
                <w:webHidden/>
              </w:rPr>
            </w:r>
            <w:r w:rsidR="001A2D55">
              <w:rPr>
                <w:noProof/>
                <w:webHidden/>
              </w:rPr>
              <w:fldChar w:fldCharType="separate"/>
            </w:r>
            <w:r w:rsidR="00931BFF">
              <w:rPr>
                <w:noProof/>
                <w:webHidden/>
              </w:rPr>
              <w:t>13</w:t>
            </w:r>
            <w:r w:rsidR="001A2D55">
              <w:rPr>
                <w:noProof/>
                <w:webHidden/>
              </w:rPr>
              <w:fldChar w:fldCharType="end"/>
            </w:r>
          </w:hyperlink>
        </w:p>
        <w:p w14:paraId="5B82D525" w14:textId="42F9AAC5"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0" w:history="1">
            <w:r w:rsidR="001A2D55" w:rsidRPr="00E038D7">
              <w:rPr>
                <w:rStyle w:val="a4"/>
                <w:rFonts w:eastAsiaTheme="majorEastAsia"/>
                <w:b/>
                <w:bCs/>
                <w:noProof/>
              </w:rPr>
              <w:t>2.1</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Алгоритм программы</w:t>
            </w:r>
            <w:r w:rsidR="001A2D55">
              <w:rPr>
                <w:noProof/>
                <w:webHidden/>
              </w:rPr>
              <w:tab/>
            </w:r>
            <w:r w:rsidR="001A2D55">
              <w:rPr>
                <w:noProof/>
                <w:webHidden/>
              </w:rPr>
              <w:fldChar w:fldCharType="begin"/>
            </w:r>
            <w:r w:rsidR="001A2D55">
              <w:rPr>
                <w:noProof/>
                <w:webHidden/>
              </w:rPr>
              <w:instrText xml:space="preserve"> PAGEREF _Toc44933390 \h </w:instrText>
            </w:r>
            <w:r w:rsidR="001A2D55">
              <w:rPr>
                <w:noProof/>
                <w:webHidden/>
              </w:rPr>
            </w:r>
            <w:r w:rsidR="001A2D55">
              <w:rPr>
                <w:noProof/>
                <w:webHidden/>
              </w:rPr>
              <w:fldChar w:fldCharType="separate"/>
            </w:r>
            <w:r w:rsidR="00931BFF">
              <w:rPr>
                <w:noProof/>
                <w:webHidden/>
              </w:rPr>
              <w:t>13</w:t>
            </w:r>
            <w:r w:rsidR="001A2D55">
              <w:rPr>
                <w:noProof/>
                <w:webHidden/>
              </w:rPr>
              <w:fldChar w:fldCharType="end"/>
            </w:r>
          </w:hyperlink>
        </w:p>
        <w:p w14:paraId="4537E0A8" w14:textId="03CCD151"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1" w:history="1">
            <w:r w:rsidR="001A2D55" w:rsidRPr="00E038D7">
              <w:rPr>
                <w:rStyle w:val="a4"/>
                <w:rFonts w:eastAsiaTheme="majorEastAsia"/>
                <w:b/>
                <w:bCs/>
                <w:noProof/>
              </w:rPr>
              <w:t>2.2</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Алгоритм, использующий z-буфер</w:t>
            </w:r>
            <w:r w:rsidR="001A2D55">
              <w:rPr>
                <w:noProof/>
                <w:webHidden/>
              </w:rPr>
              <w:tab/>
            </w:r>
            <w:r w:rsidR="001A2D55">
              <w:rPr>
                <w:noProof/>
                <w:webHidden/>
              </w:rPr>
              <w:fldChar w:fldCharType="begin"/>
            </w:r>
            <w:r w:rsidR="001A2D55">
              <w:rPr>
                <w:noProof/>
                <w:webHidden/>
              </w:rPr>
              <w:instrText xml:space="preserve"> PAGEREF _Toc44933391 \h </w:instrText>
            </w:r>
            <w:r w:rsidR="001A2D55">
              <w:rPr>
                <w:noProof/>
                <w:webHidden/>
              </w:rPr>
            </w:r>
            <w:r w:rsidR="001A2D55">
              <w:rPr>
                <w:noProof/>
                <w:webHidden/>
              </w:rPr>
              <w:fldChar w:fldCharType="separate"/>
            </w:r>
            <w:r w:rsidR="00931BFF">
              <w:rPr>
                <w:noProof/>
                <w:webHidden/>
              </w:rPr>
              <w:t>14</w:t>
            </w:r>
            <w:r w:rsidR="001A2D55">
              <w:rPr>
                <w:noProof/>
                <w:webHidden/>
              </w:rPr>
              <w:fldChar w:fldCharType="end"/>
            </w:r>
          </w:hyperlink>
        </w:p>
        <w:p w14:paraId="0BB25C4F" w14:textId="44A04062"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2" w:history="1">
            <w:r w:rsidR="001A2D55" w:rsidRPr="00E038D7">
              <w:rPr>
                <w:rStyle w:val="a4"/>
                <w:rFonts w:eastAsiaTheme="majorEastAsia"/>
                <w:b/>
                <w:bCs/>
                <w:noProof/>
              </w:rPr>
              <w:t>2.3</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Метод закраски по Гуро</w:t>
            </w:r>
            <w:r w:rsidR="001A2D55">
              <w:rPr>
                <w:noProof/>
                <w:webHidden/>
              </w:rPr>
              <w:tab/>
            </w:r>
            <w:r w:rsidR="001A2D55">
              <w:rPr>
                <w:noProof/>
                <w:webHidden/>
              </w:rPr>
              <w:fldChar w:fldCharType="begin"/>
            </w:r>
            <w:r w:rsidR="001A2D55">
              <w:rPr>
                <w:noProof/>
                <w:webHidden/>
              </w:rPr>
              <w:instrText xml:space="preserve"> PAGEREF _Toc44933392 \h </w:instrText>
            </w:r>
            <w:r w:rsidR="001A2D55">
              <w:rPr>
                <w:noProof/>
                <w:webHidden/>
              </w:rPr>
            </w:r>
            <w:r w:rsidR="001A2D55">
              <w:rPr>
                <w:noProof/>
                <w:webHidden/>
              </w:rPr>
              <w:fldChar w:fldCharType="separate"/>
            </w:r>
            <w:r w:rsidR="00931BFF">
              <w:rPr>
                <w:noProof/>
                <w:webHidden/>
              </w:rPr>
              <w:t>15</w:t>
            </w:r>
            <w:r w:rsidR="001A2D55">
              <w:rPr>
                <w:noProof/>
                <w:webHidden/>
              </w:rPr>
              <w:fldChar w:fldCharType="end"/>
            </w:r>
          </w:hyperlink>
        </w:p>
        <w:p w14:paraId="548BFCEB" w14:textId="5A2B8171"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3" w:history="1">
            <w:r w:rsidR="001A2D55" w:rsidRPr="00E038D7">
              <w:rPr>
                <w:rStyle w:val="a4"/>
                <w:rFonts w:eastAsiaTheme="majorEastAsia"/>
                <w:b/>
                <w:bCs/>
                <w:noProof/>
              </w:rPr>
              <w:t>2.4</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Локальная модель освещения</w:t>
            </w:r>
            <w:r w:rsidR="001A2D55">
              <w:rPr>
                <w:noProof/>
                <w:webHidden/>
              </w:rPr>
              <w:tab/>
            </w:r>
            <w:r w:rsidR="001A2D55">
              <w:rPr>
                <w:noProof/>
                <w:webHidden/>
              </w:rPr>
              <w:fldChar w:fldCharType="begin"/>
            </w:r>
            <w:r w:rsidR="001A2D55">
              <w:rPr>
                <w:noProof/>
                <w:webHidden/>
              </w:rPr>
              <w:instrText xml:space="preserve"> PAGEREF _Toc44933393 \h </w:instrText>
            </w:r>
            <w:r w:rsidR="001A2D55">
              <w:rPr>
                <w:noProof/>
                <w:webHidden/>
              </w:rPr>
              <w:fldChar w:fldCharType="separate"/>
            </w:r>
            <w:r w:rsidR="00931BFF">
              <w:rPr>
                <w:b/>
                <w:bCs/>
                <w:noProof/>
                <w:webHidden/>
              </w:rPr>
              <w:t>Ошибка! Закладка не определена.</w:t>
            </w:r>
            <w:r w:rsidR="001A2D55">
              <w:rPr>
                <w:noProof/>
                <w:webHidden/>
              </w:rPr>
              <w:fldChar w:fldCharType="end"/>
            </w:r>
          </w:hyperlink>
        </w:p>
        <w:p w14:paraId="1972A262" w14:textId="0E2C3E6E" w:rsidR="001A2D55" w:rsidRDefault="00A66622">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933394" w:history="1">
            <w:r w:rsidR="001A2D55" w:rsidRPr="00E038D7">
              <w:rPr>
                <w:rStyle w:val="a4"/>
                <w:rFonts w:eastAsiaTheme="majorEastAsia"/>
                <w:b/>
                <w:bCs/>
                <w:noProof/>
              </w:rPr>
              <w:t>2.5</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Алгоритм механического взаимодействия объектов</w:t>
            </w:r>
            <w:r w:rsidR="001A2D55">
              <w:rPr>
                <w:noProof/>
                <w:webHidden/>
              </w:rPr>
              <w:tab/>
            </w:r>
            <w:r w:rsidR="001A2D55">
              <w:rPr>
                <w:noProof/>
                <w:webHidden/>
              </w:rPr>
              <w:fldChar w:fldCharType="begin"/>
            </w:r>
            <w:r w:rsidR="001A2D55">
              <w:rPr>
                <w:noProof/>
                <w:webHidden/>
              </w:rPr>
              <w:instrText xml:space="preserve"> PAGEREF _Toc44933394 \h </w:instrText>
            </w:r>
            <w:r w:rsidR="001A2D55">
              <w:rPr>
                <w:noProof/>
                <w:webHidden/>
              </w:rPr>
            </w:r>
            <w:r w:rsidR="001A2D55">
              <w:rPr>
                <w:noProof/>
                <w:webHidden/>
              </w:rPr>
              <w:fldChar w:fldCharType="separate"/>
            </w:r>
            <w:r w:rsidR="00931BFF">
              <w:rPr>
                <w:noProof/>
                <w:webHidden/>
              </w:rPr>
              <w:t>16</w:t>
            </w:r>
            <w:r w:rsidR="001A2D55">
              <w:rPr>
                <w:noProof/>
                <w:webHidden/>
              </w:rPr>
              <w:fldChar w:fldCharType="end"/>
            </w:r>
          </w:hyperlink>
        </w:p>
        <w:p w14:paraId="5DCC495D" w14:textId="558DA2DC" w:rsidR="001A2D55" w:rsidRDefault="00A66622">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933395" w:history="1">
            <w:r w:rsidR="001A2D55" w:rsidRPr="00E038D7">
              <w:rPr>
                <w:rStyle w:val="a4"/>
                <w:rFonts w:eastAsiaTheme="majorEastAsia"/>
                <w:b/>
                <w:bCs/>
                <w:noProof/>
              </w:rPr>
              <w:t>3</w:t>
            </w:r>
            <w:r w:rsidR="001A2D55">
              <w:rPr>
                <w:rFonts w:asciiTheme="minorHAnsi" w:eastAsiaTheme="minorEastAsia" w:hAnsiTheme="minorHAnsi" w:cstheme="minorBidi"/>
                <w:noProof/>
                <w:sz w:val="22"/>
                <w:szCs w:val="22"/>
                <w:lang w:eastAsia="ru-RU"/>
              </w:rPr>
              <w:tab/>
            </w:r>
            <w:r w:rsidR="001A2D55" w:rsidRPr="00E038D7">
              <w:rPr>
                <w:rStyle w:val="a4"/>
                <w:rFonts w:eastAsiaTheme="majorEastAsia"/>
                <w:b/>
                <w:bCs/>
                <w:noProof/>
              </w:rPr>
              <w:t>Технологическая часть</w:t>
            </w:r>
            <w:r w:rsidR="001A2D55">
              <w:rPr>
                <w:noProof/>
                <w:webHidden/>
              </w:rPr>
              <w:tab/>
            </w:r>
            <w:r w:rsidR="001A2D55">
              <w:rPr>
                <w:noProof/>
                <w:webHidden/>
              </w:rPr>
              <w:fldChar w:fldCharType="begin"/>
            </w:r>
            <w:r w:rsidR="001A2D55">
              <w:rPr>
                <w:noProof/>
                <w:webHidden/>
              </w:rPr>
              <w:instrText xml:space="preserve"> PAGEREF _Toc44933395 \h </w:instrText>
            </w:r>
            <w:r w:rsidR="001A2D55">
              <w:rPr>
                <w:noProof/>
                <w:webHidden/>
              </w:rPr>
            </w:r>
            <w:r w:rsidR="001A2D55">
              <w:rPr>
                <w:noProof/>
                <w:webHidden/>
              </w:rPr>
              <w:fldChar w:fldCharType="separate"/>
            </w:r>
            <w:r w:rsidR="00931BFF">
              <w:rPr>
                <w:noProof/>
                <w:webHidden/>
              </w:rPr>
              <w:t>19</w:t>
            </w:r>
            <w:r w:rsidR="001A2D55">
              <w:rPr>
                <w:noProof/>
                <w:webHidden/>
              </w:rPr>
              <w:fldChar w:fldCharType="end"/>
            </w:r>
          </w:hyperlink>
        </w:p>
        <w:p w14:paraId="012764BB" w14:textId="63E51B06" w:rsidR="001A2D55" w:rsidRDefault="00A66622">
          <w:pPr>
            <w:pStyle w:val="11"/>
            <w:tabs>
              <w:tab w:val="right" w:leader="dot" w:pos="9628"/>
            </w:tabs>
            <w:rPr>
              <w:rFonts w:asciiTheme="minorHAnsi" w:eastAsiaTheme="minorEastAsia" w:hAnsiTheme="minorHAnsi" w:cstheme="minorBidi"/>
              <w:noProof/>
              <w:sz w:val="22"/>
              <w:szCs w:val="22"/>
              <w:lang w:eastAsia="ru-RU"/>
            </w:rPr>
          </w:pPr>
          <w:hyperlink w:anchor="_Toc44933396" w:history="1">
            <w:r w:rsidR="001A2D55" w:rsidRPr="00E038D7">
              <w:rPr>
                <w:rStyle w:val="a4"/>
                <w:rFonts w:eastAsiaTheme="majorEastAsia"/>
                <w:b/>
                <w:bCs/>
                <w:noProof/>
              </w:rPr>
              <w:t>Заключение</w:t>
            </w:r>
            <w:r w:rsidR="001A2D55">
              <w:rPr>
                <w:noProof/>
                <w:webHidden/>
              </w:rPr>
              <w:tab/>
            </w:r>
            <w:r w:rsidR="001A2D55">
              <w:rPr>
                <w:noProof/>
                <w:webHidden/>
              </w:rPr>
              <w:fldChar w:fldCharType="begin"/>
            </w:r>
            <w:r w:rsidR="001A2D55">
              <w:rPr>
                <w:noProof/>
                <w:webHidden/>
              </w:rPr>
              <w:instrText xml:space="preserve"> PAGEREF _Toc44933396 \h </w:instrText>
            </w:r>
            <w:r w:rsidR="001A2D55">
              <w:rPr>
                <w:noProof/>
                <w:webHidden/>
              </w:rPr>
            </w:r>
            <w:r w:rsidR="001A2D55">
              <w:rPr>
                <w:noProof/>
                <w:webHidden/>
              </w:rPr>
              <w:fldChar w:fldCharType="separate"/>
            </w:r>
            <w:r w:rsidR="00931BFF">
              <w:rPr>
                <w:noProof/>
                <w:webHidden/>
              </w:rPr>
              <w:t>20</w:t>
            </w:r>
            <w:r w:rsidR="001A2D55">
              <w:rPr>
                <w:noProof/>
                <w:webHidden/>
              </w:rPr>
              <w:fldChar w:fldCharType="end"/>
            </w:r>
          </w:hyperlink>
        </w:p>
        <w:p w14:paraId="5F501BA5" w14:textId="37DE051F" w:rsidR="001A2D55" w:rsidRDefault="00A66622">
          <w:pPr>
            <w:pStyle w:val="11"/>
            <w:tabs>
              <w:tab w:val="right" w:leader="dot" w:pos="9628"/>
            </w:tabs>
            <w:rPr>
              <w:rFonts w:asciiTheme="minorHAnsi" w:eastAsiaTheme="minorEastAsia" w:hAnsiTheme="minorHAnsi" w:cstheme="minorBidi"/>
              <w:noProof/>
              <w:sz w:val="22"/>
              <w:szCs w:val="22"/>
              <w:lang w:eastAsia="ru-RU"/>
            </w:rPr>
          </w:pPr>
          <w:hyperlink w:anchor="_Toc44933397" w:history="1">
            <w:r w:rsidR="001A2D55" w:rsidRPr="00E038D7">
              <w:rPr>
                <w:rStyle w:val="a4"/>
                <w:rFonts w:eastAsiaTheme="majorEastAsia"/>
                <w:b/>
                <w:bCs/>
                <w:noProof/>
              </w:rPr>
              <w:t>Список использованных источников</w:t>
            </w:r>
            <w:r w:rsidR="001A2D55">
              <w:rPr>
                <w:noProof/>
                <w:webHidden/>
              </w:rPr>
              <w:tab/>
            </w:r>
            <w:r w:rsidR="001A2D55">
              <w:rPr>
                <w:noProof/>
                <w:webHidden/>
              </w:rPr>
              <w:fldChar w:fldCharType="begin"/>
            </w:r>
            <w:r w:rsidR="001A2D55">
              <w:rPr>
                <w:noProof/>
                <w:webHidden/>
              </w:rPr>
              <w:instrText xml:space="preserve"> PAGEREF _Toc44933397 \h </w:instrText>
            </w:r>
            <w:r w:rsidR="001A2D55">
              <w:rPr>
                <w:noProof/>
                <w:webHidden/>
              </w:rPr>
            </w:r>
            <w:r w:rsidR="001A2D55">
              <w:rPr>
                <w:noProof/>
                <w:webHidden/>
              </w:rPr>
              <w:fldChar w:fldCharType="separate"/>
            </w:r>
            <w:r w:rsidR="00931BFF">
              <w:rPr>
                <w:noProof/>
                <w:webHidden/>
              </w:rPr>
              <w:t>21</w:t>
            </w:r>
            <w:r w:rsidR="001A2D55">
              <w:rPr>
                <w:noProof/>
                <w:webHidden/>
              </w:rPr>
              <w:fldChar w:fldCharType="end"/>
            </w:r>
          </w:hyperlink>
        </w:p>
        <w:p w14:paraId="1F416E3F" w14:textId="078E720F" w:rsidR="001A2D55" w:rsidRDefault="00A66622">
          <w:pPr>
            <w:pStyle w:val="11"/>
            <w:tabs>
              <w:tab w:val="right" w:leader="dot" w:pos="9628"/>
            </w:tabs>
            <w:rPr>
              <w:rFonts w:asciiTheme="minorHAnsi" w:eastAsiaTheme="minorEastAsia" w:hAnsiTheme="minorHAnsi" w:cstheme="minorBidi"/>
              <w:noProof/>
              <w:sz w:val="22"/>
              <w:szCs w:val="22"/>
              <w:lang w:eastAsia="ru-RU"/>
            </w:rPr>
          </w:pPr>
          <w:hyperlink w:anchor="_Toc44933398" w:history="1">
            <w:r w:rsidR="001A2D55" w:rsidRPr="00E038D7">
              <w:rPr>
                <w:rStyle w:val="a4"/>
                <w:rFonts w:eastAsiaTheme="majorEastAsia"/>
                <w:b/>
                <w:bCs/>
                <w:noProof/>
              </w:rPr>
              <w:t>Приложения</w:t>
            </w:r>
            <w:r w:rsidR="001A2D55">
              <w:rPr>
                <w:noProof/>
                <w:webHidden/>
              </w:rPr>
              <w:tab/>
            </w:r>
            <w:r w:rsidR="001A2D55">
              <w:rPr>
                <w:noProof/>
                <w:webHidden/>
              </w:rPr>
              <w:fldChar w:fldCharType="begin"/>
            </w:r>
            <w:r w:rsidR="001A2D55">
              <w:rPr>
                <w:noProof/>
                <w:webHidden/>
              </w:rPr>
              <w:instrText xml:space="preserve"> PAGEREF _Toc44933398 \h </w:instrText>
            </w:r>
            <w:r w:rsidR="001A2D55">
              <w:rPr>
                <w:noProof/>
                <w:webHidden/>
              </w:rPr>
            </w:r>
            <w:r w:rsidR="001A2D55">
              <w:rPr>
                <w:noProof/>
                <w:webHidden/>
              </w:rPr>
              <w:fldChar w:fldCharType="separate"/>
            </w:r>
            <w:r w:rsidR="00931BFF">
              <w:rPr>
                <w:noProof/>
                <w:webHidden/>
              </w:rPr>
              <w:t>22</w:t>
            </w:r>
            <w:r w:rsidR="001A2D55">
              <w:rPr>
                <w:noProof/>
                <w:webHidden/>
              </w:rPr>
              <w:fldChar w:fldCharType="end"/>
            </w:r>
          </w:hyperlink>
        </w:p>
        <w:p w14:paraId="5F408510" w14:textId="2C2F3C02" w:rsidR="00826D9D" w:rsidRDefault="00826D9D" w:rsidP="005A11FF">
          <w:pPr>
            <w:spacing w:line="360" w:lineRule="auto"/>
          </w:pPr>
          <w:r w:rsidRPr="000D4333">
            <w:rPr>
              <w:sz w:val="28"/>
              <w:szCs w:val="28"/>
            </w:rPr>
            <w:fldChar w:fldCharType="end"/>
          </w:r>
        </w:p>
      </w:sdtContent>
    </w:sdt>
    <w:p w14:paraId="16482899" w14:textId="66D0D50D" w:rsidR="00826D9D"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0" w:name="_Toc44933379"/>
      <w:r w:rsidRPr="00826D9D">
        <w:rPr>
          <w:rFonts w:ascii="Times New Roman" w:hAnsi="Times New Roman" w:cs="Times New Roman"/>
          <w:b/>
          <w:bCs/>
          <w:color w:val="000000" w:themeColor="text1"/>
          <w:sz w:val="28"/>
          <w:szCs w:val="28"/>
        </w:rPr>
        <w:lastRenderedPageBreak/>
        <w:t>Введение</w:t>
      </w:r>
      <w:bookmarkEnd w:id="0"/>
    </w:p>
    <w:p w14:paraId="28869D58" w14:textId="4AF95EAB" w:rsidR="00791D8B" w:rsidRDefault="00B32509" w:rsidP="005A11FF">
      <w:pPr>
        <w:spacing w:line="360" w:lineRule="auto"/>
        <w:ind w:firstLine="708"/>
        <w:jc w:val="both"/>
        <w:rPr>
          <w:sz w:val="28"/>
          <w:szCs w:val="28"/>
        </w:rPr>
      </w:pPr>
      <w:r>
        <w:rPr>
          <w:sz w:val="28"/>
          <w:szCs w:val="28"/>
        </w:rPr>
        <w:t xml:space="preserve">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самолётов, поездов и т.п., и в компьютерных играх. Спектр проблем в данных областях достаточно широк, и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77777777" w:rsidR="006D2824" w:rsidRDefault="00791D8B" w:rsidP="005A11FF">
      <w:pPr>
        <w:spacing w:line="360" w:lineRule="auto"/>
        <w:ind w:firstLine="708"/>
        <w:jc w:val="both"/>
        <w:rPr>
          <w:sz w:val="28"/>
          <w:szCs w:val="28"/>
        </w:rPr>
      </w:pPr>
      <w:r>
        <w:rPr>
          <w:sz w:val="28"/>
          <w:szCs w:val="28"/>
        </w:rPr>
        <w:t xml:space="preserve"> Целью практической работы является</w:t>
      </w:r>
      <w:r w:rsidR="006D2824">
        <w:rPr>
          <w:sz w:val="28"/>
          <w:szCs w:val="28"/>
        </w:rPr>
        <w:t xml:space="preserve"> создания ПО для</w:t>
      </w:r>
      <w:r>
        <w:rPr>
          <w:sz w:val="28"/>
          <w:szCs w:val="28"/>
        </w:rPr>
        <w:t xml:space="preserve"> моделировани</w:t>
      </w:r>
      <w:r w:rsidR="006D2824">
        <w:rPr>
          <w:sz w:val="28"/>
          <w:szCs w:val="28"/>
        </w:rPr>
        <w:t xml:space="preserve">я </w:t>
      </w:r>
      <w:r>
        <w:rPr>
          <w:sz w:val="28"/>
          <w:szCs w:val="28"/>
        </w:rPr>
        <w:t>игры бильярд.</w:t>
      </w:r>
      <w:r w:rsidR="006D2824">
        <w:rPr>
          <w:sz w:val="28"/>
          <w:szCs w:val="28"/>
        </w:rPr>
        <w:t xml:space="preserve"> Актуальность данной темы объясняется тем, что для получения многих теоретических знаний о бильярде (понимание физики игры, знание стандартных приёмов и игровых ситуаций), компьютерная симуляция может оказаться даже более эффективной, чем реальная игра.</w:t>
      </w:r>
      <w:r>
        <w:rPr>
          <w:sz w:val="28"/>
          <w:szCs w:val="28"/>
        </w:rPr>
        <w:t xml:space="preserve"> </w:t>
      </w:r>
    </w:p>
    <w:p w14:paraId="5BC2C561" w14:textId="7BD903C3" w:rsidR="00066225" w:rsidRDefault="00B52572" w:rsidP="005A11FF">
      <w:pPr>
        <w:spacing w:line="360" w:lineRule="auto"/>
        <w:ind w:firstLine="708"/>
        <w:jc w:val="both"/>
        <w:rPr>
          <w:sz w:val="28"/>
          <w:szCs w:val="28"/>
        </w:rPr>
      </w:pPr>
      <w:r>
        <w:rPr>
          <w:sz w:val="28"/>
          <w:szCs w:val="28"/>
        </w:rPr>
        <w:t xml:space="preserve">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 поведения шаров. </w:t>
      </w:r>
      <w:r w:rsidR="00524D13">
        <w:rPr>
          <w:sz w:val="28"/>
          <w:szCs w:val="28"/>
        </w:rPr>
        <w:t xml:space="preserve">Для удобства пользователя также будет предоставлена возможность изменения положения камеры и источников света вокруг стола. </w:t>
      </w:r>
      <w:r w:rsidR="00791D8B">
        <w:rPr>
          <w:sz w:val="28"/>
          <w:szCs w:val="28"/>
        </w:rPr>
        <w:t xml:space="preserve">В данной задаче реалистичность изображения не имеет столь значительную роль, как плавность изображения и правдоподобность </w:t>
      </w:r>
      <w:r w:rsidR="006D2824">
        <w:rPr>
          <w:sz w:val="28"/>
          <w:szCs w:val="28"/>
        </w:rPr>
        <w:t>движения шаров. Поэтому при дальнейшем анализе предпочтение будет отдано алгоритмам, обеспечивающим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13DB615E" w14:textId="5728C116" w:rsidR="00826D9D" w:rsidRPr="00826D9D" w:rsidRDefault="00826D9D"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 w:name="_Toc44933380"/>
      <w:r w:rsidRPr="00826D9D">
        <w:rPr>
          <w:rFonts w:ascii="Times New Roman" w:hAnsi="Times New Roman" w:cs="Times New Roman"/>
          <w:b/>
          <w:bCs/>
          <w:color w:val="000000" w:themeColor="text1"/>
          <w:sz w:val="28"/>
          <w:szCs w:val="28"/>
        </w:rPr>
        <w:lastRenderedPageBreak/>
        <w:t>Основная часть</w:t>
      </w:r>
      <w:bookmarkEnd w:id="1"/>
    </w:p>
    <w:p w14:paraId="75C9240C" w14:textId="7C4301EB" w:rsidR="00966917" w:rsidRDefault="00AB55EC" w:rsidP="005A11FF">
      <w:pPr>
        <w:pStyle w:val="1"/>
        <w:spacing w:line="360" w:lineRule="auto"/>
        <w:rPr>
          <w:rFonts w:ascii="Times New Roman" w:hAnsi="Times New Roman" w:cs="Times New Roman"/>
          <w:b/>
          <w:bCs/>
          <w:color w:val="000000" w:themeColor="text1"/>
          <w:sz w:val="28"/>
          <w:szCs w:val="28"/>
        </w:rPr>
      </w:pPr>
      <w:bookmarkStart w:id="2" w:name="_Toc44933381"/>
      <w:r>
        <w:rPr>
          <w:rFonts w:ascii="Times New Roman" w:hAnsi="Times New Roman" w:cs="Times New Roman"/>
          <w:b/>
          <w:bCs/>
          <w:color w:val="000000" w:themeColor="text1"/>
          <w:sz w:val="28"/>
          <w:szCs w:val="28"/>
        </w:rPr>
        <w:t>Аналитическая часть</w:t>
      </w:r>
      <w:bookmarkEnd w:id="2"/>
    </w:p>
    <w:p w14:paraId="31AD98B2" w14:textId="77777777" w:rsidR="001A0A43" w:rsidRPr="001A0A43" w:rsidRDefault="001A0A43" w:rsidP="005A11FF">
      <w:pPr>
        <w:spacing w:line="360" w:lineRule="auto"/>
      </w:pPr>
    </w:p>
    <w:p w14:paraId="3A47BC52" w14:textId="7189C6CF" w:rsidR="00FA5A57" w:rsidRDefault="00966917" w:rsidP="005A11FF">
      <w:pPr>
        <w:pStyle w:val="2"/>
        <w:spacing w:line="360" w:lineRule="auto"/>
        <w:rPr>
          <w:rFonts w:ascii="Times New Roman" w:hAnsi="Times New Roman" w:cs="Times New Roman"/>
          <w:b/>
          <w:bCs/>
          <w:color w:val="000000" w:themeColor="text1"/>
          <w:sz w:val="28"/>
          <w:szCs w:val="28"/>
        </w:rPr>
      </w:pPr>
      <w:bookmarkStart w:id="3" w:name="_Toc44933382"/>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3"/>
    </w:p>
    <w:p w14:paraId="14A93C6A" w14:textId="56FECAA7" w:rsidR="008C4B38" w:rsidRDefault="008C4B38" w:rsidP="005A11FF">
      <w:pPr>
        <w:spacing w:line="360" w:lineRule="auto"/>
        <w:ind w:firstLine="576"/>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 бильярд. В программе должна иметься возможность взаимодействия с шарами, задания их расстановки, рассмотрения стола с различных ракурсов и освещённостью.</w:t>
      </w:r>
    </w:p>
    <w:p w14:paraId="41219C31" w14:textId="77777777" w:rsidR="001A0A43" w:rsidRPr="001A0A43" w:rsidRDefault="001A0A43" w:rsidP="005A11FF">
      <w:pPr>
        <w:spacing w:line="360" w:lineRule="auto"/>
        <w:ind w:firstLine="576"/>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5A11FF">
      <w:pPr>
        <w:pStyle w:val="a5"/>
        <w:numPr>
          <w:ilvl w:val="0"/>
          <w:numId w:val="3"/>
        </w:numPr>
        <w:spacing w:line="360" w:lineRule="auto"/>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5A11FF">
      <w:pPr>
        <w:pStyle w:val="a5"/>
        <w:numPr>
          <w:ilvl w:val="0"/>
          <w:numId w:val="3"/>
        </w:numPr>
        <w:spacing w:line="360" w:lineRule="auto"/>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5A11FF">
      <w:pPr>
        <w:pStyle w:val="a5"/>
        <w:numPr>
          <w:ilvl w:val="0"/>
          <w:numId w:val="3"/>
        </w:numPr>
        <w:spacing w:line="360" w:lineRule="auto"/>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5A11FF">
      <w:pPr>
        <w:pStyle w:val="a5"/>
        <w:numPr>
          <w:ilvl w:val="0"/>
          <w:numId w:val="3"/>
        </w:numPr>
        <w:spacing w:line="360" w:lineRule="auto"/>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5A11FF">
      <w:pPr>
        <w:pStyle w:val="a5"/>
        <w:numPr>
          <w:ilvl w:val="0"/>
          <w:numId w:val="3"/>
        </w:numPr>
        <w:spacing w:line="360" w:lineRule="auto"/>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5A11FF">
      <w:pPr>
        <w:spacing w:line="360" w:lineRule="auto"/>
      </w:pPr>
    </w:p>
    <w:p w14:paraId="5A5B3B11" w14:textId="05C7BED8" w:rsidR="00FA5A57" w:rsidRDefault="00FA5A57" w:rsidP="005A11FF">
      <w:pPr>
        <w:pStyle w:val="2"/>
        <w:spacing w:line="360" w:lineRule="auto"/>
        <w:rPr>
          <w:rFonts w:ascii="Times New Roman" w:hAnsi="Times New Roman" w:cs="Times New Roman"/>
          <w:b/>
          <w:bCs/>
          <w:color w:val="000000" w:themeColor="text1"/>
          <w:sz w:val="28"/>
          <w:szCs w:val="28"/>
        </w:rPr>
      </w:pPr>
      <w:bookmarkStart w:id="4" w:name="_Toc44933383"/>
      <w:r w:rsidRPr="00FA5A57">
        <w:rPr>
          <w:rFonts w:ascii="Times New Roman" w:hAnsi="Times New Roman" w:cs="Times New Roman"/>
          <w:b/>
          <w:bCs/>
          <w:color w:val="000000" w:themeColor="text1"/>
          <w:sz w:val="28"/>
          <w:szCs w:val="28"/>
        </w:rPr>
        <w:t>Описание моделей визуализируемых объектов</w:t>
      </w:r>
      <w:bookmarkEnd w:id="4"/>
    </w:p>
    <w:p w14:paraId="2D012946" w14:textId="7F14DAA4" w:rsidR="001327AB" w:rsidRPr="001327AB" w:rsidRDefault="00410826" w:rsidP="005A11FF">
      <w:pPr>
        <w:spacing w:line="360" w:lineRule="auto"/>
        <w:ind w:firstLine="360"/>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5AF10942" w14:textId="29DA2806" w:rsidR="00410826" w:rsidRDefault="001327AB" w:rsidP="005A11FF">
      <w:pPr>
        <w:pStyle w:val="a5"/>
        <w:numPr>
          <w:ilvl w:val="0"/>
          <w:numId w:val="4"/>
        </w:numPr>
        <w:spacing w:line="360" w:lineRule="auto"/>
        <w:rPr>
          <w:sz w:val="28"/>
          <w:szCs w:val="28"/>
        </w:rPr>
      </w:pPr>
      <w:r w:rsidRPr="001327AB">
        <w:rPr>
          <w:sz w:val="28"/>
          <w:szCs w:val="28"/>
          <w:u w:val="single"/>
        </w:rPr>
        <w:t>Камера</w:t>
      </w:r>
      <w:r>
        <w:rPr>
          <w:sz w:val="28"/>
          <w:szCs w:val="28"/>
        </w:rPr>
        <w:t>. Представляет собой наблюдателя, поэтому задаётся при помощи трёхмерной точки и трёхмерного вектора направления обзора.</w:t>
      </w:r>
    </w:p>
    <w:p w14:paraId="313E2973" w14:textId="58B333E2" w:rsidR="001327AB" w:rsidRDefault="001327AB" w:rsidP="005A11FF">
      <w:pPr>
        <w:pStyle w:val="a5"/>
        <w:numPr>
          <w:ilvl w:val="0"/>
          <w:numId w:val="4"/>
        </w:numPr>
        <w:spacing w:line="360" w:lineRule="auto"/>
        <w:rPr>
          <w:sz w:val="28"/>
          <w:szCs w:val="28"/>
        </w:rPr>
      </w:pPr>
      <w:r w:rsidRPr="001327AB">
        <w:rPr>
          <w:sz w:val="28"/>
          <w:szCs w:val="28"/>
          <w:u w:val="single"/>
        </w:rPr>
        <w:t>Источник света</w:t>
      </w:r>
      <w:r>
        <w:rPr>
          <w:sz w:val="28"/>
          <w:szCs w:val="28"/>
        </w:rPr>
        <w:t xml:space="preserve">. </w:t>
      </w:r>
      <w:r w:rsidR="00315ED3">
        <w:rPr>
          <w:sz w:val="28"/>
          <w:szCs w:val="28"/>
        </w:rPr>
        <w:t>Задаётся при помощи трёхмерной точки и значения интенсивности света.</w:t>
      </w:r>
    </w:p>
    <w:p w14:paraId="6DDA4A41" w14:textId="703EB7CD" w:rsidR="00315ED3" w:rsidRDefault="00315ED3" w:rsidP="005A11FF">
      <w:pPr>
        <w:pStyle w:val="a5"/>
        <w:numPr>
          <w:ilvl w:val="0"/>
          <w:numId w:val="4"/>
        </w:numPr>
        <w:spacing w:line="360" w:lineRule="auto"/>
        <w:rPr>
          <w:sz w:val="28"/>
          <w:szCs w:val="28"/>
        </w:rPr>
      </w:pPr>
      <w:r>
        <w:rPr>
          <w:sz w:val="28"/>
          <w:szCs w:val="28"/>
          <w:u w:val="single"/>
        </w:rPr>
        <w:lastRenderedPageBreak/>
        <w:t>Ограничивающая плоскость</w:t>
      </w:r>
      <w:r w:rsidRPr="00315ED3">
        <w:rPr>
          <w:sz w:val="28"/>
          <w:szCs w:val="28"/>
        </w:rPr>
        <w:t>.</w:t>
      </w:r>
      <w:r>
        <w:rPr>
          <w:sz w:val="28"/>
          <w:szCs w:val="28"/>
        </w:rPr>
        <w:t xml:space="preserve"> Используется как поверхность, на которой располагаются все остальные объекты сцены. Является параллельной плоскости </w:t>
      </w:r>
      <w:r w:rsidRPr="00315ED3">
        <w:rPr>
          <w:sz w:val="28"/>
          <w:szCs w:val="28"/>
        </w:rPr>
        <w:t>0</w:t>
      </w:r>
      <w:r>
        <w:rPr>
          <w:sz w:val="28"/>
          <w:szCs w:val="28"/>
          <w:lang w:val="en-US"/>
        </w:rPr>
        <w:t>XZ</w:t>
      </w:r>
      <w:r>
        <w:rPr>
          <w:sz w:val="28"/>
          <w:szCs w:val="28"/>
        </w:rPr>
        <w:t xml:space="preserve">, задаётся значением </w:t>
      </w:r>
      <w:r>
        <w:rPr>
          <w:sz w:val="28"/>
          <w:szCs w:val="28"/>
          <w:lang w:val="en-US"/>
        </w:rPr>
        <w:t>y</w:t>
      </w:r>
      <w:r w:rsidRPr="00315ED3">
        <w:rPr>
          <w:sz w:val="28"/>
          <w:szCs w:val="28"/>
        </w:rPr>
        <w:t xml:space="preserve"> </w:t>
      </w:r>
      <w:r>
        <w:rPr>
          <w:sz w:val="28"/>
          <w:szCs w:val="28"/>
        </w:rPr>
        <w:t>и цветом (или текстурой).</w:t>
      </w:r>
    </w:p>
    <w:p w14:paraId="463C8591" w14:textId="0CED83D8" w:rsidR="00315ED3" w:rsidRDefault="00315ED3" w:rsidP="005A11FF">
      <w:pPr>
        <w:pStyle w:val="a5"/>
        <w:numPr>
          <w:ilvl w:val="0"/>
          <w:numId w:val="4"/>
        </w:numPr>
        <w:spacing w:line="360" w:lineRule="auto"/>
        <w:rPr>
          <w:sz w:val="28"/>
          <w:szCs w:val="28"/>
        </w:rPr>
      </w:pPr>
      <w:r>
        <w:rPr>
          <w:sz w:val="28"/>
          <w:szCs w:val="28"/>
          <w:u w:val="single"/>
        </w:rPr>
        <w:t>Бильярдный стол.</w:t>
      </w:r>
      <w:r>
        <w:rPr>
          <w:sz w:val="28"/>
          <w:szCs w:val="28"/>
        </w:rPr>
        <w:t xml:space="preserve"> Составной объект</w:t>
      </w:r>
      <w:r w:rsidR="00E33442">
        <w:rPr>
          <w:sz w:val="28"/>
          <w:szCs w:val="28"/>
        </w:rPr>
        <w:t xml:space="preserve">, задаваемый при помощи каркасной модели. Для удобства, центр объекта расположен в точке </w:t>
      </w:r>
      <w:r w:rsidR="00E33442" w:rsidRPr="00E33442">
        <w:rPr>
          <w:sz w:val="28"/>
          <w:szCs w:val="28"/>
        </w:rPr>
        <w:t xml:space="preserve">(0, </w:t>
      </w:r>
      <w:r w:rsidR="00E33442">
        <w:rPr>
          <w:sz w:val="28"/>
          <w:szCs w:val="28"/>
          <w:lang w:val="en-US"/>
        </w:rPr>
        <w:t>y</w:t>
      </w:r>
      <w:r w:rsidR="00E33442" w:rsidRPr="00E33442">
        <w:rPr>
          <w:sz w:val="28"/>
          <w:szCs w:val="28"/>
        </w:rPr>
        <w:t>, 0)</w:t>
      </w:r>
      <w:r w:rsidR="00E33442">
        <w:rPr>
          <w:sz w:val="28"/>
          <w:szCs w:val="28"/>
        </w:rPr>
        <w:t>, а стороны ориентированы параллельно осям</w:t>
      </w:r>
      <w:r w:rsidR="00E33442" w:rsidRPr="00E33442">
        <w:rPr>
          <w:sz w:val="28"/>
          <w:szCs w:val="28"/>
        </w:rPr>
        <w:t xml:space="preserve"> </w:t>
      </w:r>
      <w:r w:rsidR="00E33442">
        <w:rPr>
          <w:sz w:val="28"/>
          <w:szCs w:val="28"/>
        </w:rPr>
        <w:t>координат.</w:t>
      </w:r>
      <w:r>
        <w:rPr>
          <w:sz w:val="28"/>
          <w:szCs w:val="28"/>
        </w:rPr>
        <w:t xml:space="preserve"> </w:t>
      </w:r>
      <w:r w:rsidR="00E33442">
        <w:rPr>
          <w:sz w:val="28"/>
          <w:szCs w:val="28"/>
        </w:rPr>
        <w:t>В</w:t>
      </w:r>
      <w:r>
        <w:rPr>
          <w:sz w:val="28"/>
          <w:szCs w:val="28"/>
        </w:rPr>
        <w:t xml:space="preserve"> свою очередь</w:t>
      </w:r>
      <w:r w:rsidR="00E33442">
        <w:rPr>
          <w:sz w:val="28"/>
          <w:szCs w:val="28"/>
        </w:rPr>
        <w:t>, стол</w:t>
      </w:r>
      <w:r>
        <w:rPr>
          <w:sz w:val="28"/>
          <w:szCs w:val="28"/>
        </w:rPr>
        <w:t xml:space="preserve"> состо</w:t>
      </w:r>
      <w:r w:rsidR="00E33442">
        <w:rPr>
          <w:sz w:val="28"/>
          <w:szCs w:val="28"/>
        </w:rPr>
        <w:t>ит</w:t>
      </w:r>
      <w:r>
        <w:rPr>
          <w:sz w:val="28"/>
          <w:szCs w:val="28"/>
        </w:rPr>
        <w:t xml:space="preserve"> из</w:t>
      </w:r>
      <w:r w:rsidRPr="00315ED3">
        <w:rPr>
          <w:sz w:val="28"/>
          <w:szCs w:val="28"/>
        </w:rPr>
        <w:t>:</w:t>
      </w:r>
    </w:p>
    <w:p w14:paraId="68BD7616" w14:textId="7DCF7420" w:rsidR="000536E8" w:rsidRPr="00615254" w:rsidRDefault="000536E8" w:rsidP="005A11FF">
      <w:pPr>
        <w:pStyle w:val="a5"/>
        <w:numPr>
          <w:ilvl w:val="1"/>
          <w:numId w:val="4"/>
        </w:numPr>
        <w:spacing w:line="360" w:lineRule="auto"/>
        <w:rPr>
          <w:sz w:val="28"/>
          <w:szCs w:val="28"/>
        </w:rPr>
      </w:pPr>
      <w:r>
        <w:rPr>
          <w:sz w:val="28"/>
          <w:szCs w:val="28"/>
          <w:u w:val="single"/>
        </w:rPr>
        <w:t>Плита, покрытая сукном</w:t>
      </w:r>
      <w:r w:rsidR="00E33442">
        <w:rPr>
          <w:sz w:val="28"/>
          <w:szCs w:val="28"/>
          <w:u w:val="single"/>
        </w:rPr>
        <w:t>.</w:t>
      </w:r>
      <w:r w:rsidR="00E33442">
        <w:rPr>
          <w:sz w:val="28"/>
          <w:szCs w:val="28"/>
        </w:rPr>
        <w:t xml:space="preserve"> Является параллелепипедом, задаётся при помощи ширины, длинны и высоты.</w:t>
      </w:r>
    </w:p>
    <w:p w14:paraId="747497C8" w14:textId="46BAF5B4" w:rsidR="000536E8" w:rsidRPr="000536E8" w:rsidRDefault="000536E8" w:rsidP="005A11FF">
      <w:pPr>
        <w:pStyle w:val="a5"/>
        <w:numPr>
          <w:ilvl w:val="1"/>
          <w:numId w:val="4"/>
        </w:numPr>
        <w:spacing w:line="360" w:lineRule="auto"/>
        <w:rPr>
          <w:sz w:val="28"/>
          <w:szCs w:val="28"/>
        </w:rPr>
      </w:pPr>
      <w:r>
        <w:rPr>
          <w:sz w:val="28"/>
          <w:szCs w:val="28"/>
          <w:u w:val="single"/>
        </w:rPr>
        <w:t>Бортики</w:t>
      </w:r>
      <w:r w:rsidR="00615254">
        <w:rPr>
          <w:sz w:val="28"/>
          <w:szCs w:val="28"/>
          <w:u w:val="single"/>
        </w:rPr>
        <w:t xml:space="preserve"> с лузами</w:t>
      </w:r>
      <w:r w:rsidR="00E33442">
        <w:rPr>
          <w:sz w:val="28"/>
          <w:szCs w:val="28"/>
          <w:u w:val="single"/>
        </w:rPr>
        <w:t xml:space="preserve">. </w:t>
      </w:r>
      <w:r w:rsidR="00E33442">
        <w:rPr>
          <w:sz w:val="28"/>
          <w:szCs w:val="28"/>
        </w:rPr>
        <w:t xml:space="preserve">Являются параллелепипедами, имеющими кругообразные вырезы под лузы. Задаются </w:t>
      </w:r>
      <w:r w:rsidR="0011577E">
        <w:rPr>
          <w:sz w:val="28"/>
          <w:szCs w:val="28"/>
        </w:rPr>
        <w:t>при помощи ширины, длинны и высоты, а также радиусом и положением луз.</w:t>
      </w:r>
    </w:p>
    <w:p w14:paraId="74B9D53F" w14:textId="0D558978" w:rsidR="00615254" w:rsidRPr="00615254" w:rsidRDefault="000536E8" w:rsidP="005A11FF">
      <w:pPr>
        <w:pStyle w:val="a5"/>
        <w:numPr>
          <w:ilvl w:val="1"/>
          <w:numId w:val="4"/>
        </w:numPr>
        <w:spacing w:line="360" w:lineRule="auto"/>
        <w:rPr>
          <w:sz w:val="28"/>
          <w:szCs w:val="28"/>
        </w:rPr>
      </w:pPr>
      <w:r>
        <w:rPr>
          <w:sz w:val="28"/>
          <w:szCs w:val="28"/>
          <w:u w:val="single"/>
        </w:rPr>
        <w:t>Ножки</w:t>
      </w:r>
      <w:r w:rsidR="0011577E">
        <w:rPr>
          <w:sz w:val="28"/>
          <w:szCs w:val="28"/>
          <w:u w:val="single"/>
        </w:rPr>
        <w:t xml:space="preserve">. </w:t>
      </w:r>
      <w:r w:rsidR="0011577E">
        <w:rPr>
          <w:sz w:val="28"/>
          <w:szCs w:val="28"/>
        </w:rPr>
        <w:t>Также являются параллелепипедами, задаются шириной, длиной и высотой.</w:t>
      </w:r>
    </w:p>
    <w:p w14:paraId="33ED2279" w14:textId="5C436B26" w:rsidR="000536E8" w:rsidRPr="00BD0D91" w:rsidRDefault="00615254" w:rsidP="005A11FF">
      <w:pPr>
        <w:pStyle w:val="a5"/>
        <w:numPr>
          <w:ilvl w:val="0"/>
          <w:numId w:val="4"/>
        </w:numPr>
        <w:spacing w:line="360" w:lineRule="auto"/>
        <w:rPr>
          <w:sz w:val="28"/>
          <w:szCs w:val="28"/>
        </w:rPr>
      </w:pPr>
      <w:r w:rsidRPr="00BD0D91">
        <w:rPr>
          <w:sz w:val="28"/>
          <w:szCs w:val="28"/>
          <w:u w:val="single"/>
        </w:rPr>
        <w:t>Бильярдные шары</w:t>
      </w:r>
      <w:r>
        <w:rPr>
          <w:sz w:val="28"/>
          <w:szCs w:val="28"/>
        </w:rPr>
        <w:t xml:space="preserve">. </w:t>
      </w:r>
      <w:r w:rsidR="0011577E">
        <w:rPr>
          <w:sz w:val="28"/>
          <w:szCs w:val="28"/>
        </w:rPr>
        <w:t>Являются шарами, заданными с помощью аппроксимирующей каркасной модели. Параметрами являются трёхмерная точка положения шара</w:t>
      </w:r>
      <w:r w:rsidR="003C5D2F">
        <w:rPr>
          <w:sz w:val="28"/>
          <w:szCs w:val="28"/>
        </w:rPr>
        <w:t>, масса</w:t>
      </w:r>
      <w:r w:rsidR="0011577E">
        <w:rPr>
          <w:sz w:val="28"/>
          <w:szCs w:val="28"/>
        </w:rPr>
        <w:t xml:space="preserve"> и цвет. </w:t>
      </w:r>
    </w:p>
    <w:p w14:paraId="3DD1975C" w14:textId="77777777" w:rsidR="00410826" w:rsidRPr="00410826" w:rsidRDefault="00410826" w:rsidP="005A11FF">
      <w:pPr>
        <w:spacing w:line="360" w:lineRule="auto"/>
      </w:pPr>
    </w:p>
    <w:p w14:paraId="30FCE6CE" w14:textId="14A2203A" w:rsidR="00FA5A57" w:rsidRDefault="00FA5A57" w:rsidP="005A11FF">
      <w:pPr>
        <w:pStyle w:val="2"/>
        <w:spacing w:line="360" w:lineRule="auto"/>
        <w:rPr>
          <w:rFonts w:ascii="Times New Roman" w:hAnsi="Times New Roman" w:cs="Times New Roman"/>
          <w:b/>
          <w:bCs/>
          <w:color w:val="000000" w:themeColor="text1"/>
          <w:sz w:val="28"/>
          <w:szCs w:val="28"/>
        </w:rPr>
      </w:pPr>
      <w:bookmarkStart w:id="5" w:name="_Toc44933384"/>
      <w:r w:rsidRPr="00FA5A57">
        <w:rPr>
          <w:rFonts w:ascii="Times New Roman" w:hAnsi="Times New Roman" w:cs="Times New Roman"/>
          <w:b/>
          <w:bCs/>
          <w:color w:val="000000" w:themeColor="text1"/>
          <w:sz w:val="28"/>
          <w:szCs w:val="28"/>
        </w:rPr>
        <w:t>Анализ алгоритмов удаления невидимых линий и поверхностей</w:t>
      </w:r>
      <w:bookmarkEnd w:id="5"/>
    </w:p>
    <w:p w14:paraId="2ABB1375" w14:textId="0D789283" w:rsidR="005A11FF" w:rsidRDefault="005A11FF" w:rsidP="005A11FF">
      <w:pPr>
        <w:spacing w:line="360" w:lineRule="auto"/>
        <w:ind w:firstLine="576"/>
        <w:rPr>
          <w:sz w:val="28"/>
          <w:szCs w:val="28"/>
        </w:rPr>
      </w:pPr>
      <w:r>
        <w:rPr>
          <w:sz w:val="28"/>
          <w:szCs w:val="28"/>
        </w:rPr>
        <w:t>Основным фактором, на который стоит сделать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 более значительная роль отводится под саму природу поведения объектов</w:t>
      </w:r>
      <w:r w:rsidR="00277EDE">
        <w:rPr>
          <w:sz w:val="28"/>
          <w:szCs w:val="28"/>
        </w:rPr>
        <w:t>, в то время как реалистичность отображаемого играет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при выборе алгоритма следует ориентироваться в первую очередь на быстродействие.</w:t>
      </w:r>
    </w:p>
    <w:p w14:paraId="6599661B" w14:textId="02DB32FD" w:rsidR="00383060" w:rsidRDefault="00383060" w:rsidP="005A11FF">
      <w:pPr>
        <w:spacing w:line="360" w:lineRule="auto"/>
        <w:ind w:firstLine="576"/>
        <w:rPr>
          <w:sz w:val="28"/>
          <w:szCs w:val="28"/>
        </w:rPr>
      </w:pPr>
      <w:r>
        <w:rPr>
          <w:sz w:val="28"/>
          <w:szCs w:val="28"/>
        </w:rPr>
        <w:lastRenderedPageBreak/>
        <w:t>Опираясь на вышеизложенное, требуется рассмотреть существующие алгоритмы, оценить их качества, и на основании этого выбрать наиболее подходящий вариант.</w:t>
      </w:r>
    </w:p>
    <w:p w14:paraId="2E3FD600" w14:textId="77777777" w:rsidR="003815C3" w:rsidRDefault="003815C3" w:rsidP="005A11FF">
      <w:pPr>
        <w:spacing w:line="360" w:lineRule="auto"/>
        <w:ind w:firstLine="576"/>
        <w:rPr>
          <w:sz w:val="28"/>
          <w:szCs w:val="28"/>
        </w:rPr>
      </w:pPr>
    </w:p>
    <w:p w14:paraId="67C5A49A" w14:textId="7DE67738" w:rsidR="00383060" w:rsidRDefault="00383060" w:rsidP="005A11FF">
      <w:pPr>
        <w:spacing w:line="360" w:lineRule="auto"/>
        <w:ind w:firstLine="576"/>
        <w:rPr>
          <w:sz w:val="28"/>
          <w:szCs w:val="28"/>
        </w:rPr>
      </w:pPr>
      <w:r>
        <w:rPr>
          <w:b/>
          <w:bCs/>
          <w:color w:val="000000" w:themeColor="text1"/>
          <w:sz w:val="28"/>
          <w:szCs w:val="28"/>
        </w:rPr>
        <w:t>Алгоритм Робертса</w:t>
      </w:r>
    </w:p>
    <w:p w14:paraId="3EF74DEF" w14:textId="65BA059B" w:rsidR="00383060" w:rsidRDefault="003815C3" w:rsidP="005A11FF">
      <w:pPr>
        <w:spacing w:line="360" w:lineRule="auto"/>
        <w:ind w:firstLine="576"/>
        <w:rPr>
          <w:sz w:val="28"/>
          <w:szCs w:val="28"/>
        </w:rPr>
      </w:pPr>
      <w:r>
        <w:rPr>
          <w:sz w:val="28"/>
          <w:szCs w:val="28"/>
        </w:rPr>
        <w:t>Данный алгоритм работает в пространстве объектов. В первую очередь, для каждого из объектов формируются матрица тела, описывающих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5A11FF">
      <w:pPr>
        <w:spacing w:line="360" w:lineRule="auto"/>
        <w:ind w:firstLine="576"/>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2C884A08" w:rsidR="00894EC2" w:rsidRDefault="00894EC2" w:rsidP="005A11FF">
      <w:pPr>
        <w:spacing w:line="360" w:lineRule="auto"/>
        <w:ind w:firstLine="576"/>
        <w:rPr>
          <w:sz w:val="28"/>
          <w:szCs w:val="28"/>
        </w:rPr>
      </w:pPr>
      <w:r>
        <w:rPr>
          <w:sz w:val="28"/>
          <w:szCs w:val="28"/>
        </w:rPr>
        <w:t xml:space="preserve">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 </w:t>
      </w:r>
      <w:r>
        <w:rPr>
          <w:sz w:val="28"/>
          <w:szCs w:val="28"/>
          <w:lang w:val="en-US"/>
        </w:rPr>
        <w:t>z</w:t>
      </w:r>
      <w:r>
        <w:rPr>
          <w:sz w:val="28"/>
          <w:szCs w:val="28"/>
        </w:rPr>
        <w:t>, однако они заметно более сложные в реализации.</w:t>
      </w:r>
    </w:p>
    <w:p w14:paraId="038CCF94" w14:textId="16ACB824" w:rsidR="00894EC2" w:rsidRDefault="00894EC2" w:rsidP="005A11FF">
      <w:pPr>
        <w:spacing w:line="360" w:lineRule="auto"/>
        <w:ind w:firstLine="576"/>
        <w:rPr>
          <w:sz w:val="28"/>
          <w:szCs w:val="28"/>
        </w:rPr>
      </w:pPr>
      <w:r>
        <w:rPr>
          <w:sz w:val="28"/>
          <w:szCs w:val="28"/>
        </w:rPr>
        <w:t xml:space="preserve">Учитывая тот факт, что из-за наличия множества </w:t>
      </w:r>
      <w:r w:rsidR="0015680E">
        <w:rPr>
          <w:sz w:val="28"/>
          <w:szCs w:val="28"/>
        </w:rPr>
        <w:t>шаров, на сцене будет большое количество объектов, алгоритм Робертса будет не самым оптимальным вариантом.</w:t>
      </w:r>
    </w:p>
    <w:p w14:paraId="7B20F592" w14:textId="77777777" w:rsidR="0015680E" w:rsidRDefault="0015680E" w:rsidP="005A11FF">
      <w:pPr>
        <w:spacing w:line="360" w:lineRule="auto"/>
        <w:ind w:firstLine="576"/>
        <w:rPr>
          <w:sz w:val="28"/>
          <w:szCs w:val="28"/>
        </w:rPr>
      </w:pPr>
    </w:p>
    <w:p w14:paraId="3D276F9B" w14:textId="09B72F0C" w:rsidR="00383060" w:rsidRDefault="00383060" w:rsidP="00383060">
      <w:pPr>
        <w:spacing w:line="360" w:lineRule="auto"/>
        <w:ind w:firstLine="576"/>
        <w:rPr>
          <w:sz w:val="28"/>
          <w:szCs w:val="28"/>
        </w:rPr>
      </w:pPr>
      <w:r>
        <w:rPr>
          <w:b/>
          <w:bCs/>
          <w:color w:val="000000" w:themeColor="text1"/>
          <w:sz w:val="28"/>
          <w:szCs w:val="28"/>
        </w:rPr>
        <w:t xml:space="preserve">Алгоритм </w:t>
      </w:r>
      <w:proofErr w:type="spellStart"/>
      <w:r>
        <w:rPr>
          <w:b/>
          <w:bCs/>
          <w:color w:val="000000" w:themeColor="text1"/>
          <w:sz w:val="28"/>
          <w:szCs w:val="28"/>
        </w:rPr>
        <w:t>Варнока</w:t>
      </w:r>
      <w:proofErr w:type="spellEnd"/>
    </w:p>
    <w:p w14:paraId="2CF15996" w14:textId="4A1E4F62" w:rsidR="00383060" w:rsidRDefault="0015680E" w:rsidP="00383060">
      <w:pPr>
        <w:spacing w:line="360" w:lineRule="auto"/>
        <w:ind w:firstLine="576"/>
        <w:rPr>
          <w:sz w:val="28"/>
          <w:szCs w:val="28"/>
        </w:rPr>
      </w:pPr>
      <w:r>
        <w:rPr>
          <w:sz w:val="28"/>
          <w:szCs w:val="28"/>
        </w:rPr>
        <w:t xml:space="preserve">Принцип алгоритма </w:t>
      </w:r>
      <w:proofErr w:type="spellStart"/>
      <w:r>
        <w:rPr>
          <w:sz w:val="28"/>
          <w:szCs w:val="28"/>
        </w:rPr>
        <w:t>Варнока</w:t>
      </w:r>
      <w:proofErr w:type="spellEnd"/>
      <w:r>
        <w:rPr>
          <w:sz w:val="28"/>
          <w:szCs w:val="28"/>
        </w:rPr>
        <w:t xml:space="preserve">,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 xml:space="preserve">области не определяется одним </w:t>
      </w:r>
      <w:r w:rsidR="00C6376B">
        <w:rPr>
          <w:sz w:val="28"/>
          <w:szCs w:val="28"/>
        </w:rPr>
        <w:lastRenderedPageBreak/>
        <w:t>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383060">
      <w:pPr>
        <w:spacing w:line="360" w:lineRule="auto"/>
        <w:ind w:firstLine="576"/>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3D70BE7E" w:rsidR="00C6376B" w:rsidRDefault="00C6376B" w:rsidP="00383060">
      <w:pPr>
        <w:spacing w:line="360" w:lineRule="auto"/>
        <w:ind w:firstLine="576"/>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в данном случае, так как шары будут задаваться с помощью множества аппроксимирующих многоугольников. </w:t>
      </w:r>
    </w:p>
    <w:p w14:paraId="181650AB" w14:textId="77777777" w:rsidR="00C6376B" w:rsidRPr="0015680E" w:rsidRDefault="00C6376B" w:rsidP="00383060">
      <w:pPr>
        <w:spacing w:line="360" w:lineRule="auto"/>
        <w:ind w:firstLine="576"/>
        <w:rPr>
          <w:sz w:val="28"/>
          <w:szCs w:val="28"/>
        </w:rPr>
      </w:pPr>
    </w:p>
    <w:p w14:paraId="4206A5E2" w14:textId="761EB4BA" w:rsidR="00383060" w:rsidRPr="00383060" w:rsidRDefault="00383060" w:rsidP="00383060">
      <w:pPr>
        <w:spacing w:line="360" w:lineRule="auto"/>
        <w:ind w:firstLine="576"/>
        <w:rPr>
          <w:sz w:val="28"/>
          <w:szCs w:val="28"/>
        </w:rPr>
      </w:pPr>
      <w:r>
        <w:rPr>
          <w:b/>
          <w:bCs/>
          <w:color w:val="000000" w:themeColor="text1"/>
          <w:sz w:val="28"/>
          <w:szCs w:val="28"/>
        </w:rPr>
        <w:t xml:space="preserve">Алгоритм,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383060">
      <w:pPr>
        <w:spacing w:line="360" w:lineRule="auto"/>
        <w:ind w:firstLine="576"/>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383060">
      <w:pPr>
        <w:spacing w:line="360" w:lineRule="auto"/>
        <w:ind w:firstLine="576"/>
        <w:rPr>
          <w:sz w:val="28"/>
          <w:szCs w:val="28"/>
        </w:rPr>
      </w:pPr>
      <w:r>
        <w:rPr>
          <w:sz w:val="28"/>
          <w:szCs w:val="28"/>
        </w:rPr>
        <w:t>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383060">
      <w:pPr>
        <w:spacing w:line="360" w:lineRule="auto"/>
        <w:ind w:firstLine="576"/>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383060">
      <w:pPr>
        <w:spacing w:line="360" w:lineRule="auto"/>
        <w:ind w:firstLine="576"/>
        <w:rPr>
          <w:sz w:val="28"/>
          <w:szCs w:val="28"/>
        </w:rPr>
      </w:pPr>
    </w:p>
    <w:p w14:paraId="46D73AA4" w14:textId="5148A8BE" w:rsidR="00383060" w:rsidRDefault="00383060" w:rsidP="00383060">
      <w:pPr>
        <w:spacing w:line="360" w:lineRule="auto"/>
        <w:ind w:firstLine="576"/>
        <w:rPr>
          <w:sz w:val="28"/>
          <w:szCs w:val="28"/>
        </w:rPr>
      </w:pPr>
      <w:r>
        <w:rPr>
          <w:b/>
          <w:bCs/>
          <w:color w:val="000000" w:themeColor="text1"/>
          <w:sz w:val="28"/>
          <w:szCs w:val="28"/>
        </w:rPr>
        <w:t>Алгоритм обратной трассировки лучей</w:t>
      </w:r>
    </w:p>
    <w:p w14:paraId="49F188EF" w14:textId="2875D487" w:rsidR="00383060" w:rsidRDefault="00CB4C66" w:rsidP="00383060">
      <w:pPr>
        <w:spacing w:line="360" w:lineRule="auto"/>
        <w:ind w:firstLine="576"/>
        <w:rPr>
          <w:sz w:val="28"/>
          <w:szCs w:val="28"/>
        </w:rPr>
      </w:pPr>
      <w:r>
        <w:rPr>
          <w:sz w:val="28"/>
          <w:szCs w:val="28"/>
        </w:rPr>
        <w:t xml:space="preserve">Алгоритм работает в пространстве изображения. Для каждого пикселя от точки зрения наблюдателя исходит советующий луч, для которого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383060">
      <w:pPr>
        <w:spacing w:line="360" w:lineRule="auto"/>
        <w:ind w:firstLine="576"/>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383060">
      <w:pPr>
        <w:spacing w:line="360" w:lineRule="auto"/>
        <w:ind w:firstLine="576"/>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41F95ABD" w:rsidR="00720422" w:rsidRDefault="00720422" w:rsidP="00383060">
      <w:pPr>
        <w:spacing w:line="360" w:lineRule="auto"/>
        <w:ind w:firstLine="576"/>
        <w:rPr>
          <w:sz w:val="28"/>
          <w:szCs w:val="28"/>
        </w:rPr>
      </w:pPr>
    </w:p>
    <w:p w14:paraId="161AE2A0" w14:textId="05687BB3" w:rsidR="00720422" w:rsidRDefault="00720422" w:rsidP="00383060">
      <w:pPr>
        <w:spacing w:line="360" w:lineRule="auto"/>
        <w:ind w:firstLine="576"/>
        <w:rPr>
          <w:sz w:val="28"/>
          <w:szCs w:val="28"/>
        </w:rPr>
      </w:pPr>
      <w:r>
        <w:rPr>
          <w:b/>
          <w:bCs/>
          <w:color w:val="000000" w:themeColor="text1"/>
          <w:sz w:val="28"/>
          <w:szCs w:val="28"/>
        </w:rPr>
        <w:t>Вывод</w:t>
      </w:r>
    </w:p>
    <w:p w14:paraId="07F04EFF" w14:textId="1D08B5F7" w:rsidR="00383060" w:rsidRDefault="00720422" w:rsidP="005A11FF">
      <w:pPr>
        <w:spacing w:line="360" w:lineRule="auto"/>
        <w:ind w:firstLine="576"/>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5A11FF">
      <w:pPr>
        <w:spacing w:line="360" w:lineRule="auto"/>
      </w:pPr>
    </w:p>
    <w:p w14:paraId="52FCB85E" w14:textId="664263F0" w:rsidR="00FA5A57" w:rsidRDefault="00FA5A57" w:rsidP="005A11FF">
      <w:pPr>
        <w:pStyle w:val="2"/>
        <w:spacing w:line="360" w:lineRule="auto"/>
        <w:rPr>
          <w:rFonts w:ascii="Times New Roman" w:hAnsi="Times New Roman" w:cs="Times New Roman"/>
          <w:b/>
          <w:bCs/>
          <w:color w:val="000000" w:themeColor="text1"/>
          <w:sz w:val="28"/>
          <w:szCs w:val="28"/>
        </w:rPr>
      </w:pPr>
      <w:bookmarkStart w:id="6" w:name="_Toc44933385"/>
      <w:r w:rsidRPr="00FA5A57">
        <w:rPr>
          <w:rFonts w:ascii="Times New Roman" w:hAnsi="Times New Roman" w:cs="Times New Roman"/>
          <w:b/>
          <w:bCs/>
          <w:color w:val="000000" w:themeColor="text1"/>
          <w:sz w:val="28"/>
          <w:szCs w:val="28"/>
        </w:rPr>
        <w:t>Анализ алгоритмов закрашивания</w:t>
      </w:r>
      <w:bookmarkEnd w:id="6"/>
    </w:p>
    <w:p w14:paraId="6BD7CC1F" w14:textId="1716BB13" w:rsidR="00666355" w:rsidRDefault="00666355" w:rsidP="00666355">
      <w:pPr>
        <w:spacing w:line="360" w:lineRule="auto"/>
        <w:ind w:firstLine="576"/>
        <w:rPr>
          <w:sz w:val="28"/>
          <w:szCs w:val="28"/>
        </w:rPr>
      </w:pPr>
      <w:r>
        <w:rPr>
          <w:sz w:val="28"/>
          <w:szCs w:val="28"/>
        </w:rPr>
        <w:t>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данной задачи.</w:t>
      </w:r>
    </w:p>
    <w:p w14:paraId="5E138CFC" w14:textId="77777777" w:rsidR="006B7124" w:rsidRDefault="006B7124" w:rsidP="00666355">
      <w:pPr>
        <w:spacing w:line="360" w:lineRule="auto"/>
        <w:ind w:firstLine="576"/>
        <w:rPr>
          <w:sz w:val="28"/>
          <w:szCs w:val="28"/>
        </w:rPr>
      </w:pPr>
    </w:p>
    <w:p w14:paraId="37EDE98A" w14:textId="3FEE4A5A" w:rsidR="00666355" w:rsidRDefault="00666355" w:rsidP="00666355">
      <w:pPr>
        <w:spacing w:line="360" w:lineRule="auto"/>
        <w:ind w:firstLine="576"/>
        <w:rPr>
          <w:sz w:val="28"/>
          <w:szCs w:val="28"/>
        </w:rPr>
      </w:pPr>
      <w:r>
        <w:rPr>
          <w:b/>
          <w:bCs/>
          <w:color w:val="000000" w:themeColor="text1"/>
          <w:sz w:val="28"/>
          <w:szCs w:val="28"/>
        </w:rPr>
        <w:t>Простая модель закраски</w:t>
      </w:r>
    </w:p>
    <w:p w14:paraId="0B146A3B" w14:textId="2F148B85" w:rsidR="00666355" w:rsidRDefault="00666355" w:rsidP="00666355">
      <w:pPr>
        <w:spacing w:line="360" w:lineRule="auto"/>
        <w:ind w:firstLine="576"/>
        <w:rPr>
          <w:sz w:val="28"/>
          <w:szCs w:val="28"/>
        </w:rPr>
      </w:pPr>
      <w:r>
        <w:rPr>
          <w:sz w:val="28"/>
          <w:szCs w:val="28"/>
        </w:rPr>
        <w:t xml:space="preserve">В данном методе вся грань закрашивается с одинаковой интенсивностью, определяемой по нормали к данной поверхности. Алгоритм является самым </w:t>
      </w:r>
      <w:proofErr w:type="spellStart"/>
      <w:r>
        <w:rPr>
          <w:sz w:val="28"/>
          <w:szCs w:val="28"/>
        </w:rPr>
        <w:lastRenderedPageBreak/>
        <w:t>быстродейственным</w:t>
      </w:r>
      <w:proofErr w:type="spellEnd"/>
      <w:r>
        <w:rPr>
          <w:sz w:val="28"/>
          <w:szCs w:val="28"/>
        </w:rPr>
        <w:t>, однако полученное изображение не будет отличаться реалистичностью отображения освещённости.</w:t>
      </w:r>
    </w:p>
    <w:p w14:paraId="42393D57" w14:textId="77777777" w:rsidR="006B7124" w:rsidRDefault="006B7124" w:rsidP="00666355">
      <w:pPr>
        <w:spacing w:line="360" w:lineRule="auto"/>
        <w:ind w:firstLine="576"/>
        <w:rPr>
          <w:sz w:val="28"/>
          <w:szCs w:val="28"/>
        </w:rPr>
      </w:pPr>
    </w:p>
    <w:p w14:paraId="37DFC224" w14:textId="51C9DB28" w:rsidR="00666355" w:rsidRDefault="00666355" w:rsidP="00666355">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Гуро</w:t>
      </w:r>
      <w:proofErr w:type="spellEnd"/>
    </w:p>
    <w:p w14:paraId="26949E35" w14:textId="6E717ED2" w:rsidR="00666355" w:rsidRDefault="00666355" w:rsidP="00666355">
      <w:pPr>
        <w:spacing w:line="360" w:lineRule="auto"/>
        <w:ind w:firstLine="576"/>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Далее, полученные значения интерполируются сначала по граням, а потом и по 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131B3D98" w14:textId="77777777" w:rsidR="006B7124" w:rsidRDefault="006B7124" w:rsidP="00666355">
      <w:pPr>
        <w:spacing w:line="360" w:lineRule="auto"/>
        <w:ind w:firstLine="576"/>
        <w:rPr>
          <w:sz w:val="28"/>
          <w:szCs w:val="28"/>
        </w:rPr>
      </w:pPr>
    </w:p>
    <w:p w14:paraId="5E320CA6" w14:textId="0C3317E0" w:rsidR="00E210DF" w:rsidRDefault="00E210DF" w:rsidP="00E210DF">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Фонгу</w:t>
      </w:r>
      <w:proofErr w:type="spellEnd"/>
    </w:p>
    <w:p w14:paraId="75ED4874" w14:textId="688464E6" w:rsidR="00E210DF" w:rsidRDefault="00E210DF" w:rsidP="00E210DF">
      <w:pPr>
        <w:spacing w:line="360" w:lineRule="auto"/>
        <w:ind w:firstLine="576"/>
        <w:rPr>
          <w:sz w:val="28"/>
          <w:szCs w:val="28"/>
        </w:rPr>
      </w:pPr>
      <w:r>
        <w:rPr>
          <w:sz w:val="28"/>
          <w:szCs w:val="28"/>
        </w:rPr>
        <w:t xml:space="preserve">Данный метод схож с закраской по </w:t>
      </w:r>
      <w:proofErr w:type="spellStart"/>
      <w:r>
        <w:rPr>
          <w:sz w:val="28"/>
          <w:szCs w:val="28"/>
        </w:rPr>
        <w:t>Гуро</w:t>
      </w:r>
      <w:proofErr w:type="spellEnd"/>
      <w:r>
        <w:rPr>
          <w:sz w:val="28"/>
          <w:szCs w:val="28"/>
        </w:rPr>
        <w:t xml:space="preserve">.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 xml:space="preserve">улучшенную аппроксимацию кривизны поверхности по сравнению с </w:t>
      </w:r>
      <w:proofErr w:type="spellStart"/>
      <w:r w:rsidR="00E92885">
        <w:rPr>
          <w:sz w:val="28"/>
          <w:szCs w:val="28"/>
        </w:rPr>
        <w:t>Гуро</w:t>
      </w:r>
      <w:proofErr w:type="spellEnd"/>
      <w:r w:rsidR="00E92885">
        <w:rPr>
          <w:sz w:val="28"/>
          <w:szCs w:val="28"/>
        </w:rPr>
        <w:t xml:space="preserve"> и лучше передаёт блики, однако требует в 3 раза больше вычислений из-за интерполяции трёх значений вместо одного и требования вычислять интенсивность для каждой из нормалей.</w:t>
      </w:r>
    </w:p>
    <w:p w14:paraId="3A1FBBB9" w14:textId="77777777" w:rsidR="006B7124" w:rsidRDefault="006B7124" w:rsidP="00E210DF">
      <w:pPr>
        <w:spacing w:line="360" w:lineRule="auto"/>
        <w:ind w:firstLine="576"/>
        <w:rPr>
          <w:sz w:val="28"/>
          <w:szCs w:val="28"/>
        </w:rPr>
      </w:pPr>
    </w:p>
    <w:p w14:paraId="17717ECC" w14:textId="22C2E533" w:rsidR="00E92885" w:rsidRDefault="00E92885" w:rsidP="00E92885">
      <w:pPr>
        <w:spacing w:line="360" w:lineRule="auto"/>
        <w:ind w:firstLine="576"/>
        <w:rPr>
          <w:sz w:val="28"/>
          <w:szCs w:val="28"/>
        </w:rPr>
      </w:pPr>
      <w:r>
        <w:rPr>
          <w:b/>
          <w:bCs/>
          <w:color w:val="000000" w:themeColor="text1"/>
          <w:sz w:val="28"/>
          <w:szCs w:val="28"/>
        </w:rPr>
        <w:t>Вывод</w:t>
      </w:r>
    </w:p>
    <w:p w14:paraId="28A42B24" w14:textId="1CA8DECA" w:rsidR="005A60B6" w:rsidRPr="0094435C" w:rsidRDefault="00E92885" w:rsidP="00E92885">
      <w:pPr>
        <w:spacing w:line="360" w:lineRule="auto"/>
        <w:ind w:firstLine="576"/>
        <w:rPr>
          <w:sz w:val="28"/>
          <w:szCs w:val="28"/>
        </w:rPr>
      </w:pPr>
      <w:r>
        <w:rPr>
          <w:sz w:val="28"/>
          <w:szCs w:val="28"/>
        </w:rPr>
        <w:t xml:space="preserve">В поставленной задаче лучше всего подойдёт метод </w:t>
      </w:r>
      <w:proofErr w:type="spellStart"/>
      <w:r>
        <w:rPr>
          <w:sz w:val="28"/>
          <w:szCs w:val="28"/>
        </w:rPr>
        <w:t>Гуро</w:t>
      </w:r>
      <w:proofErr w:type="spellEnd"/>
      <w:r>
        <w:rPr>
          <w:sz w:val="28"/>
          <w:szCs w:val="28"/>
        </w:rPr>
        <w:t xml:space="preserve">,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proofErr w:type="spellStart"/>
      <w:r w:rsidR="000C4A18">
        <w:rPr>
          <w:sz w:val="28"/>
          <w:szCs w:val="28"/>
        </w:rPr>
        <w:t>ресурсозатратность</w:t>
      </w:r>
      <w:proofErr w:type="spellEnd"/>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E92885">
      <w:pPr>
        <w:spacing w:line="360" w:lineRule="auto"/>
        <w:ind w:firstLine="576"/>
      </w:pPr>
      <w:r>
        <w:rPr>
          <w:sz w:val="28"/>
          <w:szCs w:val="28"/>
        </w:rPr>
        <w:t xml:space="preserve"> </w:t>
      </w:r>
    </w:p>
    <w:p w14:paraId="7971450D" w14:textId="67566BCE" w:rsidR="00FA5A57" w:rsidRDefault="00FA5A57" w:rsidP="005A11FF">
      <w:pPr>
        <w:pStyle w:val="2"/>
        <w:spacing w:line="360" w:lineRule="auto"/>
        <w:rPr>
          <w:rFonts w:ascii="Times New Roman" w:hAnsi="Times New Roman" w:cs="Times New Roman"/>
          <w:b/>
          <w:bCs/>
          <w:color w:val="000000" w:themeColor="text1"/>
          <w:sz w:val="28"/>
          <w:szCs w:val="28"/>
        </w:rPr>
      </w:pPr>
      <w:bookmarkStart w:id="7" w:name="_Toc44933386"/>
      <w:r w:rsidRPr="00FA5A57">
        <w:rPr>
          <w:rFonts w:ascii="Times New Roman" w:hAnsi="Times New Roman" w:cs="Times New Roman"/>
          <w:b/>
          <w:bCs/>
          <w:color w:val="000000" w:themeColor="text1"/>
          <w:sz w:val="28"/>
          <w:szCs w:val="28"/>
        </w:rPr>
        <w:t>Анализ алгоритмов освещённости</w:t>
      </w:r>
      <w:bookmarkEnd w:id="7"/>
    </w:p>
    <w:p w14:paraId="79729F21" w14:textId="3307F50F" w:rsidR="00540F63" w:rsidRDefault="00321F7A" w:rsidP="00321F7A">
      <w:pPr>
        <w:spacing w:line="360" w:lineRule="auto"/>
        <w:ind w:firstLine="576"/>
        <w:rPr>
          <w:sz w:val="28"/>
          <w:szCs w:val="28"/>
        </w:rPr>
      </w:pPr>
      <w:r>
        <w:rPr>
          <w:sz w:val="28"/>
          <w:szCs w:val="28"/>
        </w:rPr>
        <w:t>Неотъемлемой частью реалистичного изображения является освещённость объектов. Рассмотрим модели существующие модели освещения</w:t>
      </w:r>
    </w:p>
    <w:p w14:paraId="5351144B" w14:textId="77777777" w:rsidR="006B7124" w:rsidRPr="0094435C" w:rsidRDefault="006B7124" w:rsidP="00321F7A">
      <w:pPr>
        <w:spacing w:line="360" w:lineRule="auto"/>
        <w:ind w:firstLine="576"/>
        <w:rPr>
          <w:sz w:val="28"/>
          <w:szCs w:val="28"/>
        </w:rPr>
      </w:pPr>
    </w:p>
    <w:p w14:paraId="3ECBFEEF" w14:textId="590DABEB" w:rsidR="00321F7A" w:rsidRPr="00321F7A" w:rsidRDefault="00321F7A" w:rsidP="00321F7A">
      <w:pPr>
        <w:spacing w:line="360" w:lineRule="auto"/>
        <w:ind w:firstLine="576"/>
        <w:rPr>
          <w:sz w:val="28"/>
          <w:szCs w:val="28"/>
        </w:rPr>
      </w:pPr>
      <w:r>
        <w:rPr>
          <w:b/>
          <w:bCs/>
          <w:color w:val="000000" w:themeColor="text1"/>
          <w:sz w:val="28"/>
          <w:szCs w:val="28"/>
        </w:rPr>
        <w:t>Локальная модель освещённости</w:t>
      </w:r>
    </w:p>
    <w:p w14:paraId="28D648A3" w14:textId="77777777" w:rsidR="00F614F7" w:rsidRDefault="00F614F7" w:rsidP="00321F7A">
      <w:pPr>
        <w:spacing w:line="360" w:lineRule="auto"/>
        <w:ind w:firstLine="576"/>
        <w:rPr>
          <w:sz w:val="28"/>
          <w:szCs w:val="28"/>
        </w:rPr>
      </w:pPr>
      <w:r>
        <w:rPr>
          <w:sz w:val="28"/>
          <w:szCs w:val="28"/>
        </w:rPr>
        <w:t xml:space="preserve">Данная модель рассматривает только однократное отражение лучей от объектов, поэтому не передаёт взаимного освещения между разными объектами сцены. Модель позволяет определить только факт освещённости или </w:t>
      </w:r>
      <w:proofErr w:type="spellStart"/>
      <w:r>
        <w:rPr>
          <w:sz w:val="28"/>
          <w:szCs w:val="28"/>
        </w:rPr>
        <w:t>затемнённости</w:t>
      </w:r>
      <w:proofErr w:type="spellEnd"/>
      <w:r>
        <w:rPr>
          <w:sz w:val="28"/>
          <w:szCs w:val="28"/>
        </w:rPr>
        <w:t xml:space="preserve"> частей объектов. Также рассматривается только от точных источников света, которые, в частности, могут располагаться на бесконечном удалении от сцены. Для отражённых лучей требуется рассчитать только интенсивность и цвет.</w:t>
      </w:r>
    </w:p>
    <w:p w14:paraId="1EF4087E" w14:textId="1E6F2474" w:rsidR="00321F7A" w:rsidRPr="00321F7A" w:rsidRDefault="00F614F7" w:rsidP="00321F7A">
      <w:pPr>
        <w:spacing w:line="360" w:lineRule="auto"/>
        <w:ind w:firstLine="576"/>
        <w:rPr>
          <w:sz w:val="28"/>
          <w:szCs w:val="28"/>
        </w:rPr>
      </w:pPr>
      <w:r>
        <w:rPr>
          <w:sz w:val="28"/>
          <w:szCs w:val="28"/>
        </w:rPr>
        <w:t xml:space="preserve"> </w:t>
      </w:r>
    </w:p>
    <w:p w14:paraId="4FDE4123" w14:textId="78C97AE7" w:rsidR="00321F7A" w:rsidRPr="00321F7A" w:rsidRDefault="00321F7A" w:rsidP="00321F7A">
      <w:pPr>
        <w:spacing w:line="360" w:lineRule="auto"/>
        <w:ind w:firstLine="576"/>
        <w:rPr>
          <w:sz w:val="28"/>
          <w:szCs w:val="28"/>
        </w:rPr>
      </w:pPr>
      <w:r>
        <w:rPr>
          <w:b/>
          <w:bCs/>
          <w:color w:val="000000" w:themeColor="text1"/>
          <w:sz w:val="28"/>
          <w:szCs w:val="28"/>
        </w:rPr>
        <w:t>Глобальная модель освещённости</w:t>
      </w:r>
    </w:p>
    <w:p w14:paraId="1C75AF30" w14:textId="344803DB" w:rsidR="00321F7A" w:rsidRDefault="00F614F7" w:rsidP="00321F7A">
      <w:pPr>
        <w:spacing w:line="360" w:lineRule="auto"/>
        <w:ind w:firstLine="576"/>
        <w:rPr>
          <w:sz w:val="28"/>
          <w:szCs w:val="28"/>
        </w:rPr>
      </w:pPr>
      <w:r>
        <w:rPr>
          <w:sz w:val="28"/>
          <w:szCs w:val="28"/>
        </w:rPr>
        <w:t xml:space="preserve">Глобальная модель позволяет создать более реалистичное изображение за счёт учёта отражённых и преломлённых лучей. Данная модель рассматривает сцену как единую систему и учитывает лучи, попавшие на объект не непосредственно от источника света, а отразившись от другого объекта. Такой подход позволяет создать </w:t>
      </w:r>
      <w:r w:rsidR="00FA06AC">
        <w:rPr>
          <w:sz w:val="28"/>
          <w:szCs w:val="28"/>
        </w:rPr>
        <w:t>более реалистичное изображение, однако значительно возрастают вычислительные затраты.</w:t>
      </w:r>
    </w:p>
    <w:p w14:paraId="49C8AFAA" w14:textId="77777777" w:rsidR="006B7124" w:rsidRDefault="006B7124" w:rsidP="00321F7A">
      <w:pPr>
        <w:spacing w:line="360" w:lineRule="auto"/>
        <w:ind w:firstLine="576"/>
        <w:rPr>
          <w:sz w:val="28"/>
          <w:szCs w:val="28"/>
        </w:rPr>
      </w:pPr>
    </w:p>
    <w:p w14:paraId="2DEA1ACD" w14:textId="08FE4353" w:rsidR="00FA06AC" w:rsidRPr="00321F7A" w:rsidRDefault="00FA06AC" w:rsidP="00FA06AC">
      <w:pPr>
        <w:spacing w:line="360" w:lineRule="auto"/>
        <w:ind w:firstLine="576"/>
        <w:rPr>
          <w:sz w:val="28"/>
          <w:szCs w:val="28"/>
        </w:rPr>
      </w:pPr>
      <w:r>
        <w:rPr>
          <w:b/>
          <w:bCs/>
          <w:color w:val="000000" w:themeColor="text1"/>
          <w:sz w:val="28"/>
          <w:szCs w:val="28"/>
        </w:rPr>
        <w:t>Вывод</w:t>
      </w:r>
    </w:p>
    <w:p w14:paraId="06262CFD" w14:textId="74C1FFA2" w:rsidR="00FA06AC" w:rsidRPr="00F614F7" w:rsidRDefault="00FA06AC" w:rsidP="00FA06AC">
      <w:pPr>
        <w:spacing w:line="360" w:lineRule="auto"/>
        <w:ind w:firstLine="576"/>
      </w:pPr>
      <w:r>
        <w:rPr>
          <w:sz w:val="28"/>
          <w:szCs w:val="28"/>
        </w:rPr>
        <w:t xml:space="preserve">Для поставленной задачи лучше подходит локальная модель освещённости, так как она является более </w:t>
      </w:r>
      <w:proofErr w:type="spellStart"/>
      <w:r>
        <w:rPr>
          <w:sz w:val="28"/>
          <w:szCs w:val="28"/>
        </w:rPr>
        <w:t>быстродейственной</w:t>
      </w:r>
      <w:proofErr w:type="spellEnd"/>
      <w:r>
        <w:rPr>
          <w:sz w:val="28"/>
          <w:szCs w:val="28"/>
        </w:rPr>
        <w:t>. Также в сцене отсутствуют объекты, обладающих зеркальными или преломляющими свойствами, поэтому использование более качественной глобальной модели не требуется.</w:t>
      </w:r>
    </w:p>
    <w:p w14:paraId="0C4F0E24" w14:textId="77777777" w:rsidR="00321F7A" w:rsidRPr="00F614F7" w:rsidRDefault="00321F7A" w:rsidP="00321F7A">
      <w:pPr>
        <w:spacing w:line="360" w:lineRule="auto"/>
        <w:ind w:firstLine="576"/>
      </w:pPr>
    </w:p>
    <w:p w14:paraId="22BB6F68" w14:textId="6AE37CD0" w:rsidR="00680F2C" w:rsidRDefault="00FA5A57" w:rsidP="005A11FF">
      <w:pPr>
        <w:pStyle w:val="2"/>
        <w:spacing w:line="360" w:lineRule="auto"/>
        <w:rPr>
          <w:rFonts w:ascii="Times New Roman" w:hAnsi="Times New Roman" w:cs="Times New Roman"/>
          <w:b/>
          <w:bCs/>
          <w:color w:val="000000" w:themeColor="text1"/>
          <w:sz w:val="28"/>
          <w:szCs w:val="28"/>
        </w:rPr>
      </w:pPr>
      <w:bookmarkStart w:id="8" w:name="_Toc44933387"/>
      <w:r w:rsidRPr="00FA5A57">
        <w:rPr>
          <w:rFonts w:ascii="Times New Roman" w:hAnsi="Times New Roman" w:cs="Times New Roman"/>
          <w:b/>
          <w:bCs/>
          <w:color w:val="000000" w:themeColor="text1"/>
          <w:sz w:val="28"/>
          <w:szCs w:val="28"/>
        </w:rPr>
        <w:t>Физическая модель поведения объекто</w:t>
      </w:r>
      <w:r w:rsidR="00680F2C">
        <w:rPr>
          <w:rFonts w:ascii="Times New Roman" w:hAnsi="Times New Roman" w:cs="Times New Roman"/>
          <w:b/>
          <w:bCs/>
          <w:color w:val="000000" w:themeColor="text1"/>
          <w:sz w:val="28"/>
          <w:szCs w:val="28"/>
        </w:rPr>
        <w:t>в</w:t>
      </w:r>
      <w:bookmarkEnd w:id="8"/>
    </w:p>
    <w:p w14:paraId="25D453C8" w14:textId="77777777" w:rsidR="00210F6E" w:rsidRDefault="00210F6E" w:rsidP="00680F2C">
      <w:pPr>
        <w:spacing w:line="360" w:lineRule="auto"/>
        <w:ind w:firstLine="576"/>
        <w:rPr>
          <w:sz w:val="28"/>
          <w:szCs w:val="28"/>
        </w:rPr>
      </w:pPr>
      <w:r>
        <w:rPr>
          <w:sz w:val="28"/>
          <w:szCs w:val="28"/>
        </w:rPr>
        <w:t>Физическая составляющая является ключевой в данном проекте, так как сама актуальность задачи основывается на том, что пользователь в первую очередь сможет получить реалистичную модель поведения объектов, что, вероятно, сможет применить и на практике.</w:t>
      </w:r>
    </w:p>
    <w:p w14:paraId="170D98EB" w14:textId="5D9EEC75" w:rsidR="00210F6E" w:rsidRDefault="00680F2C" w:rsidP="00680F2C">
      <w:pPr>
        <w:spacing w:line="360" w:lineRule="auto"/>
        <w:ind w:firstLine="576"/>
        <w:rPr>
          <w:sz w:val="28"/>
          <w:szCs w:val="28"/>
        </w:rPr>
      </w:pPr>
      <w:r>
        <w:rPr>
          <w:sz w:val="28"/>
          <w:szCs w:val="28"/>
        </w:rPr>
        <w:lastRenderedPageBreak/>
        <w:t xml:space="preserve">Главными элементами системы, участвующих в кинетических процессах являются бильярдные шары. </w:t>
      </w:r>
      <w:r w:rsidR="00210F6E">
        <w:rPr>
          <w:sz w:val="28"/>
          <w:szCs w:val="28"/>
        </w:rPr>
        <w:t xml:space="preserve">Также в взаимодействии учувствуют бортики стола, но они считаются неподвижными и служат лишь для отражения от них шаров. Помимо бортиков, шары обязательно должны иметь взаимодействие между собой. Также следует учесть потери энергии при перемещении и столкновении, что позволит системе приходить в покой за правдоподобное время. </w:t>
      </w:r>
    </w:p>
    <w:p w14:paraId="26FF50AC" w14:textId="42EEA3ED" w:rsidR="00680F2C" w:rsidRDefault="00210F6E" w:rsidP="00680F2C">
      <w:pPr>
        <w:spacing w:line="360" w:lineRule="auto"/>
        <w:ind w:firstLine="576"/>
        <w:rPr>
          <w:sz w:val="28"/>
          <w:szCs w:val="28"/>
        </w:rPr>
      </w:pPr>
      <w:r>
        <w:rPr>
          <w:sz w:val="28"/>
          <w:szCs w:val="28"/>
        </w:rPr>
        <w:t>Для выполнения этих требований, в</w:t>
      </w:r>
      <w:r w:rsidR="00680F2C">
        <w:rPr>
          <w:sz w:val="28"/>
          <w:szCs w:val="28"/>
        </w:rPr>
        <w:t xml:space="preserve"> основу физического поведения модели должны лечь законы трения и модель абсолютно упругого удара. </w:t>
      </w:r>
      <w:r>
        <w:rPr>
          <w:sz w:val="28"/>
          <w:szCs w:val="28"/>
        </w:rPr>
        <w:t xml:space="preserve">Система работает в дискретном временном пространстве, поэтому её основной задачей будет изменить параметры системы, приняв </w:t>
      </w:r>
      <m:oMath>
        <m:r>
          <w:rPr>
            <w:rFonts w:ascii="Cambria Math" w:hAnsi="Cambria Math"/>
            <w:sz w:val="28"/>
            <w:szCs w:val="28"/>
          </w:rPr>
          <m:t>∆t</m:t>
        </m:r>
      </m:oMath>
      <w:r w:rsidRPr="00210F6E">
        <w:rPr>
          <w:sz w:val="28"/>
          <w:szCs w:val="28"/>
        </w:rPr>
        <w:t xml:space="preserve"> </w:t>
      </w:r>
      <w:r>
        <w:rPr>
          <w:sz w:val="28"/>
          <w:szCs w:val="28"/>
        </w:rPr>
        <w:t xml:space="preserve">времени, прошедшего </w:t>
      </w:r>
      <w:r w:rsidR="00B37BF0">
        <w:rPr>
          <w:sz w:val="28"/>
          <w:szCs w:val="28"/>
        </w:rPr>
        <w:t>после ныне хранящейся модели системы. Физический модуль будет выполнять перемещение объектов и поворот в соответствии с текущей скоростью, применять потери от диссипативных сил, разрешать возникшие коллизии и моделировать удары.</w:t>
      </w:r>
    </w:p>
    <w:p w14:paraId="5813A0B3" w14:textId="1B0C2ABB" w:rsidR="003A5F74" w:rsidRPr="00210F6E" w:rsidRDefault="003A5F74" w:rsidP="00680F2C">
      <w:pPr>
        <w:spacing w:line="360" w:lineRule="auto"/>
        <w:ind w:firstLine="576"/>
        <w:rPr>
          <w:i/>
          <w:sz w:val="28"/>
          <w:szCs w:val="28"/>
        </w:rPr>
      </w:pPr>
      <w:r>
        <w:rPr>
          <w:sz w:val="28"/>
          <w:szCs w:val="28"/>
        </w:rPr>
        <w:t xml:space="preserve">Также обязательно обеспечить возможность вмешательства в покойную систему приданием </w:t>
      </w:r>
      <w:r w:rsidR="00EA4581">
        <w:rPr>
          <w:sz w:val="28"/>
          <w:szCs w:val="28"/>
        </w:rPr>
        <w:t>одному из шаров импульса произвольной силы и направления. Это необходимо для симуляции удара кия.</w:t>
      </w:r>
    </w:p>
    <w:p w14:paraId="7FFFB67A" w14:textId="77777777" w:rsidR="00680F2C" w:rsidRDefault="00680F2C" w:rsidP="00680F2C">
      <w:pPr>
        <w:ind w:firstLine="576"/>
        <w:rPr>
          <w:sz w:val="28"/>
          <w:szCs w:val="28"/>
        </w:rPr>
      </w:pPr>
    </w:p>
    <w:p w14:paraId="4BEB0EF2" w14:textId="7E10EA87" w:rsidR="00FA5A57" w:rsidRPr="00FA5A57" w:rsidRDefault="00680F2C" w:rsidP="005A11FF">
      <w:pPr>
        <w:pStyle w:val="2"/>
        <w:spacing w:line="360" w:lineRule="auto"/>
        <w:rPr>
          <w:rFonts w:ascii="Times New Roman" w:hAnsi="Times New Roman" w:cs="Times New Roman"/>
          <w:b/>
          <w:bCs/>
          <w:color w:val="000000" w:themeColor="text1"/>
          <w:sz w:val="28"/>
          <w:szCs w:val="28"/>
        </w:rPr>
      </w:pPr>
      <w:bookmarkStart w:id="9" w:name="_Toc44933388"/>
      <w:r>
        <w:rPr>
          <w:rFonts w:ascii="Times New Roman" w:hAnsi="Times New Roman" w:cs="Times New Roman"/>
          <w:b/>
          <w:bCs/>
          <w:color w:val="000000" w:themeColor="text1"/>
          <w:sz w:val="28"/>
          <w:szCs w:val="28"/>
        </w:rPr>
        <w:t>Изменяемые параметры модели</w:t>
      </w:r>
      <w:bookmarkEnd w:id="9"/>
    </w:p>
    <w:p w14:paraId="6A52EF00" w14:textId="5AA76A55" w:rsidR="00EA4581" w:rsidRDefault="00EA4581" w:rsidP="00EA4581">
      <w:pPr>
        <w:spacing w:line="360" w:lineRule="auto"/>
        <w:ind w:firstLine="432"/>
        <w:jc w:val="both"/>
        <w:rPr>
          <w:sz w:val="28"/>
          <w:szCs w:val="28"/>
        </w:rPr>
      </w:pPr>
      <w:r>
        <w:rPr>
          <w:sz w:val="28"/>
          <w:szCs w:val="28"/>
        </w:rPr>
        <w:t>В различных версиях бильярда могут варьироваться некоторые параметры, которые можно учесть для создания более универсальной программы</w:t>
      </w:r>
      <w:r w:rsidRPr="00EA4581">
        <w:rPr>
          <w:sz w:val="28"/>
          <w:szCs w:val="28"/>
        </w:rPr>
        <w:t>:</w:t>
      </w:r>
    </w:p>
    <w:p w14:paraId="1EFA0BA1" w14:textId="77777777" w:rsidR="00EA4581" w:rsidRPr="00EA4581" w:rsidRDefault="00EA4581" w:rsidP="00EA4581">
      <w:pPr>
        <w:pStyle w:val="a5"/>
        <w:numPr>
          <w:ilvl w:val="0"/>
          <w:numId w:val="5"/>
        </w:numPr>
        <w:spacing w:line="360" w:lineRule="auto"/>
        <w:jc w:val="both"/>
        <w:rPr>
          <w:sz w:val="28"/>
          <w:szCs w:val="28"/>
        </w:rPr>
      </w:pPr>
      <w:r w:rsidRPr="00EA4581">
        <w:rPr>
          <w:sz w:val="28"/>
          <w:szCs w:val="28"/>
        </w:rPr>
        <w:t>Высота ножек</w:t>
      </w:r>
    </w:p>
    <w:p w14:paraId="0A16F5BC" w14:textId="77777777" w:rsidR="00EA4581" w:rsidRDefault="00EA4581" w:rsidP="00EA4581">
      <w:pPr>
        <w:pStyle w:val="a5"/>
        <w:numPr>
          <w:ilvl w:val="0"/>
          <w:numId w:val="5"/>
        </w:numPr>
        <w:spacing w:line="360" w:lineRule="auto"/>
        <w:jc w:val="both"/>
        <w:rPr>
          <w:sz w:val="28"/>
          <w:szCs w:val="28"/>
        </w:rPr>
      </w:pPr>
      <w:r w:rsidRPr="00EA4581">
        <w:rPr>
          <w:sz w:val="28"/>
          <w:szCs w:val="28"/>
        </w:rPr>
        <w:t xml:space="preserve">Ширина и длинна </w:t>
      </w:r>
      <w:r>
        <w:rPr>
          <w:sz w:val="28"/>
          <w:szCs w:val="28"/>
        </w:rPr>
        <w:t>стола</w:t>
      </w:r>
    </w:p>
    <w:p w14:paraId="2E7D1611" w14:textId="1C7C3EB2" w:rsidR="00EA4581" w:rsidRDefault="00EA4581" w:rsidP="00EA4581">
      <w:pPr>
        <w:pStyle w:val="a5"/>
        <w:numPr>
          <w:ilvl w:val="0"/>
          <w:numId w:val="5"/>
        </w:numPr>
        <w:spacing w:line="360" w:lineRule="auto"/>
        <w:jc w:val="both"/>
        <w:rPr>
          <w:sz w:val="28"/>
          <w:szCs w:val="28"/>
        </w:rPr>
      </w:pPr>
      <w:r>
        <w:rPr>
          <w:sz w:val="28"/>
          <w:szCs w:val="28"/>
        </w:rPr>
        <w:t xml:space="preserve">Размер, масса, </w:t>
      </w:r>
      <w:r w:rsidR="0094435C">
        <w:rPr>
          <w:sz w:val="28"/>
          <w:szCs w:val="28"/>
        </w:rPr>
        <w:t xml:space="preserve">и </w:t>
      </w:r>
      <w:r>
        <w:rPr>
          <w:sz w:val="28"/>
          <w:szCs w:val="28"/>
        </w:rPr>
        <w:t>цвет шаров</w:t>
      </w:r>
      <w:r w:rsidRPr="00EA4581">
        <w:rPr>
          <w:sz w:val="28"/>
          <w:szCs w:val="28"/>
        </w:rPr>
        <w:t xml:space="preserve"> </w:t>
      </w:r>
    </w:p>
    <w:p w14:paraId="657DF426" w14:textId="06945AE4" w:rsidR="0094435C" w:rsidRDefault="0094435C" w:rsidP="00EA4581">
      <w:pPr>
        <w:pStyle w:val="a5"/>
        <w:numPr>
          <w:ilvl w:val="0"/>
          <w:numId w:val="5"/>
        </w:numPr>
        <w:spacing w:line="360" w:lineRule="auto"/>
        <w:jc w:val="both"/>
        <w:rPr>
          <w:sz w:val="28"/>
          <w:szCs w:val="28"/>
        </w:rPr>
      </w:pPr>
      <w:r>
        <w:rPr>
          <w:sz w:val="28"/>
          <w:szCs w:val="28"/>
        </w:rPr>
        <w:t>Количество и расстановка шаров</w:t>
      </w:r>
    </w:p>
    <w:p w14:paraId="73CBA9F4" w14:textId="511A785A" w:rsidR="003C5D2F" w:rsidRPr="003C5D2F" w:rsidRDefault="003C5D2F" w:rsidP="003C5D2F">
      <w:pPr>
        <w:spacing w:line="360" w:lineRule="auto"/>
        <w:ind w:firstLine="432"/>
        <w:jc w:val="both"/>
        <w:rPr>
          <w:sz w:val="28"/>
          <w:szCs w:val="28"/>
        </w:rPr>
      </w:pPr>
      <w:r>
        <w:rPr>
          <w:sz w:val="28"/>
          <w:szCs w:val="28"/>
        </w:rPr>
        <w:t xml:space="preserve">Возможность изменения данных параметров нужно предусмотреть при разработке </w:t>
      </w:r>
      <w:r w:rsidR="005E4C40">
        <w:rPr>
          <w:sz w:val="28"/>
          <w:szCs w:val="28"/>
        </w:rPr>
        <w:t>пользовательского интерфейса.</w:t>
      </w:r>
    </w:p>
    <w:p w14:paraId="14981AC7" w14:textId="429D7ACE" w:rsidR="002C7C78" w:rsidRPr="00EA4581" w:rsidRDefault="002C7C78" w:rsidP="00EA4581">
      <w:pPr>
        <w:pStyle w:val="a5"/>
        <w:numPr>
          <w:ilvl w:val="0"/>
          <w:numId w:val="5"/>
        </w:numPr>
        <w:spacing w:line="360" w:lineRule="auto"/>
        <w:jc w:val="both"/>
        <w:rPr>
          <w:sz w:val="28"/>
          <w:szCs w:val="28"/>
        </w:rPr>
      </w:pPr>
      <w:r>
        <w:br w:type="page"/>
      </w:r>
    </w:p>
    <w:p w14:paraId="0FA2D7A4" w14:textId="7C8CFA67" w:rsidR="00FC02D3" w:rsidRDefault="00AB55EC" w:rsidP="00FC02D3">
      <w:pPr>
        <w:pStyle w:val="1"/>
        <w:spacing w:line="360" w:lineRule="auto"/>
        <w:rPr>
          <w:rFonts w:ascii="Times New Roman" w:hAnsi="Times New Roman" w:cs="Times New Roman"/>
          <w:b/>
          <w:bCs/>
          <w:color w:val="000000" w:themeColor="text1"/>
          <w:sz w:val="28"/>
          <w:szCs w:val="28"/>
        </w:rPr>
      </w:pPr>
      <w:bookmarkStart w:id="10" w:name="_Toc44933389"/>
      <w:r>
        <w:rPr>
          <w:rFonts w:ascii="Times New Roman" w:hAnsi="Times New Roman" w:cs="Times New Roman"/>
          <w:b/>
          <w:bCs/>
          <w:color w:val="000000" w:themeColor="text1"/>
          <w:sz w:val="28"/>
          <w:szCs w:val="28"/>
        </w:rPr>
        <w:lastRenderedPageBreak/>
        <w:t>Конструкторская часть</w:t>
      </w:r>
      <w:bookmarkEnd w:id="10"/>
    </w:p>
    <w:p w14:paraId="476F4418" w14:textId="5662BB98" w:rsidR="00FC02D3" w:rsidRPr="00FC02D3" w:rsidRDefault="00FC02D3" w:rsidP="000E0E95">
      <w:pPr>
        <w:spacing w:line="360" w:lineRule="auto"/>
        <w:ind w:firstLine="432"/>
      </w:pPr>
      <w:r>
        <w:rPr>
          <w:sz w:val="28"/>
          <w:szCs w:val="28"/>
        </w:rPr>
        <w:t xml:space="preserve">Выполнив </w:t>
      </w:r>
      <w:r w:rsidR="000D19D1">
        <w:rPr>
          <w:sz w:val="28"/>
          <w:szCs w:val="28"/>
        </w:rPr>
        <w:t xml:space="preserve">анализ имеющейся задачи, были выбраны наиболее подходящие алгоритмы. В данном разделе представлены конструкторские решения, принятые для реализации </w:t>
      </w:r>
      <w:r w:rsidR="000E0E95">
        <w:rPr>
          <w:sz w:val="28"/>
          <w:szCs w:val="28"/>
        </w:rPr>
        <w:t>выбранных алгоритмов.</w:t>
      </w:r>
    </w:p>
    <w:p w14:paraId="67013304" w14:textId="0B61B165" w:rsidR="00FC02D3" w:rsidRDefault="00FC02D3" w:rsidP="00FC02D3">
      <w:pPr>
        <w:pStyle w:val="2"/>
        <w:rPr>
          <w:rFonts w:ascii="Times New Roman" w:hAnsi="Times New Roman" w:cs="Times New Roman"/>
          <w:b/>
          <w:bCs/>
          <w:color w:val="000000" w:themeColor="text1"/>
          <w:sz w:val="28"/>
          <w:szCs w:val="28"/>
        </w:rPr>
      </w:pPr>
      <w:bookmarkStart w:id="11" w:name="_Toc44933390"/>
      <w:r w:rsidRPr="00FC02D3">
        <w:rPr>
          <w:rFonts w:ascii="Times New Roman" w:hAnsi="Times New Roman" w:cs="Times New Roman"/>
          <w:b/>
          <w:bCs/>
          <w:color w:val="000000" w:themeColor="text1"/>
          <w:sz w:val="28"/>
          <w:szCs w:val="28"/>
        </w:rPr>
        <w:t>Алгоритм программы</w:t>
      </w:r>
      <w:bookmarkEnd w:id="11"/>
    </w:p>
    <w:p w14:paraId="3DDF2351" w14:textId="27E70C05" w:rsidR="000E0E95" w:rsidRDefault="000E0E95" w:rsidP="000E0E95">
      <w:pPr>
        <w:spacing w:line="360" w:lineRule="auto"/>
        <w:ind w:firstLine="576"/>
        <w:rPr>
          <w:sz w:val="28"/>
          <w:szCs w:val="28"/>
        </w:rPr>
      </w:pPr>
      <w:r>
        <w:rPr>
          <w:sz w:val="28"/>
          <w:szCs w:val="28"/>
        </w:rPr>
        <w:t>Ниже представлен общий алгоритм работы программы.</w:t>
      </w:r>
    </w:p>
    <w:p w14:paraId="65C4DDC0" w14:textId="77777777" w:rsidR="000E0E95" w:rsidRDefault="000E0E95" w:rsidP="000E0E95">
      <w:pPr>
        <w:ind w:firstLine="576"/>
        <w:rPr>
          <w:sz w:val="28"/>
          <w:szCs w:val="28"/>
        </w:rPr>
      </w:pPr>
    </w:p>
    <w:p w14:paraId="754E5F79" w14:textId="21DD6262" w:rsidR="000E0E95" w:rsidRDefault="000E0E95" w:rsidP="000E0E95">
      <w:pPr>
        <w:ind w:firstLine="576"/>
      </w:pPr>
      <w:r>
        <w:rPr>
          <w:noProof/>
          <w:sz w:val="28"/>
          <w:szCs w:val="28"/>
        </w:rPr>
        <w:drawing>
          <wp:inline distT="0" distB="0" distL="0" distR="0" wp14:anchorId="08B9E77D" wp14:editId="562A17FC">
            <wp:extent cx="3805813" cy="577215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498" cy="5782290"/>
                    </a:xfrm>
                    <a:prstGeom prst="rect">
                      <a:avLst/>
                    </a:prstGeom>
                    <a:noFill/>
                    <a:ln>
                      <a:noFill/>
                    </a:ln>
                  </pic:spPr>
                </pic:pic>
              </a:graphicData>
            </a:graphic>
          </wp:inline>
        </w:drawing>
      </w:r>
    </w:p>
    <w:p w14:paraId="72C1FC6D" w14:textId="64A2899A" w:rsidR="000E0E95" w:rsidRPr="00C7532A" w:rsidRDefault="000E0E95" w:rsidP="000E0E95">
      <w:pPr>
        <w:spacing w:line="360" w:lineRule="auto"/>
        <w:ind w:firstLine="576"/>
        <w:rPr>
          <w:sz w:val="28"/>
          <w:szCs w:val="28"/>
        </w:rPr>
      </w:pPr>
      <w:r>
        <w:rPr>
          <w:sz w:val="28"/>
          <w:szCs w:val="28"/>
        </w:rPr>
        <w:t>В качестве сигналов интерфейса могут служить такие действия как</w:t>
      </w:r>
      <w:r w:rsidR="00C7532A" w:rsidRPr="00C7532A">
        <w:rPr>
          <w:sz w:val="28"/>
          <w:szCs w:val="28"/>
        </w:rPr>
        <w:t>:</w:t>
      </w:r>
    </w:p>
    <w:p w14:paraId="7211E26B" w14:textId="773F98CF" w:rsidR="000E0E95" w:rsidRDefault="000E0E95" w:rsidP="000E0E95">
      <w:pPr>
        <w:pStyle w:val="a5"/>
        <w:numPr>
          <w:ilvl w:val="0"/>
          <w:numId w:val="5"/>
        </w:numPr>
        <w:spacing w:line="360" w:lineRule="auto"/>
        <w:rPr>
          <w:sz w:val="28"/>
          <w:szCs w:val="28"/>
        </w:rPr>
      </w:pPr>
      <w:r>
        <w:rPr>
          <w:sz w:val="28"/>
          <w:szCs w:val="28"/>
        </w:rPr>
        <w:t>Обновления положения и направления камеры</w:t>
      </w:r>
    </w:p>
    <w:p w14:paraId="5DD6257F" w14:textId="32F339AE" w:rsidR="000E0E95" w:rsidRDefault="000E0E95" w:rsidP="000E0E95">
      <w:pPr>
        <w:pStyle w:val="a5"/>
        <w:numPr>
          <w:ilvl w:val="0"/>
          <w:numId w:val="5"/>
        </w:numPr>
        <w:spacing w:line="360" w:lineRule="auto"/>
        <w:rPr>
          <w:sz w:val="28"/>
          <w:szCs w:val="28"/>
        </w:rPr>
      </w:pPr>
      <w:r>
        <w:rPr>
          <w:sz w:val="28"/>
          <w:szCs w:val="28"/>
        </w:rPr>
        <w:t>Обновление положения источников света</w:t>
      </w:r>
    </w:p>
    <w:p w14:paraId="37F8A7F8" w14:textId="7365F596" w:rsidR="000E0E95" w:rsidRDefault="00C7532A" w:rsidP="000E0E95">
      <w:pPr>
        <w:pStyle w:val="a5"/>
        <w:numPr>
          <w:ilvl w:val="0"/>
          <w:numId w:val="5"/>
        </w:numPr>
        <w:spacing w:line="360" w:lineRule="auto"/>
        <w:rPr>
          <w:sz w:val="28"/>
          <w:szCs w:val="28"/>
        </w:rPr>
      </w:pPr>
      <w:r>
        <w:rPr>
          <w:sz w:val="28"/>
          <w:szCs w:val="28"/>
        </w:rPr>
        <w:t>Совершения удара по одному из шаров (задаются направление и сила удара)</w:t>
      </w:r>
    </w:p>
    <w:p w14:paraId="14935CFC" w14:textId="7B21B5D7" w:rsidR="00C7532A" w:rsidRDefault="00C7532A" w:rsidP="00C7532A">
      <w:pPr>
        <w:pStyle w:val="a5"/>
        <w:numPr>
          <w:ilvl w:val="0"/>
          <w:numId w:val="5"/>
        </w:numPr>
        <w:spacing w:line="360" w:lineRule="auto"/>
        <w:rPr>
          <w:sz w:val="28"/>
          <w:szCs w:val="28"/>
        </w:rPr>
      </w:pPr>
      <w:r>
        <w:rPr>
          <w:sz w:val="28"/>
          <w:szCs w:val="28"/>
        </w:rPr>
        <w:lastRenderedPageBreak/>
        <w:t>Завершение работы программы</w:t>
      </w:r>
    </w:p>
    <w:p w14:paraId="243D1488" w14:textId="4EC6F51E" w:rsidR="00C7532A" w:rsidRDefault="00C7532A" w:rsidP="001A3F5E">
      <w:pPr>
        <w:spacing w:line="360" w:lineRule="auto"/>
        <w:ind w:firstLine="432"/>
        <w:rPr>
          <w:sz w:val="28"/>
          <w:szCs w:val="28"/>
        </w:rPr>
      </w:pPr>
      <w:r>
        <w:rPr>
          <w:sz w:val="28"/>
          <w:szCs w:val="28"/>
        </w:rPr>
        <w:t>В соответствии с ними сцена может обновлять свою конфигурацию. Также параметром для обновления системы может послужить изменение текущего времени в случае, если система находится в движении.</w:t>
      </w:r>
    </w:p>
    <w:p w14:paraId="41B6699F" w14:textId="22110B6E" w:rsidR="001A3F5E" w:rsidRDefault="001A3F5E">
      <w:pPr>
        <w:spacing w:after="160" w:line="259" w:lineRule="auto"/>
        <w:rPr>
          <w:sz w:val="28"/>
          <w:szCs w:val="28"/>
        </w:rPr>
      </w:pPr>
    </w:p>
    <w:p w14:paraId="7383D02C" w14:textId="042A8BC8" w:rsidR="00FC02D3" w:rsidRDefault="00C521A7" w:rsidP="00FC02D3">
      <w:pPr>
        <w:pStyle w:val="2"/>
        <w:rPr>
          <w:rFonts w:ascii="Times New Roman" w:hAnsi="Times New Roman" w:cs="Times New Roman"/>
          <w:b/>
          <w:bCs/>
          <w:color w:val="000000" w:themeColor="text1"/>
          <w:sz w:val="28"/>
          <w:szCs w:val="28"/>
        </w:rPr>
      </w:pPr>
      <w:bookmarkStart w:id="12" w:name="_Toc44933391"/>
      <w:r>
        <w:rPr>
          <w:noProof/>
          <w:sz w:val="28"/>
          <w:szCs w:val="28"/>
        </w:rPr>
        <w:drawing>
          <wp:anchor distT="0" distB="0" distL="114300" distR="114300" simplePos="0" relativeHeight="251660288" behindDoc="0" locked="0" layoutInCell="1" allowOverlap="1" wp14:anchorId="3554AF3C" wp14:editId="0ABD5668">
            <wp:simplePos x="0" y="0"/>
            <wp:positionH relativeFrom="margin">
              <wp:align>right</wp:align>
            </wp:positionH>
            <wp:positionV relativeFrom="paragraph">
              <wp:posOffset>8255</wp:posOffset>
            </wp:positionV>
            <wp:extent cx="1372870" cy="7099935"/>
            <wp:effectExtent l="0" t="0" r="0" b="571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870" cy="709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Алгоритм, использующий z-буфер</w:t>
      </w:r>
      <w:bookmarkEnd w:id="12"/>
    </w:p>
    <w:p w14:paraId="400BDF26" w14:textId="3CFAFF8D" w:rsidR="00C7532A" w:rsidRDefault="002C5FD3" w:rsidP="00A74E6E">
      <w:pPr>
        <w:spacing w:line="360" w:lineRule="auto"/>
        <w:ind w:firstLine="576"/>
        <w:rPr>
          <w:sz w:val="28"/>
          <w:szCs w:val="28"/>
        </w:rPr>
      </w:pPr>
      <w:r>
        <w:rPr>
          <w:sz w:val="28"/>
          <w:szCs w:val="28"/>
        </w:rPr>
        <w:t xml:space="preserve">Основой метода вывода изображения на экран был выбран алгоритм, использующий </w:t>
      </w:r>
      <w:r>
        <w:rPr>
          <w:sz w:val="28"/>
          <w:szCs w:val="28"/>
          <w:lang w:val="en-US"/>
        </w:rPr>
        <w:t>z</w:t>
      </w:r>
      <w:r w:rsidRPr="002C5FD3">
        <w:rPr>
          <w:sz w:val="28"/>
          <w:szCs w:val="28"/>
        </w:rPr>
        <w:t>-</w:t>
      </w:r>
      <w:r>
        <w:rPr>
          <w:sz w:val="28"/>
          <w:szCs w:val="28"/>
        </w:rPr>
        <w:t xml:space="preserve">буфер. </w:t>
      </w:r>
      <w:r w:rsidR="00EF2695">
        <w:rPr>
          <w:sz w:val="28"/>
          <w:szCs w:val="28"/>
        </w:rPr>
        <w:t>Справа представлена блок-схема данного алгоритма.</w:t>
      </w:r>
    </w:p>
    <w:p w14:paraId="176631C1" w14:textId="7D0BC585" w:rsidR="001A3F5E" w:rsidRDefault="001A3F5E" w:rsidP="001A3F5E">
      <w:pPr>
        <w:spacing w:line="360" w:lineRule="auto"/>
        <w:rPr>
          <w:noProof/>
          <w:sz w:val="28"/>
          <w:szCs w:val="28"/>
          <w:lang w:val="en-US"/>
        </w:rPr>
      </w:pPr>
      <w:r>
        <w:rPr>
          <w:noProof/>
          <w:sz w:val="28"/>
          <w:szCs w:val="28"/>
        </w:rPr>
        <w:t xml:space="preserve">Для уменьшения количества вычислений, </w:t>
      </w:r>
      <w:r w:rsidR="00EF2695">
        <w:rPr>
          <w:noProof/>
          <w:sz w:val="28"/>
          <w:szCs w:val="28"/>
        </w:rPr>
        <w:t>нахождению</w:t>
      </w:r>
      <w:r>
        <w:rPr>
          <w:noProof/>
          <w:sz w:val="28"/>
          <w:szCs w:val="28"/>
        </w:rPr>
        <w:t xml:space="preserve"> </w:t>
      </w:r>
      <w:r>
        <w:rPr>
          <w:noProof/>
          <w:sz w:val="28"/>
          <w:szCs w:val="28"/>
          <w:lang w:val="en-US"/>
        </w:rPr>
        <w:t>Xmin</w:t>
      </w:r>
      <w:r w:rsidRPr="001A3F5E">
        <w:rPr>
          <w:noProof/>
          <w:sz w:val="28"/>
          <w:szCs w:val="28"/>
        </w:rPr>
        <w:t xml:space="preserve">, </w:t>
      </w:r>
      <w:r>
        <w:rPr>
          <w:noProof/>
          <w:sz w:val="28"/>
          <w:szCs w:val="28"/>
          <w:lang w:val="en-US"/>
        </w:rPr>
        <w:t>Xmax</w:t>
      </w:r>
      <w:r w:rsidRPr="001A3F5E">
        <w:rPr>
          <w:noProof/>
          <w:sz w:val="28"/>
          <w:szCs w:val="28"/>
        </w:rPr>
        <w:t xml:space="preserve"> </w:t>
      </w:r>
      <w:r>
        <w:rPr>
          <w:noProof/>
          <w:sz w:val="28"/>
          <w:szCs w:val="28"/>
        </w:rPr>
        <w:t xml:space="preserve">и </w:t>
      </w:r>
      <w:r>
        <w:rPr>
          <w:noProof/>
          <w:sz w:val="28"/>
          <w:szCs w:val="28"/>
          <w:lang w:val="en-US"/>
        </w:rPr>
        <w:t>Z</w:t>
      </w:r>
      <w:r w:rsidRPr="001A3F5E">
        <w:rPr>
          <w:noProof/>
          <w:sz w:val="28"/>
          <w:szCs w:val="28"/>
        </w:rPr>
        <w:t>(</w:t>
      </w:r>
      <w:r>
        <w:rPr>
          <w:noProof/>
          <w:sz w:val="28"/>
          <w:szCs w:val="28"/>
          <w:lang w:val="en-US"/>
        </w:rPr>
        <w:t>x</w:t>
      </w:r>
      <w:r w:rsidRPr="001A3F5E">
        <w:rPr>
          <w:noProof/>
          <w:sz w:val="28"/>
          <w:szCs w:val="28"/>
        </w:rPr>
        <w:t xml:space="preserve">, </w:t>
      </w:r>
      <w:r>
        <w:rPr>
          <w:noProof/>
          <w:sz w:val="28"/>
          <w:szCs w:val="28"/>
          <w:lang w:val="en-US"/>
        </w:rPr>
        <w:t>y</w:t>
      </w:r>
      <w:r w:rsidRPr="001A3F5E">
        <w:rPr>
          <w:noProof/>
          <w:sz w:val="28"/>
          <w:szCs w:val="28"/>
        </w:rPr>
        <w:t xml:space="preserve">) </w:t>
      </w:r>
      <w:r>
        <w:rPr>
          <w:noProof/>
          <w:sz w:val="28"/>
          <w:szCs w:val="28"/>
        </w:rPr>
        <w:t xml:space="preserve">можно придать итеративный </w:t>
      </w:r>
      <w:r w:rsidR="00D414B5">
        <w:rPr>
          <w:noProof/>
          <w:sz w:val="28"/>
          <w:szCs w:val="28"/>
        </w:rPr>
        <w:t>характер</w:t>
      </w:r>
      <w:r>
        <w:rPr>
          <w:noProof/>
          <w:sz w:val="28"/>
          <w:szCs w:val="28"/>
        </w:rPr>
        <w:t>. Для этого, следует использовать список активных рёбер (САР) для каждой грани. Каждое ребро в такой структуре будет хранить в себе</w:t>
      </w:r>
      <w:r>
        <w:rPr>
          <w:noProof/>
          <w:sz w:val="28"/>
          <w:szCs w:val="28"/>
          <w:lang w:val="en-US"/>
        </w:rPr>
        <w:t>:</w:t>
      </w:r>
    </w:p>
    <w:p w14:paraId="6AA0520F" w14:textId="2EC99617" w:rsidR="001A3F5E" w:rsidRDefault="00CB4F9F" w:rsidP="00CB4F9F">
      <w:pPr>
        <w:pStyle w:val="a5"/>
        <w:numPr>
          <w:ilvl w:val="0"/>
          <w:numId w:val="7"/>
        </w:numPr>
        <w:spacing w:line="360" w:lineRule="auto"/>
        <w:rPr>
          <w:noProof/>
          <w:sz w:val="28"/>
          <w:szCs w:val="28"/>
        </w:rPr>
      </w:pPr>
      <w:r>
        <w:rPr>
          <w:noProof/>
          <w:sz w:val="28"/>
          <w:szCs w:val="28"/>
          <w:lang w:val="en-US"/>
        </w:rPr>
        <w:t>x</w:t>
      </w:r>
      <w:r w:rsidRPr="00CB4F9F">
        <w:rPr>
          <w:noProof/>
          <w:sz w:val="28"/>
          <w:szCs w:val="28"/>
        </w:rPr>
        <w:t xml:space="preserve"> – </w:t>
      </w:r>
      <w:r>
        <w:rPr>
          <w:noProof/>
          <w:sz w:val="28"/>
          <w:szCs w:val="28"/>
        </w:rPr>
        <w:t>текущее пересечение с сканирующей строкой</w:t>
      </w:r>
    </w:p>
    <w:p w14:paraId="482FA732" w14:textId="0A6D84B6" w:rsidR="00CB4F9F" w:rsidRDefault="00CB4F9F" w:rsidP="00CB4F9F">
      <w:pPr>
        <w:pStyle w:val="a5"/>
        <w:numPr>
          <w:ilvl w:val="0"/>
          <w:numId w:val="7"/>
        </w:numPr>
        <w:spacing w:line="360" w:lineRule="auto"/>
        <w:rPr>
          <w:noProof/>
          <w:sz w:val="28"/>
          <w:szCs w:val="28"/>
        </w:rPr>
      </w:pPr>
      <w:r>
        <w:rPr>
          <w:noProof/>
          <w:sz w:val="28"/>
          <w:szCs w:val="28"/>
          <w:lang w:val="en-US"/>
        </w:rPr>
        <w:t>dx</w:t>
      </w:r>
      <w:r w:rsidRPr="00CB4F9F">
        <w:rPr>
          <w:noProof/>
          <w:sz w:val="28"/>
          <w:szCs w:val="28"/>
        </w:rPr>
        <w:t xml:space="preserve"> – </w:t>
      </w:r>
      <w:r>
        <w:rPr>
          <w:noProof/>
          <w:sz w:val="28"/>
          <w:szCs w:val="28"/>
        </w:rPr>
        <w:t xml:space="preserve">приращение по </w:t>
      </w:r>
      <w:r>
        <w:rPr>
          <w:noProof/>
          <w:sz w:val="28"/>
          <w:szCs w:val="28"/>
          <w:lang w:val="en-US"/>
        </w:rPr>
        <w:t>X</w:t>
      </w:r>
      <w:r w:rsidRPr="00CB4F9F">
        <w:rPr>
          <w:noProof/>
          <w:sz w:val="28"/>
          <w:szCs w:val="28"/>
        </w:rPr>
        <w:t xml:space="preserve"> </w:t>
      </w:r>
      <w:r>
        <w:rPr>
          <w:noProof/>
          <w:sz w:val="28"/>
          <w:szCs w:val="28"/>
        </w:rPr>
        <w:t>при переходе к следующей строке</w:t>
      </w:r>
    </w:p>
    <w:p w14:paraId="2688EFB1" w14:textId="613F6DF6" w:rsidR="00CB4F9F" w:rsidRDefault="00CB4F9F" w:rsidP="00CB4F9F">
      <w:pPr>
        <w:pStyle w:val="a5"/>
        <w:numPr>
          <w:ilvl w:val="0"/>
          <w:numId w:val="7"/>
        </w:numPr>
        <w:spacing w:line="360" w:lineRule="auto"/>
        <w:rPr>
          <w:noProof/>
          <w:sz w:val="28"/>
          <w:szCs w:val="28"/>
        </w:rPr>
      </w:pPr>
      <w:r>
        <w:rPr>
          <w:noProof/>
          <w:sz w:val="28"/>
          <w:szCs w:val="28"/>
          <w:lang w:val="en-US"/>
        </w:rPr>
        <w:t>z</w:t>
      </w:r>
      <w:r w:rsidRPr="00CB4F9F">
        <w:rPr>
          <w:noProof/>
          <w:sz w:val="28"/>
          <w:szCs w:val="28"/>
        </w:rPr>
        <w:t xml:space="preserve">, </w:t>
      </w:r>
      <w:r>
        <w:rPr>
          <w:noProof/>
          <w:sz w:val="28"/>
          <w:szCs w:val="28"/>
          <w:lang w:val="en-US"/>
        </w:rPr>
        <w:t>dz</w:t>
      </w:r>
      <w:r w:rsidRPr="00CB4F9F">
        <w:rPr>
          <w:noProof/>
          <w:sz w:val="28"/>
          <w:szCs w:val="28"/>
        </w:rPr>
        <w:t xml:space="preserve"> – </w:t>
      </w:r>
      <w:r>
        <w:rPr>
          <w:noProof/>
          <w:sz w:val="28"/>
          <w:szCs w:val="28"/>
        </w:rPr>
        <w:t xml:space="preserve">аналогично </w:t>
      </w:r>
      <w:r>
        <w:rPr>
          <w:noProof/>
          <w:sz w:val="28"/>
          <w:szCs w:val="28"/>
          <w:lang w:val="en-US"/>
        </w:rPr>
        <w:t>x</w:t>
      </w:r>
      <w:r w:rsidRPr="00CB4F9F">
        <w:rPr>
          <w:noProof/>
          <w:sz w:val="28"/>
          <w:szCs w:val="28"/>
        </w:rPr>
        <w:t xml:space="preserve">, </w:t>
      </w:r>
      <w:r>
        <w:rPr>
          <w:noProof/>
          <w:sz w:val="28"/>
          <w:szCs w:val="28"/>
          <w:lang w:val="en-US"/>
        </w:rPr>
        <w:t>dx</w:t>
      </w:r>
    </w:p>
    <w:p w14:paraId="668FA71C" w14:textId="702394A2" w:rsidR="00CB4F9F" w:rsidRDefault="00CB4F9F" w:rsidP="00CB4F9F">
      <w:pPr>
        <w:pStyle w:val="a5"/>
        <w:numPr>
          <w:ilvl w:val="0"/>
          <w:numId w:val="7"/>
        </w:numPr>
        <w:spacing w:line="360" w:lineRule="auto"/>
        <w:rPr>
          <w:noProof/>
          <w:sz w:val="28"/>
          <w:szCs w:val="28"/>
        </w:rPr>
      </w:pPr>
      <w:r>
        <w:rPr>
          <w:noProof/>
          <w:sz w:val="28"/>
          <w:szCs w:val="28"/>
          <w:lang w:val="en-US"/>
        </w:rPr>
        <w:t>y</w:t>
      </w:r>
      <w:r w:rsidRPr="00CB4F9F">
        <w:rPr>
          <w:noProof/>
          <w:sz w:val="28"/>
          <w:szCs w:val="28"/>
        </w:rPr>
        <w:t xml:space="preserve"> – </w:t>
      </w:r>
      <w:r>
        <w:rPr>
          <w:noProof/>
          <w:sz w:val="28"/>
          <w:szCs w:val="28"/>
        </w:rPr>
        <w:t>количество строк, пересечкающих это ребро</w:t>
      </w:r>
    </w:p>
    <w:p w14:paraId="2009F241" w14:textId="34D79D8C" w:rsidR="00CB4F9F" w:rsidRDefault="00CB4F9F" w:rsidP="00CB4F9F">
      <w:pPr>
        <w:pStyle w:val="a5"/>
        <w:numPr>
          <w:ilvl w:val="0"/>
          <w:numId w:val="7"/>
        </w:numPr>
        <w:spacing w:line="360" w:lineRule="auto"/>
        <w:rPr>
          <w:noProof/>
          <w:sz w:val="28"/>
          <w:szCs w:val="28"/>
        </w:rPr>
      </w:pPr>
      <w:r>
        <w:rPr>
          <w:noProof/>
          <w:sz w:val="28"/>
          <w:szCs w:val="28"/>
          <w:lang w:val="en-US"/>
        </w:rPr>
        <w:t>ymax</w:t>
      </w:r>
      <w:r w:rsidRPr="00CB4F9F">
        <w:rPr>
          <w:noProof/>
          <w:sz w:val="28"/>
          <w:szCs w:val="28"/>
        </w:rPr>
        <w:t xml:space="preserve"> – </w:t>
      </w:r>
      <w:r>
        <w:rPr>
          <w:noProof/>
          <w:sz w:val="28"/>
          <w:szCs w:val="28"/>
        </w:rPr>
        <w:t>наивысшая строка, пересекающая ребро</w:t>
      </w:r>
    </w:p>
    <w:p w14:paraId="2433A71C" w14:textId="4D7E318B" w:rsidR="00CB4F9F" w:rsidRDefault="00CB4F9F" w:rsidP="00B54A70">
      <w:pPr>
        <w:spacing w:line="360" w:lineRule="auto"/>
        <w:ind w:firstLine="360"/>
        <w:rPr>
          <w:noProof/>
          <w:sz w:val="28"/>
          <w:szCs w:val="28"/>
        </w:rPr>
      </w:pPr>
      <w:r>
        <w:rPr>
          <w:noProof/>
          <w:sz w:val="28"/>
          <w:szCs w:val="28"/>
        </w:rPr>
        <w:t xml:space="preserve">Значения для всех рёбер вычисляются в начале работы с очередной гранью. Все рёбра изначально хранятся в списке неиспользованных рёбер, откуда переносятся в САР по мере достижения строки значения </w:t>
      </w:r>
      <w:r>
        <w:rPr>
          <w:noProof/>
          <w:sz w:val="28"/>
          <w:szCs w:val="28"/>
          <w:lang w:val="en-US"/>
        </w:rPr>
        <w:t>ymax</w:t>
      </w:r>
      <w:r>
        <w:rPr>
          <w:noProof/>
          <w:sz w:val="28"/>
          <w:szCs w:val="28"/>
        </w:rPr>
        <w:t xml:space="preserve">. При переходе к следующей сканирующей строке, </w:t>
      </w:r>
      <w:r>
        <w:rPr>
          <w:noProof/>
          <w:sz w:val="28"/>
          <w:szCs w:val="28"/>
          <w:lang w:val="en-US"/>
        </w:rPr>
        <w:t>x</w:t>
      </w:r>
      <w:r w:rsidRPr="00CB4F9F">
        <w:rPr>
          <w:noProof/>
          <w:sz w:val="28"/>
          <w:szCs w:val="28"/>
        </w:rPr>
        <w:t xml:space="preserve"> </w:t>
      </w:r>
      <w:r>
        <w:rPr>
          <w:noProof/>
          <w:sz w:val="28"/>
          <w:szCs w:val="28"/>
        </w:rPr>
        <w:t xml:space="preserve">и </w:t>
      </w:r>
      <w:r>
        <w:rPr>
          <w:noProof/>
          <w:sz w:val="28"/>
          <w:szCs w:val="28"/>
          <w:lang w:val="en-US"/>
        </w:rPr>
        <w:t>z</w:t>
      </w:r>
      <w:r w:rsidRPr="00CB4F9F">
        <w:rPr>
          <w:noProof/>
          <w:sz w:val="28"/>
          <w:szCs w:val="28"/>
        </w:rPr>
        <w:t xml:space="preserve"> </w:t>
      </w:r>
      <w:r>
        <w:rPr>
          <w:noProof/>
          <w:sz w:val="28"/>
          <w:szCs w:val="28"/>
        </w:rPr>
        <w:t xml:space="preserve">увеличиваются на </w:t>
      </w:r>
      <w:r>
        <w:rPr>
          <w:noProof/>
          <w:sz w:val="28"/>
          <w:szCs w:val="28"/>
          <w:lang w:val="en-US"/>
        </w:rPr>
        <w:t>dx</w:t>
      </w:r>
      <w:r w:rsidRPr="00CB4F9F">
        <w:rPr>
          <w:noProof/>
          <w:sz w:val="28"/>
          <w:szCs w:val="28"/>
        </w:rPr>
        <w:t xml:space="preserve">, </w:t>
      </w:r>
      <w:r>
        <w:rPr>
          <w:noProof/>
          <w:sz w:val="28"/>
          <w:szCs w:val="28"/>
          <w:lang w:val="en-US"/>
        </w:rPr>
        <w:t>dz</w:t>
      </w:r>
      <w:r>
        <w:rPr>
          <w:noProof/>
          <w:sz w:val="28"/>
          <w:szCs w:val="28"/>
        </w:rPr>
        <w:t xml:space="preserve">, а </w:t>
      </w:r>
      <w:r>
        <w:rPr>
          <w:noProof/>
          <w:sz w:val="28"/>
          <w:szCs w:val="28"/>
          <w:lang w:val="en-US"/>
        </w:rPr>
        <w:t>y</w:t>
      </w:r>
      <w:r w:rsidRPr="00CB4F9F">
        <w:rPr>
          <w:noProof/>
          <w:sz w:val="28"/>
          <w:szCs w:val="28"/>
        </w:rPr>
        <w:t xml:space="preserve"> </w:t>
      </w:r>
      <w:r>
        <w:rPr>
          <w:noProof/>
          <w:sz w:val="28"/>
          <w:szCs w:val="28"/>
        </w:rPr>
        <w:t xml:space="preserve">уменьшается на 1. В случае, если значение </w:t>
      </w:r>
      <w:r>
        <w:rPr>
          <w:noProof/>
          <w:sz w:val="28"/>
          <w:szCs w:val="28"/>
          <w:lang w:val="en-US"/>
        </w:rPr>
        <w:t>y</w:t>
      </w:r>
      <w:r w:rsidRPr="00CB4F9F">
        <w:rPr>
          <w:noProof/>
          <w:sz w:val="28"/>
          <w:szCs w:val="28"/>
        </w:rPr>
        <w:t xml:space="preserve"> </w:t>
      </w:r>
      <w:r>
        <w:rPr>
          <w:noProof/>
          <w:sz w:val="28"/>
          <w:szCs w:val="28"/>
        </w:rPr>
        <w:t xml:space="preserve">ребра становится </w:t>
      </w:r>
      <w:r w:rsidRPr="00CB4F9F">
        <w:rPr>
          <w:noProof/>
          <w:sz w:val="28"/>
          <w:szCs w:val="28"/>
        </w:rPr>
        <w:t xml:space="preserve">&lt;0, </w:t>
      </w:r>
      <w:r>
        <w:rPr>
          <w:noProof/>
          <w:sz w:val="28"/>
          <w:szCs w:val="28"/>
        </w:rPr>
        <w:t>оно удаляется из САР.</w:t>
      </w:r>
    </w:p>
    <w:p w14:paraId="7D3F80A7" w14:textId="4D9CF941" w:rsidR="00B173C8" w:rsidRDefault="00C521A7" w:rsidP="00B54A70">
      <w:pPr>
        <w:spacing w:line="360" w:lineRule="auto"/>
        <w:ind w:firstLine="360"/>
        <w:rPr>
          <w:noProof/>
          <w:sz w:val="28"/>
          <w:szCs w:val="28"/>
        </w:rPr>
      </w:pPr>
      <w:r>
        <w:rPr>
          <w:noProof/>
        </w:rPr>
        <mc:AlternateContent>
          <mc:Choice Requires="wps">
            <w:drawing>
              <wp:anchor distT="0" distB="0" distL="114300" distR="114300" simplePos="0" relativeHeight="251663360" behindDoc="0" locked="0" layoutInCell="1" allowOverlap="1" wp14:anchorId="32E14A38" wp14:editId="01DF2BD9">
                <wp:simplePos x="0" y="0"/>
                <wp:positionH relativeFrom="column">
                  <wp:posOffset>4517583</wp:posOffset>
                </wp:positionH>
                <wp:positionV relativeFrom="paragraph">
                  <wp:posOffset>400325</wp:posOffset>
                </wp:positionV>
                <wp:extent cx="1593850" cy="556591"/>
                <wp:effectExtent l="0" t="0" r="635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1593850" cy="556591"/>
                        </a:xfrm>
                        <a:prstGeom prst="rect">
                          <a:avLst/>
                        </a:prstGeom>
                        <a:solidFill>
                          <a:prstClr val="white"/>
                        </a:solidFill>
                        <a:ln>
                          <a:noFill/>
                        </a:ln>
                      </wps:spPr>
                      <wps:txbx>
                        <w:txbxContent>
                          <w:p w14:paraId="59333D20" w14:textId="50B17023" w:rsidR="00C521A7" w:rsidRPr="00C521A7" w:rsidRDefault="00C521A7" w:rsidP="00C521A7">
                            <w:pPr>
                              <w:pStyle w:val="ac"/>
                              <w:rPr>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931BFF">
                              <w:rPr>
                                <w:noProof/>
                                <w:sz w:val="24"/>
                                <w:szCs w:val="24"/>
                              </w:rPr>
                              <w:t>1</w:t>
                            </w:r>
                            <w:r w:rsidRPr="00C521A7">
                              <w:rPr>
                                <w:sz w:val="24"/>
                                <w:szCs w:val="24"/>
                              </w:rPr>
                              <w:fldChar w:fldCharType="end"/>
                            </w:r>
                            <w:r w:rsidRPr="00C521A7">
                              <w:rPr>
                                <w:sz w:val="24"/>
                                <w:szCs w:val="24"/>
                              </w:rPr>
                              <w:t xml:space="preserve">. Блок-схема алгоритма, использующего </w:t>
                            </w:r>
                            <w:r w:rsidRPr="00C521A7">
                              <w:rPr>
                                <w:sz w:val="24"/>
                                <w:szCs w:val="24"/>
                                <w:lang w:val="en-US"/>
                              </w:rPr>
                              <w:t>z</w:t>
                            </w:r>
                            <w:r w:rsidRPr="00C521A7">
                              <w:rPr>
                                <w:sz w:val="24"/>
                                <w:szCs w:val="24"/>
                              </w:rPr>
                              <w:t>-буфер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14A38" id="_x0000_t202" coordsize="21600,21600" o:spt="202" path="m,l,21600r21600,l21600,xe">
                <v:stroke joinstyle="miter"/>
                <v:path gradientshapeok="t" o:connecttype="rect"/>
              </v:shapetype>
              <v:shape id="Надпись 8" o:spid="_x0000_s1026" type="#_x0000_t202" style="position:absolute;left:0;text-align:left;margin-left:355.7pt;margin-top:31.5pt;width:125.5pt;height:4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" stroked="f">
                <v:textbox inset="0,0,0,0">
                  <w:txbxContent>
                    <w:p w14:paraId="59333D20" w14:textId="50B17023" w:rsidR="00C521A7" w:rsidRPr="00C521A7" w:rsidRDefault="00C521A7" w:rsidP="00C521A7">
                      <w:pPr>
                        <w:pStyle w:val="ac"/>
                        <w:rPr>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931BFF">
                        <w:rPr>
                          <w:noProof/>
                          <w:sz w:val="24"/>
                          <w:szCs w:val="24"/>
                        </w:rPr>
                        <w:t>1</w:t>
                      </w:r>
                      <w:r w:rsidRPr="00C521A7">
                        <w:rPr>
                          <w:sz w:val="24"/>
                          <w:szCs w:val="24"/>
                        </w:rPr>
                        <w:fldChar w:fldCharType="end"/>
                      </w:r>
                      <w:r w:rsidRPr="00C521A7">
                        <w:rPr>
                          <w:sz w:val="24"/>
                          <w:szCs w:val="24"/>
                        </w:rPr>
                        <w:t xml:space="preserve">. Блок-схема алгоритма, использующего </w:t>
                      </w:r>
                      <w:r w:rsidRPr="00C521A7">
                        <w:rPr>
                          <w:sz w:val="24"/>
                          <w:szCs w:val="24"/>
                          <w:lang w:val="en-US"/>
                        </w:rPr>
                        <w:t>z</w:t>
                      </w:r>
                      <w:r w:rsidRPr="00C521A7">
                        <w:rPr>
                          <w:sz w:val="24"/>
                          <w:szCs w:val="24"/>
                        </w:rPr>
                        <w:t>-буфер</w:t>
                      </w:r>
                    </w:p>
                  </w:txbxContent>
                </v:textbox>
                <w10:wrap type="square"/>
              </v:shape>
            </w:pict>
          </mc:Fallback>
        </mc:AlternateContent>
      </w:r>
      <w:r w:rsidR="00B173C8">
        <w:rPr>
          <w:noProof/>
          <w:sz w:val="28"/>
          <w:szCs w:val="28"/>
        </w:rPr>
        <w:t>Для вычисления начальных значений ребра, лежащего между</w:t>
      </w:r>
      <w:r w:rsidR="00B173C8" w:rsidRPr="00B173C8">
        <w:rPr>
          <w:noProof/>
          <w:sz w:val="28"/>
          <w:szCs w:val="28"/>
        </w:rPr>
        <w:t xml:space="preserve"> </w:t>
      </w:r>
      <w:r w:rsidR="00B173C8">
        <w:rPr>
          <w:noProof/>
          <w:sz w:val="28"/>
          <w:szCs w:val="28"/>
        </w:rPr>
        <w:t xml:space="preserve">вершинами </w:t>
      </w:r>
      <w:r w:rsidR="00B173C8">
        <w:rPr>
          <w:noProof/>
          <w:sz w:val="28"/>
          <w:szCs w:val="28"/>
          <w:lang w:val="en-US"/>
        </w:rPr>
        <w:t>P</w:t>
      </w:r>
      <w:r w:rsidR="00B173C8" w:rsidRPr="00B173C8">
        <w:rPr>
          <w:noProof/>
          <w:sz w:val="28"/>
          <w:szCs w:val="28"/>
        </w:rPr>
        <w:t xml:space="preserve">1 </w:t>
      </w:r>
      <w:r w:rsidR="00B173C8">
        <w:rPr>
          <w:noProof/>
          <w:sz w:val="28"/>
          <w:szCs w:val="28"/>
        </w:rPr>
        <w:t xml:space="preserve">и Р2 </w:t>
      </w:r>
      <w:r w:rsidR="00B173C8" w:rsidRPr="00B173C8">
        <w:rPr>
          <w:noProof/>
          <w:sz w:val="28"/>
          <w:szCs w:val="28"/>
        </w:rPr>
        <w:t>(</w:t>
      </w:r>
      <w:r w:rsidR="00B173C8">
        <w:rPr>
          <w:noProof/>
          <w:sz w:val="28"/>
          <w:szCs w:val="28"/>
        </w:rPr>
        <w:t xml:space="preserve">где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&gt;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00B173C8" w:rsidRPr="00B173C8">
        <w:rPr>
          <w:noProof/>
          <w:sz w:val="28"/>
          <w:szCs w:val="28"/>
        </w:rPr>
        <w:t xml:space="preserve">) </w:t>
      </w:r>
      <w:r w:rsidR="00B173C8">
        <w:rPr>
          <w:noProof/>
          <w:sz w:val="28"/>
          <w:szCs w:val="28"/>
        </w:rPr>
        <w:t>используются формулы</w:t>
      </w:r>
      <w:r w:rsidR="00B173C8" w:rsidRPr="00B173C8">
        <w:rPr>
          <w:noProof/>
          <w:sz w:val="28"/>
          <w:szCs w:val="28"/>
        </w:rPr>
        <w:t>:</w:t>
      </w:r>
    </w:p>
    <w:p w14:paraId="14B6B9CC" w14:textId="6860B679" w:rsidR="00B173C8" w:rsidRPr="00B173C8" w:rsidRDefault="00B173C8" w:rsidP="00B54A70">
      <w:pPr>
        <w:spacing w:line="360" w:lineRule="auto"/>
        <w:ind w:firstLine="360"/>
        <w:rPr>
          <w:i/>
          <w:noProof/>
          <w:sz w:val="28"/>
          <w:szCs w:val="28"/>
        </w:rPr>
      </w:pPr>
      <m:oMath>
        <m:r>
          <w:rPr>
            <w:rFonts w:ascii="Cambria Math" w:hAnsi="Cambria Math"/>
            <w:noProof/>
            <w:sz w:val="28"/>
            <w:szCs w:val="28"/>
          </w:rPr>
          <w:lastRenderedPageBreak/>
          <m:t>dx=</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 xml:space="preserve">, </w:t>
      </w:r>
      <w:r>
        <w:rPr>
          <w:noProof/>
          <w:sz w:val="28"/>
          <w:szCs w:val="28"/>
        </w:rPr>
        <w:tab/>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oMath>
      <w:r w:rsidRPr="00B173C8">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max</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oMath>
    </w:p>
    <w:p w14:paraId="0FE49DE0" w14:textId="0F7EFFA6" w:rsidR="00B54A70" w:rsidRPr="00EF2695" w:rsidRDefault="00B54A70" w:rsidP="00B54A70">
      <w:pPr>
        <w:spacing w:line="360" w:lineRule="auto"/>
        <w:ind w:firstLine="360"/>
        <w:rPr>
          <w:noProof/>
          <w:sz w:val="28"/>
          <w:szCs w:val="28"/>
        </w:rPr>
      </w:pPr>
      <w:r>
        <w:rPr>
          <w:noProof/>
          <w:sz w:val="28"/>
          <w:szCs w:val="28"/>
        </w:rPr>
        <w:t xml:space="preserve">При вычсилении значения </w:t>
      </w:r>
      <w:r>
        <w:rPr>
          <w:noProof/>
          <w:sz w:val="28"/>
          <w:szCs w:val="28"/>
          <w:lang w:val="en-US"/>
        </w:rPr>
        <w:t>Z</w:t>
      </w:r>
      <w:r w:rsidRPr="00B54A70">
        <w:rPr>
          <w:noProof/>
          <w:sz w:val="28"/>
          <w:szCs w:val="28"/>
        </w:rPr>
        <w:t>(</w:t>
      </w:r>
      <w:r>
        <w:rPr>
          <w:noProof/>
          <w:sz w:val="28"/>
          <w:szCs w:val="28"/>
          <w:lang w:val="en-US"/>
        </w:rPr>
        <w:t>X</w:t>
      </w:r>
      <w:r w:rsidRPr="00B54A70">
        <w:rPr>
          <w:noProof/>
          <w:sz w:val="28"/>
          <w:szCs w:val="28"/>
        </w:rPr>
        <w:t xml:space="preserve">, </w:t>
      </w:r>
      <w:r>
        <w:rPr>
          <w:noProof/>
          <w:sz w:val="28"/>
          <w:szCs w:val="28"/>
          <w:lang w:val="en-US"/>
        </w:rPr>
        <w:t>Y</w:t>
      </w:r>
      <w:r w:rsidRPr="00B54A70">
        <w:rPr>
          <w:noProof/>
          <w:sz w:val="28"/>
          <w:szCs w:val="28"/>
        </w:rPr>
        <w:t xml:space="preserve">) </w:t>
      </w:r>
      <w:r>
        <w:rPr>
          <w:noProof/>
          <w:sz w:val="28"/>
          <w:szCs w:val="28"/>
        </w:rPr>
        <w:t xml:space="preserve">для каждого пикселя также используется итеративное приращения значения </w:t>
      </w:r>
      <w:r>
        <w:rPr>
          <w:noProof/>
          <w:sz w:val="28"/>
          <w:szCs w:val="28"/>
          <w:lang w:val="en-US"/>
        </w:rPr>
        <w:t>z</w:t>
      </w:r>
      <w:r w:rsidRPr="00B54A70">
        <w:rPr>
          <w:noProof/>
          <w:sz w:val="28"/>
          <w:szCs w:val="28"/>
        </w:rPr>
        <w:t xml:space="preserve"> </w:t>
      </w:r>
      <w:r>
        <w:rPr>
          <w:noProof/>
          <w:sz w:val="28"/>
          <w:szCs w:val="28"/>
        </w:rPr>
        <w:t xml:space="preserve">от левого ребра к правому с изменением </w:t>
      </w:r>
      <w:r w:rsidR="00B173C8">
        <w:rPr>
          <w:noProof/>
          <w:sz w:val="28"/>
          <w:szCs w:val="28"/>
        </w:rPr>
        <w:t xml:space="preserve">формулы </w:t>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лев</m:t>
                </m:r>
              </m:sub>
            </m:sSub>
          </m:num>
          <m:den>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лев</m:t>
                </m:r>
              </m:sub>
            </m:sSub>
          </m:den>
        </m:f>
      </m:oMath>
      <w:r w:rsidR="00EF2695" w:rsidRPr="00EF2695">
        <w:rPr>
          <w:noProof/>
          <w:sz w:val="28"/>
          <w:szCs w:val="28"/>
        </w:rPr>
        <w:t>.</w:t>
      </w:r>
    </w:p>
    <w:p w14:paraId="5412095D" w14:textId="3C1EEEDB" w:rsidR="00C521A7" w:rsidRPr="00C521A7" w:rsidRDefault="00C521A7" w:rsidP="00C521A7">
      <w:pPr>
        <w:pStyle w:val="2"/>
        <w:rPr>
          <w:rFonts w:ascii="Times New Roman" w:hAnsi="Times New Roman" w:cs="Times New Roman"/>
          <w:b/>
          <w:bCs/>
          <w:color w:val="000000" w:themeColor="text1"/>
          <w:sz w:val="28"/>
          <w:szCs w:val="28"/>
        </w:rPr>
      </w:pPr>
      <w:bookmarkStart w:id="13" w:name="_Toc44933392"/>
      <w:r>
        <w:rPr>
          <w:rFonts w:ascii="Times New Roman" w:hAnsi="Times New Roman" w:cs="Times New Roman"/>
          <w:b/>
          <w:bCs/>
          <w:color w:val="000000" w:themeColor="text1"/>
          <w:sz w:val="28"/>
          <w:szCs w:val="28"/>
        </w:rPr>
        <w:t>Локальная м</w:t>
      </w:r>
      <w:r w:rsidR="000C5B52">
        <w:rPr>
          <w:rFonts w:ascii="Times New Roman" w:hAnsi="Times New Roman" w:cs="Times New Roman"/>
          <w:b/>
          <w:bCs/>
          <w:color w:val="000000" w:themeColor="text1"/>
          <w:sz w:val="28"/>
          <w:szCs w:val="28"/>
        </w:rPr>
        <w:t>одель освещения</w:t>
      </w:r>
    </w:p>
    <w:p w14:paraId="763D75FA" w14:textId="7450A4A4" w:rsidR="00C521A7" w:rsidRDefault="00C521A7" w:rsidP="00C521A7">
      <w:pPr>
        <w:spacing w:line="360" w:lineRule="auto"/>
        <w:ind w:firstLine="576"/>
        <w:rPr>
          <w:noProof/>
          <w:sz w:val="28"/>
          <w:szCs w:val="28"/>
        </w:rPr>
      </w:pPr>
      <w:r>
        <w:rPr>
          <w:noProof/>
          <w:sz w:val="28"/>
          <w:szCs w:val="28"/>
        </w:rPr>
        <w:t>Для нахождения интенсивности в точке</w:t>
      </w:r>
      <w:r w:rsidRPr="00C521A7">
        <w:rPr>
          <w:noProof/>
          <w:sz w:val="28"/>
          <w:szCs w:val="28"/>
        </w:rPr>
        <w:t xml:space="preserve">, </w:t>
      </w:r>
      <w:r>
        <w:rPr>
          <w:noProof/>
          <w:sz w:val="28"/>
          <w:szCs w:val="28"/>
        </w:rPr>
        <w:t xml:space="preserve">данная модель использует формулу </w:t>
      </w:r>
      <m:oMath>
        <m:r>
          <w:rPr>
            <w:rFonts w:ascii="Cambria Math" w:hAnsi="Cambria Math"/>
            <w:noProof/>
            <w:sz w:val="28"/>
            <w:szCs w:val="28"/>
          </w:rPr>
          <m:t>I=</m:t>
        </m:r>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r>
          <w:rPr>
            <w:rFonts w:ascii="Cambria Math" w:hAnsi="Cambria Math"/>
            <w:noProof/>
            <w:sz w:val="28"/>
            <w:szCs w:val="28"/>
          </w:rPr>
          <m:t>kcosα</m:t>
        </m:r>
      </m:oMath>
      <w:r>
        <w:rPr>
          <w:noProof/>
          <w:sz w:val="28"/>
          <w:szCs w:val="28"/>
        </w:rPr>
        <w:t xml:space="preserve">, где </w:t>
      </w:r>
      <m:oMath>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oMath>
      <w:r>
        <w:rPr>
          <w:noProof/>
          <w:sz w:val="28"/>
          <w:szCs w:val="28"/>
        </w:rPr>
        <w:t xml:space="preserve"> – интенсивность источника света, </w:t>
      </w:r>
      <w:r>
        <w:rPr>
          <w:noProof/>
          <w:sz w:val="28"/>
          <w:szCs w:val="28"/>
          <w:lang w:val="en-US"/>
        </w:rPr>
        <w:t>k</w:t>
      </w:r>
      <w:r w:rsidRPr="00207CE1">
        <w:rPr>
          <w:noProof/>
          <w:sz w:val="28"/>
          <w:szCs w:val="28"/>
        </w:rPr>
        <w:t xml:space="preserve"> </w:t>
      </w:r>
      <w:r>
        <w:rPr>
          <w:noProof/>
          <w:sz w:val="28"/>
          <w:szCs w:val="28"/>
        </w:rPr>
        <w:t xml:space="preserve">– коэффициент диффузного отражения света, </w:t>
      </w:r>
      <m:oMath>
        <m:r>
          <w:rPr>
            <w:rFonts w:ascii="Cambria Math" w:hAnsi="Cambria Math"/>
            <w:noProof/>
            <w:sz w:val="28"/>
            <w:szCs w:val="28"/>
          </w:rPr>
          <m:t>cosα</m:t>
        </m:r>
      </m:oMath>
      <w:r w:rsidRPr="00207CE1">
        <w:rPr>
          <w:noProof/>
          <w:sz w:val="28"/>
          <w:szCs w:val="28"/>
        </w:rPr>
        <w:t xml:space="preserve"> </w:t>
      </w:r>
      <w:r>
        <w:rPr>
          <w:noProof/>
          <w:sz w:val="28"/>
          <w:szCs w:val="28"/>
        </w:rPr>
        <w:t>–</w:t>
      </w:r>
      <w:r w:rsidRPr="00207CE1">
        <w:rPr>
          <w:noProof/>
          <w:sz w:val="28"/>
          <w:szCs w:val="28"/>
        </w:rPr>
        <w:t xml:space="preserve"> </w:t>
      </w:r>
      <w:r>
        <w:rPr>
          <w:noProof/>
          <w:sz w:val="28"/>
          <w:szCs w:val="28"/>
        </w:rPr>
        <w:t xml:space="preserve">угол между нормалью </w:t>
      </w:r>
      <w:r>
        <w:rPr>
          <w:noProof/>
          <w:sz w:val="28"/>
          <w:szCs w:val="28"/>
          <w:lang w:val="en-US"/>
        </w:rPr>
        <w:t>N</w:t>
      </w:r>
      <w:r>
        <w:rPr>
          <w:noProof/>
          <w:sz w:val="28"/>
          <w:szCs w:val="28"/>
        </w:rPr>
        <w:t xml:space="preserve"> и вектором, проведённым от источника света до рассматриваемой точки</w:t>
      </w:r>
      <w:r w:rsidRPr="00207CE1">
        <w:rPr>
          <w:noProof/>
          <w:sz w:val="28"/>
          <w:szCs w:val="28"/>
        </w:rPr>
        <w:t xml:space="preserve"> </w:t>
      </w:r>
      <w:r>
        <w:rPr>
          <w:noProof/>
          <w:sz w:val="28"/>
          <w:szCs w:val="28"/>
          <w:lang w:val="en-US"/>
        </w:rPr>
        <w:t>L</w:t>
      </w:r>
      <w:r>
        <w:rPr>
          <w:noProof/>
          <w:sz w:val="28"/>
          <w:szCs w:val="28"/>
        </w:rPr>
        <w:t>.</w:t>
      </w:r>
      <w:r w:rsidRPr="00207CE1">
        <w:rPr>
          <w:noProof/>
          <w:sz w:val="28"/>
          <w:szCs w:val="28"/>
        </w:rPr>
        <w:t xml:space="preserve"> </w:t>
      </w:r>
      <m:oMath>
        <m:r>
          <w:rPr>
            <w:rFonts w:ascii="Cambria Math" w:hAnsi="Cambria Math"/>
            <w:noProof/>
            <w:sz w:val="28"/>
            <w:szCs w:val="28"/>
          </w:rPr>
          <m:t>cosα</m:t>
        </m:r>
      </m:oMath>
      <w:r>
        <w:rPr>
          <w:noProof/>
          <w:sz w:val="28"/>
          <w:szCs w:val="28"/>
        </w:rPr>
        <w:t xml:space="preserve"> находится как </w:t>
      </w:r>
      <m:oMath>
        <m:r>
          <w:rPr>
            <w:rFonts w:ascii="Cambria Math" w:hAnsi="Cambria Math"/>
            <w:noProof/>
            <w:sz w:val="28"/>
            <w:szCs w:val="28"/>
          </w:rPr>
          <m:t>cosα=</m:t>
        </m:r>
        <m:f>
          <m:fPr>
            <m:ctrlPr>
              <w:rPr>
                <w:rFonts w:ascii="Cambria Math" w:hAnsi="Cambria Math"/>
                <w:i/>
                <w:noProof/>
                <w:sz w:val="28"/>
                <w:szCs w:val="28"/>
              </w:rPr>
            </m:ctrlPr>
          </m:fPr>
          <m:num>
            <m:r>
              <w:rPr>
                <w:rFonts w:ascii="Cambria Math" w:hAnsi="Cambria Math"/>
                <w:noProof/>
                <w:sz w:val="28"/>
                <w:szCs w:val="28"/>
              </w:rPr>
              <m:t>(N, L)</m:t>
            </m:r>
          </m:num>
          <m:den>
            <m:d>
              <m:dPr>
                <m:begChr m:val="|"/>
                <m:endChr m:val="|"/>
                <m:ctrlPr>
                  <w:rPr>
                    <w:rFonts w:ascii="Cambria Math" w:hAnsi="Cambria Math"/>
                    <w:i/>
                    <w:noProof/>
                    <w:sz w:val="28"/>
                    <w:szCs w:val="28"/>
                  </w:rPr>
                </m:ctrlPr>
              </m:dPr>
              <m:e>
                <m:r>
                  <w:rPr>
                    <w:rFonts w:ascii="Cambria Math" w:hAnsi="Cambria Math"/>
                    <w:noProof/>
                    <w:sz w:val="28"/>
                    <w:szCs w:val="28"/>
                  </w:rPr>
                  <m:t>N</m:t>
                </m:r>
              </m:e>
            </m:d>
            <m:r>
              <w:rPr>
                <w:rFonts w:ascii="Cambria Math" w:hAnsi="Cambria Math"/>
                <w:noProof/>
                <w:sz w:val="28"/>
                <w:szCs w:val="28"/>
              </w:rPr>
              <m:t>*|V|</m:t>
            </m:r>
          </m:den>
        </m:f>
      </m:oMath>
      <w:r w:rsidRPr="00207CE1">
        <w:rPr>
          <w:noProof/>
          <w:sz w:val="28"/>
          <w:szCs w:val="28"/>
        </w:rPr>
        <w:t>.</w:t>
      </w:r>
    </w:p>
    <w:p w14:paraId="3A297F02" w14:textId="6BA363ED" w:rsidR="000C5B52" w:rsidRDefault="000C5B52" w:rsidP="000C5B52">
      <w:pPr>
        <w:spacing w:line="360" w:lineRule="auto"/>
        <w:ind w:firstLine="576"/>
        <w:rPr>
          <w:noProof/>
          <w:sz w:val="28"/>
          <w:szCs w:val="28"/>
        </w:rPr>
      </w:pPr>
      <w:r>
        <w:rPr>
          <w:noProof/>
          <w:sz w:val="28"/>
          <w:szCs w:val="28"/>
        </w:rPr>
        <w:t>Вычисление нормали к плоскости возможно осущесвить путём вычисления уравнения плоскости по трём произвольным вершинам грани.</w:t>
      </w:r>
    </w:p>
    <w:p w14:paraId="64FA53D4" w14:textId="77777777" w:rsidR="000C5B52" w:rsidRPr="00307C23" w:rsidRDefault="000C5B52" w:rsidP="000C5B52">
      <w:pPr>
        <w:spacing w:line="360" w:lineRule="auto"/>
        <w:ind w:firstLine="576"/>
        <w:rPr>
          <w:noProof/>
          <w:sz w:val="28"/>
          <w:szCs w:val="28"/>
        </w:rPr>
      </w:pPr>
      <m:oMathPara>
        <m:oMath>
          <m:r>
            <w:rPr>
              <w:rFonts w:ascii="Cambria Math" w:hAnsi="Cambria Math"/>
              <w:noProof/>
              <w:sz w:val="28"/>
              <w:szCs w:val="28"/>
            </w:rPr>
            <m:t>Ax+By+Cz+D=0</m:t>
          </m:r>
        </m:oMath>
      </m:oMathPara>
    </w:p>
    <w:p w14:paraId="726EDFA1" w14:textId="77777777" w:rsidR="000C5B52" w:rsidRDefault="000C5B52" w:rsidP="000C5B52">
      <w:pPr>
        <w:spacing w:line="360" w:lineRule="auto"/>
        <w:ind w:firstLine="576"/>
        <w:rPr>
          <w:noProof/>
          <w:sz w:val="28"/>
          <w:szCs w:val="28"/>
        </w:rPr>
      </w:pPr>
      <w:r>
        <w:rPr>
          <w:noProof/>
          <w:sz w:val="28"/>
          <w:szCs w:val="28"/>
        </w:rPr>
        <w:t xml:space="preserve">Для трёх точек </w:t>
      </w:r>
      <w:r>
        <w:rPr>
          <w:noProof/>
          <w:sz w:val="28"/>
          <w:szCs w:val="28"/>
          <w:lang w:val="en-US"/>
        </w:rPr>
        <w:t>P</w:t>
      </w:r>
      <w:r w:rsidRPr="00307C23">
        <w:rPr>
          <w:noProof/>
          <w:sz w:val="28"/>
          <w:szCs w:val="28"/>
        </w:rPr>
        <w:t>1(</w:t>
      </w:r>
      <w:r>
        <w:rPr>
          <w:noProof/>
          <w:sz w:val="28"/>
          <w:szCs w:val="28"/>
          <w:lang w:val="en-US"/>
        </w:rPr>
        <w:t>x</w:t>
      </w:r>
      <w:r w:rsidRPr="00307C23">
        <w:rPr>
          <w:noProof/>
          <w:sz w:val="28"/>
          <w:szCs w:val="28"/>
        </w:rPr>
        <w:t xml:space="preserve">1, </w:t>
      </w:r>
      <w:r>
        <w:rPr>
          <w:noProof/>
          <w:sz w:val="28"/>
          <w:szCs w:val="28"/>
          <w:lang w:val="en-US"/>
        </w:rPr>
        <w:t>y</w:t>
      </w:r>
      <w:r w:rsidRPr="00307C23">
        <w:rPr>
          <w:noProof/>
          <w:sz w:val="28"/>
          <w:szCs w:val="28"/>
        </w:rPr>
        <w:t xml:space="preserve">1, </w:t>
      </w:r>
      <w:r>
        <w:rPr>
          <w:noProof/>
          <w:sz w:val="28"/>
          <w:szCs w:val="28"/>
          <w:lang w:val="en-US"/>
        </w:rPr>
        <w:t>z</w:t>
      </w:r>
      <w:r w:rsidRPr="00307C23">
        <w:rPr>
          <w:noProof/>
          <w:sz w:val="28"/>
          <w:szCs w:val="28"/>
        </w:rPr>
        <w:t xml:space="preserve">1), </w:t>
      </w:r>
      <w:r>
        <w:rPr>
          <w:noProof/>
          <w:sz w:val="28"/>
          <w:szCs w:val="28"/>
          <w:lang w:val="en-US"/>
        </w:rPr>
        <w:t>P</w:t>
      </w:r>
      <w:r w:rsidRPr="00307C23">
        <w:rPr>
          <w:noProof/>
          <w:sz w:val="28"/>
          <w:szCs w:val="28"/>
        </w:rPr>
        <w:t>2(</w:t>
      </w:r>
      <w:r>
        <w:rPr>
          <w:noProof/>
          <w:sz w:val="28"/>
          <w:szCs w:val="28"/>
          <w:lang w:val="en-US"/>
        </w:rPr>
        <w:t>x</w:t>
      </w:r>
      <w:r w:rsidRPr="00307C23">
        <w:rPr>
          <w:noProof/>
          <w:sz w:val="28"/>
          <w:szCs w:val="28"/>
        </w:rPr>
        <w:t xml:space="preserve">2, </w:t>
      </w:r>
      <w:r>
        <w:rPr>
          <w:noProof/>
          <w:sz w:val="28"/>
          <w:szCs w:val="28"/>
          <w:lang w:val="en-US"/>
        </w:rPr>
        <w:t>y</w:t>
      </w:r>
      <w:r w:rsidRPr="00307C23">
        <w:rPr>
          <w:noProof/>
          <w:sz w:val="28"/>
          <w:szCs w:val="28"/>
        </w:rPr>
        <w:t xml:space="preserve">2, </w:t>
      </w:r>
      <w:r>
        <w:rPr>
          <w:noProof/>
          <w:sz w:val="28"/>
          <w:szCs w:val="28"/>
          <w:lang w:val="en-US"/>
        </w:rPr>
        <w:t>z</w:t>
      </w:r>
      <w:r w:rsidRPr="00307C23">
        <w:rPr>
          <w:noProof/>
          <w:sz w:val="28"/>
          <w:szCs w:val="28"/>
        </w:rPr>
        <w:t xml:space="preserve">2), </w:t>
      </w:r>
      <w:r>
        <w:rPr>
          <w:noProof/>
          <w:sz w:val="28"/>
          <w:szCs w:val="28"/>
          <w:lang w:val="en-US"/>
        </w:rPr>
        <w:t>P</w:t>
      </w:r>
      <w:r w:rsidRPr="00307C23">
        <w:rPr>
          <w:noProof/>
          <w:sz w:val="28"/>
          <w:szCs w:val="28"/>
        </w:rPr>
        <w:t>3(</w:t>
      </w:r>
      <w:r>
        <w:rPr>
          <w:noProof/>
          <w:sz w:val="28"/>
          <w:szCs w:val="28"/>
          <w:lang w:val="en-US"/>
        </w:rPr>
        <w:t>x</w:t>
      </w:r>
      <w:r w:rsidRPr="00307C23">
        <w:rPr>
          <w:noProof/>
          <w:sz w:val="28"/>
          <w:szCs w:val="28"/>
        </w:rPr>
        <w:t xml:space="preserve">3, </w:t>
      </w:r>
      <w:r>
        <w:rPr>
          <w:noProof/>
          <w:sz w:val="28"/>
          <w:szCs w:val="28"/>
          <w:lang w:val="en-US"/>
        </w:rPr>
        <w:t>y</w:t>
      </w:r>
      <w:r w:rsidRPr="00307C23">
        <w:rPr>
          <w:noProof/>
          <w:sz w:val="28"/>
          <w:szCs w:val="28"/>
        </w:rPr>
        <w:t xml:space="preserve">3, </w:t>
      </w:r>
      <w:r>
        <w:rPr>
          <w:noProof/>
          <w:sz w:val="28"/>
          <w:szCs w:val="28"/>
          <w:lang w:val="en-US"/>
        </w:rPr>
        <w:t>z</w:t>
      </w:r>
      <w:r w:rsidRPr="00307C23">
        <w:rPr>
          <w:noProof/>
          <w:sz w:val="28"/>
          <w:szCs w:val="28"/>
        </w:rPr>
        <w:t xml:space="preserve">3), </w:t>
      </w:r>
      <w:r>
        <w:rPr>
          <w:noProof/>
          <w:sz w:val="28"/>
          <w:szCs w:val="28"/>
        </w:rPr>
        <w:t>уравнение плоскости будет находиться как определитель матрицы</w:t>
      </w:r>
      <w:r w:rsidRPr="00307C23">
        <w:rPr>
          <w:noProof/>
          <w:sz w:val="28"/>
          <w:szCs w:val="28"/>
        </w:rPr>
        <w:t>:</w:t>
      </w:r>
    </w:p>
    <w:p w14:paraId="228607BF" w14:textId="77777777" w:rsidR="000C5B52" w:rsidRPr="00307C23" w:rsidRDefault="00A66622"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m>
                <m:mPr>
                  <m:plcHide m:val="1"/>
                  <m:mcs>
                    <m:mc>
                      <m:mcPr>
                        <m:count m:val="3"/>
                        <m:mcJc m:val="center"/>
                      </m:mcPr>
                    </m:mc>
                  </m:mcs>
                  <m:ctrlPr>
                    <w:rPr>
                      <w:rFonts w:ascii="Cambria Math" w:hAnsi="Cambria Math"/>
                      <w:i/>
                      <w:noProof/>
                      <w:sz w:val="28"/>
                      <w:szCs w:val="28"/>
                    </w:rPr>
                  </m:ctrlPr>
                </m:mPr>
                <m:mr>
                  <m:e>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
            </m:e>
          </m:d>
        </m:oMath>
      </m:oMathPara>
    </w:p>
    <w:p w14:paraId="0AE3DF5D" w14:textId="77777777" w:rsidR="000C5B52" w:rsidRPr="00307C23" w:rsidRDefault="000C5B52" w:rsidP="000C5B52">
      <w:pPr>
        <w:spacing w:line="360" w:lineRule="auto"/>
        <w:ind w:firstLine="576"/>
        <w:rPr>
          <w:noProof/>
          <w:sz w:val="28"/>
          <w:szCs w:val="28"/>
        </w:rPr>
      </w:pPr>
      <w:r>
        <w:rPr>
          <w:noProof/>
          <w:sz w:val="28"/>
          <w:szCs w:val="28"/>
        </w:rPr>
        <w:t xml:space="preserve">То есть, коэффициенты </w:t>
      </w:r>
      <w:r>
        <w:rPr>
          <w:noProof/>
          <w:sz w:val="28"/>
          <w:szCs w:val="28"/>
          <w:lang w:val="en-US"/>
        </w:rPr>
        <w:t>A</w:t>
      </w:r>
      <w:r w:rsidRPr="00307C23">
        <w:rPr>
          <w:noProof/>
          <w:sz w:val="28"/>
          <w:szCs w:val="28"/>
        </w:rPr>
        <w:t xml:space="preserve">, </w:t>
      </w:r>
      <w:r>
        <w:rPr>
          <w:noProof/>
          <w:sz w:val="28"/>
          <w:szCs w:val="28"/>
          <w:lang w:val="en-US"/>
        </w:rPr>
        <w:t>B</w:t>
      </w:r>
      <w:r w:rsidRPr="00307C23">
        <w:rPr>
          <w:noProof/>
          <w:sz w:val="28"/>
          <w:szCs w:val="28"/>
        </w:rPr>
        <w:t xml:space="preserve">, </w:t>
      </w:r>
      <w:r>
        <w:rPr>
          <w:noProof/>
          <w:sz w:val="28"/>
          <w:szCs w:val="28"/>
          <w:lang w:val="en-US"/>
        </w:rPr>
        <w:t>C</w:t>
      </w:r>
      <w:r>
        <w:rPr>
          <w:noProof/>
          <w:sz w:val="28"/>
          <w:szCs w:val="28"/>
        </w:rPr>
        <w:t xml:space="preserve"> можно выразить как</w:t>
      </w:r>
      <w:r w:rsidRPr="00307C23">
        <w:rPr>
          <w:noProof/>
          <w:sz w:val="28"/>
          <w:szCs w:val="28"/>
        </w:rPr>
        <w:t>:</w:t>
      </w:r>
    </w:p>
    <w:p w14:paraId="62FCB65E" w14:textId="77777777" w:rsidR="000C5B52" w:rsidRPr="0079567E" w:rsidRDefault="00A66622"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eqArr>
                <m:eqArrPr>
                  <m:ctrlPr>
                    <w:rPr>
                      <w:rFonts w:ascii="Cambria Math" w:hAnsi="Cambria Math"/>
                      <w:i/>
                      <w:noProof/>
                      <w:sz w:val="28"/>
                      <w:szCs w:val="28"/>
                    </w:rPr>
                  </m:ctrlPr>
                </m:eqArrPr>
                <m:e>
                  <m:r>
                    <w:rPr>
                      <w:rFonts w:ascii="Cambria Math" w:hAnsi="Cambria Math"/>
                      <w:noProof/>
                      <w:sz w:val="28"/>
                      <w:szCs w:val="28"/>
                    </w:rPr>
                    <m:t>A=</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B=</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C=</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r>
                    <w:rPr>
                      <w:rFonts w:ascii="Cambria Math" w:hAnsi="Cambria Math"/>
                      <w:noProof/>
                      <w:sz w:val="28"/>
                      <w:szCs w:val="28"/>
                    </w:rPr>
                    <m:t>-</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e>
              </m:eqArr>
            </m:e>
          </m:d>
        </m:oMath>
      </m:oMathPara>
    </w:p>
    <w:p w14:paraId="13ED2E36" w14:textId="53B9EDFD" w:rsidR="000C5B52" w:rsidRDefault="000C5B52" w:rsidP="000C5B52">
      <w:pPr>
        <w:spacing w:line="360" w:lineRule="auto"/>
        <w:ind w:firstLine="576"/>
        <w:rPr>
          <w:noProof/>
          <w:sz w:val="28"/>
          <w:szCs w:val="28"/>
        </w:rPr>
      </w:pPr>
      <w:r>
        <w:rPr>
          <w:noProof/>
          <w:sz w:val="28"/>
          <w:szCs w:val="28"/>
        </w:rPr>
        <w:t xml:space="preserve">Что и будет является значениями вектора нормали </w:t>
      </w:r>
      <w:r>
        <w:rPr>
          <w:noProof/>
          <w:sz w:val="28"/>
          <w:szCs w:val="28"/>
          <w:lang w:val="en-US"/>
        </w:rPr>
        <w:t>N</w:t>
      </w:r>
      <w:r w:rsidRPr="0079567E">
        <w:rPr>
          <w:noProof/>
          <w:sz w:val="28"/>
          <w:szCs w:val="28"/>
        </w:rPr>
        <w:t>(</w:t>
      </w:r>
      <w:r>
        <w:rPr>
          <w:noProof/>
          <w:sz w:val="28"/>
          <w:szCs w:val="28"/>
          <w:lang w:val="en-US"/>
        </w:rPr>
        <w:t>A</w:t>
      </w:r>
      <w:r w:rsidRPr="0079567E">
        <w:rPr>
          <w:noProof/>
          <w:sz w:val="28"/>
          <w:szCs w:val="28"/>
        </w:rPr>
        <w:t xml:space="preserve">, </w:t>
      </w:r>
      <w:r>
        <w:rPr>
          <w:noProof/>
          <w:sz w:val="28"/>
          <w:szCs w:val="28"/>
          <w:lang w:val="en-US"/>
        </w:rPr>
        <w:t>B</w:t>
      </w:r>
      <w:r w:rsidRPr="0079567E">
        <w:rPr>
          <w:noProof/>
          <w:sz w:val="28"/>
          <w:szCs w:val="28"/>
        </w:rPr>
        <w:t xml:space="preserve">, </w:t>
      </w:r>
      <w:r>
        <w:rPr>
          <w:noProof/>
          <w:sz w:val="28"/>
          <w:szCs w:val="28"/>
          <w:lang w:val="en-US"/>
        </w:rPr>
        <w:t>C</w:t>
      </w:r>
      <w:r w:rsidRPr="0079567E">
        <w:rPr>
          <w:noProof/>
          <w:sz w:val="28"/>
          <w:szCs w:val="28"/>
        </w:rPr>
        <w:t>).</w:t>
      </w:r>
    </w:p>
    <w:p w14:paraId="1EEBEA77" w14:textId="030BE076" w:rsidR="00544B45" w:rsidRDefault="00544B45" w:rsidP="000C5B52">
      <w:pPr>
        <w:spacing w:line="360" w:lineRule="auto"/>
        <w:ind w:firstLine="576"/>
        <w:rPr>
          <w:noProof/>
          <w:sz w:val="28"/>
          <w:szCs w:val="28"/>
        </w:rPr>
      </w:pPr>
    </w:p>
    <w:p w14:paraId="79AEBBF9" w14:textId="43A3ACE8" w:rsidR="00544B45" w:rsidRPr="00544B45" w:rsidRDefault="00544B45" w:rsidP="000C5B52">
      <w:pPr>
        <w:spacing w:line="360" w:lineRule="auto"/>
        <w:ind w:firstLine="576"/>
        <w:rPr>
          <w:noProof/>
          <w:sz w:val="28"/>
          <w:szCs w:val="28"/>
        </w:rPr>
      </w:pPr>
      <w:r>
        <w:rPr>
          <w:noProof/>
          <w:sz w:val="28"/>
          <w:szCs w:val="28"/>
        </w:rPr>
        <w:t>Полученное значение интенсивности может быть использовано для определения цвета точки грани. Так как при нулевой интенсивности поверзность выглядит чёрной, а при 100</w:t>
      </w:r>
      <w:r w:rsidRPr="00544B45">
        <w:rPr>
          <w:noProof/>
          <w:sz w:val="28"/>
          <w:szCs w:val="28"/>
        </w:rPr>
        <w:t xml:space="preserve">% </w:t>
      </w:r>
      <w:r>
        <w:rPr>
          <w:noProof/>
          <w:sz w:val="28"/>
          <w:szCs w:val="28"/>
        </w:rPr>
        <w:t>имеет собственный цвет, интенсивность выступает в роли соотношения, в котором нужно смешать чёрный и собственный цвет грани.</w:t>
      </w:r>
    </w:p>
    <w:p w14:paraId="6718B6CB" w14:textId="77777777" w:rsidR="000C5B52" w:rsidRPr="000C5B52" w:rsidRDefault="000C5B52" w:rsidP="000C5B52"/>
    <w:p w14:paraId="4D90CB56" w14:textId="0C62AB53" w:rsidR="00FC02D3" w:rsidRDefault="00C521A7" w:rsidP="00FC02D3">
      <w:pPr>
        <w:pStyle w:val="2"/>
        <w:rPr>
          <w:rFonts w:ascii="Times New Roman" w:hAnsi="Times New Roman" w:cs="Times New Roman"/>
          <w:b/>
          <w:bCs/>
          <w:color w:val="000000" w:themeColor="text1"/>
          <w:sz w:val="28"/>
          <w:szCs w:val="28"/>
        </w:rPr>
      </w:pPr>
      <w:r>
        <w:rPr>
          <w:noProof/>
        </w:rPr>
        <w:lastRenderedPageBreak/>
        <mc:AlternateContent>
          <mc:Choice Requires="wps">
            <w:drawing>
              <wp:anchor distT="0" distB="0" distL="114300" distR="114300" simplePos="0" relativeHeight="251665408" behindDoc="0" locked="0" layoutInCell="1" allowOverlap="1" wp14:anchorId="40533FEE" wp14:editId="721E31DA">
                <wp:simplePos x="0" y="0"/>
                <wp:positionH relativeFrom="column">
                  <wp:posOffset>4634230</wp:posOffset>
                </wp:positionH>
                <wp:positionV relativeFrom="paragraph">
                  <wp:posOffset>6919595</wp:posOffset>
                </wp:positionV>
                <wp:extent cx="148018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1480185" cy="635"/>
                        </a:xfrm>
                        <a:prstGeom prst="rect">
                          <a:avLst/>
                        </a:prstGeom>
                        <a:solidFill>
                          <a:prstClr val="white"/>
                        </a:solidFill>
                        <a:ln>
                          <a:noFill/>
                        </a:ln>
                      </wps:spPr>
                      <wps:txbx>
                        <w:txbxContent>
                          <w:p w14:paraId="40B4B062" w14:textId="7C80B388" w:rsidR="00C521A7" w:rsidRPr="00C521A7" w:rsidRDefault="00C521A7" w:rsidP="00C521A7">
                            <w:pPr>
                              <w:pStyle w:val="ac"/>
                              <w:rPr>
                                <w:noProof/>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931BFF">
                              <w:rPr>
                                <w:noProof/>
                                <w:sz w:val="24"/>
                                <w:szCs w:val="24"/>
                              </w:rPr>
                              <w:t>2</w:t>
                            </w:r>
                            <w:r w:rsidRPr="00C521A7">
                              <w:rPr>
                                <w:sz w:val="24"/>
                                <w:szCs w:val="24"/>
                              </w:rPr>
                              <w:fldChar w:fldCharType="end"/>
                            </w:r>
                            <w:r w:rsidRPr="00C521A7">
                              <w:rPr>
                                <w:sz w:val="24"/>
                                <w:szCs w:val="24"/>
                              </w:rPr>
                              <w:t xml:space="preserve">. Алгоритм закраски по </w:t>
                            </w:r>
                            <w:proofErr w:type="spellStart"/>
                            <w:r w:rsidRPr="00C521A7">
                              <w:rPr>
                                <w:sz w:val="24"/>
                                <w:szCs w:val="24"/>
                              </w:rPr>
                              <w:t>Гуро</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33FEE" id="Надпись 9" o:spid="_x0000_s1027" type="#_x0000_t202" style="position:absolute;left:0;text-align:left;margin-left:364.9pt;margin-top:544.85pt;width:116.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" stroked="f">
                <v:textbox style="mso-fit-shape-to-text:t" inset="0,0,0,0">
                  <w:txbxContent>
                    <w:p w14:paraId="40B4B062" w14:textId="7C80B388" w:rsidR="00C521A7" w:rsidRPr="00C521A7" w:rsidRDefault="00C521A7" w:rsidP="00C521A7">
                      <w:pPr>
                        <w:pStyle w:val="ac"/>
                        <w:rPr>
                          <w:noProof/>
                          <w:sz w:val="24"/>
                          <w:szCs w:val="24"/>
                        </w:rPr>
                      </w:pPr>
                      <w:r w:rsidRPr="00C521A7">
                        <w:rPr>
                          <w:sz w:val="24"/>
                          <w:szCs w:val="24"/>
                        </w:rPr>
                        <w:t xml:space="preserve">Рисунок </w:t>
                      </w:r>
                      <w:r w:rsidRPr="00C521A7">
                        <w:rPr>
                          <w:sz w:val="24"/>
                          <w:szCs w:val="24"/>
                        </w:rPr>
                        <w:fldChar w:fldCharType="begin"/>
                      </w:r>
                      <w:r w:rsidRPr="00C521A7">
                        <w:rPr>
                          <w:sz w:val="24"/>
                          <w:szCs w:val="24"/>
                        </w:rPr>
                        <w:instrText xml:space="preserve"> SEQ Рисунок \* ARABIC </w:instrText>
                      </w:r>
                      <w:r w:rsidRPr="00C521A7">
                        <w:rPr>
                          <w:sz w:val="24"/>
                          <w:szCs w:val="24"/>
                        </w:rPr>
                        <w:fldChar w:fldCharType="separate"/>
                      </w:r>
                      <w:r w:rsidR="00931BFF">
                        <w:rPr>
                          <w:noProof/>
                          <w:sz w:val="24"/>
                          <w:szCs w:val="24"/>
                        </w:rPr>
                        <w:t>2</w:t>
                      </w:r>
                      <w:r w:rsidRPr="00C521A7">
                        <w:rPr>
                          <w:sz w:val="24"/>
                          <w:szCs w:val="24"/>
                        </w:rPr>
                        <w:fldChar w:fldCharType="end"/>
                      </w:r>
                      <w:r w:rsidRPr="00C521A7">
                        <w:rPr>
                          <w:sz w:val="24"/>
                          <w:szCs w:val="24"/>
                        </w:rPr>
                        <w:t xml:space="preserve">. Алгоритм закраски по </w:t>
                      </w:r>
                      <w:proofErr w:type="spellStart"/>
                      <w:r w:rsidRPr="00C521A7">
                        <w:rPr>
                          <w:sz w:val="24"/>
                          <w:szCs w:val="24"/>
                        </w:rPr>
                        <w:t>Гуро</w:t>
                      </w:r>
                      <w:proofErr w:type="spellEnd"/>
                    </w:p>
                  </w:txbxContent>
                </v:textbox>
                <w10:wrap type="square"/>
              </v:shape>
            </w:pict>
          </mc:Fallback>
        </mc:AlternateContent>
      </w:r>
      <w:r>
        <w:rPr>
          <w:noProof/>
        </w:rPr>
        <w:drawing>
          <wp:anchor distT="0" distB="0" distL="114300" distR="114300" simplePos="0" relativeHeight="251661312" behindDoc="0" locked="0" layoutInCell="1" allowOverlap="1" wp14:anchorId="4E2F26D3" wp14:editId="4CBA7397">
            <wp:simplePos x="0" y="0"/>
            <wp:positionH relativeFrom="margin">
              <wp:align>right</wp:align>
            </wp:positionH>
            <wp:positionV relativeFrom="paragraph">
              <wp:posOffset>3175</wp:posOffset>
            </wp:positionV>
            <wp:extent cx="1480185" cy="6859270"/>
            <wp:effectExtent l="0" t="0" r="571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185" cy="685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 xml:space="preserve">Метод закраски по </w:t>
      </w:r>
      <w:proofErr w:type="spellStart"/>
      <w:r w:rsidR="00FC02D3" w:rsidRPr="00FC02D3">
        <w:rPr>
          <w:rFonts w:ascii="Times New Roman" w:hAnsi="Times New Roman" w:cs="Times New Roman"/>
          <w:b/>
          <w:bCs/>
          <w:color w:val="000000" w:themeColor="text1"/>
          <w:sz w:val="28"/>
          <w:szCs w:val="28"/>
        </w:rPr>
        <w:t>Гуро</w:t>
      </w:r>
      <w:bookmarkEnd w:id="13"/>
      <w:proofErr w:type="spellEnd"/>
    </w:p>
    <w:p w14:paraId="2A7C9D74" w14:textId="27F13D33" w:rsidR="0079567E" w:rsidRDefault="00E91580" w:rsidP="00C521A7">
      <w:pPr>
        <w:spacing w:line="360" w:lineRule="auto"/>
        <w:ind w:firstLine="576"/>
        <w:rPr>
          <w:noProof/>
          <w:sz w:val="28"/>
          <w:szCs w:val="28"/>
        </w:rPr>
      </w:pPr>
      <w:r>
        <w:rPr>
          <w:noProof/>
          <w:sz w:val="28"/>
          <w:szCs w:val="28"/>
        </w:rPr>
        <w:t xml:space="preserve">Для </w:t>
      </w:r>
      <w:r w:rsidR="009B1D9C">
        <w:rPr>
          <w:noProof/>
          <w:sz w:val="28"/>
          <w:szCs w:val="28"/>
        </w:rPr>
        <w:t xml:space="preserve">определения цвета пикслей был выбран метод закраски Гуро. Его можно описать при помощи </w:t>
      </w:r>
      <w:r w:rsidR="00A74E6E">
        <w:rPr>
          <w:noProof/>
          <w:sz w:val="28"/>
          <w:szCs w:val="28"/>
        </w:rPr>
        <w:t>представленной</w:t>
      </w:r>
      <w:r w:rsidR="009B1D9C">
        <w:rPr>
          <w:noProof/>
          <w:sz w:val="28"/>
          <w:szCs w:val="28"/>
        </w:rPr>
        <w:t xml:space="preserve"> блок-схемы</w:t>
      </w:r>
      <w:r w:rsidR="00A74E6E">
        <w:rPr>
          <w:noProof/>
          <w:sz w:val="28"/>
          <w:szCs w:val="28"/>
        </w:rPr>
        <w:t>.</w:t>
      </w:r>
    </w:p>
    <w:p w14:paraId="6CC5A318" w14:textId="77777777" w:rsidR="00C521A7" w:rsidRPr="00C521A7" w:rsidRDefault="00C521A7" w:rsidP="00C521A7">
      <w:pPr>
        <w:spacing w:line="360" w:lineRule="auto"/>
        <w:ind w:firstLine="576"/>
        <w:rPr>
          <w:noProof/>
          <w:sz w:val="28"/>
          <w:szCs w:val="28"/>
        </w:rPr>
      </w:pPr>
    </w:p>
    <w:p w14:paraId="6F475A13" w14:textId="2D93237D" w:rsidR="0079567E" w:rsidRDefault="0079567E" w:rsidP="00307C23">
      <w:pPr>
        <w:spacing w:line="360" w:lineRule="auto"/>
        <w:ind w:firstLine="576"/>
        <w:rPr>
          <w:noProof/>
          <w:sz w:val="28"/>
          <w:szCs w:val="28"/>
        </w:rPr>
      </w:pPr>
      <w:r>
        <w:rPr>
          <w:noProof/>
          <w:sz w:val="28"/>
          <w:szCs w:val="28"/>
        </w:rPr>
        <w:t xml:space="preserve">Имея уравнения всех смежных вершине граней можно найти усреднеённую нормаль </w:t>
      </w:r>
      <m:oMath>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вер</m:t>
            </m:r>
          </m:sub>
        </m:sSub>
        <m:r>
          <w:rPr>
            <w:rFonts w:ascii="Cambria Math" w:hAnsi="Cambria Math"/>
            <w:noProof/>
            <w:sz w:val="28"/>
            <w:szCs w:val="28"/>
          </w:rPr>
          <m:t>=</m:t>
        </m:r>
        <m:nary>
          <m:naryPr>
            <m:chr m:val="∑"/>
            <m:limLoc m:val="undOvr"/>
            <m:subHide m:val="1"/>
            <m:supHide m:val="1"/>
            <m:ctrlPr>
              <w:rPr>
                <w:rFonts w:ascii="Cambria Math" w:hAnsi="Cambria Math"/>
                <w:i/>
                <w:noProof/>
                <w:sz w:val="28"/>
                <w:szCs w:val="28"/>
              </w:rPr>
            </m:ctrlPr>
          </m:naryPr>
          <m:sub/>
          <m:sup/>
          <m:e>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грани</m:t>
                </m:r>
              </m:sub>
            </m:sSub>
          </m:e>
        </m:nary>
      </m:oMath>
      <w:r w:rsidR="00C521A7">
        <w:rPr>
          <w:noProof/>
          <w:sz w:val="28"/>
          <w:szCs w:val="28"/>
        </w:rPr>
        <w:t>. Полученный вектор нормали используется для нахождения интенсивности освещения в вершине в соответствии с вышеприведённой формулой.</w:t>
      </w:r>
    </w:p>
    <w:p w14:paraId="36C350C0" w14:textId="23D68D90" w:rsidR="00207CE1" w:rsidRDefault="00207CE1" w:rsidP="00307C23">
      <w:pPr>
        <w:spacing w:line="360" w:lineRule="auto"/>
        <w:ind w:firstLine="576"/>
        <w:rPr>
          <w:noProof/>
          <w:sz w:val="28"/>
          <w:szCs w:val="28"/>
        </w:rPr>
      </w:pPr>
      <w:r>
        <w:rPr>
          <w:noProof/>
          <w:sz w:val="28"/>
          <w:szCs w:val="28"/>
        </w:rPr>
        <w:t xml:space="preserve">После получения </w:t>
      </w:r>
      <w:r w:rsidR="00E2213D">
        <w:rPr>
          <w:noProof/>
          <w:sz w:val="28"/>
          <w:szCs w:val="28"/>
        </w:rPr>
        <w:t xml:space="preserve">значений интенсивности в вершинах, они интерполируются снчала на связывающие их рёбра, а после на грани. Несложно заметить, что процесс нахождения интенсивности </w:t>
      </w:r>
      <w:r w:rsidR="00E2213D">
        <w:rPr>
          <w:noProof/>
          <w:sz w:val="28"/>
          <w:szCs w:val="28"/>
          <w:lang w:val="en-US"/>
        </w:rPr>
        <w:t>I</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 xml:space="preserve">) </w:t>
      </w:r>
      <w:r w:rsidR="00E2213D">
        <w:rPr>
          <w:noProof/>
          <w:sz w:val="28"/>
          <w:szCs w:val="28"/>
        </w:rPr>
        <w:t xml:space="preserve">схож с применённым в алгоритме </w:t>
      </w:r>
      <w:r w:rsidR="00E2213D">
        <w:rPr>
          <w:noProof/>
          <w:sz w:val="28"/>
          <w:szCs w:val="28"/>
          <w:lang w:val="en-US"/>
        </w:rPr>
        <w:t>z</w:t>
      </w:r>
      <w:r w:rsidR="00E2213D" w:rsidRPr="00E2213D">
        <w:rPr>
          <w:noProof/>
          <w:sz w:val="28"/>
          <w:szCs w:val="28"/>
        </w:rPr>
        <w:t>-</w:t>
      </w:r>
      <w:r w:rsidR="00E2213D">
        <w:rPr>
          <w:noProof/>
          <w:sz w:val="28"/>
          <w:szCs w:val="28"/>
        </w:rPr>
        <w:t xml:space="preserve">буффера способе вычисления </w:t>
      </w:r>
      <w:r w:rsidR="00E2213D">
        <w:rPr>
          <w:noProof/>
          <w:sz w:val="28"/>
          <w:szCs w:val="28"/>
          <w:lang w:val="en-US"/>
        </w:rPr>
        <w:t>Z</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w:t>
      </w:r>
      <w:r w:rsidR="00E2213D">
        <w:rPr>
          <w:noProof/>
          <w:sz w:val="28"/>
          <w:szCs w:val="28"/>
        </w:rPr>
        <w:t>. Поэтому, для совмещения данных алгоритмов, можно добавить в информацию о каждом ребре значение интенсивности в данной точке, а также её приращение при переходе к следующей сканирующей строке.</w:t>
      </w:r>
    </w:p>
    <w:p w14:paraId="79018654" w14:textId="77777777" w:rsidR="00C521A7" w:rsidRPr="00BC35FF" w:rsidRDefault="00C521A7" w:rsidP="00307C23">
      <w:pPr>
        <w:spacing w:line="360" w:lineRule="auto"/>
        <w:ind w:firstLine="576"/>
        <w:rPr>
          <w:i/>
          <w:noProof/>
          <w:sz w:val="28"/>
          <w:szCs w:val="28"/>
        </w:rPr>
      </w:pPr>
    </w:p>
    <w:p w14:paraId="29B954BE" w14:textId="504A6BBA" w:rsidR="00FC02D3" w:rsidRPr="00FC02D3" w:rsidRDefault="00FC02D3" w:rsidP="00FC02D3">
      <w:pPr>
        <w:pStyle w:val="2"/>
        <w:rPr>
          <w:rFonts w:ascii="Times New Roman" w:hAnsi="Times New Roman" w:cs="Times New Roman"/>
          <w:b/>
          <w:bCs/>
          <w:color w:val="000000" w:themeColor="text1"/>
          <w:sz w:val="28"/>
          <w:szCs w:val="28"/>
        </w:rPr>
      </w:pPr>
      <w:bookmarkStart w:id="14" w:name="_Toc44933394"/>
      <w:r w:rsidRPr="00FC02D3">
        <w:rPr>
          <w:rFonts w:ascii="Times New Roman" w:hAnsi="Times New Roman" w:cs="Times New Roman"/>
          <w:b/>
          <w:bCs/>
          <w:color w:val="000000" w:themeColor="text1"/>
          <w:sz w:val="28"/>
          <w:szCs w:val="28"/>
        </w:rPr>
        <w:t>Алгоритм механического взаимодействия объектов</w:t>
      </w:r>
      <w:bookmarkEnd w:id="14"/>
    </w:p>
    <w:p w14:paraId="53C81174" w14:textId="77777777" w:rsidR="00FC02D3" w:rsidRDefault="00FC02D3" w:rsidP="005A11FF">
      <w:pPr>
        <w:spacing w:line="360" w:lineRule="auto"/>
        <w:jc w:val="both"/>
        <w:rPr>
          <w:sz w:val="28"/>
          <w:szCs w:val="28"/>
        </w:rPr>
      </w:pPr>
    </w:p>
    <w:p w14:paraId="61F7ADA8" w14:textId="2D31CF2E" w:rsidR="00E2364C" w:rsidRPr="008B5509" w:rsidRDefault="008B5509" w:rsidP="00684B7D">
      <w:pPr>
        <w:spacing w:after="160" w:line="360" w:lineRule="auto"/>
        <w:ind w:firstLine="432"/>
        <w:rPr>
          <w:sz w:val="28"/>
          <w:szCs w:val="28"/>
        </w:rPr>
      </w:pPr>
      <w:r>
        <w:rPr>
          <w:sz w:val="28"/>
          <w:szCs w:val="28"/>
        </w:rPr>
        <w:t>Задачей алгоритма служит обеспечение реалистичного поведения подвижных элементов системы, т.е. бильярдных шаров, с использованием законов трения и абсолютно упругого удара, которых для решения данной задачи вполне достаточно.</w:t>
      </w:r>
      <w:r w:rsidR="00843B43">
        <w:rPr>
          <w:sz w:val="28"/>
          <w:szCs w:val="28"/>
        </w:rPr>
        <w:t xml:space="preserve"> Блок-схема алгоритма моделирования приведена ниже.</w:t>
      </w:r>
      <w:r>
        <w:rPr>
          <w:sz w:val="28"/>
          <w:szCs w:val="28"/>
        </w:rPr>
        <w:t xml:space="preserve"> Для описания движения шара требуется задать скорости шара по осям </w:t>
      </w:r>
      <w:r>
        <w:rPr>
          <w:sz w:val="28"/>
          <w:szCs w:val="28"/>
          <w:lang w:val="en-US"/>
        </w:rPr>
        <w:t>x</w:t>
      </w:r>
      <w:r w:rsidRPr="008B5509">
        <w:rPr>
          <w:sz w:val="28"/>
          <w:szCs w:val="28"/>
        </w:rPr>
        <w:t xml:space="preserve"> </w:t>
      </w:r>
      <w:r>
        <w:rPr>
          <w:sz w:val="28"/>
          <w:szCs w:val="28"/>
        </w:rPr>
        <w:t xml:space="preserve">и </w:t>
      </w:r>
      <w:r>
        <w:rPr>
          <w:sz w:val="28"/>
          <w:szCs w:val="28"/>
          <w:lang w:val="en-US"/>
        </w:rPr>
        <w:t>z</w:t>
      </w:r>
      <w:r w:rsidRPr="008B5509">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Pr="008B5509">
        <w:rPr>
          <w:sz w:val="28"/>
          <w:szCs w:val="28"/>
        </w:rPr>
        <w:t xml:space="preserve"> (</w:t>
      </w:r>
      <w:r>
        <w:rPr>
          <w:sz w:val="28"/>
          <w:szCs w:val="28"/>
        </w:rPr>
        <w:t xml:space="preserve">скорость по перпендикулярной </w:t>
      </w:r>
      <w:r w:rsidR="008E3D13">
        <w:rPr>
          <w:sz w:val="28"/>
          <w:szCs w:val="28"/>
        </w:rPr>
        <w:t xml:space="preserve">плоскости стола оси </w:t>
      </w:r>
      <w:r w:rsidR="008E3D13">
        <w:rPr>
          <w:sz w:val="28"/>
          <w:szCs w:val="28"/>
          <w:lang w:val="en-US"/>
        </w:rPr>
        <w:t>OY</w:t>
      </w:r>
      <w:r w:rsidR="008E3D13" w:rsidRPr="008E3D13">
        <w:rPr>
          <w:sz w:val="28"/>
          <w:szCs w:val="28"/>
        </w:rPr>
        <w:t xml:space="preserve"> </w:t>
      </w:r>
      <w:r w:rsidR="008E3D13">
        <w:rPr>
          <w:sz w:val="28"/>
          <w:szCs w:val="28"/>
        </w:rPr>
        <w:t>считается равной 0</w:t>
      </w:r>
      <w:r w:rsidRPr="008B5509">
        <w:rPr>
          <w:sz w:val="28"/>
          <w:szCs w:val="28"/>
        </w:rPr>
        <w:t>)</w:t>
      </w:r>
      <w:r w:rsidR="008E3D13">
        <w:rPr>
          <w:sz w:val="28"/>
          <w:szCs w:val="28"/>
        </w:rPr>
        <w:t>.</w:t>
      </w:r>
    </w:p>
    <w:p w14:paraId="6CA8945F" w14:textId="77777777" w:rsidR="008E3D13" w:rsidRDefault="008E3D13" w:rsidP="00684B7D">
      <w:pPr>
        <w:spacing w:after="160" w:line="360" w:lineRule="auto"/>
        <w:ind w:firstLine="432"/>
        <w:rPr>
          <w:sz w:val="28"/>
          <w:szCs w:val="28"/>
        </w:rPr>
      </w:pPr>
      <w:r>
        <w:rPr>
          <w:noProof/>
          <w:sz w:val="28"/>
          <w:szCs w:val="28"/>
        </w:rPr>
        <w:lastRenderedPageBreak/>
        <w:drawing>
          <wp:anchor distT="0" distB="0" distL="114300" distR="114300" simplePos="0" relativeHeight="251666432" behindDoc="1" locked="0" layoutInCell="1" allowOverlap="1" wp14:anchorId="3CBAE70D" wp14:editId="71F815BE">
            <wp:simplePos x="0" y="0"/>
            <wp:positionH relativeFrom="page">
              <wp:align>right</wp:align>
            </wp:positionH>
            <wp:positionV relativeFrom="paragraph">
              <wp:posOffset>0</wp:posOffset>
            </wp:positionV>
            <wp:extent cx="3024505" cy="5112385"/>
            <wp:effectExtent l="0" t="0" r="4445" b="0"/>
            <wp:wrapTight wrapText="bothSides">
              <wp:wrapPolygon edited="0">
                <wp:start x="0" y="0"/>
                <wp:lineTo x="0" y="21490"/>
                <wp:lineTo x="21496" y="21490"/>
                <wp:lineTo x="2149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505" cy="5112385"/>
                    </a:xfrm>
                    <a:prstGeom prst="rect">
                      <a:avLst/>
                    </a:prstGeom>
                    <a:noFill/>
                    <a:ln>
                      <a:noFill/>
                    </a:ln>
                  </pic:spPr>
                </pic:pic>
              </a:graphicData>
            </a:graphic>
          </wp:anchor>
        </w:drawing>
      </w:r>
      <w:r w:rsidR="008B5509">
        <w:rPr>
          <w:sz w:val="28"/>
          <w:szCs w:val="28"/>
        </w:rPr>
        <w:t>Закон трения рассматривается только между шаром и сукном, и поэтому описывается формулой</w:t>
      </w:r>
    </w:p>
    <w:p w14:paraId="2D06074D" w14:textId="77777777" w:rsidR="008E3D13" w:rsidRDefault="008B5509" w:rsidP="00684B7D">
      <w:pPr>
        <w:spacing w:after="160" w:line="360" w:lineRule="auto"/>
        <w:ind w:firstLine="432"/>
        <w:rPr>
          <w:sz w:val="28"/>
          <w:szCs w:val="28"/>
        </w:rPr>
      </w:pPr>
      <w:r w:rsidRPr="008B550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μN</m:t>
        </m:r>
        <m:r>
          <w:rPr>
            <w:rFonts w:ascii="Cambria Math" w:hAnsi="Cambria Math"/>
            <w:sz w:val="28"/>
            <w:szCs w:val="28"/>
          </w:rPr>
          <m:t>=</m:t>
        </m:r>
        <m:r>
          <w:rPr>
            <w:rFonts w:ascii="Cambria Math" w:hAnsi="Cambria Math"/>
            <w:sz w:val="28"/>
            <w:szCs w:val="28"/>
            <w:lang w:val="en-US"/>
          </w:rPr>
          <m:t>μ</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r>
          <w:rPr>
            <w:rFonts w:ascii="Cambria Math" w:hAnsi="Cambria Math"/>
            <w:sz w:val="28"/>
            <w:szCs w:val="28"/>
            <w:lang w:val="en-US"/>
          </w:rPr>
          <m:t>g</m:t>
        </m:r>
      </m:oMath>
      <w:r>
        <w:rPr>
          <w:sz w:val="28"/>
          <w:szCs w:val="28"/>
        </w:rPr>
        <w:t>.</w:t>
      </w:r>
    </w:p>
    <w:p w14:paraId="4DB8E2A1" w14:textId="6DC3E8D8" w:rsidR="008E3D13" w:rsidRDefault="008B5509" w:rsidP="00684B7D">
      <w:pPr>
        <w:spacing w:after="160" w:line="360" w:lineRule="auto"/>
        <w:ind w:firstLine="432"/>
        <w:rPr>
          <w:sz w:val="28"/>
          <w:szCs w:val="28"/>
        </w:rPr>
      </w:pPr>
      <w:r>
        <w:rPr>
          <w:sz w:val="28"/>
          <w:szCs w:val="28"/>
        </w:rPr>
        <w:t xml:space="preserve">По второму закону Ньютона, ускорение трения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num>
          <m:den>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den>
        </m:f>
        <m:r>
          <w:rPr>
            <w:rFonts w:ascii="Cambria Math" w:hAnsi="Cambria Math"/>
            <w:sz w:val="28"/>
            <w:szCs w:val="28"/>
          </w:rPr>
          <m:t>=</m:t>
        </m:r>
        <m:r>
          <w:rPr>
            <w:rFonts w:ascii="Cambria Math" w:hAnsi="Cambria Math"/>
            <w:sz w:val="28"/>
            <w:szCs w:val="28"/>
            <w:lang w:val="en-US"/>
          </w:rPr>
          <m:t>μg</m:t>
        </m:r>
      </m:oMath>
      <w:r w:rsidRPr="008B5509">
        <w:rPr>
          <w:sz w:val="28"/>
          <w:szCs w:val="28"/>
        </w:rPr>
        <w:t xml:space="preserve">. </w:t>
      </w:r>
      <w:r>
        <w:rPr>
          <w:sz w:val="28"/>
          <w:szCs w:val="28"/>
        </w:rPr>
        <w:t xml:space="preserve">Данное ускорение </w:t>
      </w:r>
      <w:r w:rsidR="008E3D13">
        <w:rPr>
          <w:sz w:val="28"/>
          <w:szCs w:val="28"/>
        </w:rPr>
        <w:t xml:space="preserve">за </w:t>
      </w:r>
      <m:oMath>
        <m:r>
          <w:rPr>
            <w:rFonts w:ascii="Cambria Math" w:hAnsi="Cambria Math"/>
            <w:sz w:val="28"/>
            <w:szCs w:val="28"/>
          </w:rPr>
          <m:t>∆</m:t>
        </m:r>
        <m:r>
          <w:rPr>
            <w:rFonts w:ascii="Cambria Math" w:hAnsi="Cambria Math"/>
            <w:sz w:val="28"/>
            <w:szCs w:val="28"/>
            <w:lang w:val="en-US"/>
          </w:rPr>
          <m:t>t</m:t>
        </m:r>
      </m:oMath>
      <w:r w:rsidR="008E3D13" w:rsidRPr="008E3D13">
        <w:rPr>
          <w:sz w:val="28"/>
          <w:szCs w:val="28"/>
        </w:rPr>
        <w:t xml:space="preserve"> </w:t>
      </w:r>
      <w:r w:rsidR="008E3D13">
        <w:rPr>
          <w:sz w:val="28"/>
          <w:szCs w:val="28"/>
        </w:rPr>
        <w:t xml:space="preserve">времени </w:t>
      </w:r>
      <w:r>
        <w:rPr>
          <w:sz w:val="28"/>
          <w:szCs w:val="28"/>
        </w:rPr>
        <w:t xml:space="preserve">будет </w:t>
      </w:r>
      <w:r w:rsidR="008E3D13">
        <w:rPr>
          <w:sz w:val="28"/>
          <w:szCs w:val="28"/>
        </w:rPr>
        <w:t xml:space="preserve">уменьшать модуль вектора скорости на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r w:rsidR="008E3D13">
        <w:rPr>
          <w:sz w:val="28"/>
          <w:szCs w:val="28"/>
        </w:rPr>
        <w:t xml:space="preserve"> м/с. </w:t>
      </w:r>
    </w:p>
    <w:p w14:paraId="7BEC3195" w14:textId="2C5A275D" w:rsidR="008B5509" w:rsidRPr="00BC35FF" w:rsidRDefault="00A66622" w:rsidP="00EC43CF">
      <w:pPr>
        <w:spacing w:after="160" w:line="360" w:lineRule="auto"/>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e>
              <m:sup>
                <m:r>
                  <w:rPr>
                    <w:rFonts w:ascii="Cambria Math" w:hAnsi="Cambria Math"/>
                    <w:sz w:val="28"/>
                    <w:szCs w:val="28"/>
                  </w:rPr>
                  <m:t>2</m:t>
                </m:r>
              </m:sup>
            </m:sSup>
          </m:e>
        </m:rad>
      </m:oMath>
      <w:r w:rsidR="00EC43CF" w:rsidRPr="00EC43CF">
        <w:rPr>
          <w:sz w:val="28"/>
          <w:szCs w:val="28"/>
        </w:rPr>
        <w:t>,</w:t>
      </w:r>
      <w:r w:rsidR="00EC43CF">
        <w:rPr>
          <w:sz w:val="28"/>
          <w:szCs w:val="28"/>
        </w:rPr>
        <w:tab/>
      </w:r>
      <w:r w:rsidR="00EC43CF">
        <w:rPr>
          <w:sz w:val="28"/>
          <w:szCs w:val="28"/>
        </w:rPr>
        <w:tab/>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p>
    <w:p w14:paraId="42188926" w14:textId="7DDC90EC" w:rsidR="00EC43CF" w:rsidRPr="00107331" w:rsidRDefault="00107331" w:rsidP="00EC43CF">
      <w:pPr>
        <w:spacing w:after="160" w:line="360" w:lineRule="auto"/>
        <w:rPr>
          <w:sz w:val="28"/>
          <w:szCs w:val="28"/>
        </w:rPr>
      </w:pPr>
      <m:oMathPara>
        <m:oMathParaPr>
          <m:jc m:val="left"/>
        </m:oMathParaPr>
        <m:oMath>
          <m:r>
            <w:rPr>
              <w:rFonts w:ascii="Cambria Math" w:hAnsi="Cambria Math"/>
              <w:sz w:val="28"/>
              <w:szCs w:val="28"/>
            </w:rPr>
            <m:t>α=</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=1-</m:t>
          </m:r>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ctrlPr>
                <w:rPr>
                  <w:rFonts w:ascii="Cambria Math" w:hAnsi="Cambria Math"/>
                  <w:i/>
                  <w:sz w:val="28"/>
                  <w:szCs w:val="28"/>
                </w:rPr>
              </m:ctrlPr>
            </m:num>
            <m:den>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z</m:t>
                          </m:r>
                        </m:sub>
                      </m:sSub>
                    </m:e>
                    <m:sup>
                      <m:r>
                        <w:rPr>
                          <w:rFonts w:ascii="Cambria Math" w:hAnsi="Cambria Math"/>
                          <w:sz w:val="28"/>
                          <w:szCs w:val="28"/>
                        </w:rPr>
                        <m:t>2</m:t>
                      </m:r>
                    </m:sup>
                  </m:sSup>
                </m:e>
              </m:rad>
            </m:den>
          </m:f>
        </m:oMath>
      </m:oMathPara>
    </w:p>
    <w:p w14:paraId="5AA48121" w14:textId="4E56DD97" w:rsidR="00EC43CF" w:rsidRDefault="00EC43CF" w:rsidP="00EC43CF">
      <w:pPr>
        <w:spacing w:after="160" w:line="360" w:lineRule="auto"/>
        <w:rPr>
          <w:sz w:val="28"/>
          <w:szCs w:val="28"/>
        </w:rPr>
      </w:pPr>
      <w:r>
        <w:rPr>
          <w:noProof/>
        </w:rPr>
        <mc:AlternateContent>
          <mc:Choice Requires="wps">
            <w:drawing>
              <wp:anchor distT="0" distB="0" distL="114300" distR="114300" simplePos="0" relativeHeight="251668480" behindDoc="0" locked="0" layoutInCell="1" allowOverlap="1" wp14:anchorId="5D7D9291" wp14:editId="0350129D">
                <wp:simplePos x="0" y="0"/>
                <wp:positionH relativeFrom="page">
                  <wp:posOffset>5050155</wp:posOffset>
                </wp:positionH>
                <wp:positionV relativeFrom="paragraph">
                  <wp:posOffset>600710</wp:posOffset>
                </wp:positionV>
                <wp:extent cx="2427605" cy="635"/>
                <wp:effectExtent l="0" t="0" r="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2427605" cy="635"/>
                        </a:xfrm>
                        <a:prstGeom prst="rect">
                          <a:avLst/>
                        </a:prstGeom>
                        <a:solidFill>
                          <a:prstClr val="white"/>
                        </a:solidFill>
                        <a:ln>
                          <a:noFill/>
                        </a:ln>
                      </wps:spPr>
                      <wps:txbx>
                        <w:txbxContent>
                          <w:p w14:paraId="16ED9AB9" w14:textId="668547E4" w:rsidR="008E3D13" w:rsidRPr="003A72B9" w:rsidRDefault="008E3D13" w:rsidP="008E3D13">
                            <w:pPr>
                              <w:pStyle w:val="ac"/>
                              <w:rPr>
                                <w:noProof/>
                                <w:sz w:val="28"/>
                                <w:szCs w:val="28"/>
                              </w:rPr>
                            </w:pPr>
                            <w:r>
                              <w:t xml:space="preserve">Рисунок </w:t>
                            </w:r>
                            <w:r w:rsidR="00A66622">
                              <w:fldChar w:fldCharType="begin"/>
                            </w:r>
                            <w:r w:rsidR="00A66622">
                              <w:instrText xml:space="preserve"> SEQ Рисунок \* ARABIC </w:instrText>
                            </w:r>
                            <w:r w:rsidR="00A66622">
                              <w:fldChar w:fldCharType="separate"/>
                            </w:r>
                            <w:r w:rsidR="00931BFF">
                              <w:rPr>
                                <w:noProof/>
                              </w:rPr>
                              <w:t>3</w:t>
                            </w:r>
                            <w:r w:rsidR="00A66622">
                              <w:rPr>
                                <w:noProof/>
                              </w:rPr>
                              <w:fldChar w:fldCharType="end"/>
                            </w:r>
                            <w:r>
                              <w:t>. Блок-схема алгоритма механического взаимодействия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7D9291" id="Надпись 11" o:spid="_x0000_s1028" type="#_x0000_t202" style="position:absolute;margin-left:397.65pt;margin-top:47.3pt;width:191.15pt;height:.0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" stroked="f">
                <v:textbox style="mso-fit-shape-to-text:t" inset="0,0,0,0">
                  <w:txbxContent>
                    <w:p w14:paraId="16ED9AB9" w14:textId="668547E4" w:rsidR="008E3D13" w:rsidRPr="003A72B9" w:rsidRDefault="008E3D13" w:rsidP="008E3D13">
                      <w:pPr>
                        <w:pStyle w:val="ac"/>
                        <w:rPr>
                          <w:noProof/>
                          <w:sz w:val="28"/>
                          <w:szCs w:val="28"/>
                        </w:rPr>
                      </w:pPr>
                      <w:r>
                        <w:t xml:space="preserve">Рисунок </w:t>
                      </w:r>
                      <w:r w:rsidR="00A66622">
                        <w:fldChar w:fldCharType="begin"/>
                      </w:r>
                      <w:r w:rsidR="00A66622">
                        <w:instrText xml:space="preserve"> SEQ Рисунок \* ARABIC </w:instrText>
                      </w:r>
                      <w:r w:rsidR="00A66622">
                        <w:fldChar w:fldCharType="separate"/>
                      </w:r>
                      <w:r w:rsidR="00931BFF">
                        <w:rPr>
                          <w:noProof/>
                        </w:rPr>
                        <w:t>3</w:t>
                      </w:r>
                      <w:r w:rsidR="00A66622">
                        <w:rPr>
                          <w:noProof/>
                        </w:rPr>
                        <w:fldChar w:fldCharType="end"/>
                      </w:r>
                      <w:r>
                        <w:t>. Блок-схема алгоритма механического взаимодействия</w:t>
                      </w:r>
                    </w:p>
                  </w:txbxContent>
                </v:textbox>
                <w10:wrap type="square" anchorx="page"/>
              </v:shape>
            </w:pict>
          </mc:Fallback>
        </mc:AlternateContent>
      </w:r>
      <w:r>
        <w:rPr>
          <w:sz w:val="28"/>
          <w:szCs w:val="28"/>
        </w:rPr>
        <w:t xml:space="preserve">Уменьшение компонент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107331">
        <w:rPr>
          <w:sz w:val="28"/>
          <w:szCs w:val="28"/>
        </w:rPr>
        <w:t xml:space="preserve"> происходит пропорционально </w:t>
      </w:r>
      <w:r w:rsidR="00107331">
        <w:rPr>
          <w:sz w:val="28"/>
          <w:szCs w:val="28"/>
          <w:lang w:val="en-US"/>
        </w:rPr>
        <w:t>V</w:t>
      </w:r>
      <w:r w:rsidR="00107331" w:rsidRPr="00107331">
        <w:rPr>
          <w:sz w:val="28"/>
          <w:szCs w:val="28"/>
        </w:rPr>
        <w:t xml:space="preserve">, </w:t>
      </w:r>
      <w:r w:rsidR="00107331">
        <w:rPr>
          <w:sz w:val="28"/>
          <w:szCs w:val="28"/>
        </w:rPr>
        <w:t xml:space="preserve">то есть в </w:t>
      </w:r>
      <m:oMath>
        <m:r>
          <w:rPr>
            <w:rFonts w:ascii="Cambria Math" w:hAnsi="Cambria Math"/>
            <w:sz w:val="28"/>
            <w:szCs w:val="28"/>
          </w:rPr>
          <m:t>α</m:t>
        </m:r>
      </m:oMath>
      <w:r w:rsidR="00107331">
        <w:rPr>
          <w:sz w:val="28"/>
          <w:szCs w:val="28"/>
        </w:rPr>
        <w:t xml:space="preserve"> раз</w:t>
      </w:r>
      <w:r>
        <w:rPr>
          <w:sz w:val="28"/>
          <w:szCs w:val="28"/>
        </w:rPr>
        <w:t>.</w:t>
      </w:r>
      <w:r w:rsidR="00107331">
        <w:rPr>
          <w:sz w:val="28"/>
          <w:szCs w:val="28"/>
        </w:rPr>
        <w:t xml:space="preserve"> В случае, если </w:t>
      </w:r>
      <m:oMath>
        <m:r>
          <w:rPr>
            <w:rFonts w:ascii="Cambria Math" w:hAnsi="Cambria Math"/>
            <w:sz w:val="28"/>
            <w:szCs w:val="28"/>
          </w:rPr>
          <m:t>α</m:t>
        </m:r>
        <m:r>
          <w:rPr>
            <w:rFonts w:ascii="Cambria Math" w:hAnsi="Cambria Math"/>
            <w:sz w:val="28"/>
            <w:szCs w:val="28"/>
          </w:rPr>
          <m:t>&lt;0</m:t>
        </m:r>
      </m:oMath>
      <w:r w:rsidR="00107331" w:rsidRPr="00BC35FF">
        <w:rPr>
          <w:sz w:val="28"/>
          <w:szCs w:val="28"/>
        </w:rPr>
        <w:t xml:space="preserve">, </w:t>
      </w:r>
      <w:r w:rsidR="00107331">
        <w:rPr>
          <w:sz w:val="28"/>
          <w:szCs w:val="28"/>
        </w:rPr>
        <w:t>скорости обнуляются.</w:t>
      </w:r>
    </w:p>
    <w:p w14:paraId="757FD23A" w14:textId="6C0DD6F3" w:rsidR="00107331" w:rsidRDefault="00A66622" w:rsidP="00EC43CF">
      <w:pPr>
        <w:spacing w:after="160" w:line="360" w:lineRule="auto"/>
        <w:rPr>
          <w:i/>
          <w:sz w:val="28"/>
          <w:szCs w:val="28"/>
        </w:rPr>
      </w:pP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*α</m:t>
        </m:r>
      </m:oMath>
      <w:r w:rsidR="00107331" w:rsidRPr="00BC35FF">
        <w:rPr>
          <w:i/>
          <w:sz w:val="28"/>
          <w:szCs w:val="28"/>
        </w:rPr>
        <w:t xml:space="preserve">, </w:t>
      </w:r>
      <w:r w:rsidR="00107331" w:rsidRPr="00BC35FF">
        <w:rPr>
          <w:i/>
          <w:sz w:val="28"/>
          <w:szCs w:val="28"/>
        </w:rPr>
        <w:tab/>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*α</m:t>
        </m:r>
      </m:oMath>
    </w:p>
    <w:p w14:paraId="69FC1FA3" w14:textId="0856A33C" w:rsidR="00107331" w:rsidRPr="00BC35FF" w:rsidRDefault="00107331" w:rsidP="00EC43CF">
      <w:pPr>
        <w:spacing w:after="160" w:line="360" w:lineRule="auto"/>
        <w:rPr>
          <w:i/>
          <w:iCs/>
          <w:sz w:val="28"/>
          <w:szCs w:val="28"/>
        </w:rPr>
      </w:pPr>
    </w:p>
    <w:p w14:paraId="7EC0E14D" w14:textId="4EB87CFD" w:rsidR="00107331" w:rsidRPr="00111B00" w:rsidRDefault="00107331" w:rsidP="00111B00">
      <w:pPr>
        <w:spacing w:after="160" w:line="360" w:lineRule="auto"/>
        <w:ind w:firstLine="432"/>
        <w:rPr>
          <w:sz w:val="28"/>
          <w:szCs w:val="28"/>
        </w:rPr>
      </w:pPr>
      <w:r>
        <w:rPr>
          <w:sz w:val="28"/>
          <w:szCs w:val="28"/>
        </w:rPr>
        <w:t xml:space="preserve">Наиболее важной задачей является моделирование ударов. </w:t>
      </w:r>
      <w:r w:rsidR="00111B00">
        <w:rPr>
          <w:sz w:val="28"/>
          <w:szCs w:val="28"/>
        </w:rPr>
        <w:t>В моделируемой системе возможно два типа соударений</w:t>
      </w:r>
      <w:r w:rsidR="00111B00" w:rsidRPr="00111B00">
        <w:rPr>
          <w:sz w:val="28"/>
          <w:szCs w:val="28"/>
        </w:rPr>
        <w:t xml:space="preserve">: </w:t>
      </w:r>
      <w:r w:rsidR="00111B00">
        <w:rPr>
          <w:sz w:val="28"/>
          <w:szCs w:val="28"/>
        </w:rPr>
        <w:t xml:space="preserve">шар-бортик и шар-шар. Помимо изменений векторов скоростей шаров, требуется также устранить их коллизии, которые при визуализации будут выглядеть как </w:t>
      </w:r>
      <w:r w:rsidR="00111B00" w:rsidRPr="00111B00">
        <w:rPr>
          <w:sz w:val="28"/>
          <w:szCs w:val="28"/>
        </w:rPr>
        <w:t>“</w:t>
      </w:r>
      <w:r w:rsidR="00111B00">
        <w:rPr>
          <w:sz w:val="28"/>
          <w:szCs w:val="28"/>
        </w:rPr>
        <w:t>проваливание</w:t>
      </w:r>
      <w:r w:rsidR="00111B00" w:rsidRPr="00111B00">
        <w:rPr>
          <w:sz w:val="28"/>
          <w:szCs w:val="28"/>
        </w:rPr>
        <w:t>”</w:t>
      </w:r>
      <w:r w:rsidR="00111B00">
        <w:rPr>
          <w:sz w:val="28"/>
          <w:szCs w:val="28"/>
        </w:rPr>
        <w:t xml:space="preserve"> одного объекта в другой. Рассмотрим возможные случаи</w:t>
      </w:r>
      <w:r w:rsidR="00111B00" w:rsidRPr="00111B00">
        <w:rPr>
          <w:sz w:val="28"/>
          <w:szCs w:val="28"/>
        </w:rPr>
        <w:t>:</w:t>
      </w:r>
    </w:p>
    <w:p w14:paraId="266CC80D" w14:textId="0B9A89FC" w:rsidR="00111B00" w:rsidRPr="00111B00" w:rsidRDefault="00111B00" w:rsidP="00111B00">
      <w:pPr>
        <w:spacing w:after="160" w:line="360" w:lineRule="auto"/>
        <w:ind w:firstLine="432"/>
        <w:rPr>
          <w:b/>
          <w:bCs/>
          <w:sz w:val="28"/>
          <w:szCs w:val="28"/>
        </w:rPr>
      </w:pPr>
      <w:r w:rsidRPr="00111B00">
        <w:rPr>
          <w:b/>
          <w:bCs/>
          <w:sz w:val="28"/>
          <w:szCs w:val="28"/>
        </w:rPr>
        <w:t>Соударение шар-бортик</w:t>
      </w:r>
    </w:p>
    <w:p w14:paraId="42AC4277" w14:textId="1C8B8E22" w:rsidR="00111B00" w:rsidRDefault="00111B00" w:rsidP="00111B00">
      <w:pPr>
        <w:spacing w:after="160" w:line="360" w:lineRule="auto"/>
        <w:ind w:firstLine="432"/>
        <w:rPr>
          <w:sz w:val="28"/>
          <w:szCs w:val="28"/>
        </w:rPr>
      </w:pPr>
      <w:r>
        <w:rPr>
          <w:sz w:val="28"/>
          <w:szCs w:val="28"/>
        </w:rPr>
        <w:t xml:space="preserve">В данной модели движением бортика стола при соударении с шаром можно пренебречь ввиду незначительности и незаметности этого процесса в реальной игре. Таким образом, при ударе шар будет абсолютно упруго отскакивать от </w:t>
      </w:r>
      <w:r>
        <w:rPr>
          <w:sz w:val="28"/>
          <w:szCs w:val="28"/>
        </w:rPr>
        <w:lastRenderedPageBreak/>
        <w:t xml:space="preserve">неподвижной поверхности, которая, как ранее было оговорено, расположена вдоль оси </w:t>
      </w:r>
      <w:r>
        <w:rPr>
          <w:sz w:val="28"/>
          <w:szCs w:val="28"/>
          <w:lang w:val="en-US"/>
        </w:rPr>
        <w:t>OX</w:t>
      </w:r>
      <w:r w:rsidRPr="00111B00">
        <w:rPr>
          <w:sz w:val="28"/>
          <w:szCs w:val="28"/>
        </w:rPr>
        <w:t xml:space="preserve"> </w:t>
      </w:r>
      <w:r>
        <w:rPr>
          <w:sz w:val="28"/>
          <w:szCs w:val="28"/>
        </w:rPr>
        <w:t xml:space="preserve">или </w:t>
      </w:r>
      <w:r>
        <w:rPr>
          <w:sz w:val="28"/>
          <w:szCs w:val="28"/>
          <w:lang w:val="en-US"/>
        </w:rPr>
        <w:t>OZ</w:t>
      </w:r>
      <w:r w:rsidRPr="00111B00">
        <w:rPr>
          <w:sz w:val="28"/>
          <w:szCs w:val="28"/>
        </w:rPr>
        <w:t>.</w:t>
      </w:r>
      <w:r w:rsidR="00843B43" w:rsidRPr="00843B43">
        <w:rPr>
          <w:sz w:val="28"/>
          <w:szCs w:val="28"/>
        </w:rPr>
        <w:t xml:space="preserve"> </w:t>
      </w:r>
      <w:r w:rsidR="00843B43">
        <w:rPr>
          <w:sz w:val="28"/>
          <w:szCs w:val="28"/>
        </w:rPr>
        <w:t xml:space="preserve">В случае удара об бортик, расположенный вдоль </w:t>
      </w:r>
      <w:r w:rsidR="00843B43">
        <w:rPr>
          <w:sz w:val="28"/>
          <w:szCs w:val="28"/>
          <w:lang w:val="en-US"/>
        </w:rPr>
        <w:t>OX</w:t>
      </w:r>
      <w:r w:rsidR="00843B43">
        <w:rPr>
          <w:sz w:val="28"/>
          <w:szCs w:val="28"/>
        </w:rPr>
        <w:t xml:space="preserve">, по закону отражения, будет меняться знак у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843B43" w:rsidRPr="00843B43">
        <w:rPr>
          <w:sz w:val="28"/>
          <w:szCs w:val="28"/>
        </w:rPr>
        <w:t xml:space="preserve"> (</w:t>
      </w:r>
      <w:r w:rsidR="00843B43">
        <w:rPr>
          <w:sz w:val="28"/>
          <w:szCs w:val="28"/>
        </w:rPr>
        <w:t xml:space="preserve">аналогично для бортика вдоль </w:t>
      </w:r>
      <w:r w:rsidR="00843B43">
        <w:rPr>
          <w:sz w:val="28"/>
          <w:szCs w:val="28"/>
          <w:lang w:val="en-US"/>
        </w:rPr>
        <w:t>OZ</w:t>
      </w:r>
      <w:r w:rsidR="00843B43" w:rsidRPr="00843B43">
        <w:rPr>
          <w:sz w:val="28"/>
          <w:szCs w:val="28"/>
        </w:rPr>
        <w:t>)</w:t>
      </w:r>
      <w:r w:rsidR="00843B43">
        <w:rPr>
          <w:sz w:val="28"/>
          <w:szCs w:val="28"/>
        </w:rPr>
        <w:t>.</w:t>
      </w:r>
    </w:p>
    <w:p w14:paraId="30D868F2" w14:textId="6FFDD86A" w:rsidR="00843B43" w:rsidRDefault="00843B43" w:rsidP="00111B00">
      <w:pPr>
        <w:spacing w:after="160" w:line="360" w:lineRule="auto"/>
        <w:ind w:firstLine="432"/>
        <w:rPr>
          <w:sz w:val="28"/>
          <w:szCs w:val="28"/>
        </w:rPr>
      </w:pPr>
      <w:r>
        <w:rPr>
          <w:sz w:val="28"/>
          <w:szCs w:val="28"/>
        </w:rPr>
        <w:t xml:space="preserve">Проблема коллизии в таком случае решается перемещением шара от бортика на расстояние, которое он </w:t>
      </w:r>
      <w:r w:rsidRPr="00843B43">
        <w:rPr>
          <w:sz w:val="28"/>
          <w:szCs w:val="28"/>
        </w:rPr>
        <w:t>“</w:t>
      </w:r>
      <w:r>
        <w:rPr>
          <w:sz w:val="28"/>
          <w:szCs w:val="28"/>
        </w:rPr>
        <w:t>провалился</w:t>
      </w:r>
      <w:r w:rsidRPr="00843B43">
        <w:rPr>
          <w:sz w:val="28"/>
          <w:szCs w:val="28"/>
        </w:rPr>
        <w:t>”</w:t>
      </w:r>
      <w:r>
        <w:rPr>
          <w:sz w:val="28"/>
          <w:szCs w:val="28"/>
        </w:rPr>
        <w:t xml:space="preserve"> внутрь бортика.</w:t>
      </w:r>
    </w:p>
    <w:p w14:paraId="04501355" w14:textId="60CBEC2B" w:rsidR="00415B17" w:rsidRPr="00415B17" w:rsidRDefault="00415B17" w:rsidP="00415B17">
      <w:pPr>
        <w:spacing w:after="160" w:line="360" w:lineRule="auto"/>
        <w:ind w:firstLine="432"/>
        <w:rPr>
          <w:b/>
          <w:bCs/>
          <w:sz w:val="28"/>
          <w:szCs w:val="28"/>
        </w:rPr>
      </w:pPr>
      <w:r w:rsidRPr="00111B00">
        <w:rPr>
          <w:b/>
          <w:bCs/>
          <w:sz w:val="28"/>
          <w:szCs w:val="28"/>
        </w:rPr>
        <w:t>Соударение шар-</w:t>
      </w:r>
      <w:r>
        <w:rPr>
          <w:b/>
          <w:bCs/>
          <w:sz w:val="28"/>
          <w:szCs w:val="28"/>
        </w:rPr>
        <w:t>шар</w:t>
      </w:r>
    </w:p>
    <w:p w14:paraId="786443A1" w14:textId="350CE1FD" w:rsidR="00843B43" w:rsidRPr="00BC35FF" w:rsidRDefault="00415B17" w:rsidP="00415B17">
      <w:pPr>
        <w:spacing w:after="160" w:line="360" w:lineRule="auto"/>
        <w:ind w:firstLine="432"/>
        <w:rPr>
          <w:sz w:val="28"/>
          <w:szCs w:val="28"/>
        </w:rPr>
      </w:pPr>
      <w:r>
        <w:rPr>
          <w:sz w:val="28"/>
          <w:szCs w:val="28"/>
        </w:rPr>
        <w:t xml:space="preserve">Моделирование такого столкновения является более сложным, так как оба объекта являются подвижными. </w:t>
      </w:r>
      <w:r w:rsidR="00B13BE0">
        <w:rPr>
          <w:sz w:val="28"/>
          <w:szCs w:val="28"/>
        </w:rPr>
        <w:t xml:space="preserve">Как и в настоящем бильярде, в данной модели все шары имеют одинаковый размер и массу, что позволяет рассмотреть частный и более простой случай столкновения двух шаров. </w:t>
      </w:r>
    </w:p>
    <w:p w14:paraId="11C24D59" w14:textId="3EB7CA5E" w:rsidR="002C7C78" w:rsidRPr="00EC43CF" w:rsidRDefault="002C7C78" w:rsidP="00684B7D">
      <w:pPr>
        <w:spacing w:after="160" w:line="360" w:lineRule="auto"/>
        <w:ind w:firstLine="432"/>
        <w:rPr>
          <w:sz w:val="28"/>
          <w:szCs w:val="28"/>
        </w:rPr>
      </w:pPr>
      <w:r w:rsidRPr="00EC43CF">
        <w:rPr>
          <w:sz w:val="28"/>
          <w:szCs w:val="28"/>
        </w:rPr>
        <w:br w:type="page"/>
      </w:r>
    </w:p>
    <w:p w14:paraId="2AB3603F" w14:textId="60830D67" w:rsidR="00AB55EC" w:rsidRDefault="002C7C78" w:rsidP="005A11FF">
      <w:pPr>
        <w:pStyle w:val="1"/>
        <w:spacing w:line="360" w:lineRule="auto"/>
        <w:rPr>
          <w:rFonts w:ascii="Times New Roman" w:hAnsi="Times New Roman" w:cs="Times New Roman"/>
          <w:b/>
          <w:bCs/>
          <w:color w:val="000000" w:themeColor="text1"/>
          <w:sz w:val="28"/>
          <w:szCs w:val="28"/>
        </w:rPr>
      </w:pPr>
      <w:bookmarkStart w:id="15" w:name="_Toc44933395"/>
      <w:r>
        <w:rPr>
          <w:rFonts w:ascii="Times New Roman" w:hAnsi="Times New Roman" w:cs="Times New Roman"/>
          <w:b/>
          <w:bCs/>
          <w:color w:val="000000" w:themeColor="text1"/>
          <w:sz w:val="28"/>
          <w:szCs w:val="28"/>
        </w:rPr>
        <w:lastRenderedPageBreak/>
        <w:t>Технологическая часть</w:t>
      </w:r>
      <w:bookmarkEnd w:id="15"/>
    </w:p>
    <w:p w14:paraId="638BBA4F" w14:textId="02774CA8" w:rsidR="002C7C78" w:rsidRDefault="002C7C78" w:rsidP="005A11FF">
      <w:pPr>
        <w:spacing w:line="360" w:lineRule="auto"/>
        <w:jc w:val="both"/>
        <w:rPr>
          <w:sz w:val="28"/>
          <w:szCs w:val="28"/>
        </w:rPr>
      </w:pPr>
      <w:r>
        <w:rPr>
          <w:sz w:val="28"/>
          <w:szCs w:val="28"/>
        </w:rPr>
        <w:t>Ф</w:t>
      </w:r>
    </w:p>
    <w:p w14:paraId="4FAF8477" w14:textId="77777777" w:rsidR="002C7C78" w:rsidRDefault="002C7C78" w:rsidP="005A11FF">
      <w:pPr>
        <w:spacing w:line="360" w:lineRule="auto"/>
        <w:jc w:val="both"/>
        <w:rPr>
          <w:sz w:val="28"/>
          <w:szCs w:val="28"/>
        </w:rPr>
      </w:pPr>
      <w:r>
        <w:rPr>
          <w:sz w:val="28"/>
          <w:szCs w:val="28"/>
        </w:rPr>
        <w:t>Ф</w:t>
      </w: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6" w:name="_Toc44933396"/>
      <w:r w:rsidRPr="0074435C">
        <w:rPr>
          <w:rFonts w:ascii="Times New Roman" w:hAnsi="Times New Roman" w:cs="Times New Roman"/>
          <w:b/>
          <w:bCs/>
          <w:color w:val="000000" w:themeColor="text1"/>
          <w:sz w:val="28"/>
          <w:szCs w:val="28"/>
        </w:rPr>
        <w:lastRenderedPageBreak/>
        <w:t>Заключение</w:t>
      </w:r>
      <w:bookmarkEnd w:id="16"/>
    </w:p>
    <w:p w14:paraId="14B852B8" w14:textId="5915B972" w:rsidR="00066225" w:rsidRDefault="0074435C" w:rsidP="005A11FF">
      <w:pPr>
        <w:spacing w:line="360" w:lineRule="auto"/>
        <w:jc w:val="both"/>
        <w:rPr>
          <w:sz w:val="28"/>
          <w:szCs w:val="28"/>
        </w:rPr>
      </w:pPr>
      <w:r>
        <w:rPr>
          <w:sz w:val="28"/>
          <w:szCs w:val="28"/>
        </w:rPr>
        <w:t>Ф</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7" w:name="_Toc44933397"/>
      <w:r w:rsidRPr="0074435C">
        <w:rPr>
          <w:rFonts w:ascii="Times New Roman" w:hAnsi="Times New Roman" w:cs="Times New Roman"/>
          <w:b/>
          <w:bCs/>
          <w:color w:val="000000" w:themeColor="text1"/>
          <w:sz w:val="28"/>
          <w:szCs w:val="28"/>
        </w:rPr>
        <w:lastRenderedPageBreak/>
        <w:t>Список использованных источников</w:t>
      </w:r>
      <w:bookmarkEnd w:id="17"/>
    </w:p>
    <w:p w14:paraId="79445843" w14:textId="66D65E09" w:rsidR="00066225" w:rsidRDefault="00A66622" w:rsidP="005A11FF">
      <w:pPr>
        <w:spacing w:line="360" w:lineRule="auto"/>
        <w:jc w:val="both"/>
      </w:pPr>
      <w:hyperlink r:id="rId13" w:history="1">
        <w:r w:rsidR="00FC2540" w:rsidRPr="00CD4638">
          <w:rPr>
            <w:rStyle w:val="a4"/>
          </w:rPr>
          <w:t>https://ru.wikipedia.org/wiki/Бильярд</w:t>
        </w:r>
      </w:hyperlink>
    </w:p>
    <w:p w14:paraId="48E27CED" w14:textId="1E9F5CD1" w:rsidR="00FC2540" w:rsidRDefault="00FC2540" w:rsidP="005A11FF">
      <w:pPr>
        <w:spacing w:line="360" w:lineRule="auto"/>
        <w:jc w:val="both"/>
        <w:rPr>
          <w:sz w:val="28"/>
          <w:szCs w:val="28"/>
        </w:rPr>
      </w:pPr>
    </w:p>
    <w:p w14:paraId="4791A3E8" w14:textId="7E4600A9" w:rsidR="0074435C" w:rsidRDefault="0074435C" w:rsidP="005A11FF">
      <w:pPr>
        <w:spacing w:after="160" w:line="360" w:lineRule="auto"/>
        <w:rPr>
          <w:sz w:val="28"/>
          <w:szCs w:val="28"/>
        </w:rPr>
      </w:pPr>
      <w:r>
        <w:rPr>
          <w:sz w:val="28"/>
          <w:szCs w:val="28"/>
        </w:rPr>
        <w:br w:type="page"/>
      </w:r>
    </w:p>
    <w:p w14:paraId="123DF1D9" w14:textId="24F922EC" w:rsidR="00066225"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8" w:name="_Toc44933398"/>
      <w:r w:rsidRPr="0074435C">
        <w:rPr>
          <w:rFonts w:ascii="Times New Roman" w:hAnsi="Times New Roman" w:cs="Times New Roman"/>
          <w:b/>
          <w:bCs/>
          <w:color w:val="000000" w:themeColor="text1"/>
          <w:sz w:val="28"/>
          <w:szCs w:val="28"/>
        </w:rPr>
        <w:lastRenderedPageBreak/>
        <w:t>Приложения</w:t>
      </w:r>
      <w:bookmarkEnd w:id="18"/>
    </w:p>
    <w:p w14:paraId="04BD7900" w14:textId="3C15E496" w:rsidR="0074435C" w:rsidRDefault="0074435C" w:rsidP="005A11FF">
      <w:pPr>
        <w:spacing w:line="360" w:lineRule="auto"/>
        <w:jc w:val="both"/>
        <w:rPr>
          <w:sz w:val="28"/>
          <w:szCs w:val="28"/>
        </w:rPr>
      </w:pPr>
      <w:r>
        <w:rPr>
          <w:sz w:val="28"/>
          <w:szCs w:val="28"/>
        </w:rPr>
        <w:t>Ф</w:t>
      </w:r>
    </w:p>
    <w:p w14:paraId="2DB93FD3" w14:textId="77777777" w:rsidR="0074435C" w:rsidRPr="0074435C" w:rsidRDefault="0074435C" w:rsidP="005A11FF">
      <w:pPr>
        <w:spacing w:line="360" w:lineRule="auto"/>
        <w:jc w:val="both"/>
        <w:rPr>
          <w:sz w:val="28"/>
          <w:szCs w:val="28"/>
        </w:rPr>
      </w:pPr>
    </w:p>
    <w:sectPr w:rsidR="0074435C" w:rsidRPr="0074435C" w:rsidSect="00321F7A">
      <w:footerReference w:type="defaul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0F85F" w14:textId="77777777" w:rsidR="00A66622" w:rsidRDefault="00A66622" w:rsidP="00321F7A">
      <w:r>
        <w:separator/>
      </w:r>
    </w:p>
  </w:endnote>
  <w:endnote w:type="continuationSeparator" w:id="0">
    <w:p w14:paraId="793AF6EA" w14:textId="77777777" w:rsidR="00A66622" w:rsidRDefault="00A66622" w:rsidP="003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59459"/>
      <w:docPartObj>
        <w:docPartGallery w:val="Page Numbers (Bottom of Page)"/>
        <w:docPartUnique/>
      </w:docPartObj>
    </w:sdtPr>
    <w:sdtEndPr/>
    <w:sdtContent>
      <w:p w14:paraId="0C5F5A3E" w14:textId="75F159FB" w:rsidR="0079567E" w:rsidRDefault="0079567E">
        <w:pPr>
          <w:pStyle w:val="a8"/>
          <w:jc w:val="right"/>
        </w:pPr>
        <w:r>
          <w:fldChar w:fldCharType="begin"/>
        </w:r>
        <w:r>
          <w:instrText>PAGE   \* MERGEFORMAT</w:instrText>
        </w:r>
        <w:r>
          <w:fldChar w:fldCharType="separate"/>
        </w:r>
        <w:r>
          <w:t>2</w:t>
        </w:r>
        <w:r>
          <w:fldChar w:fldCharType="end"/>
        </w:r>
      </w:p>
    </w:sdtContent>
  </w:sdt>
  <w:p w14:paraId="017E8488" w14:textId="77777777" w:rsidR="0079567E" w:rsidRDefault="0079567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CD721" w14:textId="77777777" w:rsidR="00A66622" w:rsidRDefault="00A66622" w:rsidP="00321F7A">
      <w:r>
        <w:separator/>
      </w:r>
    </w:p>
  </w:footnote>
  <w:footnote w:type="continuationSeparator" w:id="0">
    <w:p w14:paraId="02535CDC" w14:textId="77777777" w:rsidR="00A66622" w:rsidRDefault="00A66622" w:rsidP="0032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35D2"/>
    <w:multiLevelType w:val="hybridMultilevel"/>
    <w:tmpl w:val="DE7E4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3A6464"/>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5BCE37E4"/>
    <w:multiLevelType w:val="hybridMultilevel"/>
    <w:tmpl w:val="8C62156C"/>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6" w15:restartNumberingAfterBreak="0">
    <w:nsid w:val="671A2496"/>
    <w:multiLevelType w:val="hybridMultilevel"/>
    <w:tmpl w:val="B254E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536E8"/>
    <w:rsid w:val="00066225"/>
    <w:rsid w:val="00075B72"/>
    <w:rsid w:val="000B2EEC"/>
    <w:rsid w:val="000C4A18"/>
    <w:rsid w:val="000C5B52"/>
    <w:rsid w:val="000D19D1"/>
    <w:rsid w:val="000D4333"/>
    <w:rsid w:val="000E0E95"/>
    <w:rsid w:val="000E52AF"/>
    <w:rsid w:val="00107331"/>
    <w:rsid w:val="00111B00"/>
    <w:rsid w:val="0011577E"/>
    <w:rsid w:val="001327AB"/>
    <w:rsid w:val="00132D0B"/>
    <w:rsid w:val="0015680E"/>
    <w:rsid w:val="00183CE9"/>
    <w:rsid w:val="001A0A43"/>
    <w:rsid w:val="001A2D55"/>
    <w:rsid w:val="001A3F5E"/>
    <w:rsid w:val="00207CE1"/>
    <w:rsid w:val="00210F6E"/>
    <w:rsid w:val="0022078D"/>
    <w:rsid w:val="002315E5"/>
    <w:rsid w:val="00277EDE"/>
    <w:rsid w:val="00291946"/>
    <w:rsid w:val="002C5FD3"/>
    <w:rsid w:val="002C7C78"/>
    <w:rsid w:val="002E19DF"/>
    <w:rsid w:val="002E3D44"/>
    <w:rsid w:val="00307C23"/>
    <w:rsid w:val="00315ED3"/>
    <w:rsid w:val="00321F7A"/>
    <w:rsid w:val="00336FAD"/>
    <w:rsid w:val="003815C3"/>
    <w:rsid w:val="00383060"/>
    <w:rsid w:val="003A58EB"/>
    <w:rsid w:val="003A5F74"/>
    <w:rsid w:val="003C5D2F"/>
    <w:rsid w:val="00410826"/>
    <w:rsid w:val="00415B17"/>
    <w:rsid w:val="004C0B2D"/>
    <w:rsid w:val="004E6055"/>
    <w:rsid w:val="00524D13"/>
    <w:rsid w:val="00540F63"/>
    <w:rsid w:val="00544B45"/>
    <w:rsid w:val="005A11FF"/>
    <w:rsid w:val="005A60B6"/>
    <w:rsid w:val="005D4054"/>
    <w:rsid w:val="005E3AF0"/>
    <w:rsid w:val="005E4C40"/>
    <w:rsid w:val="0060172E"/>
    <w:rsid w:val="00615254"/>
    <w:rsid w:val="00666355"/>
    <w:rsid w:val="00680F2C"/>
    <w:rsid w:val="00684B7D"/>
    <w:rsid w:val="006B7124"/>
    <w:rsid w:val="006D2824"/>
    <w:rsid w:val="00720422"/>
    <w:rsid w:val="007301DD"/>
    <w:rsid w:val="0074435C"/>
    <w:rsid w:val="00791D8B"/>
    <w:rsid w:val="0079567E"/>
    <w:rsid w:val="00826D9D"/>
    <w:rsid w:val="00843B43"/>
    <w:rsid w:val="00877D9D"/>
    <w:rsid w:val="008837D6"/>
    <w:rsid w:val="00894EC2"/>
    <w:rsid w:val="008B5509"/>
    <w:rsid w:val="008C4B38"/>
    <w:rsid w:val="008E3D13"/>
    <w:rsid w:val="00910AE6"/>
    <w:rsid w:val="00931BFF"/>
    <w:rsid w:val="0094435C"/>
    <w:rsid w:val="00966917"/>
    <w:rsid w:val="009B1D9C"/>
    <w:rsid w:val="00A66622"/>
    <w:rsid w:val="00A74E6E"/>
    <w:rsid w:val="00AB55EC"/>
    <w:rsid w:val="00B13BE0"/>
    <w:rsid w:val="00B173C8"/>
    <w:rsid w:val="00B21D28"/>
    <w:rsid w:val="00B32509"/>
    <w:rsid w:val="00B37BF0"/>
    <w:rsid w:val="00B37F29"/>
    <w:rsid w:val="00B52572"/>
    <w:rsid w:val="00B54A70"/>
    <w:rsid w:val="00B70A9A"/>
    <w:rsid w:val="00BB49D3"/>
    <w:rsid w:val="00BC35FF"/>
    <w:rsid w:val="00BD0D91"/>
    <w:rsid w:val="00BF61F3"/>
    <w:rsid w:val="00C521A7"/>
    <w:rsid w:val="00C55596"/>
    <w:rsid w:val="00C6376B"/>
    <w:rsid w:val="00C7532A"/>
    <w:rsid w:val="00C82288"/>
    <w:rsid w:val="00CB4C66"/>
    <w:rsid w:val="00CB4F9F"/>
    <w:rsid w:val="00D414B5"/>
    <w:rsid w:val="00E210DF"/>
    <w:rsid w:val="00E2213D"/>
    <w:rsid w:val="00E2364C"/>
    <w:rsid w:val="00E33442"/>
    <w:rsid w:val="00E91580"/>
    <w:rsid w:val="00E92885"/>
    <w:rsid w:val="00E934C2"/>
    <w:rsid w:val="00EA4581"/>
    <w:rsid w:val="00EC43CF"/>
    <w:rsid w:val="00ED3F74"/>
    <w:rsid w:val="00EF2695"/>
    <w:rsid w:val="00F03C97"/>
    <w:rsid w:val="00F614F7"/>
    <w:rsid w:val="00FA06AC"/>
    <w:rsid w:val="00FA5A57"/>
    <w:rsid w:val="00FC02D3"/>
    <w:rsid w:val="00FC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B17"/>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 w:type="paragraph" w:styleId="a6">
    <w:name w:val="header"/>
    <w:basedOn w:val="a"/>
    <w:link w:val="a7"/>
    <w:uiPriority w:val="99"/>
    <w:unhideWhenUsed/>
    <w:rsid w:val="00321F7A"/>
    <w:pPr>
      <w:tabs>
        <w:tab w:val="center" w:pos="4677"/>
        <w:tab w:val="right" w:pos="9355"/>
      </w:tabs>
    </w:pPr>
  </w:style>
  <w:style w:type="character" w:customStyle="1" w:styleId="a7">
    <w:name w:val="Верхний колонтитул Знак"/>
    <w:basedOn w:val="a0"/>
    <w:link w:val="a6"/>
    <w:uiPriority w:val="99"/>
    <w:rsid w:val="00321F7A"/>
    <w:rPr>
      <w:rFonts w:ascii="Times New Roman" w:eastAsia="Times New Roman" w:hAnsi="Times New Roman" w:cs="Times New Roman"/>
      <w:sz w:val="20"/>
      <w:szCs w:val="20"/>
    </w:rPr>
  </w:style>
  <w:style w:type="paragraph" w:styleId="a8">
    <w:name w:val="footer"/>
    <w:basedOn w:val="a"/>
    <w:link w:val="a9"/>
    <w:uiPriority w:val="99"/>
    <w:unhideWhenUsed/>
    <w:rsid w:val="00321F7A"/>
    <w:pPr>
      <w:tabs>
        <w:tab w:val="center" w:pos="4677"/>
        <w:tab w:val="right" w:pos="9355"/>
      </w:tabs>
    </w:pPr>
  </w:style>
  <w:style w:type="character" w:customStyle="1" w:styleId="a9">
    <w:name w:val="Нижний колонтитул Знак"/>
    <w:basedOn w:val="a0"/>
    <w:link w:val="a8"/>
    <w:uiPriority w:val="99"/>
    <w:rsid w:val="00321F7A"/>
    <w:rPr>
      <w:rFonts w:ascii="Times New Roman" w:eastAsia="Times New Roman" w:hAnsi="Times New Roman" w:cs="Times New Roman"/>
      <w:sz w:val="20"/>
      <w:szCs w:val="20"/>
    </w:rPr>
  </w:style>
  <w:style w:type="character" w:styleId="aa">
    <w:name w:val="Placeholder Text"/>
    <w:basedOn w:val="a0"/>
    <w:uiPriority w:val="99"/>
    <w:semiHidden/>
    <w:rsid w:val="00210F6E"/>
    <w:rPr>
      <w:color w:val="808080"/>
    </w:rPr>
  </w:style>
  <w:style w:type="character" w:styleId="ab">
    <w:name w:val="Unresolved Mention"/>
    <w:basedOn w:val="a0"/>
    <w:uiPriority w:val="99"/>
    <w:semiHidden/>
    <w:unhideWhenUsed/>
    <w:rsid w:val="00FC2540"/>
    <w:rPr>
      <w:color w:val="605E5C"/>
      <w:shd w:val="clear" w:color="auto" w:fill="E1DFDD"/>
    </w:rPr>
  </w:style>
  <w:style w:type="paragraph" w:styleId="ac">
    <w:name w:val="caption"/>
    <w:basedOn w:val="a"/>
    <w:next w:val="a"/>
    <w:uiPriority w:val="35"/>
    <w:unhideWhenUsed/>
    <w:qFormat/>
    <w:rsid w:val="00C521A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1041;&#1080;&#1083;&#1100;&#1103;&#1088;&#10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2653</TotalTime>
  <Pages>22</Pages>
  <Words>3500</Words>
  <Characters>19956</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53</cp:revision>
  <cp:lastPrinted>2020-07-07T09:26:00Z</cp:lastPrinted>
  <dcterms:created xsi:type="dcterms:W3CDTF">2020-07-03T07:50:00Z</dcterms:created>
  <dcterms:modified xsi:type="dcterms:W3CDTF">2020-07-07T09:27:00Z</dcterms:modified>
</cp:coreProperties>
</file>