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Отчёт</w:t>
      </w:r>
    </w:p>
    <w:p>
      <w:pPr>
        <w:pStyle w:val="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условия задачи</w:t>
      </w:r>
    </w:p>
    <w:p>
      <w:pPr>
        <w:pStyle w:val="Style14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Составить программу умножения или деления двух чисел, порядок которых находится в диапазоне от –99999 до +99999 (т.е. имеет не более 5 разрядов), а длина мантиссы не превышает 30 разрядов.</w:t>
      </w:r>
    </w:p>
    <w:p>
      <w:pPr>
        <w:pStyle w:val="Style1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Программа должна осуществлять ввод чисел в указанном диапазоне значений и выдавать результат в нормализованной форме ±0.m1 Е ±K1, где число m1 определено до 30 значащих цифр, число K1 – до 5 цифр. При невозможности произвести вычисления должно выдаваться соответствующее сообщение.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Описание </w:t>
      </w:r>
      <w:r>
        <w:rPr>
          <w:rFonts w:ascii="Times New Roman" w:hAnsi="Times New Roman"/>
          <w:lang w:val="ru-RU"/>
        </w:rPr>
        <w:t>технического з</w:t>
      </w:r>
      <w:r>
        <w:rPr>
          <w:rFonts w:ascii="Times New Roman" w:hAnsi="Times New Roman"/>
          <w:lang w:val="en-US"/>
        </w:rPr>
        <w:t>адан</w:t>
      </w:r>
      <w:r>
        <w:rPr>
          <w:rFonts w:ascii="Times New Roman" w:hAnsi="Times New Roman"/>
          <w:lang w:val="ru-RU"/>
        </w:rPr>
        <w:t>ия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для «длинной» арифметики чисел. Область применения — числа, имеющие до 30 значащих разрядов и порядок до 100 000. Сроки выполнения — 2 недели.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Основой для разработки программы послужило то, что компьютер с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-разрядным процессором не способен использовать целые числа, занимающие более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  <w:lang w:val="ru-RU"/>
        </w:rPr>
        <w:t>бит. Таким образом для 64-разрядного компьютером пределом являются 20 разрядов в 10-чной системе счисления. Для операций над большими цифрами требуется выбор иной структуры данных. Например, при помощи поразрядного хранения мантиссы в массиве целых чисел и порядка степени. Точность представления числа (характеристика, обусловленная величиной погрешности, возникающей при записи числа в память) в такой структуре определяется количеством разрядов в мантиссе. Так как для чисел в подобном формате не существует стандартных арифметических операций (сложение, вычитание, умножение, деление), возникает потребность в написании этих операций самим программистом. В основе этих операций может лежать, например, алгоритм арифметики «в столбик».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 Программа предназначена для выполнения произведения двух вещественных чисел, выходящих за разрядную сетку компьютера.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Этап постановки </w:t>
      </w:r>
    </w:p>
    <w:p>
      <w:pPr>
        <w:pStyle w:val="Style14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Исходными данными являются два вещественных числа (в вышеописанных пределах). Результатом является их произведение, представленное в экспоненциальной форме, округлённой до 30 значащих разрядов в мантиссе. Обращение к программе осуществляется через консоль. Числа, подаваемые на вход могут быть иметь стандартную 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.00025, +123001., –123.456) или экспоненциальную форму(1234567 Е –20, 1234567 Е 20, 123.4567 Е23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).</w:t>
      </w:r>
    </w:p>
    <w:p>
      <w:pPr>
        <w:pStyle w:val="Style14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Возможными ошибками являются:</w:t>
      </w:r>
    </w:p>
    <w:p>
      <w:pPr>
        <w:pStyle w:val="Style14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 xml:space="preserve">1)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Некорректный формат ввода числа</w:t>
      </w:r>
    </w:p>
    <w:p>
      <w:pPr>
        <w:pStyle w:val="Style14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2) Переполнение величины порядка результата 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 xml:space="preserve">6+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цифр)</w:t>
      </w:r>
    </w:p>
    <w:p>
      <w:pPr>
        <w:pStyle w:val="Style14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Особых требований для технических средств, аппаратной совместимости, программных средств не имеется.</w:t>
      </w:r>
    </w:p>
    <w:p>
      <w:pPr>
        <w:pStyle w:val="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СД</w:t>
      </w:r>
    </w:p>
    <w:p>
      <w:pPr>
        <w:pStyle w:val="Style14"/>
        <w:rPr/>
      </w:pPr>
      <w:r>
        <w:rPr>
          <w:rFonts w:ascii="Times New Roman" w:hAnsi="Times New Roman"/>
          <w:sz w:val="28"/>
          <w:szCs w:val="28"/>
        </w:rPr>
        <w:tab/>
        <w:t>Для хранения чисел в данной задачи была создана запись состоящая из:</w:t>
      </w:r>
    </w:p>
    <w:p>
      <w:pPr>
        <w:pStyle w:val="Style14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1) Целого числа </w:t>
      </w:r>
      <w:r>
        <w:rPr>
          <w:rFonts w:ascii="Times New Roman" w:hAnsi="Times New Roman"/>
          <w:sz w:val="28"/>
          <w:szCs w:val="28"/>
          <w:lang w:val="en-US"/>
        </w:rPr>
        <w:t xml:space="preserve">sign, </w:t>
      </w:r>
      <w:r>
        <w:rPr>
          <w:rFonts w:ascii="Times New Roman" w:hAnsi="Times New Roman"/>
          <w:sz w:val="28"/>
          <w:szCs w:val="28"/>
          <w:lang w:val="ru-RU"/>
        </w:rPr>
        <w:t>принимающего значения 1 или -1 знаков вносимого числа</w:t>
      </w:r>
    </w:p>
    <w:p>
      <w:pPr>
        <w:pStyle w:val="Style1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2) Массива целых чисел </w:t>
      </w:r>
      <w:r>
        <w:rPr>
          <w:rFonts w:ascii="Times New Roman" w:hAnsi="Times New Roman"/>
          <w:sz w:val="28"/>
          <w:szCs w:val="28"/>
          <w:lang w:val="en-US"/>
        </w:rPr>
        <w:t xml:space="preserve">mnt, </w:t>
      </w:r>
      <w:r>
        <w:rPr>
          <w:rFonts w:ascii="Times New Roman" w:hAnsi="Times New Roman"/>
          <w:sz w:val="28"/>
          <w:szCs w:val="28"/>
          <w:lang w:val="ru-RU"/>
        </w:rPr>
        <w:t>содержащего цифры мантиссы числа</w:t>
      </w:r>
    </w:p>
    <w:p>
      <w:pPr>
        <w:pStyle w:val="Style1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3) Целого числа </w:t>
      </w:r>
      <w:r>
        <w:rPr>
          <w:rFonts w:ascii="Times New Roman" w:hAnsi="Times New Roman"/>
          <w:sz w:val="28"/>
          <w:szCs w:val="28"/>
          <w:lang w:val="en-US"/>
        </w:rPr>
        <w:t xml:space="preserve">digits, </w:t>
      </w:r>
      <w:r>
        <w:rPr>
          <w:rFonts w:ascii="Times New Roman" w:hAnsi="Times New Roman"/>
          <w:sz w:val="28"/>
          <w:szCs w:val="28"/>
          <w:lang w:val="ru-RU"/>
        </w:rPr>
        <w:t>хранящего количество значащих цифр мантиссы числа</w:t>
      </w:r>
    </w:p>
    <w:p>
      <w:pPr>
        <w:pStyle w:val="Style1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4) Целого числа </w:t>
      </w:r>
      <w:r>
        <w:rPr>
          <w:rFonts w:ascii="Times New Roman" w:hAnsi="Times New Roman"/>
          <w:sz w:val="28"/>
          <w:szCs w:val="28"/>
          <w:lang w:val="en-US"/>
        </w:rPr>
        <w:t xml:space="preserve">order, </w:t>
      </w:r>
      <w:r>
        <w:rPr>
          <w:rFonts w:ascii="Times New Roman" w:hAnsi="Times New Roman"/>
          <w:sz w:val="28"/>
          <w:szCs w:val="28"/>
          <w:lang w:val="ru-RU"/>
        </w:rPr>
        <w:t>хранящего порядок числа</w:t>
      </w:r>
    </w:p>
    <w:p>
      <w:pPr>
        <w:pStyle w:val="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алгоритма</w:t>
      </w:r>
    </w:p>
    <w:p>
      <w:pPr>
        <w:pStyle w:val="Style1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Алгоритм выполняется по принципу умножения в столбик. Поочерёдно умножаются </w:t>
      </w:r>
      <w:r>
        <w:rPr>
          <w:rFonts w:ascii="Times New Roman" w:hAnsi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j </w:t>
      </w:r>
      <w:r>
        <w:rPr>
          <w:rFonts w:ascii="Times New Roman" w:hAnsi="Times New Roman"/>
          <w:sz w:val="28"/>
          <w:szCs w:val="28"/>
          <w:lang w:val="ru-RU"/>
        </w:rPr>
        <w:t>разряд из мантиссы первого и второго числа соответственно. Произведение прибавляется в мантиссу результирующего числа на позицию (</w:t>
      </w:r>
      <w:r>
        <w:rPr>
          <w:rFonts w:ascii="Times New Roman" w:hAnsi="Times New Roman"/>
          <w:sz w:val="28"/>
          <w:szCs w:val="28"/>
          <w:lang w:val="en-US"/>
        </w:rPr>
        <w:t>i + j – 1</w:t>
      </w:r>
      <w:r>
        <w:rPr>
          <w:rFonts w:ascii="Times New Roman" w:hAnsi="Times New Roman"/>
          <w:sz w:val="28"/>
          <w:szCs w:val="28"/>
          <w:lang w:val="ru-RU"/>
        </w:rPr>
        <w:t xml:space="preserve">). В случае, если число в разряде оказывается более 9, то выполняется перенос десятков в следующий разряд. После чего действия повторяются для </w:t>
      </w:r>
      <w:r>
        <w:rPr>
          <w:rFonts w:ascii="Times New Roman" w:hAnsi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j-1 </w:t>
      </w:r>
      <w:r>
        <w:rPr>
          <w:rFonts w:ascii="Times New Roman" w:hAnsi="Times New Roman"/>
          <w:sz w:val="28"/>
          <w:szCs w:val="28"/>
          <w:lang w:val="ru-RU"/>
        </w:rPr>
        <w:t>разрядов до полного перебора всех цифр обеих мантисс. После чего выполняется нормализация и округление мантиссы, вычисление порядка и знака числа.</w:t>
      </w:r>
    </w:p>
    <w:p>
      <w:pPr>
        <w:pStyle w:val="1"/>
        <w:numPr>
          <w:ilvl w:val="0"/>
          <w:numId w:val="2"/>
        </w:numPr>
        <w:rPr/>
      </w:pPr>
      <w:r>
        <w:rPr>
          <w:rFonts w:ascii="Times New Roman" w:hAnsi="Times New Roman"/>
        </w:rPr>
        <w:t>Набор тестов</w:t>
      </w:r>
    </w:p>
    <w:p>
      <w:pPr>
        <w:pStyle w:val="Style14"/>
        <w:rPr>
          <w:lang w:val="ru-RU"/>
        </w:rPr>
      </w:pPr>
      <w:r>
        <w:rPr>
          <w:rFonts w:ascii="Times New Roman" w:hAnsi="Times New Roman"/>
          <w:lang w:val="ru-RU"/>
        </w:rPr>
        <w:t>Ввод:</w:t>
        <w:tab/>
        <w:tab/>
        <w:tab/>
        <w:tab/>
        <w:tab/>
        <w:tab/>
        <w:tab/>
        <w:tab/>
        <w:t>Вывод:</w:t>
      </w:r>
    </w:p>
    <w:p>
      <w:pPr>
        <w:pStyle w:val="Style14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Запредельные тесты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+ab</w:t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ru-RU"/>
        </w:rPr>
        <w:t>Некорректный ввод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14..</w:t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ru-RU"/>
        </w:rPr>
        <w:t>Некорректный ввод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++12</w:t>
        <w:tab/>
        <w:tab/>
        <w:tab/>
        <w:tab/>
        <w:tab/>
        <w:tab/>
        <w:tab/>
        <w:tab/>
        <w:t>Некорректный ввод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1+2</w:t>
      </w:r>
      <w:r>
        <w:rPr>
          <w:rFonts w:ascii="Times New Roman" w:hAnsi="Times New Roman"/>
          <w:sz w:val="28"/>
          <w:szCs w:val="28"/>
          <w:lang w:val="ru-RU"/>
        </w:rPr>
        <w:tab/>
        <w:tab/>
        <w:tab/>
        <w:tab/>
        <w:tab/>
        <w:tab/>
        <w:tab/>
        <w:tab/>
        <w:t>Некорректный ввод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1.2 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ab/>
        <w:tab/>
        <w:tab/>
        <w:tab/>
        <w:tab/>
        <w:tab/>
        <w:tab/>
        <w:tab/>
        <w:t>Некорректный ввод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1.2 E + 10</w:t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ru-RU"/>
        </w:rPr>
        <w:t>Некорректный ввод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1.2 E 1.2</w:t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ru-RU"/>
        </w:rPr>
        <w:t>Некорректный ввод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1.2 E</w:t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ru-RU"/>
        </w:rPr>
        <w:t>Некорректный ввод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1.2 E+</w:t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ru-RU"/>
        </w:rPr>
        <w:t>Некорректный ввод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1111111111111111111111111111111</w:t>
        <w:tab/>
        <w:tab/>
        <w:tab/>
        <w:t>Некорректный ввод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1111111111111111.111111111111111</w:t>
        <w:tab/>
        <w:tab/>
        <w:tab/>
        <w:t>Некорректный ввод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E +100000</w:t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ru-RU"/>
        </w:rPr>
        <w:t>Некорректный ввод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E100</w:t>
        <w:tab/>
        <w:tab/>
      </w:r>
      <w:r>
        <w:rPr>
          <w:rFonts w:ascii="Times New Roman" w:hAnsi="Times New Roman"/>
          <w:sz w:val="28"/>
          <w:szCs w:val="28"/>
          <w:lang w:val="ru-RU"/>
        </w:rPr>
        <w:tab/>
        <w:tab/>
        <w:tab/>
        <w:tab/>
        <w:tab/>
        <w:tab/>
      </w:r>
      <w:bookmarkStart w:id="0" w:name="__DdeLink__46_321147478"/>
      <w:r>
        <w:rPr>
          <w:rFonts w:ascii="Times New Roman" w:hAnsi="Times New Roman"/>
          <w:sz w:val="28"/>
          <w:szCs w:val="28"/>
          <w:lang w:val="ru-RU"/>
        </w:rPr>
        <w:t>Некорректный ввод</w:t>
      </w:r>
      <w:bookmarkEnd w:id="0"/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-</w:t>
        <w:tab/>
        <w:tab/>
        <w:tab/>
        <w:tab/>
        <w:tab/>
        <w:tab/>
        <w:tab/>
        <w:tab/>
        <w:t>Некорректный ввод</w:t>
      </w:r>
    </w:p>
    <w:p>
      <w:pPr>
        <w:pStyle w:val="Style14"/>
        <w:rPr/>
      </w:pP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</w:t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ru-RU"/>
        </w:rPr>
        <w:t>Некорректный ввод</w:t>
      </w:r>
    </w:p>
    <w:p>
      <w:pPr>
        <w:pStyle w:val="Style14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0.1E99999</w:t>
      </w:r>
    </w:p>
    <w:p>
      <w:pPr>
        <w:pStyle w:val="Style14"/>
        <w:rPr/>
      </w:pPr>
      <w:r>
        <w:rPr>
          <w:rFonts w:ascii="Times New Roman" w:hAnsi="Times New Roman"/>
          <w:sz w:val="28"/>
          <w:szCs w:val="28"/>
          <w:u w:val="single"/>
          <w:lang w:val="en-US"/>
        </w:rPr>
        <w:t>10</w:t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>Переполнение порядка вывода</w:t>
      </w:r>
    </w:p>
    <w:p>
      <w:pPr>
        <w:pStyle w:val="Style14"/>
        <w:rPr>
          <w:lang w:val="ru-RU"/>
        </w:rPr>
      </w:pPr>
      <w:r>
        <w:rPr>
          <w:lang w:val="ru-RU"/>
        </w:rPr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Тепличные тесты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0</w:t>
      </w:r>
    </w:p>
    <w:p>
      <w:pPr>
        <w:pStyle w:val="Style14"/>
        <w:rPr/>
      </w:pPr>
      <w:r>
        <w:rPr>
          <w:rFonts w:ascii="Times New Roman" w:hAnsi="Times New Roman"/>
          <w:sz w:val="28"/>
          <w:szCs w:val="28"/>
          <w:u w:val="single"/>
          <w:lang w:val="ru-RU"/>
        </w:rPr>
        <w:t>0</w:t>
        <w:tab/>
        <w:tab/>
        <w:tab/>
        <w:tab/>
        <w:tab/>
        <w:tab/>
        <w:tab/>
        <w:tab/>
        <w:t xml:space="preserve">+0.0 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E </w:t>
      </w:r>
      <w:r>
        <w:rPr>
          <w:rFonts w:ascii="Times New Roman" w:hAnsi="Times New Roman"/>
          <w:sz w:val="28"/>
          <w:szCs w:val="28"/>
          <w:u w:val="single"/>
          <w:lang w:val="ru-RU"/>
        </w:rPr>
        <w:t>+0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0.1</w:t>
      </w:r>
    </w:p>
    <w:p>
      <w:pPr>
        <w:pStyle w:val="Style14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0</w:t>
        <w:tab/>
        <w:tab/>
        <w:tab/>
        <w:tab/>
        <w:tab/>
        <w:tab/>
        <w:tab/>
        <w:tab/>
        <w:t xml:space="preserve">+0.0 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E </w:t>
      </w:r>
      <w:r>
        <w:rPr>
          <w:rFonts w:ascii="Times New Roman" w:hAnsi="Times New Roman"/>
          <w:sz w:val="28"/>
          <w:szCs w:val="28"/>
          <w:u w:val="single"/>
          <w:lang w:val="ru-RU"/>
        </w:rPr>
        <w:t>+0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</w:p>
    <w:p>
      <w:pPr>
        <w:pStyle w:val="Style14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2</w:t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>+0.</w:t>
      </w:r>
      <w:r>
        <w:rPr>
          <w:rFonts w:ascii="Times New Roman" w:hAnsi="Times New Roman"/>
          <w:sz w:val="28"/>
          <w:szCs w:val="28"/>
          <w:u w:val="single"/>
          <w:lang w:val="en-US"/>
        </w:rPr>
        <w:t>4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E </w:t>
      </w:r>
      <w:r>
        <w:rPr>
          <w:rFonts w:ascii="Times New Roman" w:hAnsi="Times New Roman"/>
          <w:sz w:val="28"/>
          <w:szCs w:val="28"/>
          <w:u w:val="single"/>
          <w:lang w:val="ru-RU"/>
        </w:rPr>
        <w:t>+</w:t>
      </w:r>
      <w:r>
        <w:rPr>
          <w:rFonts w:ascii="Times New Roman" w:hAnsi="Times New Roman"/>
          <w:sz w:val="28"/>
          <w:szCs w:val="28"/>
          <w:u w:val="single"/>
          <w:lang w:val="en-US"/>
        </w:rPr>
        <w:t>1</w:t>
      </w:r>
    </w:p>
    <w:p>
      <w:pPr>
        <w:pStyle w:val="Style14"/>
        <w:rPr>
          <w:u w:val="none"/>
          <w:lang w:val="ru-RU"/>
        </w:rPr>
      </w:pPr>
      <w:r>
        <w:rPr>
          <w:rFonts w:ascii="Times New Roman" w:hAnsi="Times New Roman"/>
          <w:sz w:val="28"/>
          <w:szCs w:val="28"/>
          <w:u w:val="none"/>
          <w:lang w:val="ru-RU"/>
        </w:rPr>
        <w:t>100Е100</w:t>
      </w:r>
    </w:p>
    <w:p>
      <w:pPr>
        <w:pStyle w:val="Style14"/>
        <w:rPr>
          <w:u w:val="non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0</w:t>
      </w:r>
      <w:r>
        <w:rPr>
          <w:rFonts w:ascii="Times New Roman" w:hAnsi="Times New Roman"/>
          <w:sz w:val="28"/>
          <w:szCs w:val="28"/>
          <w:u w:val="single"/>
          <w:lang w:val="en-US"/>
        </w:rPr>
        <w:tab/>
        <w:tab/>
        <w:tab/>
        <w:tab/>
        <w:tab/>
        <w:tab/>
        <w:tab/>
        <w:tab/>
        <w:t>+0.0 E +0</w:t>
      </w:r>
    </w:p>
    <w:p>
      <w:pPr>
        <w:pStyle w:val="Style14"/>
        <w:rPr>
          <w:u w:val="none"/>
          <w:lang w:val="ru-RU"/>
        </w:rPr>
      </w:pPr>
      <w:r>
        <w:rPr>
          <w:rFonts w:ascii="Times New Roman" w:hAnsi="Times New Roman"/>
          <w:sz w:val="28"/>
          <w:szCs w:val="28"/>
          <w:u w:val="none"/>
          <w:lang w:val="ru-RU"/>
        </w:rPr>
        <w:t>-10Е100</w:t>
      </w:r>
    </w:p>
    <w:p>
      <w:pPr>
        <w:pStyle w:val="Style14"/>
        <w:rPr>
          <w:u w:val="non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0</w:t>
        <w:tab/>
        <w:tab/>
        <w:tab/>
        <w:tab/>
        <w:tab/>
        <w:tab/>
        <w:tab/>
        <w:tab/>
        <w:t>+0.0 E +0</w:t>
      </w:r>
    </w:p>
    <w:p>
      <w:pPr>
        <w:pStyle w:val="Style14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  <w:t>100</w:t>
      </w:r>
    </w:p>
    <w:p>
      <w:pPr>
        <w:pStyle w:val="Style14"/>
        <w:rPr>
          <w:rFonts w:ascii="Times New Roman" w:hAnsi="Times New Roman"/>
          <w:sz w:val="28"/>
          <w:szCs w:val="28"/>
          <w:u w:val="non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0.01</w:t>
      </w:r>
      <w:r>
        <w:rPr>
          <w:rFonts w:ascii="Times New Roman" w:hAnsi="Times New Roman"/>
          <w:sz w:val="28"/>
          <w:szCs w:val="28"/>
          <w:u w:val="single"/>
          <w:lang w:val="en-US"/>
        </w:rPr>
        <w:tab/>
        <w:tab/>
        <w:tab/>
        <w:tab/>
        <w:tab/>
        <w:tab/>
        <w:tab/>
        <w:tab/>
        <w:t>+0.1 E +1</w:t>
      </w:r>
    </w:p>
    <w:p>
      <w:pPr>
        <w:pStyle w:val="Style14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  <w:t>1E2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1E-2</w:t>
      </w:r>
      <w:r>
        <w:rPr>
          <w:rFonts w:ascii="Times New Roman" w:hAnsi="Times New Roman"/>
          <w:sz w:val="28"/>
          <w:szCs w:val="28"/>
          <w:u w:val="single"/>
          <w:lang w:val="en-US"/>
        </w:rPr>
        <w:tab/>
        <w:tab/>
        <w:tab/>
        <w:tab/>
        <w:tab/>
        <w:tab/>
        <w:tab/>
        <w:tab/>
        <w:t>+0.1 E +1</w:t>
      </w:r>
      <w:r>
        <w:rPr>
          <w:rFonts w:ascii="Times New Roman" w:hAnsi="Times New Roman"/>
          <w:sz w:val="28"/>
          <w:szCs w:val="28"/>
          <w:lang w:val="en-US"/>
        </w:rPr>
        <w:tab/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Экстремальные </w:t>
      </w:r>
      <w:r>
        <w:rPr>
          <w:rFonts w:ascii="Times New Roman" w:hAnsi="Times New Roman"/>
          <w:sz w:val="28"/>
          <w:szCs w:val="28"/>
          <w:lang w:val="ru-RU"/>
        </w:rPr>
        <w:t>тесты</w:t>
      </w:r>
    </w:p>
    <w:p>
      <w:pPr>
        <w:pStyle w:val="Style14"/>
        <w:rPr/>
      </w:pPr>
      <w:r>
        <w:rPr>
          <w:rFonts w:ascii="Times New Roman" w:hAnsi="Times New Roman"/>
          <w:sz w:val="28"/>
          <w:szCs w:val="28"/>
          <w:lang w:val="en-US"/>
        </w:rPr>
        <w:t>2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9999999999999999999999999999</w:t>
        <w:tab/>
        <w:tab/>
        <w:tab/>
        <w:t>+0.2 E +31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Style14"/>
        <w:rPr/>
      </w:pPr>
      <w:r>
        <w:rPr>
          <w:rFonts w:ascii="Times New Roman" w:hAnsi="Times New Roman"/>
          <w:sz w:val="28"/>
          <w:szCs w:val="28"/>
          <w:lang w:val="en-US"/>
        </w:rPr>
        <w:t>2</w:t>
        <w:tab/>
        <w:tab/>
        <w:tab/>
        <w:tab/>
        <w:tab/>
        <w:tab/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999999999999999999999999999       +0.199999999999999999999999999998 E +30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999999999999999999999999999999</w:t>
      </w:r>
    </w:p>
    <w:p>
      <w:pPr>
        <w:pStyle w:val="Style14"/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  <w:t xml:space="preserve">999999999999999999999999999999       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ab/>
        <w:tab/>
        <w:tab/>
        <w:tab/>
        <w:tab/>
        <w:tab/>
        <w:t>+0.999999999999999999999999999998 E +60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000000000000000000000000000000001</w:t>
      </w:r>
    </w:p>
    <w:p>
      <w:pPr>
        <w:pStyle w:val="Style14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000000000000000000000000000000001</w:t>
        <w:tab/>
        <w:tab/>
        <w:t>+0.1 E +1</w:t>
      </w:r>
    </w:p>
    <w:p>
      <w:pPr>
        <w:pStyle w:val="Style1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Выводы по проделанной работе</w:t>
      </w:r>
    </w:p>
    <w:p>
      <w:pPr>
        <w:pStyle w:val="Style14"/>
        <w:spacing w:before="0" w:after="140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Результатом проделанной работы стала программа для вычисления произведения двух вещественных «длинных» чисел. Мною были изучены методы хранения </w:t>
      </w:r>
      <w:r>
        <w:rPr>
          <w:rFonts w:ascii="Times New Roman" w:hAnsi="Times New Roman"/>
          <w:sz w:val="28"/>
          <w:szCs w:val="28"/>
          <w:lang w:val="ru-RU"/>
        </w:rPr>
        <w:t>и обработки</w:t>
      </w:r>
      <w:r>
        <w:rPr>
          <w:rFonts w:ascii="Times New Roman" w:hAnsi="Times New Roman"/>
          <w:sz w:val="28"/>
          <w:szCs w:val="28"/>
          <w:lang w:val="ru-RU"/>
        </w:rPr>
        <w:t xml:space="preserve"> целых и вещественных чисел в памяти компьютера.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3"/>
    <w:next w:val="Style14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LibreOffice/6.1.3.2$Windows_x86 LibreOffice_project/86daf60bf00efa86ad547e59e09d6bb77c699acb</Application>
  <Pages>4</Pages>
  <Words>585</Words>
  <Characters>3807</Characters>
  <CharactersWithSpaces>4526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2019-09-08T23:10:08Z</dcterms:created>
  <dc:creator/>
  <dc:description/>
  <dc:language>ru-RU</dc:language>
  <cp:lastModifiedBy/>
  <dcterms:modified xsi:type="dcterms:W3CDTF">2019-09-16T18:56:22Z</dcterms:modified>
  <cp:revision>11</cp:revision>
  <dc:subject/>
  <dc:title/>
</cp:coreProperties>
</file>