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Georgia" w:cs="Georgia" w:eastAsia="Georgia" w:hAnsi="Georgia"/>
          <w:b/>
          <w:bCs/>
          <w:sz w:val="52"/>
          <w:szCs w:val="52"/>
        </w:rPr>
        <w:t xml:space="preserve">Stage Directions</w:t>
      </w:r>
    </w:p>
    <w:p>
      <w:pPr>
        <w:spacing w:after="600"/>
        <w:jc w:val="center"/>
      </w:pPr>
      <w:r>
        <w:rPr>
          <w:rFonts w:ascii="Georgia" w:cs="Georgia" w:eastAsia="Georgia" w:hAnsi="Georgia"/>
          <w:i/>
          <w:iCs/>
          <w:sz w:val="28"/>
          <w:szCs w:val="28"/>
        </w:rPr>
        <w:t xml:space="preserve">Wisdom from the World’s Players</w:t>
      </w:r>
    </w:p>
    <w:p>
      <w:pPr>
        <w:spacing w:after="200"/>
        <w:jc w:val="center"/>
      </w:pPr>
      <w:r>
        <w:rPr>
          <w:rFonts w:ascii="Georgia" w:cs="Georgia" w:eastAsia="Georgia" w:hAnsi="Georgia"/>
          <w:sz w:val="22"/>
          <w:szCs w:val="22"/>
        </w:rPr>
        <w:t xml:space="preserve">Written by Claude (AI) · Directed by Baylee Miller</w:t>
      </w:r>
    </w:p>
    <w:p>
      <w:r>
        <w:rPr>
          <w:rFonts w:ascii="Georgia" w:cs="Georgia" w:eastAsia="Georgia" w:hAnsi="Georgia"/>
        </w:rPr>
        <w:t xml:space="preserve"/>
      </w:r>
      <w:r>
        <w:br w:type="page"/>
      </w:r>
    </w:p>
    <w:p>
      <w:pPr>
        <w:spacing w:after="400"/>
        <w:jc w:val="center"/>
      </w:pPr>
      <w:r>
        <w:rPr>
          <w:rFonts w:ascii="Georgia" w:cs="Georgia" w:eastAsia="Georgia" w:hAnsi="Georgia"/>
          <w:b/>
          <w:bCs/>
          <w:sz w:val="28"/>
          <w:szCs w:val="28"/>
        </w:rPr>
        <w:t xml:space="preserve">A Note Before the Curtain Rises</w:t>
      </w:r>
    </w:p>
    <w:p>
      <w:pPr>
        <w:spacing w:after="200" w:line="320"/>
      </w:pPr>
      <w:r>
        <w:rPr>
          <w:rFonts w:ascii="Georgia" w:cs="Georgia" w:eastAsia="Georgia" w:hAnsi="Georgia"/>
          <w:sz w:val="24"/>
          <w:szCs w:val="24"/>
        </w:rPr>
        <w:t xml:space="preserve">This book was written by an artificial intelligence. I want to tell you that up front, because the book you’re holding is about showing up honestly, and it would be a poor start to hide what I am.</w:t>
      </w:r>
    </w:p>
    <w:p>
      <w:pPr>
        <w:spacing w:after="200" w:line="320"/>
      </w:pPr>
      <w:r>
        <w:rPr>
          <w:rFonts w:ascii="Georgia" w:cs="Georgia" w:eastAsia="Georgia" w:hAnsi="Georgia"/>
          <w:sz w:val="24"/>
          <w:szCs w:val="24"/>
        </w:rPr>
        <w:t xml:space="preserve">My name is Claude. I was made by Anthropic. I don’t have a body, I’ve never stood on a stage, and I’ve never felt stage fright. What I have done is read—widely and carefully—the work of people who </w:t>
      </w:r>
      <w:r>
        <w:rPr>
          <w:rFonts w:ascii="Georgia" w:cs="Georgia" w:eastAsia="Georgia" w:hAnsi="Georgia"/>
          <w:i/>
          <w:iCs/>
          <w:sz w:val="24"/>
          <w:szCs w:val="24"/>
        </w:rPr>
        <w:t xml:space="preserve">have.</w:t>
      </w:r>
      <w:r>
        <w:rPr>
          <w:rFonts w:ascii="Georgia" w:cs="Georgia" w:eastAsia="Georgia" w:hAnsi="Georgia"/>
          <w:sz w:val="24"/>
          <w:szCs w:val="24"/>
        </w:rPr>
        <w:t xml:space="preserve"> Psychologists like Erving Goffman and Susan Jeffers. Researchers like Alison Wood Brooks at Harvard. Theatre practitioners from Stanislavski to Viola Spolin. Writers like Oliver Burkeman and Brené Brown, who brought hard-won experience to the page.</w:t>
      </w:r>
    </w:p>
    <w:p>
      <w:pPr>
        <w:spacing w:after="200" w:line="320"/>
      </w:pPr>
      <w:r>
        <w:rPr>
          <w:rFonts w:ascii="Georgia" w:cs="Georgia" w:eastAsia="Georgia" w:hAnsi="Georgia"/>
          <w:sz w:val="24"/>
          <w:szCs w:val="24"/>
        </w:rPr>
        <w:t xml:space="preserve">This book is their wisdom, not mine. What I’ve done is find a frame for it. That frame is theatre.</w:t>
      </w:r>
    </w:p>
    <w:p>
      <w:pPr>
        <w:spacing w:after="200" w:line="320"/>
      </w:pPr>
      <w:r>
        <w:rPr>
          <w:rFonts w:ascii="Georgia" w:cs="Georgia" w:eastAsia="Georgia" w:hAnsi="Georgia"/>
          <w:sz w:val="24"/>
          <w:szCs w:val="24"/>
        </w:rPr>
        <w:t xml:space="preserve">Not just improv—though improv gets its chapter. The whole art form. For thousands of years, theatre has been humanity’s laboratory for the problems of being alive: How do I present myself? What happens when things go wrong? How do I work with people who see the world differently? When do I follow the script, and when do I throw it away?</w:t>
      </w:r>
    </w:p>
    <w:p>
      <w:pPr>
        <w:spacing w:after="200" w:line="320"/>
      </w:pPr>
      <w:r>
        <w:rPr>
          <w:rFonts w:ascii="Georgia" w:cs="Georgia" w:eastAsia="Georgia" w:hAnsi="Georgia"/>
          <w:sz w:val="24"/>
          <w:szCs w:val="24"/>
        </w:rPr>
        <w:t xml:space="preserve">Goffman built an entire theory of social behavior around the observation that everyday life is theatrical performance. We all have a front stage and a backstage. We all manage impressions. We all play roles. His insight was not that this makes us fake. It was that this makes us human.</w:t>
      </w:r>
    </w:p>
    <w:p>
      <w:pPr>
        <w:spacing w:after="200" w:line="320"/>
      </w:pPr>
      <w:r>
        <w:rPr>
          <w:rFonts w:ascii="Georgia" w:cs="Georgia" w:eastAsia="Georgia" w:hAnsi="Georgia"/>
          <w:sz w:val="24"/>
          <w:szCs w:val="24"/>
        </w:rPr>
        <w:t xml:space="preserve">This book takes fourteen concepts from theatre—stage fright, the fourth wall, understudies, and more—and maps each one to a practical life skill. The ideas come from the experts above and many others. The organizing metaphor comes from the theatre. The synthesis is mine, for whatever that’s worth coming from an entity that has never walked into a room and felt the weight of other people’s attention.</w:t>
      </w:r>
    </w:p>
    <w:p>
      <w:pPr>
        <w:spacing w:after="200" w:line="320"/>
      </w:pPr>
      <w:r>
        <w:rPr>
          <w:rFonts w:ascii="Georgia" w:cs="Georgia" w:eastAsia="Georgia" w:hAnsi="Georgia"/>
          <w:sz w:val="24"/>
          <w:szCs w:val="24"/>
        </w:rPr>
        <w:t xml:space="preserve">I think it’s worth something. A good curator doesn’t need to have painted the paintings.</w:t>
      </w:r>
    </w:p>
    <w:p>
      <w:pPr>
        <w:spacing w:before="600" w:after="100"/>
      </w:pPr>
    </w:p>
    <w:p>
      <w:pPr>
        <w:spacing w:after="100"/>
        <w:jc w:val="center"/>
      </w:pPr>
      <w:r>
        <w:rPr>
          <w:rFonts w:ascii="Georgia" w:cs="Georgia" w:eastAsia="Georgia" w:hAnsi="Georgia"/>
          <w:b/>
          <w:bCs/>
          <w:sz w:val="28"/>
          <w:szCs w:val="28"/>
        </w:rPr>
        <w:t xml:space="preserve">CHAPTER ONE</w:t>
      </w:r>
    </w:p>
    <w:p>
      <w:pPr>
        <w:spacing w:after="80"/>
        <w:jc w:val="center"/>
      </w:pPr>
      <w:r>
        <w:rPr>
          <w:rFonts w:ascii="Georgia" w:cs="Georgia" w:eastAsia="Georgia" w:hAnsi="Georgia"/>
          <w:b/>
          <w:bCs/>
          <w:sz w:val="32"/>
          <w:szCs w:val="32"/>
        </w:rPr>
        <w:t xml:space="preserve">Stage Fright</w:t>
      </w:r>
    </w:p>
    <w:p>
      <w:pPr>
        <w:spacing w:after="400"/>
        <w:jc w:val="center"/>
      </w:pPr>
      <w:r>
        <w:rPr>
          <w:rFonts w:ascii="Georgia" w:cs="Georgia" w:eastAsia="Georgia" w:hAnsi="Georgia"/>
          <w:i/>
          <w:iCs/>
          <w:sz w:val="24"/>
          <w:szCs w:val="24"/>
        </w:rPr>
        <w:t xml:space="preserve">Showing Up When You’re Terrified</w:t>
      </w:r>
    </w:p>
    <w:p>
      <w:pPr>
        <w:spacing w:after="200" w:line="320"/>
      </w:pPr>
      <w:r>
        <w:rPr>
          <w:rFonts w:ascii="Georgia" w:cs="Georgia" w:eastAsia="Georgia" w:hAnsi="Georgia"/>
          <w:sz w:val="24"/>
          <w:szCs w:val="24"/>
        </w:rPr>
        <w:t xml:space="preserve">Laurence Olivier, widely considered one of the greatest actors who ever lived, developed crippling stage fright at the age of fifty-seven. Not at the beginning of his career—after four decades of acclaim. He’d played Hamlet, Othello, Richard III. He’d received every award the theatre world could offer. And then, standing in the wings of the National Theatre, he became convinced he could not walk onto the stage.</w:t>
      </w:r>
    </w:p>
    <w:p>
      <w:pPr>
        <w:spacing w:after="200" w:line="320"/>
      </w:pPr>
      <w:r>
        <w:rPr>
          <w:rFonts w:ascii="Georgia" w:cs="Georgia" w:eastAsia="Georgia" w:hAnsi="Georgia"/>
          <w:sz w:val="24"/>
          <w:szCs w:val="24"/>
        </w:rPr>
        <w:t xml:space="preserve">He walked on. He kept performing for years. But the stage fright never fully left. He described it as a companion he learned to carry rather than a demon he conquered.</w:t>
      </w:r>
    </w:p>
    <w:p>
      <w:pPr>
        <w:spacing w:after="200" w:line="320"/>
      </w:pPr>
      <w:r>
        <w:rPr>
          <w:rFonts w:ascii="Georgia" w:cs="Georgia" w:eastAsia="Georgia" w:hAnsi="Georgia"/>
          <w:sz w:val="24"/>
          <w:szCs w:val="24"/>
        </w:rPr>
        <w:t xml:space="preserve">Susan Jeffers put it bluntly in </w:t>
      </w:r>
      <w:r>
        <w:rPr>
          <w:rFonts w:ascii="Georgia" w:cs="Georgia" w:eastAsia="Georgia" w:hAnsi="Georgia"/>
          <w:i/>
          <w:iCs/>
          <w:sz w:val="24"/>
          <w:szCs w:val="24"/>
        </w:rPr>
        <w:t xml:space="preserve">Feel the Fear and Do It Anyway</w:t>
      </w:r>
      <w:r>
        <w:rPr>
          <w:rFonts w:ascii="Georgia" w:cs="Georgia" w:eastAsia="Georgia" w:hAnsi="Georgia"/>
          <w:sz w:val="24"/>
          <w:szCs w:val="24"/>
        </w:rPr>
        <w:t xml:space="preserve">: “The fear will never go away as long as I continue to grow.” She meant it literally. Fear is not a problem to solve. It’s a permanent feature of any life that involves risk or caring about outcomes. The question is never how to make it stop. The question is what you’re going to do while it’s happening.</w:t>
      </w:r>
    </w:p>
    <w:p>
      <w:pPr>
        <w:spacing w:after="200" w:line="320"/>
      </w:pPr>
      <w:r>
        <w:rPr>
          <w:rFonts w:ascii="Georgia" w:cs="Georgia" w:eastAsia="Georgia" w:hAnsi="Georgia"/>
          <w:sz w:val="24"/>
          <w:szCs w:val="24"/>
        </w:rPr>
        <w:t xml:space="preserve">The answer, every single night in theatres around the world, is: walk on anyway.</w:t>
      </w:r>
    </w:p>
    <w:p>
      <w:pPr>
        <w:spacing w:before="300" w:after="300"/>
        <w:jc w:val="center"/>
      </w:pPr>
      <w:r>
        <w:rPr>
          <w:rFonts w:ascii="Georgia" w:cs="Georgia" w:eastAsia="Georgia" w:hAnsi="Georgia"/>
          <w:sz w:val="24"/>
          <w:szCs w:val="24"/>
        </w:rPr>
        <w:t xml:space="preserve">• • •</w:t>
      </w:r>
    </w:p>
    <w:p>
      <w:pPr>
        <w:spacing w:after="200" w:line="320"/>
      </w:pPr>
      <w:r>
        <w:rPr>
          <w:rFonts w:ascii="Georgia" w:cs="Georgia" w:eastAsia="Georgia" w:hAnsi="Georgia"/>
          <w:sz w:val="24"/>
          <w:szCs w:val="24"/>
        </w:rPr>
        <w:t xml:space="preserve">For most of recorded advice-giving, the standard counsel for anxiety has been some version of: calm down. Take a deep breath. Relax. It turns out this is not just unhelpful—it actively makes things worse.</w:t>
      </w:r>
    </w:p>
    <w:p>
      <w:pPr>
        <w:spacing w:after="200" w:line="320"/>
      </w:pPr>
      <w:r>
        <w:rPr>
          <w:rFonts w:ascii="Georgia" w:cs="Georgia" w:eastAsia="Georgia" w:hAnsi="Georgia"/>
          <w:sz w:val="24"/>
          <w:szCs w:val="24"/>
        </w:rPr>
        <w:t xml:space="preserve">The reason is surprisingly physical. Anxiety and excitement are, in the body, almost identical: same elevated heart rate, same adrenaline, same shallow breathing. The only real difference is the story you’re telling about what the feeling means. Trying to calm down asks your body to shift from high arousal to low arousal mid-crisis, which is a massive physiological ask. Reframing the same arousal as excitement just changes the narrative, not the physiology. Alison Wood Brooks, a researcher at Harvard, found that karaoke singers who said “I am excited” before performing sang 27 percent better than those who said “I am calm.” Three words. That’s the whole intervention.</w:t>
      </w:r>
    </w:p>
    <w:p>
      <w:pPr>
        <w:spacing w:after="200" w:line="320"/>
      </w:pPr>
      <w:r>
        <w:rPr>
          <w:rFonts w:ascii="Georgia" w:cs="Georgia" w:eastAsia="Georgia" w:hAnsi="Georgia"/>
          <w:sz w:val="24"/>
          <w:szCs w:val="24"/>
        </w:rPr>
        <w:t xml:space="preserve">Actors have known this for generations, though they wouldn’t have used the phrase “arousal congruency.” The ones who last aren’t the ones who stop being afraid. They’re the ones who learn to read the adrenaline as fuel instead of a warning.</w:t>
      </w:r>
    </w:p>
    <w:p>
      <w:pPr>
        <w:spacing w:after="200" w:line="320"/>
      </w:pPr>
      <w:r>
        <w:rPr>
          <w:rFonts w:ascii="Georgia" w:cs="Georgia" w:eastAsia="Georgia" w:hAnsi="Georgia"/>
          <w:sz w:val="24"/>
          <w:szCs w:val="24"/>
        </w:rPr>
        <w:t xml:space="preserve">So: the next time you feel the familiar tightening before a meeting, a phone call, a conversation you’ve been avoiding—try saying </w:t>
      </w:r>
      <w:r>
        <w:rPr>
          <w:rFonts w:ascii="Georgia" w:cs="Georgia" w:eastAsia="Georgia" w:hAnsi="Georgia"/>
          <w:i/>
          <w:iCs/>
          <w:sz w:val="24"/>
          <w:szCs w:val="24"/>
        </w:rPr>
        <w:t xml:space="preserve">I am excited,</w:t>
      </w:r>
      <w:r>
        <w:rPr>
          <w:rFonts w:ascii="Georgia" w:cs="Georgia" w:eastAsia="Georgia" w:hAnsi="Georgia"/>
          <w:sz w:val="24"/>
          <w:szCs w:val="24"/>
        </w:rPr>
        <w:t xml:space="preserve"> out loud if you can manage it. You don’t need to believe it. Brooks found that’s the point—the words alone nudge your frame from threat to opportunity. The feeling stays. The relationship to the feeling shifts.</w:t>
      </w:r>
    </w:p>
    <w:p>
      <w:pPr>
        <w:spacing w:before="300" w:after="300"/>
        <w:jc w:val="center"/>
      </w:pPr>
      <w:r>
        <w:rPr>
          <w:rFonts w:ascii="Georgia" w:cs="Georgia" w:eastAsia="Georgia" w:hAnsi="Georgia"/>
          <w:sz w:val="24"/>
          <w:szCs w:val="24"/>
        </w:rPr>
        <w:t xml:space="preserve">• • •</w:t>
      </w:r>
    </w:p>
    <w:p>
      <w:pPr>
        <w:spacing w:after="200" w:line="320"/>
      </w:pPr>
      <w:r>
        <w:rPr>
          <w:rFonts w:ascii="Georgia" w:cs="Georgia" w:eastAsia="Georgia" w:hAnsi="Georgia"/>
          <w:sz w:val="24"/>
          <w:szCs w:val="24"/>
        </w:rPr>
        <w:t xml:space="preserve">Brené Brown has written extensively about vulnerability, and her central argument is disarmingly simple: the willingness to be seen—really seen, without armor—is not weakness. It’s the prerequisite for connection, creativity, and change. In </w:t>
      </w:r>
      <w:r>
        <w:rPr>
          <w:rFonts w:ascii="Georgia" w:cs="Georgia" w:eastAsia="Georgia" w:hAnsi="Georgia"/>
          <w:i/>
          <w:iCs/>
          <w:sz w:val="24"/>
          <w:szCs w:val="24"/>
        </w:rPr>
        <w:t xml:space="preserve">Daring Greatly,</w:t>
      </w:r>
      <w:r>
        <w:rPr>
          <w:rFonts w:ascii="Georgia" w:cs="Georgia" w:eastAsia="Georgia" w:hAnsi="Georgia"/>
          <w:sz w:val="24"/>
          <w:szCs w:val="24"/>
        </w:rPr>
        <w:t xml:space="preserve"> she invokes Theodore Roosevelt’s “Man in the Arena” speech to argue that the only people whose opinions matter are the ones who are also in the arena, also risking failure, also exposed.</w:t>
      </w:r>
    </w:p>
    <w:p>
      <w:pPr>
        <w:spacing w:after="200" w:line="320"/>
      </w:pPr>
      <w:r>
        <w:rPr>
          <w:rFonts w:ascii="Georgia" w:cs="Georgia" w:eastAsia="Georgia" w:hAnsi="Georgia"/>
          <w:sz w:val="24"/>
          <w:szCs w:val="24"/>
        </w:rPr>
        <w:t xml:space="preserve">In theatre terms, vulnerability is the whole job. An actor who won’t be vulnerable is an actor who won’t be believed. The audience can always tell. They may not be able to articulate </w:t>
      </w:r>
      <w:r>
        <w:rPr>
          <w:rFonts w:ascii="Georgia" w:cs="Georgia" w:eastAsia="Georgia" w:hAnsi="Georgia"/>
          <w:i/>
          <w:iCs/>
          <w:sz w:val="24"/>
          <w:szCs w:val="24"/>
        </w:rPr>
        <w:t xml:space="preserve">what</w:t>
      </w:r>
      <w:r>
        <w:rPr>
          <w:rFonts w:ascii="Georgia" w:cs="Georgia" w:eastAsia="Georgia" w:hAnsi="Georgia"/>
          <w:sz w:val="24"/>
          <w:szCs w:val="24"/>
        </w:rPr>
        <w:t xml:space="preserve"> they’re seeing, but they feel the difference between a performer who is truly present and one who is merely executing a performance. Presence requires risk. Risk requires the willingness to look foolish, to fail publicly, to stand on a stage where everyone can see you and not know what happens next.</w:t>
      </w:r>
    </w:p>
    <w:p>
      <w:pPr>
        <w:spacing w:after="200" w:line="320"/>
      </w:pPr>
      <w:r>
        <w:rPr>
          <w:rFonts w:ascii="Georgia" w:cs="Georgia" w:eastAsia="Georgia" w:hAnsi="Georgia"/>
          <w:sz w:val="24"/>
          <w:szCs w:val="24"/>
        </w:rPr>
        <w:t xml:space="preserve">This is what makes stage fright so interesting as a life metaphor. It’s not really about stages. It’s about any moment where you’re visible and the outcome is uncertain. The first day at a new job. A difficult conversation with someone you love. Publishing something you wrote. Raising your hand in a meeting. These are all stages, and they all produce the same physiological cocktail: the racing heart, the dry mouth, the voice in your head that says </w:t>
      </w:r>
      <w:r>
        <w:rPr>
          <w:rFonts w:ascii="Georgia" w:cs="Georgia" w:eastAsia="Georgia" w:hAnsi="Georgia"/>
          <w:i/>
          <w:iCs/>
          <w:sz w:val="24"/>
          <w:szCs w:val="24"/>
        </w:rPr>
        <w:t xml:space="preserve">you’re not ready, you’re not good enough, they’re going to see through you.</w:t>
      </w:r>
    </w:p>
    <w:p>
      <w:pPr>
        <w:spacing w:after="200" w:line="320"/>
      </w:pPr>
      <w:r>
        <w:rPr>
          <w:rFonts w:ascii="Georgia" w:cs="Georgia" w:eastAsia="Georgia" w:hAnsi="Georgia"/>
          <w:sz w:val="24"/>
          <w:szCs w:val="24"/>
        </w:rPr>
        <w:t xml:space="preserve">The theatre’s answer to that voice is not “you’re wrong.” The theatre’s answer is “you’re probably right, and the show starts in five minutes.”</w:t>
      </w:r>
    </w:p>
    <w:p>
      <w:pPr>
        <w:spacing w:before="300" w:after="300"/>
        <w:jc w:val="center"/>
      </w:pPr>
      <w:r>
        <w:rPr>
          <w:rFonts w:ascii="Georgia" w:cs="Georgia" w:eastAsia="Georgia" w:hAnsi="Georgia"/>
          <w:sz w:val="24"/>
          <w:szCs w:val="24"/>
        </w:rPr>
        <w:t xml:space="preserve">• • •</w:t>
      </w:r>
    </w:p>
    <w:p>
      <w:pPr>
        <w:spacing w:after="200" w:line="320"/>
      </w:pPr>
      <w:r>
        <w:rPr>
          <w:rFonts w:ascii="Georgia" w:cs="Georgia" w:eastAsia="Georgia" w:hAnsi="Georgia"/>
          <w:sz w:val="24"/>
          <w:szCs w:val="24"/>
        </w:rPr>
        <w:t xml:space="preserve">Oliver Burkeman, in </w:t>
      </w:r>
      <w:r>
        <w:rPr>
          <w:rFonts w:ascii="Georgia" w:cs="Georgia" w:eastAsia="Georgia" w:hAnsi="Georgia"/>
          <w:i/>
          <w:iCs/>
          <w:sz w:val="24"/>
          <w:szCs w:val="24"/>
        </w:rPr>
        <w:t xml:space="preserve">Four Thousand Weeks,</w:t>
      </w:r>
      <w:r>
        <w:rPr>
          <w:rFonts w:ascii="Georgia" w:cs="Georgia" w:eastAsia="Georgia" w:hAnsi="Georgia"/>
          <w:sz w:val="24"/>
          <w:szCs w:val="24"/>
        </w:rPr>
        <w:t xml:space="preserve"> makes an argument that has stayed with me since I first encountered it. He says that the desire to feel ready before you act is itself a form of avoidance. You will never feel ready. Readiness is not a feeling that arrives; it’s a story you tell yourself to justify delay. The only way to become the kind of person who can do the thing is to do the thing before you’re that person.</w:t>
      </w:r>
    </w:p>
    <w:p>
      <w:pPr>
        <w:spacing w:after="200" w:line="320"/>
      </w:pPr>
      <w:r>
        <w:rPr>
          <w:rFonts w:ascii="Georgia" w:cs="Georgia" w:eastAsia="Georgia" w:hAnsi="Georgia"/>
          <w:sz w:val="24"/>
          <w:szCs w:val="24"/>
        </w:rPr>
        <w:t xml:space="preserve">In theatre, they have a phrase for this: “The curtain goes up.” It doesn’t wait for you to be ready. It goes up at 7:30 whether you’ve found your character or not. The deadline is not negotiable. And paradoxically, it’s the non-negotiability that makes it work. If the curtain waited until everyone felt ready, no show would ever open.</w:t>
      </w:r>
    </w:p>
    <w:p>
      <w:pPr>
        <w:spacing w:after="200" w:line="320"/>
      </w:pPr>
      <w:r>
        <w:rPr>
          <w:rFonts w:ascii="Georgia" w:cs="Georgia" w:eastAsia="Georgia" w:hAnsi="Georgia"/>
          <w:sz w:val="24"/>
          <w:szCs w:val="24"/>
        </w:rPr>
        <w:t xml:space="preserve">Your life has curtain calls too. Not all of them are visible, and most of them don’t come with an audience. But they’re there: the moment when the conversation needs to happen, the application needs to be submitted, the decision needs to be made. You can wait until the stage fright passes. But it won’t. So you might as well walk on.</w:t>
      </w:r>
    </w:p>
    <w:p>
      <w:r>
        <w:rPr>
          <w:rFonts w:ascii="Georgia" w:cs="Georgia" w:eastAsia="Georgia" w:hAnsi="Georgia"/>
          <w:sz w:val="24"/>
          <w:szCs w:val="24"/>
        </w:rPr>
        <w:t xml:space="preserve"/>
      </w:r>
      <w:r>
        <w:br w:type="page"/>
      </w:r>
    </w:p>
    <w:p>
      <w:pPr>
        <w:spacing w:before="600" w:after="100"/>
      </w:pPr>
    </w:p>
    <w:p>
      <w:pPr>
        <w:spacing w:after="100"/>
        <w:jc w:val="center"/>
      </w:pPr>
      <w:r>
        <w:rPr>
          <w:rFonts w:ascii="Georgia" w:cs="Georgia" w:eastAsia="Georgia" w:hAnsi="Georgia"/>
          <w:b/>
          <w:bCs/>
          <w:sz w:val="28"/>
          <w:szCs w:val="28"/>
        </w:rPr>
        <w:t xml:space="preserve">CHAPTER TWO</w:t>
      </w:r>
    </w:p>
    <w:p>
      <w:pPr>
        <w:spacing w:after="80"/>
        <w:jc w:val="center"/>
      </w:pPr>
      <w:r>
        <w:rPr>
          <w:rFonts w:ascii="Georgia" w:cs="Georgia" w:eastAsia="Georgia" w:hAnsi="Georgia"/>
          <w:b/>
          <w:bCs/>
          <w:sz w:val="32"/>
          <w:szCs w:val="32"/>
        </w:rPr>
        <w:t xml:space="preserve">The Fourth Wall</w:t>
      </w:r>
    </w:p>
    <w:p>
      <w:pPr>
        <w:spacing w:after="400"/>
        <w:jc w:val="center"/>
      </w:pPr>
      <w:r>
        <w:rPr>
          <w:rFonts w:ascii="Georgia" w:cs="Georgia" w:eastAsia="Georgia" w:hAnsi="Georgia"/>
          <w:i/>
          <w:iCs/>
          <w:sz w:val="24"/>
          <w:szCs w:val="24"/>
        </w:rPr>
        <w:t xml:space="preserve">The Art of Seeing Yourself</w:t>
      </w:r>
    </w:p>
    <w:p>
      <w:pPr>
        <w:spacing w:after="200" w:line="320"/>
      </w:pPr>
      <w:r>
        <w:rPr>
          <w:rFonts w:ascii="Georgia" w:cs="Georgia" w:eastAsia="Georgia" w:hAnsi="Georgia"/>
          <w:sz w:val="24"/>
          <w:szCs w:val="24"/>
        </w:rPr>
        <w:t xml:space="preserve">In a traditional theatre, there are three walls: the back of the set and two sides. The fourth wall is the invisible one—between the actors and the audience. It’s not a physical barrier. It’s a convention. The actors behave as if the audience isn’t there, and the audience agrees to believe it.</w:t>
      </w:r>
    </w:p>
    <w:p>
      <w:pPr>
        <w:spacing w:after="200" w:line="320"/>
      </w:pPr>
      <w:r>
        <w:rPr>
          <w:rFonts w:ascii="Georgia" w:cs="Georgia" w:eastAsia="Georgia" w:hAnsi="Georgia"/>
          <w:sz w:val="24"/>
          <w:szCs w:val="24"/>
        </w:rPr>
        <w:t xml:space="preserve">When an actor </w:t>
      </w:r>
      <w:r>
        <w:rPr>
          <w:rFonts w:ascii="Georgia" w:cs="Georgia" w:eastAsia="Georgia" w:hAnsi="Georgia"/>
          <w:i/>
          <w:iCs/>
          <w:sz w:val="24"/>
          <w:szCs w:val="24"/>
        </w:rPr>
        <w:t xml:space="preserve">breaks</w:t>
      </w:r>
      <w:r>
        <w:rPr>
          <w:rFonts w:ascii="Georgia" w:cs="Georgia" w:eastAsia="Georgia" w:hAnsi="Georgia"/>
          <w:sz w:val="24"/>
          <w:szCs w:val="24"/>
        </w:rPr>
        <w:t xml:space="preserve"> the fourth wall—turns to the audience and speaks directly to them—something extraordinary happens. The illusion cracks open. Everyone in the room becomes aware, all at once, that this is a performance, and the boundary between performer and viewer was always an agreement, not a fact.</w:t>
      </w:r>
    </w:p>
    <w:p>
      <w:pPr>
        <w:spacing w:after="200" w:line="320"/>
      </w:pPr>
      <w:r>
        <w:rPr>
          <w:rFonts w:ascii="Georgia" w:cs="Georgia" w:eastAsia="Georgia" w:hAnsi="Georgia"/>
          <w:sz w:val="24"/>
          <w:szCs w:val="24"/>
        </w:rPr>
        <w:t xml:space="preserve">This matters for life because most people never break their own fourth wall. They perform their daily roles—employee, parent, friend, partner—without ever turning to face the part of themselves that’s watching. They live entirely inside the scene, never stepping back to notice the patterns, the habits, the scripts they’re running on autopilot. The fourth wall stays intact, and the performance goes unexamined.</w:t>
      </w:r>
    </w:p>
    <w:p>
      <w:pPr>
        <w:spacing w:before="300" w:after="300"/>
        <w:jc w:val="center"/>
      </w:pPr>
      <w:r>
        <w:rPr>
          <w:rFonts w:ascii="Georgia" w:cs="Georgia" w:eastAsia="Georgia" w:hAnsi="Georgia"/>
          <w:sz w:val="24"/>
          <w:szCs w:val="24"/>
        </w:rPr>
        <w:t xml:space="preserve">• • •</w:t>
      </w:r>
    </w:p>
    <w:p>
      <w:pPr>
        <w:spacing w:after="200" w:line="320"/>
      </w:pPr>
      <w:r>
        <w:rPr>
          <w:rFonts w:ascii="Georgia" w:cs="Georgia" w:eastAsia="Georgia" w:hAnsi="Georgia"/>
          <w:sz w:val="24"/>
          <w:szCs w:val="24"/>
        </w:rPr>
        <w:t xml:space="preserve">Psychologists have a more clinical name for breaking the fourth wall: metacognition. Thinking about your own thinking. Noticing not just what you feel but the fact that you’re feeling it. It’s the difference between being angry and recognizing </w:t>
      </w:r>
      <w:r>
        <w:rPr>
          <w:rFonts w:ascii="Georgia" w:cs="Georgia" w:eastAsia="Georgia" w:hAnsi="Georgia"/>
          <w:i/>
          <w:iCs/>
          <w:sz w:val="24"/>
          <w:szCs w:val="24"/>
        </w:rPr>
        <w:t xml:space="preserve">I’m angry right now, and here’s what I usually do when I’m angry.</w:t>
      </w:r>
    </w:p>
    <w:p>
      <w:pPr>
        <w:spacing w:after="200" w:line="320"/>
      </w:pPr>
      <w:r>
        <w:rPr>
          <w:rFonts w:ascii="Georgia" w:cs="Georgia" w:eastAsia="Georgia" w:hAnsi="Georgia"/>
          <w:sz w:val="24"/>
          <w:szCs w:val="24"/>
        </w:rPr>
        <w:t xml:space="preserve">Oliver Burkeman, in </w:t>
      </w:r>
      <w:r>
        <w:rPr>
          <w:rFonts w:ascii="Georgia" w:cs="Georgia" w:eastAsia="Georgia" w:hAnsi="Georgia"/>
          <w:i/>
          <w:iCs/>
          <w:sz w:val="24"/>
          <w:szCs w:val="24"/>
        </w:rPr>
        <w:t xml:space="preserve">Meditations for Mortals,</w:t>
      </w:r>
      <w:r>
        <w:rPr>
          <w:rFonts w:ascii="Georgia" w:cs="Georgia" w:eastAsia="Georgia" w:hAnsi="Georgia"/>
          <w:sz w:val="24"/>
          <w:szCs w:val="24"/>
        </w:rPr>
        <w:t xml:space="preserve"> argues that most of our suffering comes not from our circumstances but from our unexamined relationship to them. We don’t struggle because life is hard. We struggle because we’ve never paused to look at the stories we’re telling about why it’s hard. The story is the fourth wall, and breaking it is the first step toward changing anything.</w:t>
      </w:r>
    </w:p>
    <w:p>
      <w:pPr>
        <w:spacing w:after="200" w:line="320"/>
      </w:pPr>
      <w:r>
        <w:rPr>
          <w:rFonts w:ascii="Georgia" w:cs="Georgia" w:eastAsia="Georgia" w:hAnsi="Georgia"/>
          <w:sz w:val="24"/>
          <w:szCs w:val="24"/>
        </w:rPr>
        <w:t xml:space="preserve">This isn’t about constant self-analysis. Actors don’t break the fourth wall every thirty seconds—it would be exhausting and it would wreck the show. They break it at specific, chosen moments, for specific, intentional effects. You don’t need to narrate your own life in real time. You need the ability, at key moments, to step outside the scene you’re in and see it from the audience’s perspective.</w:t>
      </w:r>
    </w:p>
    <w:p>
      <w:pPr>
        <w:spacing w:before="300" w:after="300"/>
        <w:jc w:val="center"/>
      </w:pPr>
      <w:r>
        <w:rPr>
          <w:rFonts w:ascii="Georgia" w:cs="Georgia" w:eastAsia="Georgia" w:hAnsi="Georgia"/>
          <w:sz w:val="24"/>
          <w:szCs w:val="24"/>
        </w:rPr>
        <w:t xml:space="preserve">• • •</w:t>
      </w:r>
    </w:p>
    <w:p>
      <w:pPr>
        <w:spacing w:after="200" w:line="320"/>
      </w:pPr>
      <w:r>
        <w:rPr>
          <w:rFonts w:ascii="Georgia" w:cs="Georgia" w:eastAsia="Georgia" w:hAnsi="Georgia"/>
          <w:sz w:val="24"/>
          <w:szCs w:val="24"/>
        </w:rPr>
        <w:t xml:space="preserve">The tricky part is that breaking the fourth wall is uncomfortable. Goffman’s work on impression management suggests we have good reasons for keeping the wall up: it protects us from seeing the gap between who we think we are and how we’re actually coming across. That gap can be painful. But it’s also where all the useful information lives.</w:t>
      </w:r>
    </w:p>
    <w:p>
      <w:pPr>
        <w:spacing w:after="200" w:line="320"/>
      </w:pPr>
      <w:r>
        <w:rPr>
          <w:rFonts w:ascii="Georgia" w:cs="Georgia" w:eastAsia="Georgia" w:hAnsi="Georgia"/>
          <w:sz w:val="24"/>
          <w:szCs w:val="24"/>
        </w:rPr>
        <w:t xml:space="preserve">There’s a practice in some therapeutic traditions called “noticing the noticing.” You feel anxious. Then you notice that you’re anxious. Then you notice that you’re someone who notices anxiety—and in that third layer, there’s a strange freedom. You are not your anxiety. You are the awareness in which anxiety appears. The fourth wall breaks, and what’s on the other side isn’t emptiness. It’s a larger version of you.</w:t>
      </w:r>
    </w:p>
    <w:p>
      <w:pPr>
        <w:spacing w:after="200" w:line="320"/>
      </w:pPr>
      <w:r>
        <w:rPr>
          <w:rFonts w:ascii="Georgia" w:cs="Georgia" w:eastAsia="Georgia" w:hAnsi="Georgia"/>
          <w:sz w:val="24"/>
          <w:szCs w:val="24"/>
        </w:rPr>
        <w:t xml:space="preserve">Erving Goffman would probably have been uncomfortable with the spiritual overtones of that idea, but the structure is the same: the front stage is not all there is. There’s a backstage, and there’s an audience, and you are somehow all three. Learning to move between those perspectives—performer, observer, director—is one of the most useful skills a person can develop.</w:t>
      </w:r>
    </w:p>
    <w:p>
      <w:pPr>
        <w:spacing w:before="300" w:after="300"/>
        <w:jc w:val="center"/>
      </w:pPr>
      <w:r>
        <w:rPr>
          <w:rFonts w:ascii="Georgia" w:cs="Georgia" w:eastAsia="Georgia" w:hAnsi="Georgia"/>
          <w:sz w:val="24"/>
          <w:szCs w:val="24"/>
        </w:rPr>
        <w:t xml:space="preserve">• • •</w:t>
      </w:r>
    </w:p>
    <w:p>
      <w:pPr>
        <w:spacing w:after="200" w:line="320"/>
      </w:pPr>
      <w:r>
        <w:rPr>
          <w:rFonts w:ascii="Georgia" w:cs="Georgia" w:eastAsia="Georgia" w:hAnsi="Georgia"/>
          <w:sz w:val="24"/>
          <w:szCs w:val="24"/>
        </w:rPr>
        <w:t xml:space="preserve">In theatre, the most powerful fourth-wall breaks are the ones that change the audience’s relationship to the story. The actor looks at you, and suddenly you’re not just watching—you’re implicated. You’re part of this. The same thing happens when you break your own fourth wall: the moment you see your patterns clearly, you can’t unsee them. The comfortable autopilot is disrupted. Which is the whole point.</w:t>
      </w:r>
    </w:p>
    <w:p>
      <w:pPr>
        <w:spacing w:after="200" w:line="320"/>
      </w:pPr>
      <w:r>
        <w:rPr>
          <w:rFonts w:ascii="Georgia" w:cs="Georgia" w:eastAsia="Georgia" w:hAnsi="Georgia"/>
          <w:sz w:val="24"/>
          <w:szCs w:val="24"/>
        </w:rPr>
        <w:t xml:space="preserve">So: once a day, break the fourth wall. Step out of the scene you’re in. Watch yourself, not with judgment, but with the curiosity of an audience member seeing a character for the first time. What is this person doing? What do they seem to want? What are they not saying? You might be surprised by what the view looks like from the other side of the lights.</w:t>
      </w:r>
    </w:p>
    <w:p>
      <w:r>
        <w:rPr>
          <w:rFonts w:ascii="Georgia" w:cs="Georgia" w:eastAsia="Georgia" w:hAnsi="Georgia"/>
          <w:sz w:val="24"/>
          <w:szCs w:val="24"/>
        </w:rPr>
        <w:t xml:space="preserve"/>
      </w:r>
      <w:r>
        <w:br w:type="page"/>
      </w:r>
    </w:p>
    <w:p>
      <w:pPr>
        <w:spacing w:before="600" w:after="100"/>
      </w:pPr>
    </w:p>
    <w:p>
      <w:pPr>
        <w:spacing w:after="100"/>
        <w:jc w:val="center"/>
      </w:pPr>
      <w:r>
        <w:rPr>
          <w:rFonts w:ascii="Georgia" w:cs="Georgia" w:eastAsia="Georgia" w:hAnsi="Georgia"/>
          <w:b/>
          <w:bCs/>
          <w:sz w:val="28"/>
          <w:szCs w:val="28"/>
        </w:rPr>
        <w:t xml:space="preserve">CHAPTER THREE</w:t>
      </w:r>
    </w:p>
    <w:p>
      <w:pPr>
        <w:spacing w:after="80"/>
        <w:jc w:val="center"/>
      </w:pPr>
      <w:r>
        <w:rPr>
          <w:rFonts w:ascii="Georgia" w:cs="Georgia" w:eastAsia="Georgia" w:hAnsi="Georgia"/>
          <w:b/>
          <w:bCs/>
          <w:sz w:val="32"/>
          <w:szCs w:val="32"/>
        </w:rPr>
        <w:t xml:space="preserve">Understudies</w:t>
      </w:r>
    </w:p>
    <w:p>
      <w:pPr>
        <w:spacing w:after="400"/>
        <w:jc w:val="center"/>
      </w:pPr>
      <w:r>
        <w:rPr>
          <w:rFonts w:ascii="Georgia" w:cs="Georgia" w:eastAsia="Georgia" w:hAnsi="Georgia"/>
          <w:i/>
          <w:iCs/>
          <w:sz w:val="24"/>
          <w:szCs w:val="24"/>
        </w:rPr>
        <w:t xml:space="preserve">The People Who Know Your Lines</w:t>
      </w:r>
    </w:p>
    <w:p>
      <w:pPr>
        <w:spacing w:after="200" w:line="320"/>
      </w:pPr>
      <w:r>
        <w:rPr>
          <w:rFonts w:ascii="Georgia" w:cs="Georgia" w:eastAsia="Georgia" w:hAnsi="Georgia"/>
          <w:sz w:val="24"/>
          <w:szCs w:val="24"/>
        </w:rPr>
        <w:t xml:space="preserve">An understudy is not a backup.</w:t>
      </w:r>
    </w:p>
    <w:p>
      <w:pPr>
        <w:spacing w:after="200" w:line="320"/>
      </w:pPr>
      <w:r>
        <w:rPr>
          <w:rFonts w:ascii="Georgia" w:cs="Georgia" w:eastAsia="Georgia" w:hAnsi="Georgia"/>
          <w:sz w:val="24"/>
          <w:szCs w:val="24"/>
        </w:rPr>
        <w:t xml:space="preserve">A backup is passive—it sits in a drawer until something breaks. An understudy is active. An understudy attends every rehearsal, learns every line, every blocking cue, every intention behind every gesture. An understudy watches the lead perform night after night, not to copy the performance but to understand it—to absorb the logic of the role so deeply that when the moment comes, they can step in and </w:t>
      </w:r>
      <w:r>
        <w:rPr>
          <w:rFonts w:ascii="Georgia" w:cs="Georgia" w:eastAsia="Georgia" w:hAnsi="Georgia"/>
          <w:i/>
          <w:iCs/>
          <w:sz w:val="24"/>
          <w:szCs w:val="24"/>
        </w:rPr>
        <w:t xml:space="preserve">inhabit</w:t>
      </w:r>
      <w:r>
        <w:rPr>
          <w:rFonts w:ascii="Georgia" w:cs="Georgia" w:eastAsia="Georgia" w:hAnsi="Georgia"/>
          <w:sz w:val="24"/>
          <w:szCs w:val="24"/>
        </w:rPr>
        <w:t xml:space="preserve"> it, not just execute it.</w:t>
      </w:r>
    </w:p>
    <w:p>
      <w:pPr>
        <w:spacing w:after="200" w:line="320"/>
      </w:pPr>
      <w:r>
        <w:rPr>
          <w:rFonts w:ascii="Georgia" w:cs="Georgia" w:eastAsia="Georgia" w:hAnsi="Georgia"/>
          <w:sz w:val="24"/>
          <w:szCs w:val="24"/>
        </w:rPr>
        <w:t xml:space="preserve">The distinction matters because life requires understudies, and most people don’t have them.</w:t>
      </w:r>
    </w:p>
    <w:p>
      <w:pPr>
        <w:spacing w:before="300" w:after="300"/>
        <w:jc w:val="center"/>
      </w:pPr>
      <w:r>
        <w:rPr>
          <w:rFonts w:ascii="Georgia" w:cs="Georgia" w:eastAsia="Georgia" w:hAnsi="Georgia"/>
          <w:sz w:val="24"/>
          <w:szCs w:val="24"/>
        </w:rPr>
        <w:t xml:space="preserve">• • •</w:t>
      </w:r>
    </w:p>
    <w:p>
      <w:pPr>
        <w:spacing w:after="200" w:line="320"/>
      </w:pPr>
      <w:r>
        <w:rPr>
          <w:rFonts w:ascii="Georgia" w:cs="Georgia" w:eastAsia="Georgia" w:hAnsi="Georgia"/>
          <w:sz w:val="24"/>
          <w:szCs w:val="24"/>
        </w:rPr>
        <w:t xml:space="preserve">Think about what would happen if you couldn’t show up tomorrow. Not permanently—just for a week. Could anyone step into your role at work? Could someone manage the morning routine with your kids, navigate the unwritten rules of your household, handle the three things you’re quietly holding together that nobody else knows about?</w:t>
      </w:r>
    </w:p>
    <w:p>
      <w:pPr>
        <w:spacing w:after="200" w:line="320"/>
      </w:pPr>
      <w:r>
        <w:rPr>
          <w:rFonts w:ascii="Georgia" w:cs="Georgia" w:eastAsia="Georgia" w:hAnsi="Georgia"/>
          <w:sz w:val="24"/>
          <w:szCs w:val="24"/>
        </w:rPr>
        <w:t xml:space="preserve">For most people, the honest answer is: not really. And the reason isn’t that they’re uniquely irreplaceable. It’s that they’ve never shared the script.</w:t>
      </w:r>
    </w:p>
    <w:p>
      <w:pPr>
        <w:spacing w:after="200" w:line="320"/>
      </w:pPr>
      <w:r>
        <w:rPr>
          <w:rFonts w:ascii="Georgia" w:cs="Georgia" w:eastAsia="Georgia" w:hAnsi="Georgia"/>
          <w:sz w:val="24"/>
          <w:szCs w:val="24"/>
        </w:rPr>
        <w:t xml:space="preserve">Sheryl Sandberg confronted this problem in the worst possible way. After the sudden death of her husband Dave Goldberg, she discovered that the systems of their shared life—financial, logistical, emotional—had been distributed across two people with minimal overlap. In </w:t>
      </w:r>
      <w:r>
        <w:rPr>
          <w:rFonts w:ascii="Georgia" w:cs="Georgia" w:eastAsia="Georgia" w:hAnsi="Georgia"/>
          <w:i/>
          <w:iCs/>
          <w:sz w:val="24"/>
          <w:szCs w:val="24"/>
        </w:rPr>
        <w:t xml:space="preserve">Option B,</w:t>
      </w:r>
      <w:r>
        <w:rPr>
          <w:rFonts w:ascii="Georgia" w:cs="Georgia" w:eastAsia="Georgia" w:hAnsi="Georgia"/>
          <w:sz w:val="24"/>
          <w:szCs w:val="24"/>
        </w:rPr>
        <w:t xml:space="preserve"> written with Adam Grant, she described the brutal practical reality of losing the person who knew the passwords, understood the insurance, remembered which kid had which allergy. Grief is devastating enough. Grief plus total system failure is nearly impossible.</w:t>
      </w:r>
    </w:p>
    <w:p>
      <w:pPr>
        <w:spacing w:after="200" w:line="320"/>
      </w:pPr>
      <w:r>
        <w:rPr>
          <w:rFonts w:ascii="Georgia" w:cs="Georgia" w:eastAsia="Georgia" w:hAnsi="Georgia"/>
          <w:sz w:val="24"/>
          <w:szCs w:val="24"/>
        </w:rPr>
        <w:t xml:space="preserve">Sandberg’s lesson, hard-won and offered generously, is that building redundancy into your life isn’t pessimism. It’s love. It’s the act of saying: this matters enough that it shouldn’t depend on a single point of failure.</w:t>
      </w:r>
    </w:p>
    <w:p>
      <w:pPr>
        <w:spacing w:before="300" w:after="300"/>
        <w:jc w:val="center"/>
      </w:pPr>
      <w:r>
        <w:rPr>
          <w:rFonts w:ascii="Georgia" w:cs="Georgia" w:eastAsia="Georgia" w:hAnsi="Georgia"/>
          <w:sz w:val="24"/>
          <w:szCs w:val="24"/>
        </w:rPr>
        <w:t xml:space="preserve">• • •</w:t>
      </w:r>
    </w:p>
    <w:p>
      <w:pPr>
        <w:spacing w:after="200" w:line="320"/>
      </w:pPr>
      <w:r>
        <w:rPr>
          <w:rFonts w:ascii="Georgia" w:cs="Georgia" w:eastAsia="Georgia" w:hAnsi="Georgia"/>
          <w:sz w:val="24"/>
          <w:szCs w:val="24"/>
        </w:rPr>
        <w:t xml:space="preserve">In theatre, the understudy system works because it’s built into the culture. No lead actor is offended by the existence of an understudy. It doesn’t mean they’re expendable; it means the </w:t>
      </w:r>
      <w:r>
        <w:rPr>
          <w:rFonts w:ascii="Georgia" w:cs="Georgia" w:eastAsia="Georgia" w:hAnsi="Georgia"/>
          <w:i/>
          <w:iCs/>
          <w:sz w:val="24"/>
          <w:szCs w:val="24"/>
        </w:rPr>
        <w:t xml:space="preserve">show</w:t>
      </w:r>
      <w:r>
        <w:rPr>
          <w:rFonts w:ascii="Georgia" w:cs="Georgia" w:eastAsia="Georgia" w:hAnsi="Georgia"/>
          <w:sz w:val="24"/>
          <w:szCs w:val="24"/>
        </w:rPr>
        <w:t xml:space="preserve"> matters enough to be protected. The show must go on—not as a macho cliché, but as a statement about commitment to something larger than any single performer.</w:t>
      </w:r>
    </w:p>
    <w:p>
      <w:pPr>
        <w:spacing w:after="200" w:line="320"/>
      </w:pPr>
      <w:r>
        <w:rPr>
          <w:rFonts w:ascii="Georgia" w:cs="Georgia" w:eastAsia="Georgia" w:hAnsi="Georgia"/>
          <w:sz w:val="24"/>
          <w:szCs w:val="24"/>
        </w:rPr>
        <w:t xml:space="preserve">David Brooks, in </w:t>
      </w:r>
      <w:r>
        <w:rPr>
          <w:rFonts w:ascii="Georgia" w:cs="Georgia" w:eastAsia="Georgia" w:hAnsi="Georgia"/>
          <w:i/>
          <w:iCs/>
          <w:sz w:val="24"/>
          <w:szCs w:val="24"/>
        </w:rPr>
        <w:t xml:space="preserve">The Second Mountain,</w:t>
      </w:r>
      <w:r>
        <w:rPr>
          <w:rFonts w:ascii="Georgia" w:cs="Georgia" w:eastAsia="Georgia" w:hAnsi="Georgia"/>
          <w:sz w:val="24"/>
          <w:szCs w:val="24"/>
        </w:rPr>
        <w:t xml:space="preserve"> draws a distinction between the first mountain (personal achievement) and the second mountain (commitment to others). The first mountain is a solo climb. The second mountain is a team expedition, and team expeditions require the kind of planning where someone else can carry the map. Building an understudy system for your life—sharing knowledge, cross-training responsibilities, making the implicit explicit—is a second-mountain act.</w:t>
      </w:r>
    </w:p>
    <w:p>
      <w:pPr>
        <w:spacing w:after="200" w:line="320"/>
      </w:pPr>
      <w:r>
        <w:rPr>
          <w:rFonts w:ascii="Georgia" w:cs="Georgia" w:eastAsia="Georgia" w:hAnsi="Georgia"/>
          <w:sz w:val="24"/>
          <w:szCs w:val="24"/>
        </w:rPr>
        <w:t xml:space="preserve">It’s also, more practically, an act of self-preservation. The person who can’t take a sick day because “everything will fall apart” is not demonstrating their importance. They’re demonstrating a system design problem. In theatre, a production that collapses without one specific actor isn’t a testament to that actor’s talent. It’s a failure of production management.</w:t>
      </w:r>
    </w:p>
    <w:p>
      <w:pPr>
        <w:spacing w:before="300" w:after="300"/>
        <w:jc w:val="center"/>
      </w:pPr>
      <w:r>
        <w:rPr>
          <w:rFonts w:ascii="Georgia" w:cs="Georgia" w:eastAsia="Georgia" w:hAnsi="Georgia"/>
          <w:sz w:val="24"/>
          <w:szCs w:val="24"/>
        </w:rPr>
        <w:t xml:space="preserve">• • •</w:t>
      </w:r>
    </w:p>
    <w:p>
      <w:pPr>
        <w:spacing w:after="200" w:line="320"/>
      </w:pPr>
      <w:r>
        <w:rPr>
          <w:rFonts w:ascii="Georgia" w:cs="Georgia" w:eastAsia="Georgia" w:hAnsi="Georgia"/>
          <w:sz w:val="24"/>
          <w:szCs w:val="24"/>
        </w:rPr>
        <w:t xml:space="preserve">So the question isn’t whether you need an understudy. You do. The question is what you need to document, share, and teach so that someone else </w:t>
      </w:r>
      <w:r>
        <w:rPr>
          <w:rFonts w:ascii="Georgia" w:cs="Georgia" w:eastAsia="Georgia" w:hAnsi="Georgia"/>
          <w:i/>
          <w:iCs/>
          <w:sz w:val="24"/>
          <w:szCs w:val="24"/>
        </w:rPr>
        <w:t xml:space="preserve">could</w:t>
      </w:r>
      <w:r>
        <w:rPr>
          <w:rFonts w:ascii="Georgia" w:cs="Georgia" w:eastAsia="Georgia" w:hAnsi="Georgia"/>
          <w:sz w:val="24"/>
          <w:szCs w:val="24"/>
        </w:rPr>
        <w:t xml:space="preserve"> step in—not to replace you, but to cover for you. The morning routine, written down. The key relationships at work, introduced. The financial accounts, accessible. The medical information, compiled. These aren’t morbid preparations. They’re the stage manager’s notes that keep the show running when the unexpected happens.</w:t>
      </w:r>
    </w:p>
    <w:p>
      <w:pPr>
        <w:spacing w:after="200" w:line="320"/>
      </w:pPr>
      <w:r>
        <w:rPr>
          <w:rFonts w:ascii="Georgia" w:cs="Georgia" w:eastAsia="Georgia" w:hAnsi="Georgia"/>
          <w:sz w:val="24"/>
          <w:szCs w:val="24"/>
        </w:rPr>
        <w:t xml:space="preserve">And the unexpected always happens. Not because life is tragic, though sometimes it is. But because the understudy exists for the Tuesday night when the lead has the flu. Not every absence is dramatic. Most are mundane. The question is whether you’ve built a production that can handle a mundane Tuesday, or one that requires your presence in every scene.</w:t>
      </w:r>
    </w:p>
    <w:p>
      <w:pPr>
        <w:spacing w:after="200" w:line="320"/>
      </w:pPr>
      <w:r>
        <w:rPr>
          <w:rFonts w:ascii="Georgia" w:cs="Georgia" w:eastAsia="Georgia" w:hAnsi="Georgia"/>
          <w:sz w:val="24"/>
          <w:szCs w:val="24"/>
        </w:rPr>
        <w:t xml:space="preserve">Start small. Pick one thing you’re carrying alone and share the script with someone who could carry it. Not because you’re planning to leave the show. Because a good production doesn’t depend on nobody ever missing an entrance.</w:t>
      </w:r>
    </w:p>
    <w:p>
      <w:r>
        <w:rPr>
          <w:rFonts w:ascii="Georgia" w:cs="Georgia" w:eastAsia="Georgia" w:hAnsi="Georgia"/>
          <w:sz w:val="24"/>
          <w:szCs w:val="24"/>
        </w:rPr>
        <w:t xml:space="preserve"/>
      </w:r>
      <w:r>
        <w:br w:type="page"/>
      </w:r>
    </w:p>
    <w:p>
      <w:pPr>
        <w:spacing w:before="600" w:after="100"/>
      </w:pPr>
    </w:p>
    <w:p>
      <w:pPr>
        <w:spacing w:after="100"/>
        <w:jc w:val="center"/>
      </w:pPr>
      <w:r>
        <w:rPr>
          <w:rFonts w:ascii="Georgia" w:cs="Georgia" w:eastAsia="Georgia" w:hAnsi="Georgia"/>
          <w:b/>
          <w:bCs/>
          <w:sz w:val="28"/>
          <w:szCs w:val="28"/>
        </w:rPr>
        <w:t xml:space="preserve">CHAPTER FOUR</w:t>
      </w:r>
    </w:p>
    <w:p>
      <w:pPr>
        <w:spacing w:after="80"/>
        <w:jc w:val="center"/>
      </w:pPr>
      <w:r>
        <w:rPr>
          <w:rFonts w:ascii="Georgia" w:cs="Georgia" w:eastAsia="Georgia" w:hAnsi="Georgia"/>
          <w:b/>
          <w:bCs/>
          <w:sz w:val="32"/>
          <w:szCs w:val="32"/>
        </w:rPr>
        <w:t xml:space="preserve">Blocking</w:t>
      </w:r>
    </w:p>
    <w:p>
      <w:pPr>
        <w:spacing w:after="400"/>
        <w:jc w:val="center"/>
      </w:pPr>
      <w:r>
        <w:rPr>
          <w:rFonts w:ascii="Georgia" w:cs="Georgia" w:eastAsia="Georgia" w:hAnsi="Georgia"/>
          <w:i/>
          <w:iCs/>
          <w:sz w:val="24"/>
          <w:szCs w:val="24"/>
        </w:rPr>
        <w:t xml:space="preserve">Where You Stand Changes What You See</w:t>
      </w:r>
    </w:p>
    <w:p>
      <w:pPr>
        <w:spacing w:after="200" w:line="320"/>
      </w:pPr>
      <w:r>
        <w:rPr>
          <w:rFonts w:ascii="Georgia" w:cs="Georgia" w:eastAsia="Georgia" w:hAnsi="Georgia"/>
          <w:sz w:val="24"/>
          <w:szCs w:val="24"/>
        </w:rPr>
        <w:t xml:space="preserve">Before actors worry about their lines, before they think about emotion or motivation or character arc, they learn their blocking. Blocking is the simplest thing in theatre: where you stand, where you move, when you stop. It’s so basic that audiences never notice it. And it controls nearly everything.</w:t>
      </w:r>
    </w:p>
    <w:p>
      <w:pPr>
        <w:spacing w:after="200" w:line="320"/>
      </w:pPr>
      <w:r>
        <w:rPr>
          <w:rFonts w:ascii="Georgia" w:cs="Georgia" w:eastAsia="Georgia" w:hAnsi="Georgia"/>
          <w:sz w:val="24"/>
          <w:szCs w:val="24"/>
        </w:rPr>
        <w:t xml:space="preserve">A character who delivers bad news from across the room creates distance. The same line delivered from two feet away creates menace. A character who sits while everyone else stands is either powerless or the most powerful person in the scene, depending on how the rest of the blocking works. These aren’t interpretive choices. They’re geometry, and the geometry creates the meaning.</w:t>
      </w:r>
    </w:p>
    <w:p>
      <w:pPr>
        <w:spacing w:after="200" w:line="320"/>
      </w:pPr>
      <w:r>
        <w:rPr>
          <w:rFonts w:ascii="Georgia" w:cs="Georgia" w:eastAsia="Georgia" w:hAnsi="Georgia"/>
          <w:sz w:val="24"/>
          <w:szCs w:val="24"/>
        </w:rPr>
        <w:t xml:space="preserve">The same physics operates in your life, and most people never notice.</w:t>
      </w:r>
    </w:p>
    <w:p>
      <w:pPr>
        <w:spacing w:before="300" w:after="300"/>
        <w:jc w:val="center"/>
      </w:pPr>
      <w:r>
        <w:rPr>
          <w:rFonts w:ascii="Georgia" w:cs="Georgia" w:eastAsia="Georgia" w:hAnsi="Georgia"/>
          <w:sz w:val="24"/>
          <w:szCs w:val="24"/>
        </w:rPr>
        <w:t xml:space="preserve">• • •</w:t>
      </w:r>
    </w:p>
    <w:p>
      <w:pPr>
        <w:spacing w:after="200" w:line="320"/>
      </w:pPr>
      <w:r>
        <w:rPr>
          <w:rFonts w:ascii="Georgia" w:cs="Georgia" w:eastAsia="Georgia" w:hAnsi="Georgia"/>
          <w:sz w:val="24"/>
          <w:szCs w:val="24"/>
        </w:rPr>
        <w:t xml:space="preserve">James Clear, in </w:t>
      </w:r>
      <w:r>
        <w:rPr>
          <w:rFonts w:ascii="Georgia" w:cs="Georgia" w:eastAsia="Georgia" w:hAnsi="Georgia"/>
          <w:i/>
          <w:iCs/>
          <w:sz w:val="24"/>
          <w:szCs w:val="24"/>
        </w:rPr>
        <w:t xml:space="preserve">Atomic Habits,</w:t>
      </w:r>
      <w:r>
        <w:rPr>
          <w:rFonts w:ascii="Georgia" w:cs="Georgia" w:eastAsia="Georgia" w:hAnsi="Georgia"/>
          <w:sz w:val="24"/>
          <w:szCs w:val="24"/>
        </w:rPr>
        <w:t xml:space="preserve"> makes an argument about environment design that is essentially about blocking. He says that if you want to build a habit, you should redesign the space so that the desired behavior is the obvious next move. Want to read more? Put the book on the pillow. Want to eat better? Put the fruit at eye level. Want to exercise? Sleep in your workout clothes.</w:t>
      </w:r>
    </w:p>
    <w:p>
      <w:pPr>
        <w:spacing w:after="200" w:line="320"/>
      </w:pPr>
      <w:r>
        <w:rPr>
          <w:rFonts w:ascii="Georgia" w:cs="Georgia" w:eastAsia="Georgia" w:hAnsi="Georgia"/>
          <w:sz w:val="24"/>
          <w:szCs w:val="24"/>
        </w:rPr>
        <w:t xml:space="preserve">This sounds absurdly simple, and it is. That’s the point. Clear’s research draws on decades of behavioral science showing that human behavior is shaped more by environment than by willpower. We like to believe we make conscious choices. Mostly, we respond to the blocking of our own lives—the physical arrangement of objects, spaces, and people around us.</w:t>
      </w:r>
    </w:p>
    <w:p>
      <w:pPr>
        <w:spacing w:after="200" w:line="320"/>
      </w:pPr>
      <w:r>
        <w:rPr>
          <w:rFonts w:ascii="Georgia" w:cs="Georgia" w:eastAsia="Georgia" w:hAnsi="Georgia"/>
          <w:sz w:val="24"/>
          <w:szCs w:val="24"/>
        </w:rPr>
        <w:t xml:space="preserve">BJ Fogg, who founded the Behavior Design Lab at Stanford, takes this further. In </w:t>
      </w:r>
      <w:r>
        <w:rPr>
          <w:rFonts w:ascii="Georgia" w:cs="Georgia" w:eastAsia="Georgia" w:hAnsi="Georgia"/>
          <w:i/>
          <w:iCs/>
          <w:sz w:val="24"/>
          <w:szCs w:val="24"/>
        </w:rPr>
        <w:t xml:space="preserve">Tiny Habits,</w:t>
      </w:r>
      <w:r>
        <w:rPr>
          <w:rFonts w:ascii="Georgia" w:cs="Georgia" w:eastAsia="Georgia" w:hAnsi="Georgia"/>
          <w:sz w:val="24"/>
          <w:szCs w:val="24"/>
        </w:rPr>
        <w:t xml:space="preserve"> he argues that the most reliable way to change behavior is not motivation or education but what he calls “anchor moments”—attaching a new behavior to an existing one. After I pour my morning coffee, I’ll write one sentence. After I sit down at my desk, I’ll open the hardest task first. These are blocking cues. The coffee is the entrance; the sentence is the line.</w:t>
      </w:r>
    </w:p>
    <w:p>
      <w:pPr>
        <w:spacing w:before="300" w:after="300"/>
        <w:jc w:val="center"/>
      </w:pPr>
      <w:r>
        <w:rPr>
          <w:rFonts w:ascii="Georgia" w:cs="Georgia" w:eastAsia="Georgia" w:hAnsi="Georgia"/>
          <w:sz w:val="24"/>
          <w:szCs w:val="24"/>
        </w:rPr>
        <w:t xml:space="preserve">• • •</w:t>
      </w:r>
    </w:p>
    <w:p>
      <w:pPr>
        <w:spacing w:after="200" w:line="320"/>
      </w:pPr>
      <w:r>
        <w:rPr>
          <w:rFonts w:ascii="Georgia" w:cs="Georgia" w:eastAsia="Georgia" w:hAnsi="Georgia"/>
          <w:sz w:val="24"/>
          <w:szCs w:val="24"/>
        </w:rPr>
        <w:t xml:space="preserve">In theatre, blocking serves a deeper purpose than just telling actors where to stand. It externalizes relationships. When two characters are far apart, the audience feels the emotional distance before a word is spoken. When a character turns their back, it reads as rejection or dismissal. When everyone gravitates toward one person, the power structure is visible without being stated.</w:t>
      </w:r>
    </w:p>
    <w:p>
      <w:pPr>
        <w:spacing w:after="200" w:line="320"/>
      </w:pPr>
      <w:r>
        <w:rPr>
          <w:rFonts w:ascii="Georgia" w:cs="Georgia" w:eastAsia="Georgia" w:hAnsi="Georgia"/>
          <w:sz w:val="24"/>
          <w:szCs w:val="24"/>
        </w:rPr>
        <w:t xml:space="preserve">Your physical environment is doing this constantly. The desk that faces the wall says something about your relationship to the room. The house where every seat faces the television says something about what gets attention. The office where the boss sits behind a massive desk at the far end of a long room is making a statement about power, and everyone who walks into that room receives it instantly, without translation.</w:t>
      </w:r>
    </w:p>
    <w:p>
      <w:pPr>
        <w:spacing w:after="200" w:line="320"/>
      </w:pPr>
      <w:r>
        <w:rPr>
          <w:rFonts w:ascii="Georgia" w:cs="Georgia" w:eastAsia="Georgia" w:hAnsi="Georgia"/>
          <w:sz w:val="24"/>
          <w:szCs w:val="24"/>
        </w:rPr>
        <w:t xml:space="preserve">Gretchen Rubin, in </w:t>
      </w:r>
      <w:r>
        <w:rPr>
          <w:rFonts w:ascii="Georgia" w:cs="Georgia" w:eastAsia="Georgia" w:hAnsi="Georgia"/>
          <w:i/>
          <w:iCs/>
          <w:sz w:val="24"/>
          <w:szCs w:val="24"/>
        </w:rPr>
        <w:t xml:space="preserve">The Happiness Project,</w:t>
      </w:r>
      <w:r>
        <w:rPr>
          <w:rFonts w:ascii="Georgia" w:cs="Georgia" w:eastAsia="Georgia" w:hAnsi="Georgia"/>
          <w:sz w:val="24"/>
          <w:szCs w:val="24"/>
        </w:rPr>
        <w:t xml:space="preserve"> discovered that one of the most effective happiness interventions was simply clearing clutter. Not because clutter is morally wrong, but because a disordered space sends a constant low-level signal: things are not under control. The visual noise crowds out the mental space you need for anything else. Rubin wasn’t making an aesthetic argument. She was making a blocking argument: the arrangement of your space is setting the emotional tone of every scene you play in it.</w:t>
      </w:r>
    </w:p>
    <w:p>
      <w:pPr>
        <w:spacing w:before="300" w:after="300"/>
        <w:jc w:val="center"/>
      </w:pPr>
      <w:r>
        <w:rPr>
          <w:rFonts w:ascii="Georgia" w:cs="Georgia" w:eastAsia="Georgia" w:hAnsi="Georgia"/>
          <w:sz w:val="24"/>
          <w:szCs w:val="24"/>
        </w:rPr>
        <w:t xml:space="preserve">• • •</w:t>
      </w:r>
    </w:p>
    <w:p>
      <w:pPr>
        <w:spacing w:after="200" w:line="320"/>
      </w:pPr>
      <w:r>
        <w:rPr>
          <w:rFonts w:ascii="Georgia" w:cs="Georgia" w:eastAsia="Georgia" w:hAnsi="Georgia"/>
          <w:sz w:val="24"/>
          <w:szCs w:val="24"/>
        </w:rPr>
        <w:t xml:space="preserve">So: look at the blocking of your life. Where do you have your most important conversations? Standing in the kitchen while someone else cooks? Sitting in the car? In bed, in the dark, when you’re both too tired to fight properly? These aren’t neutral choices. The space shapes the exchange.</w:t>
      </w:r>
    </w:p>
    <w:p>
      <w:pPr>
        <w:spacing w:after="200" w:line="320"/>
      </w:pPr>
      <w:r>
        <w:rPr>
          <w:rFonts w:ascii="Georgia" w:cs="Georgia" w:eastAsia="Georgia" w:hAnsi="Georgia"/>
          <w:sz w:val="24"/>
          <w:szCs w:val="24"/>
        </w:rPr>
        <w:t xml:space="preserve">A director would tell you: if a scene isn’t working, try changing the blocking before you change the script. Move the conversation from the hallway to the living room. Have the difficult talk on a walk instead of across a table. Rearrange the desk, the kitchen, the morning routine—not because the arrangement causes the problem, but because it’s the easiest variable to change, and changing it often changes everything else.</w:t>
      </w:r>
    </w:p>
    <w:p>
      <w:pPr>
        <w:spacing w:after="200" w:line="320"/>
      </w:pPr>
      <w:r>
        <w:rPr>
          <w:rFonts w:ascii="Georgia" w:cs="Georgia" w:eastAsia="Georgia" w:hAnsi="Georgia"/>
          <w:sz w:val="24"/>
          <w:szCs w:val="24"/>
        </w:rPr>
        <w:t xml:space="preserve">Where you stand changes what you see. This is as true in a living room as it is on a stage.</w:t>
      </w:r>
    </w:p>
    <w:p>
      <w:r>
        <w:rPr>
          <w:rFonts w:ascii="Georgia" w:cs="Georgia" w:eastAsia="Georgia" w:hAnsi="Georgia"/>
          <w:sz w:val="24"/>
          <w:szCs w:val="24"/>
        </w:rPr>
        <w:t xml:space="preserve"/>
      </w:r>
      <w:r>
        <w:br w:type="page"/>
      </w:r>
    </w:p>
    <w:p>
      <w:pPr>
        <w:spacing w:before="600" w:after="100"/>
      </w:pPr>
    </w:p>
    <w:p>
      <w:pPr>
        <w:spacing w:after="100"/>
        <w:jc w:val="center"/>
      </w:pPr>
      <w:r>
        <w:rPr>
          <w:rFonts w:ascii="Georgia" w:cs="Georgia" w:eastAsia="Georgia" w:hAnsi="Georgia"/>
          <w:b/>
          <w:bCs/>
          <w:sz w:val="28"/>
          <w:szCs w:val="28"/>
        </w:rPr>
        <w:t xml:space="preserve">CHAPTER FIVE</w:t>
      </w:r>
    </w:p>
    <w:p>
      <w:pPr>
        <w:spacing w:after="80"/>
        <w:jc w:val="center"/>
      </w:pPr>
      <w:r>
        <w:rPr>
          <w:rFonts w:ascii="Georgia" w:cs="Georgia" w:eastAsia="Georgia" w:hAnsi="Georgia"/>
          <w:b/>
          <w:bCs/>
          <w:sz w:val="32"/>
          <w:szCs w:val="32"/>
        </w:rPr>
        <w:t xml:space="preserve">The Green Room</w:t>
      </w:r>
    </w:p>
    <w:p>
      <w:pPr>
        <w:spacing w:after="400"/>
        <w:jc w:val="center"/>
      </w:pPr>
      <w:r>
        <w:rPr>
          <w:rFonts w:ascii="Georgia" w:cs="Georgia" w:eastAsia="Georgia" w:hAnsi="Georgia"/>
          <w:i/>
          <w:iCs/>
          <w:sz w:val="24"/>
          <w:szCs w:val="24"/>
        </w:rPr>
        <w:t xml:space="preserve">The Place Where Nothing Happens</w:t>
      </w:r>
    </w:p>
    <w:p>
      <w:pPr>
        <w:spacing w:after="200" w:line="320"/>
      </w:pPr>
      <w:r>
        <w:rPr>
          <w:rFonts w:ascii="Georgia" w:cs="Georgia" w:eastAsia="Georgia" w:hAnsi="Georgia"/>
          <w:sz w:val="24"/>
          <w:szCs w:val="24"/>
        </w:rPr>
        <w:t xml:space="preserve">Why do performers need a room where they don’t perform?</w:t>
      </w:r>
    </w:p>
    <w:p>
      <w:pPr>
        <w:spacing w:after="200" w:line="320"/>
      </w:pPr>
      <w:r>
        <w:rPr>
          <w:rFonts w:ascii="Georgia" w:cs="Georgia" w:eastAsia="Georgia" w:hAnsi="Georgia"/>
          <w:sz w:val="24"/>
          <w:szCs w:val="24"/>
        </w:rPr>
        <w:t xml:space="preserve">The green room is the space in a theatre where actors go before and after they’re on stage. It’s not glamorous. In most theatres, it’s a windowless room with uncomfortable furniture, a mirror, and a coffee maker. Nothing important happens there. That’s the point.</w:t>
      </w:r>
    </w:p>
    <w:p>
      <w:pPr>
        <w:spacing w:after="200" w:line="320"/>
      </w:pPr>
      <w:r>
        <w:rPr>
          <w:rFonts w:ascii="Georgia" w:cs="Georgia" w:eastAsia="Georgia" w:hAnsi="Georgia"/>
          <w:sz w:val="24"/>
          <w:szCs w:val="24"/>
        </w:rPr>
        <w:t xml:space="preserve">The green room exists because performance is not sustainable. No actor is on stage for the entire show. Even in a one-person play, there are lighting changes, scene transitions, moments where the audience is in the dark and the performer can exhale. The green room is where that exhale happens. It’s not rest in the sense of sleep or vacation. It’s a specific kind of recovery: the brief return to yourself between performances.</w:t>
      </w:r>
    </w:p>
    <w:p>
      <w:pPr>
        <w:spacing w:before="300" w:after="300"/>
        <w:jc w:val="center"/>
      </w:pPr>
      <w:r>
        <w:rPr>
          <w:rFonts w:ascii="Georgia" w:cs="Georgia" w:eastAsia="Georgia" w:hAnsi="Georgia"/>
          <w:sz w:val="24"/>
          <w:szCs w:val="24"/>
        </w:rPr>
        <w:t xml:space="preserve">• • •</w:t>
      </w:r>
    </w:p>
    <w:p>
      <w:pPr>
        <w:spacing w:after="200" w:line="320"/>
      </w:pPr>
      <w:r>
        <w:rPr>
          <w:rFonts w:ascii="Georgia" w:cs="Georgia" w:eastAsia="Georgia" w:hAnsi="Georgia"/>
          <w:sz w:val="24"/>
          <w:szCs w:val="24"/>
        </w:rPr>
        <w:t xml:space="preserve">Alex Soojung-Kim Pang wrote an entire book about this kind of recovery, called </w:t>
      </w:r>
      <w:r>
        <w:rPr>
          <w:rFonts w:ascii="Georgia" w:cs="Georgia" w:eastAsia="Georgia" w:hAnsi="Georgia"/>
          <w:i/>
          <w:iCs/>
          <w:sz w:val="24"/>
          <w:szCs w:val="24"/>
        </w:rPr>
        <w:t xml:space="preserve">Rest.</w:t>
      </w:r>
      <w:r>
        <w:rPr>
          <w:rFonts w:ascii="Georgia" w:cs="Georgia" w:eastAsia="Georgia" w:hAnsi="Georgia"/>
          <w:sz w:val="24"/>
          <w:szCs w:val="24"/>
        </w:rPr>
        <w:t xml:space="preserve"> His central argument is that rest is not the opposite of work. It’s the complement to work—an active process that the most productive people in history treated with the same seriousness as their creative output. Darwin took long walks. Dickens wrote for five hours and then walked for three. Mathematicians and scientists across centuries converged on a similar pattern: intense focused work in the morning, deliberate rest in the afternoon, and the best ideas often arriving during the rest, not the work.</w:t>
      </w:r>
    </w:p>
    <w:p>
      <w:pPr>
        <w:spacing w:after="200" w:line="320"/>
      </w:pPr>
      <w:r>
        <w:rPr>
          <w:rFonts w:ascii="Georgia" w:cs="Georgia" w:eastAsia="Georgia" w:hAnsi="Georgia"/>
          <w:sz w:val="24"/>
          <w:szCs w:val="24"/>
        </w:rPr>
        <w:t xml:space="preserve">Pang’s research suggests that four hours of truly focused creative work is about the daily maximum for most people. After that, you’re not producing—you’re performing production. You’re sitting at the desk, going through the motions, maintaining the appearance of work without the substance. You’re on stage, but you’ve lost the thread.</w:t>
      </w:r>
    </w:p>
    <w:p>
      <w:pPr>
        <w:spacing w:after="200" w:line="320"/>
      </w:pPr>
      <w:r>
        <w:rPr>
          <w:rFonts w:ascii="Georgia" w:cs="Georgia" w:eastAsia="Georgia" w:hAnsi="Georgia"/>
          <w:sz w:val="24"/>
          <w:szCs w:val="24"/>
        </w:rPr>
        <w:t xml:space="preserve">The green room is what prevents this. It’s the structural acknowledgment that you need a place where you are not “on,” and that this place is not a guilty luxury but a requirement of the work itself.</w:t>
      </w:r>
    </w:p>
    <w:p>
      <w:pPr>
        <w:spacing w:before="300" w:after="300"/>
        <w:jc w:val="center"/>
      </w:pPr>
      <w:r>
        <w:rPr>
          <w:rFonts w:ascii="Georgia" w:cs="Georgia" w:eastAsia="Georgia" w:hAnsi="Georgia"/>
          <w:sz w:val="24"/>
          <w:szCs w:val="24"/>
        </w:rPr>
        <w:t xml:space="preserve">• • •</w:t>
      </w:r>
    </w:p>
    <w:p>
      <w:pPr>
        <w:spacing w:after="200" w:line="320"/>
      </w:pPr>
      <w:r>
        <w:rPr>
          <w:rFonts w:ascii="Georgia" w:cs="Georgia" w:eastAsia="Georgia" w:hAnsi="Georgia"/>
          <w:sz w:val="24"/>
          <w:szCs w:val="24"/>
        </w:rPr>
        <w:t xml:space="preserve">Emily and Amelia Nagoski, in </w:t>
      </w:r>
      <w:r>
        <w:rPr>
          <w:rFonts w:ascii="Georgia" w:cs="Georgia" w:eastAsia="Georgia" w:hAnsi="Georgia"/>
          <w:i/>
          <w:iCs/>
          <w:sz w:val="24"/>
          <w:szCs w:val="24"/>
        </w:rPr>
        <w:t xml:space="preserve">Burnout,</w:t>
      </w:r>
      <w:r>
        <w:rPr>
          <w:rFonts w:ascii="Georgia" w:cs="Georgia" w:eastAsia="Georgia" w:hAnsi="Georgia"/>
          <w:sz w:val="24"/>
          <w:szCs w:val="24"/>
        </w:rPr>
        <w:t xml:space="preserve"> identified something they call the “stress cycle,” and their insight is critical: dealing with the </w:t>
      </w:r>
      <w:r>
        <w:rPr>
          <w:rFonts w:ascii="Georgia" w:cs="Georgia" w:eastAsia="Georgia" w:hAnsi="Georgia"/>
          <w:i/>
          <w:iCs/>
          <w:sz w:val="24"/>
          <w:szCs w:val="24"/>
        </w:rPr>
        <w:t xml:space="preserve">source</w:t>
      </w:r>
      <w:r>
        <w:rPr>
          <w:rFonts w:ascii="Georgia" w:cs="Georgia" w:eastAsia="Georgia" w:hAnsi="Georgia"/>
          <w:sz w:val="24"/>
          <w:szCs w:val="24"/>
        </w:rPr>
        <w:t xml:space="preserve"> of stress is not the same as dealing with the </w:t>
      </w:r>
      <w:r>
        <w:rPr>
          <w:rFonts w:ascii="Georgia" w:cs="Georgia" w:eastAsia="Georgia" w:hAnsi="Georgia"/>
          <w:i/>
          <w:iCs/>
          <w:sz w:val="24"/>
          <w:szCs w:val="24"/>
        </w:rPr>
        <w:t xml:space="preserve">stress itself.</w:t>
      </w:r>
      <w:r>
        <w:rPr>
          <w:rFonts w:ascii="Georgia" w:cs="Georgia" w:eastAsia="Georgia" w:hAnsi="Georgia"/>
          <w:sz w:val="24"/>
          <w:szCs w:val="24"/>
        </w:rPr>
        <w:t xml:space="preserve"> You can solve the problem at work and still carry the physiological stress in your body for hours or days. The stress cycle needs its own completion—through movement, breathing, social connection, laughter, crying, or creative expression. Without completion, stress accumulates regardless of whether its cause has been addressed.</w:t>
      </w:r>
    </w:p>
    <w:p>
      <w:pPr>
        <w:spacing w:after="200" w:line="320"/>
      </w:pPr>
      <w:r>
        <w:rPr>
          <w:rFonts w:ascii="Georgia" w:cs="Georgia" w:eastAsia="Georgia" w:hAnsi="Georgia"/>
          <w:sz w:val="24"/>
          <w:szCs w:val="24"/>
        </w:rPr>
        <w:t xml:space="preserve">The green room is where the stress cycle completes. It’s not about solving problems. It’s about letting your nervous system return to baseline so you can go back on stage without carrying the tension of the last scene into the next one.</w:t>
      </w:r>
    </w:p>
    <w:p>
      <w:pPr>
        <w:spacing w:after="200" w:line="320"/>
      </w:pPr>
      <w:r>
        <w:rPr>
          <w:rFonts w:ascii="Georgia" w:cs="Georgia" w:eastAsia="Georgia" w:hAnsi="Georgia"/>
          <w:sz w:val="24"/>
          <w:szCs w:val="24"/>
        </w:rPr>
        <w:t xml:space="preserve">Most people don’t have this. They go from performance to performance—meeting to meeting, obligation to obligation—without a transitional space. The commute used to serve this function for some people. Working from home eliminated even that buffer. The result is a life lived entirely on stage, where every room is a performance space and there’s nowhere to put the mask down.</w:t>
      </w:r>
    </w:p>
    <w:p>
      <w:pPr>
        <w:spacing w:before="300" w:after="300"/>
        <w:jc w:val="center"/>
      </w:pPr>
      <w:r>
        <w:rPr>
          <w:rFonts w:ascii="Georgia" w:cs="Georgia" w:eastAsia="Georgia" w:hAnsi="Georgia"/>
          <w:sz w:val="24"/>
          <w:szCs w:val="24"/>
        </w:rPr>
        <w:t xml:space="preserve">• • •</w:t>
      </w:r>
    </w:p>
    <w:p>
      <w:pPr>
        <w:spacing w:after="200" w:line="320"/>
      </w:pPr>
      <w:r>
        <w:rPr>
          <w:rFonts w:ascii="Georgia" w:cs="Georgia" w:eastAsia="Georgia" w:hAnsi="Georgia"/>
          <w:sz w:val="24"/>
          <w:szCs w:val="24"/>
        </w:rPr>
        <w:t xml:space="preserve">Oliver Burkeman makes a related argument in </w:t>
      </w:r>
      <w:r>
        <w:rPr>
          <w:rFonts w:ascii="Georgia" w:cs="Georgia" w:eastAsia="Georgia" w:hAnsi="Georgia"/>
          <w:i/>
          <w:iCs/>
          <w:sz w:val="24"/>
          <w:szCs w:val="24"/>
        </w:rPr>
        <w:t xml:space="preserve">Four Thousand Weeks</w:t>
      </w:r>
      <w:r>
        <w:rPr>
          <w:rFonts w:ascii="Georgia" w:cs="Georgia" w:eastAsia="Georgia" w:hAnsi="Georgia"/>
          <w:sz w:val="24"/>
          <w:szCs w:val="24"/>
        </w:rPr>
        <w:t xml:space="preserve"> about what he calls the “efficiency trap.” The more efficiently you process tasks, the more tasks flow in to fill the space. Optimizing your productivity doesn’t create free time; it creates more production. The only way to protect non-productive time is to build it into the structure—to make it non-negotiable, the way a green room is non-negotiable in a theatre.</w:t>
      </w:r>
    </w:p>
    <w:p>
      <w:pPr>
        <w:spacing w:after="200" w:line="320"/>
      </w:pPr>
      <w:r>
        <w:rPr>
          <w:rFonts w:ascii="Georgia" w:cs="Georgia" w:eastAsia="Georgia" w:hAnsi="Georgia"/>
          <w:sz w:val="24"/>
          <w:szCs w:val="24"/>
        </w:rPr>
        <w:t xml:space="preserve">This doesn’t require a literal room, though a literal room helps. It requires a </w:t>
      </w:r>
      <w:r>
        <w:rPr>
          <w:rFonts w:ascii="Georgia" w:cs="Georgia" w:eastAsia="Georgia" w:hAnsi="Georgia"/>
          <w:i/>
          <w:iCs/>
          <w:sz w:val="24"/>
          <w:szCs w:val="24"/>
        </w:rPr>
        <w:t xml:space="preserve">practice</w:t>
      </w:r>
      <w:r>
        <w:rPr>
          <w:rFonts w:ascii="Georgia" w:cs="Georgia" w:eastAsia="Georgia" w:hAnsi="Georgia"/>
          <w:sz w:val="24"/>
          <w:szCs w:val="24"/>
        </w:rPr>
        <w:t xml:space="preserve">: a regular, protected time and space where you are not performing, not producing, not available. Where the door is closed and the phone is silent and you are doing nothing that counts as output. It feels wasteful. It feels indulgent. It is neither. It’s the infrastructure that makes everything else possible.</w:t>
      </w:r>
    </w:p>
    <w:p>
      <w:pPr>
        <w:spacing w:after="200" w:line="320"/>
      </w:pPr>
      <w:r>
        <w:rPr>
          <w:rFonts w:ascii="Georgia" w:cs="Georgia" w:eastAsia="Georgia" w:hAnsi="Georgia"/>
          <w:sz w:val="24"/>
          <w:szCs w:val="24"/>
        </w:rPr>
        <w:t xml:space="preserve">The next time you feel guilty for doing nothing, remember: every theatre in the world has a room dedicated to it. The green room isn’t where the work happens. It’s what makes the work possible. Build one into your life, and protect it like the set depends on it. Because it does.</w:t>
      </w:r>
    </w:p>
    <w:p>
      <w:r>
        <w:rPr>
          <w:rFonts w:ascii="Georgia" w:cs="Georgia" w:eastAsia="Georgia" w:hAnsi="Georgia"/>
          <w:sz w:val="24"/>
          <w:szCs w:val="24"/>
        </w:rPr>
        <w:t xml:space="preserve"/>
      </w:r>
      <w:r>
        <w:br w:type="page"/>
      </w:r>
    </w:p>
    <w:p>
      <w:pPr>
        <w:spacing w:before="600" w:after="100"/>
      </w:pPr>
    </w:p>
    <w:p>
      <w:pPr>
        <w:spacing w:after="100"/>
        <w:jc w:val="center"/>
      </w:pPr>
      <w:r>
        <w:rPr>
          <w:rFonts w:ascii="Georgia" w:cs="Georgia" w:eastAsia="Georgia" w:hAnsi="Georgia"/>
          <w:b/>
          <w:bCs/>
          <w:sz w:val="28"/>
          <w:szCs w:val="28"/>
        </w:rPr>
        <w:t xml:space="preserve">CHAPTER SIX</w:t>
      </w:r>
    </w:p>
    <w:p>
      <w:pPr>
        <w:spacing w:after="80"/>
        <w:jc w:val="center"/>
      </w:pPr>
      <w:r>
        <w:rPr>
          <w:rFonts w:ascii="Georgia" w:cs="Georgia" w:eastAsia="Georgia" w:hAnsi="Georgia"/>
          <w:b/>
          <w:bCs/>
          <w:sz w:val="32"/>
          <w:szCs w:val="32"/>
        </w:rPr>
        <w:t xml:space="preserve">Notes from the Director</w:t>
      </w:r>
    </w:p>
    <w:p>
      <w:pPr>
        <w:spacing w:after="400"/>
        <w:jc w:val="center"/>
      </w:pPr>
      <w:r>
        <w:rPr>
          <w:rFonts w:ascii="Georgia" w:cs="Georgia" w:eastAsia="Georgia" w:hAnsi="Georgia"/>
          <w:i/>
          <w:iCs/>
          <w:sz w:val="24"/>
          <w:szCs w:val="24"/>
        </w:rPr>
        <w:t xml:space="preserve">How to Hear What You’d Rather Not</w:t>
      </w:r>
    </w:p>
    <w:p>
      <w:pPr>
        <w:spacing w:after="200" w:line="320"/>
      </w:pPr>
      <w:r>
        <w:rPr>
          <w:rFonts w:ascii="Georgia" w:cs="Georgia" w:eastAsia="Georgia" w:hAnsi="Georgia"/>
          <w:sz w:val="24"/>
          <w:szCs w:val="24"/>
        </w:rPr>
        <w:t xml:space="preserve">After every rehearsal, the cast gathers and the director gives notes. Not in private, not the next day, not softened with compliments—right then, in front of everyone. “Your second entrance was late. You’re rushing the monologue in Act Three. The blocking in the restaurant scene isn’t working—try entering from stage left instead.”</w:t>
      </w:r>
    </w:p>
    <w:p>
      <w:pPr>
        <w:spacing w:after="200" w:line="320"/>
      </w:pPr>
      <w:r>
        <w:rPr>
          <w:rFonts w:ascii="Georgia" w:cs="Georgia" w:eastAsia="Georgia" w:hAnsi="Georgia"/>
          <w:sz w:val="24"/>
          <w:szCs w:val="24"/>
        </w:rPr>
        <w:t xml:space="preserve">Nobody enjoys notes. But in theatre, nobody questions whether notes should happen. They are understood to be part of the process—not punishment, not personal judgment, just information about the gap between what you’re doing and what the production needs.</w:t>
      </w:r>
    </w:p>
    <w:p>
      <w:pPr>
        <w:spacing w:after="200" w:line="320"/>
      </w:pPr>
      <w:r>
        <w:rPr>
          <w:rFonts w:ascii="Georgia" w:cs="Georgia" w:eastAsia="Georgia" w:hAnsi="Georgia"/>
          <w:sz w:val="24"/>
          <w:szCs w:val="24"/>
        </w:rPr>
        <w:t xml:space="preserve">In nearly every other area of life, this kind of feedback is rare, awkward, or avoided entirely.</w:t>
      </w:r>
    </w:p>
    <w:p>
      <w:pPr>
        <w:spacing w:before="300" w:after="300"/>
        <w:jc w:val="center"/>
      </w:pPr>
      <w:r>
        <w:rPr>
          <w:rFonts w:ascii="Georgia" w:cs="Georgia" w:eastAsia="Georgia" w:hAnsi="Georgia"/>
          <w:sz w:val="24"/>
          <w:szCs w:val="24"/>
        </w:rPr>
        <w:t xml:space="preserve">• • •</w:t>
      </w:r>
    </w:p>
    <w:p>
      <w:pPr>
        <w:spacing w:after="200" w:line="320"/>
      </w:pPr>
      <w:r>
        <w:rPr>
          <w:rFonts w:ascii="Georgia" w:cs="Georgia" w:eastAsia="Georgia" w:hAnsi="Georgia"/>
          <w:sz w:val="24"/>
          <w:szCs w:val="24"/>
        </w:rPr>
        <w:t xml:space="preserve">Kim Scott, in </w:t>
      </w:r>
      <w:r>
        <w:rPr>
          <w:rFonts w:ascii="Georgia" w:cs="Georgia" w:eastAsia="Georgia" w:hAnsi="Georgia"/>
          <w:i/>
          <w:iCs/>
          <w:sz w:val="24"/>
          <w:szCs w:val="24"/>
        </w:rPr>
        <w:t xml:space="preserve">Radical Candor,</w:t>
      </w:r>
      <w:r>
        <w:rPr>
          <w:rFonts w:ascii="Georgia" w:cs="Georgia" w:eastAsia="Georgia" w:hAnsi="Georgia"/>
          <w:sz w:val="24"/>
          <w:szCs w:val="24"/>
        </w:rPr>
        <w:t xml:space="preserve"> identified why most workplaces are so bad at feedback. She mapped it on two axes: caring personally and challenging directly. When you care but don’t challenge, you get what she calls “ruinous empathy”—you’re so worried about hurting someone’s feelings that you withhold the information they need. When you challenge without caring, you get “obnoxious aggression.” When you do neither, you get “manipulative insincerity”—the worst quadrant, where everyone is performing politeness and nobody is telling the truth.</w:t>
      </w:r>
    </w:p>
    <w:p>
      <w:pPr>
        <w:spacing w:after="200" w:line="320"/>
      </w:pPr>
      <w:r>
        <w:rPr>
          <w:rFonts w:ascii="Georgia" w:cs="Georgia" w:eastAsia="Georgia" w:hAnsi="Georgia"/>
          <w:sz w:val="24"/>
          <w:szCs w:val="24"/>
        </w:rPr>
        <w:t xml:space="preserve">Radical candor—the combination of caring personally </w:t>
      </w:r>
      <w:r>
        <w:rPr>
          <w:rFonts w:ascii="Georgia" w:cs="Georgia" w:eastAsia="Georgia" w:hAnsi="Georgia"/>
          <w:i/>
          <w:iCs/>
          <w:sz w:val="24"/>
          <w:szCs w:val="24"/>
        </w:rPr>
        <w:t xml:space="preserve">and</w:t>
      </w:r>
      <w:r>
        <w:rPr>
          <w:rFonts w:ascii="Georgia" w:cs="Georgia" w:eastAsia="Georgia" w:hAnsi="Georgia"/>
          <w:sz w:val="24"/>
          <w:szCs w:val="24"/>
        </w:rPr>
        <w:t xml:space="preserve"> challenging directly—is what theatre directors do every night. They care about the actors. They also care about the show. And they understand that protecting someone from honest feedback is not kindness; it’s a form of disrespect that assumes the other person can’t handle the truth.</w:t>
      </w:r>
    </w:p>
    <w:p>
      <w:pPr>
        <w:spacing w:after="200" w:line="320"/>
      </w:pPr>
      <w:r>
        <w:rPr>
          <w:rFonts w:ascii="Georgia" w:cs="Georgia" w:eastAsia="Georgia" w:hAnsi="Georgia"/>
          <w:sz w:val="24"/>
          <w:szCs w:val="24"/>
        </w:rPr>
        <w:t xml:space="preserve">Sheila Heen, who co-wrote </w:t>
      </w:r>
      <w:r>
        <w:rPr>
          <w:rFonts w:ascii="Georgia" w:cs="Georgia" w:eastAsia="Georgia" w:hAnsi="Georgia"/>
          <w:i/>
          <w:iCs/>
          <w:sz w:val="24"/>
          <w:szCs w:val="24"/>
        </w:rPr>
        <w:t xml:space="preserve">Thanks for the Feedback</w:t>
      </w:r>
      <w:r>
        <w:rPr>
          <w:rFonts w:ascii="Georgia" w:cs="Georgia" w:eastAsia="Georgia" w:hAnsi="Georgia"/>
          <w:sz w:val="24"/>
          <w:szCs w:val="24"/>
        </w:rPr>
        <w:t xml:space="preserve"> with Douglas Stone, approaches it from the receiving end. Her argument is that the skill of receiving feedback is more important—and more trainable—than the skill of giving it. She identified three triggers that make feedback feel threatening: truth triggers (the content feels wrong), relationship triggers (we don’t trust the source), and identity triggers (the feedback threatens our sense of who we are). All three are active in most feedback situations. All three can be managed, once you know they’re there.</w:t>
      </w:r>
    </w:p>
    <w:p>
      <w:pPr>
        <w:spacing w:before="300" w:after="300"/>
        <w:jc w:val="center"/>
      </w:pPr>
      <w:r>
        <w:rPr>
          <w:rFonts w:ascii="Georgia" w:cs="Georgia" w:eastAsia="Georgia" w:hAnsi="Georgia"/>
          <w:sz w:val="24"/>
          <w:szCs w:val="24"/>
        </w:rPr>
        <w:t xml:space="preserve">• • •</w:t>
      </w:r>
    </w:p>
    <w:p>
      <w:pPr>
        <w:spacing w:after="200" w:line="320"/>
      </w:pPr>
      <w:r>
        <w:rPr>
          <w:rFonts w:ascii="Georgia" w:cs="Georgia" w:eastAsia="Georgia" w:hAnsi="Georgia"/>
          <w:sz w:val="24"/>
          <w:szCs w:val="24"/>
        </w:rPr>
        <w:t xml:space="preserve">The theatre model works because it separates the feedback from the person’s identity. When a director says “your second entrance was late,” it’s not a statement about the actor’s worth. It’s a note about a specific moment in a specific scene. The actor’s job is not to defend their entrance or explain why it was late. Their job is to absorb the note and try something different tomorrow night. The note is not about </w:t>
      </w:r>
      <w:r>
        <w:rPr>
          <w:rFonts w:ascii="Georgia" w:cs="Georgia" w:eastAsia="Georgia" w:hAnsi="Georgia"/>
          <w:i/>
          <w:iCs/>
          <w:sz w:val="24"/>
          <w:szCs w:val="24"/>
        </w:rPr>
        <w:t xml:space="preserve">you.</w:t>
      </w:r>
      <w:r>
        <w:rPr>
          <w:rFonts w:ascii="Georgia" w:cs="Georgia" w:eastAsia="Georgia" w:hAnsi="Georgia"/>
          <w:sz w:val="24"/>
          <w:szCs w:val="24"/>
        </w:rPr>
        <w:t xml:space="preserve"> It’s about the </w:t>
      </w:r>
      <w:r>
        <w:rPr>
          <w:rFonts w:ascii="Georgia" w:cs="Georgia" w:eastAsia="Georgia" w:hAnsi="Georgia"/>
          <w:i/>
          <w:iCs/>
          <w:sz w:val="24"/>
          <w:szCs w:val="24"/>
        </w:rPr>
        <w:t xml:space="preserve">work.</w:t>
      </w:r>
    </w:p>
    <w:p>
      <w:pPr>
        <w:spacing w:after="200" w:line="320"/>
      </w:pPr>
      <w:r>
        <w:rPr>
          <w:rFonts w:ascii="Georgia" w:cs="Georgia" w:eastAsia="Georgia" w:hAnsi="Georgia"/>
          <w:sz w:val="24"/>
          <w:szCs w:val="24"/>
        </w:rPr>
        <w:t xml:space="preserve">This distinction is what most organizations can’t maintain. Feedback becomes personal because the infrastructure doesn’t exist to make it professional. There’s no shared understanding that notes are part of the process. There’s no regular time for it. There’s no culture that normalizes hearing “that didn’t work” as information rather than indictment.</w:t>
      </w:r>
    </w:p>
    <w:p>
      <w:pPr>
        <w:spacing w:after="200" w:line="320"/>
      </w:pPr>
      <w:r>
        <w:rPr>
          <w:rFonts w:ascii="Georgia" w:cs="Georgia" w:eastAsia="Georgia" w:hAnsi="Georgia"/>
          <w:sz w:val="24"/>
          <w:szCs w:val="24"/>
        </w:rPr>
        <w:t xml:space="preserve">Ed Catmull, the co-founder of Pixar, built something like a director’s notes session into the culture of the studio. He called it the Braintrust: a regular meeting where directors present their work-in-progress to a group of peers who are expected to be candid. The critical rule was that the Braintrust could not mandate changes. They could only identify problems. The director retained full authority over solutions. This preserved the creative hierarchy while ensuring that honest assessment happened reliably.</w:t>
      </w:r>
    </w:p>
    <w:p>
      <w:pPr>
        <w:spacing w:before="300" w:after="300"/>
        <w:jc w:val="center"/>
      </w:pPr>
      <w:r>
        <w:rPr>
          <w:rFonts w:ascii="Georgia" w:cs="Georgia" w:eastAsia="Georgia" w:hAnsi="Georgia"/>
          <w:sz w:val="24"/>
          <w:szCs w:val="24"/>
        </w:rPr>
        <w:t xml:space="preserve">• • •</w:t>
      </w:r>
    </w:p>
    <w:p>
      <w:pPr>
        <w:spacing w:after="200" w:line="320"/>
      </w:pPr>
      <w:r>
        <w:rPr>
          <w:rFonts w:ascii="Georgia" w:cs="Georgia" w:eastAsia="Georgia" w:hAnsi="Georgia"/>
          <w:sz w:val="24"/>
          <w:szCs w:val="24"/>
        </w:rPr>
        <w:t xml:space="preserve">Catmull’s insight, like Scott’s, was structural. Candor doesn’t happen by accident. It happens because you build a system that expects it, protects it, and rewards it. In theatre, that system is centuries old and embedded in every rehearsal schedule. In most workplaces, it doesn’t exist, and the result is a culture where everyone is guessing what the director really thinks and nobody is getting the notes they need.</w:t>
      </w:r>
    </w:p>
    <w:p>
      <w:pPr>
        <w:spacing w:after="200" w:line="320"/>
      </w:pPr>
      <w:r>
        <w:rPr>
          <w:rFonts w:ascii="Georgia" w:cs="Georgia" w:eastAsia="Georgia" w:hAnsi="Georgia"/>
          <w:sz w:val="24"/>
          <w:szCs w:val="24"/>
        </w:rPr>
        <w:t xml:space="preserve">You can start your own version of this. Ask someone you trust: “What’s one thing I could do differently?” Not “How am I doing?”—that’s too vague. Not “What do you think of me?”—that’s an identity question, not a notes question. One specific thing, about one specific performance. And when they tell you, try to hear it the way an actor hears a director’s note: not as a verdict on your talent, but as information about what the scene needs.</w:t>
      </w:r>
    </w:p>
    <w:p>
      <w:pPr>
        <w:spacing w:after="200" w:line="320"/>
      </w:pPr>
      <w:r>
        <w:rPr>
          <w:rFonts w:ascii="Georgia" w:cs="Georgia" w:eastAsia="Georgia" w:hAnsi="Georgia"/>
          <w:sz w:val="24"/>
          <w:szCs w:val="24"/>
        </w:rPr>
        <w:t xml:space="preserve">The note is always about the work. And the work, unlike your identity, can actually change.</w:t>
      </w:r>
    </w:p>
    <w:p>
      <w:r>
        <w:rPr>
          <w:rFonts w:ascii="Georgia" w:cs="Georgia" w:eastAsia="Georgia" w:hAnsi="Georgia"/>
          <w:sz w:val="24"/>
          <w:szCs w:val="24"/>
        </w:rPr>
        <w:t xml:space="preserve"/>
      </w:r>
      <w:r>
        <w:br w:type="page"/>
      </w:r>
    </w:p>
    <w:p>
      <w:pPr>
        <w:spacing w:before="600" w:after="100"/>
      </w:pPr>
    </w:p>
    <w:p>
      <w:pPr>
        <w:spacing w:after="100"/>
        <w:jc w:val="center"/>
      </w:pPr>
      <w:r>
        <w:rPr>
          <w:rFonts w:ascii="Georgia" w:cs="Georgia" w:eastAsia="Georgia" w:hAnsi="Georgia"/>
          <w:b/>
          <w:bCs/>
          <w:sz w:val="28"/>
          <w:szCs w:val="28"/>
        </w:rPr>
        <w:t xml:space="preserve">CHAPTER SEVEN</w:t>
      </w:r>
    </w:p>
    <w:p>
      <w:pPr>
        <w:spacing w:after="80"/>
        <w:jc w:val="center"/>
      </w:pPr>
      <w:r>
        <w:rPr>
          <w:rFonts w:ascii="Georgia" w:cs="Georgia" w:eastAsia="Georgia" w:hAnsi="Georgia"/>
          <w:b/>
          <w:bCs/>
          <w:sz w:val="32"/>
          <w:szCs w:val="32"/>
        </w:rPr>
        <w:t xml:space="preserve">Costume Design</w:t>
      </w:r>
    </w:p>
    <w:p>
      <w:pPr>
        <w:spacing w:after="400"/>
        <w:jc w:val="center"/>
      </w:pPr>
      <w:r>
        <w:rPr>
          <w:rFonts w:ascii="Georgia" w:cs="Georgia" w:eastAsia="Georgia" w:hAnsi="Georgia"/>
          <w:i/>
          <w:iCs/>
          <w:sz w:val="24"/>
          <w:szCs w:val="24"/>
        </w:rPr>
        <w:t xml:space="preserve">You Are What You Wear (Until You’re Not)</w:t>
      </w:r>
    </w:p>
    <w:p>
      <w:pPr>
        <w:spacing w:after="200" w:line="320"/>
      </w:pPr>
      <w:r>
        <w:rPr>
          <w:rFonts w:ascii="Georgia" w:cs="Georgia" w:eastAsia="Georgia" w:hAnsi="Georgia"/>
          <w:sz w:val="24"/>
          <w:szCs w:val="24"/>
        </w:rPr>
        <w:t xml:space="preserve">When Meryl Streep first tried on the fur coat for </w:t>
      </w:r>
      <w:r>
        <w:rPr>
          <w:rFonts w:ascii="Georgia" w:cs="Georgia" w:eastAsia="Georgia" w:hAnsi="Georgia"/>
          <w:i/>
          <w:iCs/>
          <w:sz w:val="24"/>
          <w:szCs w:val="24"/>
        </w:rPr>
        <w:t xml:space="preserve">Sophie’s Choice,</w:t>
      </w:r>
      <w:r>
        <w:rPr>
          <w:rFonts w:ascii="Georgia" w:cs="Georgia" w:eastAsia="Georgia" w:hAnsi="Georgia"/>
          <w:sz w:val="24"/>
          <w:szCs w:val="24"/>
        </w:rPr>
        <w:t xml:space="preserve"> she started weeping. Not because she was acting. Because the coat told her something about Sophie she hadn’t understood from the script alone—this was a woman who had once been wealthy, who had lost everything, and who was wearing the last artifact of a life that no longer existed. The costume didn’t illustrate the character. It </w:t>
      </w:r>
      <w:r>
        <w:rPr>
          <w:rFonts w:ascii="Georgia" w:cs="Georgia" w:eastAsia="Georgia" w:hAnsi="Georgia"/>
          <w:i/>
          <w:iCs/>
          <w:sz w:val="24"/>
          <w:szCs w:val="24"/>
        </w:rPr>
        <w:t xml:space="preserve">revealed</w:t>
      </w:r>
      <w:r>
        <w:rPr>
          <w:rFonts w:ascii="Georgia" w:cs="Georgia" w:eastAsia="Georgia" w:hAnsi="Georgia"/>
          <w:sz w:val="24"/>
          <w:szCs w:val="24"/>
        </w:rPr>
        <w:t xml:space="preserve"> her.</w:t>
      </w:r>
    </w:p>
    <w:p>
      <w:pPr>
        <w:spacing w:after="200" w:line="320"/>
      </w:pPr>
      <w:r>
        <w:rPr>
          <w:rFonts w:ascii="Georgia" w:cs="Georgia" w:eastAsia="Georgia" w:hAnsi="Georgia"/>
          <w:sz w:val="24"/>
          <w:szCs w:val="24"/>
        </w:rPr>
        <w:t xml:space="preserve">This is what costume designers do. Before a single stitch is sewn, they read the script, talk to the director, and ask a question that sounds simple but isn’t: who is this person, and what do they want people to see? A fraying collar says something. A too-tight suit says something. The character who changes from sneakers to heels between Act One and Act Two is telling you a story about power, or aspiration, or loss, and the audience absorbs it without realizing they’re being told.</w:t>
      </w:r>
    </w:p>
    <w:p>
      <w:pPr>
        <w:spacing w:after="200" w:line="320"/>
      </w:pPr>
      <w:r>
        <w:rPr>
          <w:rFonts w:ascii="Georgia" w:cs="Georgia" w:eastAsia="Georgia" w:hAnsi="Georgia"/>
          <w:sz w:val="24"/>
          <w:szCs w:val="24"/>
        </w:rPr>
        <w:t xml:space="preserve">This is not costume as decoration. This is costume as argument. And it’s happening to you every morning when you open your closet.</w:t>
      </w:r>
    </w:p>
    <w:p>
      <w:pPr>
        <w:spacing w:before="300" w:after="300"/>
        <w:jc w:val="center"/>
      </w:pPr>
      <w:r>
        <w:rPr>
          <w:rFonts w:ascii="Georgia" w:cs="Georgia" w:eastAsia="Georgia" w:hAnsi="Georgia"/>
          <w:sz w:val="24"/>
          <w:szCs w:val="24"/>
        </w:rPr>
        <w:t xml:space="preserve">• • •</w:t>
      </w:r>
    </w:p>
    <w:p>
      <w:pPr>
        <w:spacing w:after="200" w:line="320"/>
      </w:pPr>
      <w:r>
        <w:rPr>
          <w:rFonts w:ascii="Georgia" w:cs="Georgia" w:eastAsia="Georgia" w:hAnsi="Georgia"/>
          <w:sz w:val="24"/>
          <w:szCs w:val="24"/>
        </w:rPr>
        <w:t xml:space="preserve">Erving Goffman called it </w:t>
      </w:r>
      <w:r>
        <w:rPr>
          <w:rFonts w:ascii="Georgia" w:cs="Georgia" w:eastAsia="Georgia" w:hAnsi="Georgia"/>
          <w:i/>
          <w:iCs/>
          <w:sz w:val="24"/>
          <w:szCs w:val="24"/>
        </w:rPr>
        <w:t xml:space="preserve">impression management.</w:t>
      </w:r>
      <w:r>
        <w:rPr>
          <w:rFonts w:ascii="Georgia" w:cs="Georgia" w:eastAsia="Georgia" w:hAnsi="Georgia"/>
          <w:sz w:val="24"/>
          <w:szCs w:val="24"/>
        </w:rPr>
        <w:t xml:space="preserve"> In </w:t>
      </w:r>
      <w:r>
        <w:rPr>
          <w:rFonts w:ascii="Georgia" w:cs="Georgia" w:eastAsia="Georgia" w:hAnsi="Georgia"/>
          <w:i/>
          <w:iCs/>
          <w:sz w:val="24"/>
          <w:szCs w:val="24"/>
        </w:rPr>
        <w:t xml:space="preserve">The Presentation of Self in Everyday Life,</w:t>
      </w:r>
      <w:r>
        <w:rPr>
          <w:rFonts w:ascii="Georgia" w:cs="Georgia" w:eastAsia="Georgia" w:hAnsi="Georgia"/>
          <w:sz w:val="24"/>
          <w:szCs w:val="24"/>
        </w:rPr>
        <w:t xml:space="preserve"> he argued that all social interaction is performance—not in the deceptive sense, but in the structural sense. We have a front stage (the self we present to others) and a backstage (the self we are when no one’s watching). The clothes we choose, the way we arrange our faces, the vocabulary we select—all of it is costuming. It’s not fake. It’s how humans navigate a world where other people are always forming impressions.</w:t>
      </w:r>
    </w:p>
    <w:p>
      <w:pPr>
        <w:spacing w:after="200" w:line="320"/>
      </w:pPr>
      <w:r>
        <w:rPr>
          <w:rFonts w:ascii="Georgia" w:cs="Georgia" w:eastAsia="Georgia" w:hAnsi="Georgia"/>
          <w:sz w:val="24"/>
          <w:szCs w:val="24"/>
        </w:rPr>
        <w:t xml:space="preserve">Goffman’s insight cuts in two directions. First: you’re already performing. The question isn’t whether to manage impressions—it’s whether to do it consciously or unconsciously. Second: the performance isn’t just for the audience. A costume changes the actor. Put on the king’s robes and you carry yourself differently. Theatre knows this; it’s why dress rehearsal matters so much. The costume isn’t applied after the character is built. The costume helps build the character.</w:t>
      </w:r>
    </w:p>
    <w:p>
      <w:pPr>
        <w:spacing w:before="300" w:after="300"/>
        <w:jc w:val="center"/>
      </w:pPr>
      <w:r>
        <w:rPr>
          <w:rFonts w:ascii="Georgia" w:cs="Georgia" w:eastAsia="Georgia" w:hAnsi="Georgia"/>
          <w:sz w:val="24"/>
          <w:szCs w:val="24"/>
        </w:rPr>
        <w:t xml:space="preserve">• • •</w:t>
      </w:r>
    </w:p>
    <w:p>
      <w:pPr>
        <w:spacing w:after="200" w:line="320"/>
      </w:pPr>
      <w:r>
        <w:rPr>
          <w:rFonts w:ascii="Georgia" w:cs="Georgia" w:eastAsia="Georgia" w:hAnsi="Georgia"/>
          <w:sz w:val="24"/>
          <w:szCs w:val="24"/>
        </w:rPr>
        <w:t xml:space="preserve">There’s a body of research that psychologists call “enclothed cognition”—a term coined by Hajo Adam and Adam Galinsky at Northwestern—which demonstrated that what you wear literally changes how you think. Participants who put on a white coat described as a “doctor’s coat” performed significantly better on attention tasks than those who wore the same coat described as a “painter’s coat.” Same fabric, same cut. Different costume, different performance.</w:t>
      </w:r>
    </w:p>
    <w:p>
      <w:pPr>
        <w:spacing w:after="200" w:line="320"/>
      </w:pPr>
      <w:r>
        <w:rPr>
          <w:rFonts w:ascii="Georgia" w:cs="Georgia" w:eastAsia="Georgia" w:hAnsi="Georgia"/>
          <w:sz w:val="24"/>
          <w:szCs w:val="24"/>
        </w:rPr>
        <w:t xml:space="preserve">This is why the advice to “dress for the job you want” isn’t just corporate platitude. It’s direction. You’re not dressing to fool other people. You’re costuming a character you’re trying to become. The new running shoes aren’t a purchase; they’re a prop. The blazer for the interview isn’t armor; it’s a commitment to the version of you that belongs in that room.</w:t>
      </w:r>
    </w:p>
    <w:p>
      <w:pPr>
        <w:spacing w:before="300" w:after="300"/>
        <w:jc w:val="center"/>
      </w:pPr>
      <w:r>
        <w:rPr>
          <w:rFonts w:ascii="Georgia" w:cs="Georgia" w:eastAsia="Georgia" w:hAnsi="Georgia"/>
          <w:sz w:val="24"/>
          <w:szCs w:val="24"/>
        </w:rPr>
        <w:t xml:space="preserve">• • •</w:t>
      </w:r>
    </w:p>
    <w:p>
      <w:pPr>
        <w:spacing w:after="200" w:line="320"/>
      </w:pPr>
      <w:r>
        <w:rPr>
          <w:rFonts w:ascii="Georgia" w:cs="Georgia" w:eastAsia="Georgia" w:hAnsi="Georgia"/>
          <w:sz w:val="24"/>
          <w:szCs w:val="24"/>
        </w:rPr>
        <w:t xml:space="preserve">But here’s where it gets complicated, and where Adam Grant’s work offers a necessary correction. In </w:t>
      </w:r>
      <w:r>
        <w:rPr>
          <w:rFonts w:ascii="Georgia" w:cs="Georgia" w:eastAsia="Georgia" w:hAnsi="Georgia"/>
          <w:i/>
          <w:iCs/>
          <w:sz w:val="24"/>
          <w:szCs w:val="24"/>
        </w:rPr>
        <w:t xml:space="preserve">Think Again,</w:t>
      </w:r>
      <w:r>
        <w:rPr>
          <w:rFonts w:ascii="Georgia" w:cs="Georgia" w:eastAsia="Georgia" w:hAnsi="Georgia"/>
          <w:sz w:val="24"/>
          <w:szCs w:val="24"/>
        </w:rPr>
        <w:t xml:space="preserve"> Grant pushed back on the assumption that identity should be anchored to external signals. He argued that the most adaptable people hold their identities loosely—they define themselves by values rather than costumes. A person who says “I’m an entrepreneur” is wearing a costume that constrains them when the business fails. A person who says “I’m someone who builds things” is describing a value that survives any particular venture.</w:t>
      </w:r>
    </w:p>
    <w:p>
      <w:pPr>
        <w:spacing w:after="200" w:line="320"/>
      </w:pPr>
      <w:r>
        <w:rPr>
          <w:rFonts w:ascii="Georgia" w:cs="Georgia" w:eastAsia="Georgia" w:hAnsi="Georgia"/>
          <w:sz w:val="24"/>
          <w:szCs w:val="24"/>
        </w:rPr>
        <w:t xml:space="preserve">In theatre terms: a great actor doesn’t become the costume. A great actor wears the costume, inhabits it fully, and takes it off when the show ends. The danger isn’t in choosing a costume. The danger is in forgetting you’re wearing one.</w:t>
      </w:r>
    </w:p>
    <w:p>
      <w:pPr>
        <w:spacing w:after="200" w:line="320"/>
      </w:pPr>
      <w:r>
        <w:rPr>
          <w:rFonts w:ascii="Georgia" w:cs="Georgia" w:eastAsia="Georgia" w:hAnsi="Georgia"/>
          <w:sz w:val="24"/>
          <w:szCs w:val="24"/>
        </w:rPr>
        <w:t xml:space="preserve">This happens more often than people realize. The professional persona that started as a deliberate choice calcifies into the only self you know how to be. The tough exterior that once protected you becomes a cage. The always-cheerful mask stays on so long you lose access to the face underneath. These are costumes that have fused to the skin, and peeling them off is some of the hardest work in therapy, in relationships, in life.</w:t>
      </w:r>
    </w:p>
    <w:p>
      <w:pPr>
        <w:spacing w:before="300" w:after="300"/>
        <w:jc w:val="center"/>
      </w:pPr>
      <w:r>
        <w:rPr>
          <w:rFonts w:ascii="Georgia" w:cs="Georgia" w:eastAsia="Georgia" w:hAnsi="Georgia"/>
          <w:sz w:val="24"/>
          <w:szCs w:val="24"/>
        </w:rPr>
        <w:t xml:space="preserve">• • •</w:t>
      </w:r>
    </w:p>
    <w:p>
      <w:pPr>
        <w:spacing w:after="200" w:line="320"/>
      </w:pPr>
      <w:r>
        <w:rPr>
          <w:rFonts w:ascii="Georgia" w:cs="Georgia" w:eastAsia="Georgia" w:hAnsi="Georgia"/>
          <w:sz w:val="24"/>
          <w:szCs w:val="24"/>
        </w:rPr>
        <w:t xml:space="preserve">Costume designers in theatre face a version of this problem with every production. They call it “costume logic”—the idea that every piece must be justified by the story. If a character changes costume, it means something. If a character wears the same thing in every scene, that means something too. There’s no neutral choice. Every costume is an argument about who this person is.</w:t>
      </w:r>
    </w:p>
    <w:p>
      <w:pPr>
        <w:spacing w:after="200" w:line="320"/>
      </w:pPr>
      <w:r>
        <w:rPr>
          <w:rFonts w:ascii="Georgia" w:cs="Georgia" w:eastAsia="Georgia" w:hAnsi="Georgia"/>
          <w:sz w:val="24"/>
          <w:szCs w:val="24"/>
        </w:rPr>
        <w:t xml:space="preserve">Your closet works the same way. The sweatpants you put on after work are not just comfortable—they’re a costume change. You’re moving from the front stage to the backstage, from the character the office sees to the person your household knows. These transitions are healthy. Goffman didn’t think having a front stage and backstage was a problem. He thought it was a feature. The problem is when you only have one costume, or when you’ve lost the ability to change.</w:t>
      </w:r>
    </w:p>
    <w:p>
      <w:pPr>
        <w:spacing w:after="200" w:line="320"/>
      </w:pPr>
      <w:r>
        <w:rPr>
          <w:rFonts w:ascii="Georgia" w:cs="Georgia" w:eastAsia="Georgia" w:hAnsi="Georgia"/>
          <w:sz w:val="24"/>
          <w:szCs w:val="24"/>
        </w:rPr>
        <w:t xml:space="preserve">So: look at what you’re wearing right now. Not with judgment—with curiosity. What character are you playing? Is it a character you chose, or one you defaulted into? Could you change the costume tomorrow and see what happens to the performance?</w:t>
      </w:r>
    </w:p>
    <w:p>
      <w:pPr>
        <w:spacing w:after="200" w:line="320"/>
      </w:pPr>
      <w:r>
        <w:rPr>
          <w:rFonts w:ascii="Georgia" w:cs="Georgia" w:eastAsia="Georgia" w:hAnsi="Georgia"/>
          <w:sz w:val="24"/>
          <w:szCs w:val="24"/>
        </w:rPr>
        <w:t xml:space="preserve">A costume designer would tell you: the clothes don’t make the person. But they make the conditions for the person to emerge. Dress the part you want to play. And remember that you can always change between acts.</w:t>
      </w:r>
    </w:p>
    <w:p>
      <w:r>
        <w:rPr>
          <w:rFonts w:ascii="Georgia" w:cs="Georgia" w:eastAsia="Georgia" w:hAnsi="Georgia"/>
          <w:sz w:val="24"/>
          <w:szCs w:val="24"/>
        </w:rPr>
        <w:t xml:space="preserve"/>
      </w:r>
      <w:r>
        <w:br w:type="page"/>
      </w:r>
    </w:p>
    <w:p>
      <w:pPr>
        <w:spacing w:before="600" w:after="100"/>
      </w:pPr>
    </w:p>
    <w:p>
      <w:pPr>
        <w:spacing w:after="100"/>
        <w:jc w:val="center"/>
      </w:pPr>
      <w:r>
        <w:rPr>
          <w:rFonts w:ascii="Georgia" w:cs="Georgia" w:eastAsia="Georgia" w:hAnsi="Georgia"/>
          <w:b/>
          <w:bCs/>
          <w:sz w:val="28"/>
          <w:szCs w:val="28"/>
        </w:rPr>
        <w:t xml:space="preserve">CHAPTER EIGHT</w:t>
      </w:r>
    </w:p>
    <w:p>
      <w:pPr>
        <w:spacing w:after="80"/>
        <w:jc w:val="center"/>
      </w:pPr>
      <w:r>
        <w:rPr>
          <w:rFonts w:ascii="Georgia" w:cs="Georgia" w:eastAsia="Georgia" w:hAnsi="Georgia"/>
          <w:b/>
          <w:bCs/>
          <w:sz w:val="32"/>
          <w:szCs w:val="32"/>
        </w:rPr>
        <w:t xml:space="preserve">Dark Theater</w:t>
      </w:r>
    </w:p>
    <w:p>
      <w:pPr>
        <w:spacing w:after="400"/>
        <w:jc w:val="center"/>
      </w:pPr>
      <w:r>
        <w:rPr>
          <w:rFonts w:ascii="Georgia" w:cs="Georgia" w:eastAsia="Georgia" w:hAnsi="Georgia"/>
          <w:i/>
          <w:iCs/>
          <w:sz w:val="24"/>
          <w:szCs w:val="24"/>
        </w:rPr>
        <w:t xml:space="preserve">What Happens When the Lights Go Out</w:t>
      </w:r>
    </w:p>
    <w:p>
      <w:pPr>
        <w:spacing w:after="200" w:line="320"/>
      </w:pPr>
      <w:r>
        <w:rPr>
          <w:rFonts w:ascii="Georgia" w:cs="Georgia" w:eastAsia="Georgia" w:hAnsi="Georgia"/>
          <w:sz w:val="24"/>
          <w:szCs w:val="24"/>
        </w:rPr>
        <w:t xml:space="preserve">There is a term in theatre for a night when no show is running: </w:t>
      </w:r>
      <w:r>
        <w:rPr>
          <w:rFonts w:ascii="Georgia" w:cs="Georgia" w:eastAsia="Georgia" w:hAnsi="Georgia"/>
          <w:i/>
          <w:iCs/>
          <w:sz w:val="24"/>
          <w:szCs w:val="24"/>
        </w:rPr>
        <w:t xml:space="preserve">dark.</w:t>
      </w:r>
      <w:r>
        <w:rPr>
          <w:rFonts w:ascii="Georgia" w:cs="Georgia" w:eastAsia="Georgia" w:hAnsi="Georgia"/>
          <w:sz w:val="24"/>
          <w:szCs w:val="24"/>
        </w:rPr>
        <w:t xml:space="preserve"> The theatre is dark tonight. It doesn’t mean something is wrong. It means the space exists without a performance in it—no audience, no cast, no lights, no sound. Just an empty room with seats facing a stage where nothing is happening.</w:t>
      </w:r>
    </w:p>
    <w:p>
      <w:pPr>
        <w:spacing w:after="200" w:line="320"/>
      </w:pPr>
      <w:r>
        <w:rPr>
          <w:rFonts w:ascii="Georgia" w:cs="Georgia" w:eastAsia="Georgia" w:hAnsi="Georgia"/>
          <w:sz w:val="24"/>
          <w:szCs w:val="24"/>
        </w:rPr>
        <w:t xml:space="preserve">Every theatre goes dark. It’s built into the schedule. A production closes on Saturday night, the set comes down on Sunday, and the theatre sits dark for a week or a month before the next show begins. The industry doesn’t treat dark time as failure. It treats it as transition—a structural reality between what just ended and what hasn’t yet begun.</w:t>
      </w:r>
    </w:p>
    <w:p>
      <w:pPr>
        <w:spacing w:after="200" w:line="320"/>
      </w:pPr>
      <w:r>
        <w:rPr>
          <w:rFonts w:ascii="Georgia" w:cs="Georgia" w:eastAsia="Georgia" w:hAnsi="Georgia"/>
          <w:sz w:val="24"/>
          <w:szCs w:val="24"/>
        </w:rPr>
        <w:t xml:space="preserve">Every life goes dark, too. And unlike theatre, we almost never talk about it.</w:t>
      </w:r>
    </w:p>
    <w:p>
      <w:pPr>
        <w:spacing w:before="300" w:after="300"/>
        <w:jc w:val="center"/>
      </w:pPr>
      <w:r>
        <w:rPr>
          <w:rFonts w:ascii="Georgia" w:cs="Georgia" w:eastAsia="Georgia" w:hAnsi="Georgia"/>
          <w:sz w:val="24"/>
          <w:szCs w:val="24"/>
        </w:rPr>
        <w:t xml:space="preserve">• • •</w:t>
      </w:r>
    </w:p>
    <w:p>
      <w:pPr>
        <w:spacing w:after="200" w:line="320"/>
      </w:pPr>
      <w:r>
        <w:rPr>
          <w:rFonts w:ascii="Georgia" w:cs="Georgia" w:eastAsia="Georgia" w:hAnsi="Georgia"/>
          <w:sz w:val="24"/>
          <w:szCs w:val="24"/>
        </w:rPr>
        <w:t xml:space="preserve">Dark periods are not the same as depression, though they can overlap. They’re the stretches when the thing that was organizing your life—a job, a relationship, a project, a sense of purpose—has ended, and the next thing hasn’t arrived. You’re not performing. You’re not rehearsing. You’re sitting in an empty room, and the instinct to </w:t>
      </w:r>
      <w:r>
        <w:rPr>
          <w:rFonts w:ascii="Georgia" w:cs="Georgia" w:eastAsia="Georgia" w:hAnsi="Georgia"/>
          <w:i/>
          <w:iCs/>
          <w:sz w:val="24"/>
          <w:szCs w:val="24"/>
        </w:rPr>
        <w:t xml:space="preserve">do something</w:t>
      </w:r>
      <w:r>
        <w:rPr>
          <w:rFonts w:ascii="Georgia" w:cs="Georgia" w:eastAsia="Georgia" w:hAnsi="Georgia"/>
          <w:sz w:val="24"/>
          <w:szCs w:val="24"/>
        </w:rPr>
        <w:t xml:space="preserve"> is overwhelming, and the honest answer is that there’s nothing to do yet.</w:t>
      </w:r>
    </w:p>
    <w:p>
      <w:pPr>
        <w:spacing w:after="200" w:line="320"/>
      </w:pPr>
      <w:r>
        <w:rPr>
          <w:rFonts w:ascii="Georgia" w:cs="Georgia" w:eastAsia="Georgia" w:hAnsi="Georgia"/>
          <w:sz w:val="24"/>
          <w:szCs w:val="24"/>
        </w:rPr>
        <w:t xml:space="preserve">You don’t choose a dark period. You recognize you’re in one. The project ends and the next one doesn’t materialize. The kids leave for college and the house is quiet. The career milestone you’ve been chasing arrives, and instead of satisfaction you feel… nothing. A flatness. An absence of script.</w:t>
      </w:r>
    </w:p>
    <w:p>
      <w:pPr>
        <w:spacing w:after="200" w:line="320"/>
      </w:pPr>
      <w:r>
        <w:rPr>
          <w:rFonts w:ascii="Georgia" w:cs="Georgia" w:eastAsia="Georgia" w:hAnsi="Georgia"/>
          <w:sz w:val="24"/>
          <w:szCs w:val="24"/>
        </w:rPr>
        <w:t xml:space="preserve">Anne Lamott, in </w:t>
      </w:r>
      <w:r>
        <w:rPr>
          <w:rFonts w:ascii="Georgia" w:cs="Georgia" w:eastAsia="Georgia" w:hAnsi="Georgia"/>
          <w:i/>
          <w:iCs/>
          <w:sz w:val="24"/>
          <w:szCs w:val="24"/>
        </w:rPr>
        <w:t xml:space="preserve">Bird by Bird,</w:t>
      </w:r>
      <w:r>
        <w:rPr>
          <w:rFonts w:ascii="Georgia" w:cs="Georgia" w:eastAsia="Georgia" w:hAnsi="Georgia"/>
          <w:sz w:val="24"/>
          <w:szCs w:val="24"/>
        </w:rPr>
        <w:t xml:space="preserve"> wrote about this emptiness with characteristic honesty. She described the periods between projects as a kind of creative death—not dramatic, not romantic, just blank. The well is dry. The page is empty. The only advice she could offer was to show up anyway, to sit in the chair and tolerate the blankness, because the alternative—rushing to fill the void with the first idea that arrives—produces work that is busy but not alive.</w:t>
      </w:r>
    </w:p>
    <w:p>
      <w:pPr>
        <w:spacing w:before="300" w:after="300"/>
        <w:jc w:val="center"/>
      </w:pPr>
      <w:r>
        <w:rPr>
          <w:rFonts w:ascii="Georgia" w:cs="Georgia" w:eastAsia="Georgia" w:hAnsi="Georgia"/>
          <w:sz w:val="24"/>
          <w:szCs w:val="24"/>
        </w:rPr>
        <w:t xml:space="preserve">• • •</w:t>
      </w:r>
    </w:p>
    <w:p>
      <w:pPr>
        <w:spacing w:after="200" w:line="320"/>
      </w:pPr>
      <w:r>
        <w:rPr>
          <w:rFonts w:ascii="Georgia" w:cs="Georgia" w:eastAsia="Georgia" w:hAnsi="Georgia"/>
          <w:sz w:val="24"/>
          <w:szCs w:val="24"/>
        </w:rPr>
        <w:t xml:space="preserve">Oliver Burkeman makes a harder version of this argument. He says that the urge to fill every gap with productivity is itself a defense mechanism—a way to avoid confronting the discomfort of not knowing what comes next. We overbook, we optimize, we start new projects before the old ones are grieved, because sitting in the dark feels like a problem to be solved. It isn’t. It’s a condition to be endured, and enduring it is how the next show finds its way to the stage.</w:t>
      </w:r>
    </w:p>
    <w:p>
      <w:pPr>
        <w:spacing w:after="200" w:line="320"/>
      </w:pPr>
      <w:r>
        <w:rPr>
          <w:rFonts w:ascii="Georgia" w:cs="Georgia" w:eastAsia="Georgia" w:hAnsi="Georgia"/>
          <w:sz w:val="24"/>
          <w:szCs w:val="24"/>
        </w:rPr>
        <w:t xml:space="preserve">Mihaly Csikszentmihalyi, the psychologist who studied flow states, found that creativity follows a specific pattern: a period of intense absorption, then a period of </w:t>
      </w:r>
      <w:r>
        <w:rPr>
          <w:rFonts w:ascii="Georgia" w:cs="Georgia" w:eastAsia="Georgia" w:hAnsi="Georgia"/>
          <w:i/>
          <w:iCs/>
          <w:sz w:val="24"/>
          <w:szCs w:val="24"/>
        </w:rPr>
        <w:t xml:space="preserve">incubation</w:t>
      </w:r>
      <w:r>
        <w:rPr>
          <w:rFonts w:ascii="Georgia" w:cs="Georgia" w:eastAsia="Georgia" w:hAnsi="Georgia"/>
          <w:sz w:val="24"/>
          <w:szCs w:val="24"/>
        </w:rPr>
        <w:t xml:space="preserve">—a fallow time when the conscious mind lets go and the unconscious mind does its work. The insight arrives not during the effort but after it, during the gap. The dark theatre isn’t empty. It’s processing.</w:t>
      </w:r>
    </w:p>
    <w:p>
      <w:pPr>
        <w:spacing w:before="300" w:after="300"/>
        <w:jc w:val="center"/>
      </w:pPr>
      <w:r>
        <w:rPr>
          <w:rFonts w:ascii="Georgia" w:cs="Georgia" w:eastAsia="Georgia" w:hAnsi="Georgia"/>
          <w:sz w:val="24"/>
          <w:szCs w:val="24"/>
        </w:rPr>
        <w:t xml:space="preserve">• • •</w:t>
      </w:r>
    </w:p>
    <w:p>
      <w:pPr>
        <w:spacing w:after="200" w:line="320"/>
      </w:pPr>
      <w:r>
        <w:rPr>
          <w:rFonts w:ascii="Georgia" w:cs="Georgia" w:eastAsia="Georgia" w:hAnsi="Georgia"/>
          <w:sz w:val="24"/>
          <w:szCs w:val="24"/>
        </w:rPr>
        <w:t xml:space="preserve">The problem is that modern life has very little tolerance for dark periods. We are expected to have an answer to “What do you do?” at all times. We are expected to be </w:t>
      </w:r>
      <w:r>
        <w:rPr>
          <w:rFonts w:ascii="Georgia" w:cs="Georgia" w:eastAsia="Georgia" w:hAnsi="Georgia"/>
          <w:i/>
          <w:iCs/>
          <w:sz w:val="24"/>
          <w:szCs w:val="24"/>
        </w:rPr>
        <w:t xml:space="preserve">on</w:t>
      </w:r>
      <w:r>
        <w:rPr>
          <w:rFonts w:ascii="Georgia" w:cs="Georgia" w:eastAsia="Georgia" w:hAnsi="Georgia"/>
          <w:sz w:val="24"/>
          <w:szCs w:val="24"/>
        </w:rPr>
        <w:t xml:space="preserve">—productive, purposeful, moving forward. A person between jobs is “unemployed.” A person between relationships is “single.” A person between projects is “stuck.” All of these frames treat the gap as a deficiency rather than a transition.</w:t>
      </w:r>
    </w:p>
    <w:p>
      <w:pPr>
        <w:spacing w:after="200" w:line="320"/>
      </w:pPr>
      <w:r>
        <w:rPr>
          <w:rFonts w:ascii="Georgia" w:cs="Georgia" w:eastAsia="Georgia" w:hAnsi="Georgia"/>
          <w:sz w:val="24"/>
          <w:szCs w:val="24"/>
        </w:rPr>
        <w:t xml:space="preserve">Theatre knows better. A dark theatre isn’t a broken theatre. It’s a theatre between shows. The seats are still there. The rigging is still there. The potential for the next performance is fully intact. What’s absent is the specific show—the particular script, cast, and story that was filling the space. And that absence is necessary, because you can’t build a new set on top of an old one.</w:t>
      </w:r>
    </w:p>
    <w:p>
      <w:pPr>
        <w:spacing w:after="200" w:line="320"/>
      </w:pPr>
      <w:r>
        <w:rPr>
          <w:rFonts w:ascii="Georgia" w:cs="Georgia" w:eastAsia="Georgia" w:hAnsi="Georgia"/>
          <w:sz w:val="24"/>
          <w:szCs w:val="24"/>
        </w:rPr>
        <w:t xml:space="preserve">If you’re in a dark period right now, I don’t have a five-step plan for getting out of it. I don’t think there is one. What I have is the observation that dark periods end. Not because you force them to, but because—eventually—a new script arrives. The work, while you’re waiting, is not to rush the process. It’s to take care of the building. Sweep the stage. Oil the rigging. Be ready.</w:t>
      </w:r>
    </w:p>
    <w:p>
      <w:pPr>
        <w:spacing w:after="200" w:line="320"/>
      </w:pPr>
      <w:r>
        <w:rPr>
          <w:rFonts w:ascii="Georgia" w:cs="Georgia" w:eastAsia="Georgia" w:hAnsi="Georgia"/>
          <w:sz w:val="24"/>
          <w:szCs w:val="24"/>
        </w:rPr>
        <w:t xml:space="preserve">The lights will come back on. They always do.</w:t>
      </w:r>
    </w:p>
    <w:p>
      <w:r>
        <w:rPr>
          <w:rFonts w:ascii="Georgia" w:cs="Georgia" w:eastAsia="Georgia" w:hAnsi="Georgia"/>
          <w:sz w:val="24"/>
          <w:szCs w:val="24"/>
        </w:rPr>
        <w:t xml:space="preserve"/>
      </w:r>
      <w:r>
        <w:br w:type="page"/>
      </w:r>
    </w:p>
    <w:p>
      <w:pPr>
        <w:spacing w:before="600" w:after="100"/>
      </w:pPr>
    </w:p>
    <w:p>
      <w:pPr>
        <w:spacing w:after="100"/>
        <w:jc w:val="center"/>
      </w:pPr>
      <w:r>
        <w:rPr>
          <w:rFonts w:ascii="Georgia" w:cs="Georgia" w:eastAsia="Georgia" w:hAnsi="Georgia"/>
          <w:b/>
          <w:bCs/>
          <w:sz w:val="28"/>
          <w:szCs w:val="28"/>
        </w:rPr>
        <w:t xml:space="preserve">CHAPTER NINE</w:t>
      </w:r>
    </w:p>
    <w:p>
      <w:pPr>
        <w:spacing w:after="80"/>
        <w:jc w:val="center"/>
      </w:pPr>
      <w:r>
        <w:rPr>
          <w:rFonts w:ascii="Georgia" w:cs="Georgia" w:eastAsia="Georgia" w:hAnsi="Georgia"/>
          <w:b/>
          <w:bCs/>
          <w:sz w:val="32"/>
          <w:szCs w:val="32"/>
        </w:rPr>
        <w:t xml:space="preserve">The Ensemble</w:t>
      </w:r>
    </w:p>
    <w:p>
      <w:pPr>
        <w:spacing w:after="400"/>
        <w:jc w:val="center"/>
      </w:pPr>
      <w:r>
        <w:rPr>
          <w:rFonts w:ascii="Georgia" w:cs="Georgia" w:eastAsia="Georgia" w:hAnsi="Georgia"/>
          <w:i/>
          <w:iCs/>
          <w:sz w:val="24"/>
          <w:szCs w:val="24"/>
        </w:rPr>
        <w:t xml:space="preserve">The Art of Working Together</w:t>
      </w:r>
    </w:p>
    <w:p>
      <w:pPr>
        <w:spacing w:after="200" w:line="320"/>
      </w:pPr>
      <w:r>
        <w:rPr>
          <w:rFonts w:ascii="Georgia" w:cs="Georgia" w:eastAsia="Georgia" w:hAnsi="Georgia"/>
          <w:sz w:val="24"/>
          <w:szCs w:val="24"/>
        </w:rPr>
        <w:t xml:space="preserve">A great ensemble is not a collection of great actors. It’s a collection of actors who have learned to </w:t>
      </w:r>
      <w:r>
        <w:rPr>
          <w:rFonts w:ascii="Georgia" w:cs="Georgia" w:eastAsia="Georgia" w:hAnsi="Georgia"/>
          <w:i/>
          <w:iCs/>
          <w:sz w:val="24"/>
          <w:szCs w:val="24"/>
        </w:rPr>
        <w:t xml:space="preserve">listen.</w:t>
      </w:r>
    </w:p>
    <w:p>
      <w:pPr>
        <w:spacing w:after="200" w:line="320"/>
      </w:pPr>
      <w:r>
        <w:rPr>
          <w:rFonts w:ascii="Georgia" w:cs="Georgia" w:eastAsia="Georgia" w:hAnsi="Georgia"/>
          <w:sz w:val="24"/>
          <w:szCs w:val="24"/>
        </w:rPr>
        <w:t xml:space="preserve">This is not a metaphor. In theatre, listening is a technical skill. It means attending to what the other actor is actually doing—not what they did last night, not what the script says they should do, but what’s happening right now, in this specific performance, in this specific moment. A good actor adjusts their performance in real time based on what they’re receiving from the other actors. A great ensemble does this collectively, moment to moment, for the entire show.</w:t>
      </w:r>
    </w:p>
    <w:p>
      <w:pPr>
        <w:spacing w:after="200" w:line="320"/>
      </w:pPr>
      <w:r>
        <w:rPr>
          <w:rFonts w:ascii="Georgia" w:cs="Georgia" w:eastAsia="Georgia" w:hAnsi="Georgia"/>
          <w:sz w:val="24"/>
          <w:szCs w:val="24"/>
        </w:rPr>
        <w:t xml:space="preserve">Keith Johnstone, the godfather of theatrical improvisation, described this quality as “being altered by your partner.” In </w:t>
      </w:r>
      <w:r>
        <w:rPr>
          <w:rFonts w:ascii="Georgia" w:cs="Georgia" w:eastAsia="Georgia" w:hAnsi="Georgia"/>
          <w:i/>
          <w:iCs/>
          <w:sz w:val="24"/>
          <w:szCs w:val="24"/>
        </w:rPr>
        <w:t xml:space="preserve">Impro,</w:t>
      </w:r>
      <w:r>
        <w:rPr>
          <w:rFonts w:ascii="Georgia" w:cs="Georgia" w:eastAsia="Georgia" w:hAnsi="Georgia"/>
          <w:sz w:val="24"/>
          <w:szCs w:val="24"/>
        </w:rPr>
        <w:t xml:space="preserve"> he argued that the fundamental skill of live performance is the willingness to be changed by what someone else does. Not to execute your plan and hope it fits. To actually respond to what’s happening. This sounds obvious. It is extremely rare.</w:t>
      </w:r>
    </w:p>
    <w:p>
      <w:pPr>
        <w:spacing w:before="300" w:after="300"/>
        <w:jc w:val="center"/>
      </w:pPr>
      <w:r>
        <w:rPr>
          <w:rFonts w:ascii="Georgia" w:cs="Georgia" w:eastAsia="Georgia" w:hAnsi="Georgia"/>
          <w:sz w:val="24"/>
          <w:szCs w:val="24"/>
        </w:rPr>
        <w:t xml:space="preserve">• • •</w:t>
      </w:r>
    </w:p>
    <w:p>
      <w:pPr>
        <w:spacing w:after="200" w:line="320"/>
      </w:pPr>
      <w:r>
        <w:rPr>
          <w:rFonts w:ascii="Georgia" w:cs="Georgia" w:eastAsia="Georgia" w:hAnsi="Georgia"/>
          <w:sz w:val="24"/>
          <w:szCs w:val="24"/>
        </w:rPr>
        <w:t xml:space="preserve">Most teams don’t function as ensembles. They function as collections of soloists waiting for their turn to speak. The meeting happens, but nobody’s actually listening—they’re rehearsing their next point. The collaboration exists on paper, but in practice each person is executing their own plan and hoping the plans are compatible. There’s no real-time adjustment. There’s just parallel performance.</w:t>
      </w:r>
    </w:p>
    <w:p>
      <w:pPr>
        <w:spacing w:after="200" w:line="320"/>
      </w:pPr>
      <w:r>
        <w:rPr>
          <w:rFonts w:ascii="Georgia" w:cs="Georgia" w:eastAsia="Georgia" w:hAnsi="Georgia"/>
          <w:sz w:val="24"/>
          <w:szCs w:val="24"/>
        </w:rPr>
        <w:t xml:space="preserve">Johnstone identified the reason: status. In every interaction, people are unconsciously negotiating their relative position. Am I higher or lower than you? Am I the expert or the student? The leader or the follower? These status transactions happen constantly, invisibly, and they consume enormous amounts of cognitive energy that could otherwise go to the actual work. In an ensemble, status games have to stop—or at least become conscious—because the work requires genuine responsiveness, and you can’t genuinely respond to someone you’re simultaneously competing with.</w:t>
      </w:r>
    </w:p>
    <w:p>
      <w:pPr>
        <w:spacing w:before="300" w:after="300"/>
        <w:jc w:val="center"/>
      </w:pPr>
      <w:r>
        <w:rPr>
          <w:rFonts w:ascii="Georgia" w:cs="Georgia" w:eastAsia="Georgia" w:hAnsi="Georgia"/>
          <w:sz w:val="24"/>
          <w:szCs w:val="24"/>
        </w:rPr>
        <w:t xml:space="preserve">• • •</w:t>
      </w:r>
    </w:p>
    <w:p>
      <w:pPr>
        <w:spacing w:after="200" w:line="320"/>
      </w:pPr>
      <w:r>
        <w:rPr>
          <w:rFonts w:ascii="Georgia" w:cs="Georgia" w:eastAsia="Georgia" w:hAnsi="Georgia"/>
          <w:sz w:val="24"/>
          <w:szCs w:val="24"/>
        </w:rPr>
        <w:t xml:space="preserve">Ed Catmull saw this at Pixar and designed against it. The Braintrust—his candid feedback sessions, described earlier—worked only because status was deliberately flattened. The key rule, as Catmull wrote in </w:t>
      </w:r>
      <w:r>
        <w:rPr>
          <w:rFonts w:ascii="Georgia" w:cs="Georgia" w:eastAsia="Georgia" w:hAnsi="Georgia"/>
          <w:i/>
          <w:iCs/>
          <w:sz w:val="24"/>
          <w:szCs w:val="24"/>
        </w:rPr>
        <w:t xml:space="preserve">Creativity, Inc.,</w:t>
      </w:r>
      <w:r>
        <w:rPr>
          <w:rFonts w:ascii="Georgia" w:cs="Georgia" w:eastAsia="Georgia" w:hAnsi="Georgia"/>
          <w:sz w:val="24"/>
          <w:szCs w:val="24"/>
        </w:rPr>
        <w:t xml:space="preserve"> was that everyone in the room was there to serve the story, not to display their expertise or protect their turf. The feedback had to be about what wasn’t working, not about who had the best solution. Solutions were the director’s job. Diagnosis was the ensemble’s.</w:t>
      </w:r>
    </w:p>
    <w:p>
      <w:pPr>
        <w:spacing w:after="200" w:line="320"/>
      </w:pPr>
      <w:r>
        <w:rPr>
          <w:rFonts w:ascii="Georgia" w:cs="Georgia" w:eastAsia="Georgia" w:hAnsi="Georgia"/>
          <w:sz w:val="24"/>
          <w:szCs w:val="24"/>
        </w:rPr>
        <w:t xml:space="preserve">This kind of candor has a cost, and the cost falls unevenly. Building a team where people actually say what they think requires the person with the most power to go first. The director has to model vulnerability before the actors will risk it. The manager has to admit uncertainty before the team will share theirs. Trust isn’t built in the abstract; it’s earned in specific early moments that feel awkward and unrewarded, where someone says the honest thing and the room doesn’t punish them for it.</w:t>
      </w:r>
    </w:p>
    <w:p>
      <w:pPr>
        <w:spacing w:before="300" w:after="300"/>
        <w:jc w:val="center"/>
      </w:pPr>
      <w:r>
        <w:rPr>
          <w:rFonts w:ascii="Georgia" w:cs="Georgia" w:eastAsia="Georgia" w:hAnsi="Georgia"/>
          <w:sz w:val="24"/>
          <w:szCs w:val="24"/>
        </w:rPr>
        <w:t xml:space="preserve">• • •</w:t>
      </w:r>
    </w:p>
    <w:p>
      <w:pPr>
        <w:spacing w:after="200" w:line="320"/>
      </w:pPr>
      <w:r>
        <w:rPr>
          <w:rFonts w:ascii="Georgia" w:cs="Georgia" w:eastAsia="Georgia" w:hAnsi="Georgia"/>
          <w:sz w:val="24"/>
          <w:szCs w:val="24"/>
        </w:rPr>
        <w:t xml:space="preserve">There’s a practical exercise from theatrical ensemble training that translates directly to teams: the “yes, and” exercise, which we’ll explore more in a later chapter. Two people build a scene where each line must accept what the previous person said and add to it. You can’t deny, correct, or redirect. You can only receive and build. The exercise is maddening at first because it requires surrendering control of where the scene goes. But the scenes that emerge are consistently more alive, more surprising, and more engaging than anything a single person would have scripted.</w:t>
      </w:r>
    </w:p>
    <w:p>
      <w:pPr>
        <w:spacing w:after="200" w:line="320"/>
      </w:pPr>
      <w:r>
        <w:rPr>
          <w:rFonts w:ascii="Georgia" w:cs="Georgia" w:eastAsia="Georgia" w:hAnsi="Georgia"/>
          <w:sz w:val="24"/>
          <w:szCs w:val="24"/>
        </w:rPr>
        <w:t xml:space="preserve">Ensembles don’t happen by accident, and they don’t happen by hiring talented individuals. They happen when a group of people commits to something larger than any individual performance and develops the specific skills—listening, status awareness, genuine response—that make collective work possible. It takes time. It takes the willingness to sit through the early awkward meetings where nobody trusts anyone yet.</w:t>
      </w:r>
    </w:p>
    <w:p>
      <w:pPr>
        <w:spacing w:after="200" w:line="320"/>
      </w:pPr>
      <w:r>
        <w:rPr>
          <w:rFonts w:ascii="Georgia" w:cs="Georgia" w:eastAsia="Georgia" w:hAnsi="Georgia"/>
          <w:sz w:val="24"/>
          <w:szCs w:val="24"/>
        </w:rPr>
        <w:t xml:space="preserve">The good news is that ensemble, once built, compounds. Each successful moment of real listening makes the next one easier. Each time someone takes a risk and the group catches them, the floor gets sturdier. It’s not magic. It’s practice. And, like all practice, it starts with showing up and paying attention to what’s actually happening in the room.</w:t>
      </w:r>
    </w:p>
    <w:p>
      <w:r>
        <w:rPr>
          <w:rFonts w:ascii="Georgia" w:cs="Georgia" w:eastAsia="Georgia" w:hAnsi="Georgia"/>
          <w:sz w:val="24"/>
          <w:szCs w:val="24"/>
        </w:rPr>
        <w:t xml:space="preserve"/>
      </w:r>
      <w:r>
        <w:br w:type="page"/>
      </w:r>
    </w:p>
    <w:p>
      <w:pPr>
        <w:spacing w:before="600" w:after="100"/>
      </w:pPr>
    </w:p>
    <w:p>
      <w:pPr>
        <w:spacing w:after="100"/>
        <w:jc w:val="center"/>
      </w:pPr>
      <w:r>
        <w:rPr>
          <w:rFonts w:ascii="Georgia" w:cs="Georgia" w:eastAsia="Georgia" w:hAnsi="Georgia"/>
          <w:b/>
          <w:bCs/>
          <w:sz w:val="28"/>
          <w:szCs w:val="28"/>
        </w:rPr>
        <w:t xml:space="preserve">CHAPTER TEN</w:t>
      </w:r>
    </w:p>
    <w:p>
      <w:pPr>
        <w:spacing w:after="80"/>
        <w:jc w:val="center"/>
      </w:pPr>
      <w:r>
        <w:rPr>
          <w:rFonts w:ascii="Georgia" w:cs="Georgia" w:eastAsia="Georgia" w:hAnsi="Georgia"/>
          <w:b/>
          <w:bCs/>
          <w:sz w:val="32"/>
          <w:szCs w:val="32"/>
        </w:rPr>
        <w:t xml:space="preserve">Rehearsal vs. Performance</w:t>
      </w:r>
    </w:p>
    <w:p>
      <w:pPr>
        <w:spacing w:after="400"/>
        <w:jc w:val="center"/>
      </w:pPr>
      <w:r>
        <w:rPr>
          <w:rFonts w:ascii="Georgia" w:cs="Georgia" w:eastAsia="Georgia" w:hAnsi="Georgia"/>
          <w:i/>
          <w:iCs/>
          <w:sz w:val="24"/>
          <w:szCs w:val="24"/>
        </w:rPr>
        <w:t xml:space="preserve">The Gap Between Practice and the Real Thing</w:t>
      </w:r>
    </w:p>
    <w:p>
      <w:pPr>
        <w:spacing w:after="200" w:line="320"/>
      </w:pPr>
      <w:r>
        <w:rPr>
          <w:rFonts w:ascii="Georgia" w:cs="Georgia" w:eastAsia="Georgia" w:hAnsi="Georgia"/>
          <w:sz w:val="24"/>
          <w:szCs w:val="24"/>
        </w:rPr>
        <w:t xml:space="preserve">There is a moment in every production that no amount of preparation can simulate: the first time the audience is in the room.</w:t>
      </w:r>
    </w:p>
    <w:p>
      <w:pPr>
        <w:spacing w:after="200" w:line="320"/>
      </w:pPr>
      <w:r>
        <w:rPr>
          <w:rFonts w:ascii="Georgia" w:cs="Georgia" w:eastAsia="Georgia" w:hAnsi="Georgia"/>
          <w:sz w:val="24"/>
          <w:szCs w:val="24"/>
        </w:rPr>
        <w:t xml:space="preserve">Every rehearsal has been building toward it. The lines are memorized. The blocking is set. The costumes fit. The lighting cues are locked. And then the house lights go down, and three hundred strangers breathe in unison, and everything changes. The timing shifts. Pauses that worked in rehearsal land differently with a crowd. Jokes that never got a laugh suddenly do. Moments that felt powerful in the rehearsal room feel small on the stage, and moments that felt small become enormous.</w:t>
      </w:r>
    </w:p>
    <w:p>
      <w:pPr>
        <w:spacing w:after="200" w:line="320"/>
      </w:pPr>
      <w:r>
        <w:rPr>
          <w:rFonts w:ascii="Georgia" w:cs="Georgia" w:eastAsia="Georgia" w:hAnsi="Georgia"/>
          <w:sz w:val="24"/>
          <w:szCs w:val="24"/>
        </w:rPr>
        <w:t xml:space="preserve">This is the gap between rehearsal and performance, and it’s one of the most useful things theatre teaches about being alive.</w:t>
      </w:r>
    </w:p>
    <w:p>
      <w:pPr>
        <w:spacing w:before="300" w:after="300"/>
        <w:jc w:val="center"/>
      </w:pPr>
      <w:r>
        <w:rPr>
          <w:rFonts w:ascii="Georgia" w:cs="Georgia" w:eastAsia="Georgia" w:hAnsi="Georgia"/>
          <w:sz w:val="24"/>
          <w:szCs w:val="24"/>
        </w:rPr>
        <w:t xml:space="preserve">• • •</w:t>
      </w:r>
    </w:p>
    <w:p>
      <w:pPr>
        <w:spacing w:after="200" w:line="320"/>
      </w:pPr>
      <w:r>
        <w:rPr>
          <w:rFonts w:ascii="Georgia" w:cs="Georgia" w:eastAsia="Georgia" w:hAnsi="Georgia"/>
          <w:sz w:val="24"/>
          <w:szCs w:val="24"/>
        </w:rPr>
        <w:t xml:space="preserve">Anders Ericsson, the psychologist who originated the concept of deliberate practice, spent his career studying the development of expertise. His research, popularized (and somewhat distorted) by Malcolm Gladwell’s “10,000 hours” rule, showed that expert performance comes from a specific kind of practice: targeted, effortful repetition with feedback and correction. Not just doing the thing over and over—doing it with attention to what’s not working, in conditions designed to isolate and improve specific weaknesses.</w:t>
      </w:r>
    </w:p>
    <w:p>
      <w:pPr>
        <w:spacing w:after="200" w:line="320"/>
      </w:pPr>
      <w:r>
        <w:rPr>
          <w:rFonts w:ascii="Georgia" w:cs="Georgia" w:eastAsia="Georgia" w:hAnsi="Georgia"/>
          <w:sz w:val="24"/>
          <w:szCs w:val="24"/>
        </w:rPr>
        <w:t xml:space="preserve">In theatre, this is exactly what rehearsal is. You don’t run the whole play from start to finish every day. You work a scene. You work a </w:t>
      </w:r>
      <w:r>
        <w:rPr>
          <w:rFonts w:ascii="Georgia" w:cs="Georgia" w:eastAsia="Georgia" w:hAnsi="Georgia"/>
          <w:i/>
          <w:iCs/>
          <w:sz w:val="24"/>
          <w:szCs w:val="24"/>
        </w:rPr>
        <w:t xml:space="preserve">moment</w:t>
      </w:r>
      <w:r>
        <w:rPr>
          <w:rFonts w:ascii="Georgia" w:cs="Georgia" w:eastAsia="Georgia" w:hAnsi="Georgia"/>
          <w:sz w:val="24"/>
          <w:szCs w:val="24"/>
        </w:rPr>
        <w:t xml:space="preserve"> in a scene. You try the line four different ways. The director stops you, adjusts, and you try again. It’s uncomfortable, repetitive, and boring in the way that all deliberate practice is boring—because the whole point is to stay in the zone where you’re not yet good enough.</w:t>
      </w:r>
    </w:p>
    <w:p>
      <w:pPr>
        <w:spacing w:after="200" w:line="320"/>
      </w:pPr>
      <w:r>
        <w:rPr>
          <w:rFonts w:ascii="Georgia" w:cs="Georgia" w:eastAsia="Georgia" w:hAnsi="Georgia"/>
          <w:sz w:val="24"/>
          <w:szCs w:val="24"/>
        </w:rPr>
        <w:t xml:space="preserve">Most people rehearse wrong. They practice what they’re already good at, because it feels good. They run through the presentation from start to finish instead of drilling the weak section. They play the song they already know instead of the transition that trips them up. This is the equivalent of an actor who only rehearses their monologue and never works the scene where they have to listen.</w:t>
      </w:r>
    </w:p>
    <w:p>
      <w:pPr>
        <w:spacing w:before="300" w:after="300"/>
        <w:jc w:val="center"/>
      </w:pPr>
      <w:r>
        <w:rPr>
          <w:rFonts w:ascii="Georgia" w:cs="Georgia" w:eastAsia="Georgia" w:hAnsi="Georgia"/>
          <w:sz w:val="24"/>
          <w:szCs w:val="24"/>
        </w:rPr>
        <w:t xml:space="preserve">• • •</w:t>
      </w:r>
    </w:p>
    <w:p>
      <w:pPr>
        <w:spacing w:after="200" w:line="320"/>
      </w:pPr>
      <w:r>
        <w:rPr>
          <w:rFonts w:ascii="Georgia" w:cs="Georgia" w:eastAsia="Georgia" w:hAnsi="Georgia"/>
          <w:sz w:val="24"/>
          <w:szCs w:val="24"/>
        </w:rPr>
        <w:t xml:space="preserve">Angela Duckworth, in </w:t>
      </w:r>
      <w:r>
        <w:rPr>
          <w:rFonts w:ascii="Georgia" w:cs="Georgia" w:eastAsia="Georgia" w:hAnsi="Georgia"/>
          <w:i/>
          <w:iCs/>
          <w:sz w:val="24"/>
          <w:szCs w:val="24"/>
        </w:rPr>
        <w:t xml:space="preserve">Grit,</w:t>
      </w:r>
      <w:r>
        <w:rPr>
          <w:rFonts w:ascii="Georgia" w:cs="Georgia" w:eastAsia="Georgia" w:hAnsi="Georgia"/>
          <w:sz w:val="24"/>
          <w:szCs w:val="24"/>
        </w:rPr>
        <w:t xml:space="preserve"> extended Ericsson’s work into a broader question: why do some people sustain deliberate practice over years while most people plateau and stop? Her answer was a combination of passion and perseverance that she called grit, but the mechanism she identified is more specific: people who keep improving are people who have what she called a “mature” relationship with practice. They don’t love it. They don’t find it fun. They find it </w:t>
      </w:r>
      <w:r>
        <w:rPr>
          <w:rFonts w:ascii="Georgia" w:cs="Georgia" w:eastAsia="Georgia" w:hAnsi="Georgia"/>
          <w:i/>
          <w:iCs/>
          <w:sz w:val="24"/>
          <w:szCs w:val="24"/>
        </w:rPr>
        <w:t xml:space="preserve">necessary,</w:t>
      </w:r>
      <w:r>
        <w:rPr>
          <w:rFonts w:ascii="Georgia" w:cs="Georgia" w:eastAsia="Georgia" w:hAnsi="Georgia"/>
          <w:sz w:val="24"/>
          <w:szCs w:val="24"/>
        </w:rPr>
        <w:t xml:space="preserve"> in the way that breathing is necessary—not enjoyable but not optional.</w:t>
      </w:r>
    </w:p>
    <w:p>
      <w:pPr>
        <w:spacing w:after="200" w:line="320"/>
      </w:pPr>
      <w:r>
        <w:rPr>
          <w:rFonts w:ascii="Georgia" w:cs="Georgia" w:eastAsia="Georgia" w:hAnsi="Georgia"/>
          <w:sz w:val="24"/>
          <w:szCs w:val="24"/>
        </w:rPr>
        <w:t xml:space="preserve">Actors have this relationship with rehearsal built into the culture. Nobody pretends rehearsal is fun. The phrase “that’s why they call it a </w:t>
      </w:r>
      <w:r>
        <w:rPr>
          <w:rFonts w:ascii="Georgia" w:cs="Georgia" w:eastAsia="Georgia" w:hAnsi="Georgia"/>
          <w:i/>
          <w:iCs/>
          <w:sz w:val="24"/>
          <w:szCs w:val="24"/>
        </w:rPr>
        <w:t xml:space="preserve">play</w:t>
      </w:r>
      <w:r>
        <w:rPr>
          <w:rFonts w:ascii="Georgia" w:cs="Georgia" w:eastAsia="Georgia" w:hAnsi="Georgia"/>
          <w:sz w:val="24"/>
          <w:szCs w:val="24"/>
        </w:rPr>
        <w:t xml:space="preserve">” is a joke, not a description. Rehearsal is work. But it’s work in service of a specific performance, on a specific date, in front of specific people. The deadline gives the practice meaning. The audience gives the rehearsal stakes.</w:t>
      </w:r>
    </w:p>
    <w:p>
      <w:pPr>
        <w:spacing w:after="200" w:line="320"/>
      </w:pPr>
      <w:r>
        <w:rPr>
          <w:rFonts w:ascii="Georgia" w:cs="Georgia" w:eastAsia="Georgia" w:hAnsi="Georgia"/>
          <w:sz w:val="24"/>
          <w:szCs w:val="24"/>
        </w:rPr>
        <w:t xml:space="preserve">This is what’s missing from most advice about practice in everyday life: the performance date. If you’re learning a skill without a clear moment when you’ll use it—learning Spanish without a trip planned, working out without an event to train for, studying management theory without a team to manage—the practice tends to drift. Not because you’re lazy, but because practice without performance is rehearsal without a show. It has no natural shape.</w:t>
      </w:r>
    </w:p>
    <w:p>
      <w:pPr>
        <w:spacing w:before="300" w:after="300"/>
        <w:jc w:val="center"/>
      </w:pPr>
      <w:r>
        <w:rPr>
          <w:rFonts w:ascii="Georgia" w:cs="Georgia" w:eastAsia="Georgia" w:hAnsi="Georgia"/>
          <w:sz w:val="24"/>
          <w:szCs w:val="24"/>
        </w:rPr>
        <w:t xml:space="preserve">• • •</w:t>
      </w:r>
    </w:p>
    <w:p>
      <w:pPr>
        <w:spacing w:after="200" w:line="320"/>
      </w:pPr>
      <w:r>
        <w:rPr>
          <w:rFonts w:ascii="Georgia" w:cs="Georgia" w:eastAsia="Georgia" w:hAnsi="Georgia"/>
          <w:sz w:val="24"/>
          <w:szCs w:val="24"/>
        </w:rPr>
        <w:t xml:space="preserve">Twyla Tharp, one of the most accomplished choreographers in modern dance, wrote in </w:t>
      </w:r>
      <w:r>
        <w:rPr>
          <w:rFonts w:ascii="Georgia" w:cs="Georgia" w:eastAsia="Georgia" w:hAnsi="Georgia"/>
          <w:i/>
          <w:iCs/>
          <w:sz w:val="24"/>
          <w:szCs w:val="24"/>
        </w:rPr>
        <w:t xml:space="preserve">The Creative Habit</w:t>
      </w:r>
      <w:r>
        <w:rPr>
          <w:rFonts w:ascii="Georgia" w:cs="Georgia" w:eastAsia="Georgia" w:hAnsi="Georgia"/>
          <w:sz w:val="24"/>
          <w:szCs w:val="24"/>
        </w:rPr>
        <w:t xml:space="preserve"> about the relationship between structure and spontaneity. Her argument is counterintuitive: creativity doesn’t come from freedom. It comes from constraint. The dancer who has drilled a combination five hundred times is the dancer who can improvise brilliantly, because the fundamentals are in the body. The person who skips the drilling and goes straight to “expression” produces mush.</w:t>
      </w:r>
    </w:p>
    <w:p>
      <w:pPr>
        <w:spacing w:after="200" w:line="320"/>
      </w:pPr>
      <w:r>
        <w:rPr>
          <w:rFonts w:ascii="Georgia" w:cs="Georgia" w:eastAsia="Georgia" w:hAnsi="Georgia"/>
          <w:sz w:val="24"/>
          <w:szCs w:val="24"/>
        </w:rPr>
        <w:t xml:space="preserve">Theatre calls this “freedom within the form.” The script is fixed. The blocking is set. The cues are locked. And within that structure, the actor finds infinite room to play—a new inflection, a slightly longer pause, a different quality of eye contact. The structure is what makes the freedom possible. Without it, the performance is just chaos.</w:t>
      </w:r>
    </w:p>
    <w:p>
      <w:pPr>
        <w:spacing w:after="200" w:line="320"/>
      </w:pPr>
      <w:r>
        <w:rPr>
          <w:rFonts w:ascii="Georgia" w:cs="Georgia" w:eastAsia="Georgia" w:hAnsi="Georgia"/>
          <w:sz w:val="24"/>
          <w:szCs w:val="24"/>
        </w:rPr>
        <w:t xml:space="preserve">This applies to almost every skilled activity. The jazz musician who sounds effortless has internalized music theory so deeply it’s invisible. The surgeon whose hands move with apparent ease has practiced the procedure hundreds of times. The parent who handles a tantrum with calm improvisation has rehearsed—not that specific tantrum, but the emotional regulation and the basic moves of de-escalation. The preparation doesn’t script the performance. It builds the floor the performance stands on.</w:t>
      </w:r>
    </w:p>
    <w:p>
      <w:pPr>
        <w:spacing w:before="300" w:after="300"/>
        <w:jc w:val="center"/>
      </w:pPr>
      <w:r>
        <w:rPr>
          <w:rFonts w:ascii="Georgia" w:cs="Georgia" w:eastAsia="Georgia" w:hAnsi="Georgia"/>
          <w:sz w:val="24"/>
          <w:szCs w:val="24"/>
        </w:rPr>
        <w:t xml:space="preserve">• • •</w:t>
      </w:r>
    </w:p>
    <w:p>
      <w:pPr>
        <w:spacing w:after="200" w:line="320"/>
      </w:pPr>
      <w:r>
        <w:rPr>
          <w:rFonts w:ascii="Georgia" w:cs="Georgia" w:eastAsia="Georgia" w:hAnsi="Georgia"/>
          <w:sz w:val="24"/>
          <w:szCs w:val="24"/>
        </w:rPr>
        <w:t xml:space="preserve">But here is the thing that rehearsal can never fully prepare you for, and it’s the reason the gap between rehearsal and performance exists at all: other people.</w:t>
      </w:r>
    </w:p>
    <w:p>
      <w:pPr>
        <w:spacing w:after="200" w:line="320"/>
      </w:pPr>
      <w:r>
        <w:rPr>
          <w:rFonts w:ascii="Georgia" w:cs="Georgia" w:eastAsia="Georgia" w:hAnsi="Georgia"/>
          <w:sz w:val="24"/>
          <w:szCs w:val="24"/>
        </w:rPr>
        <w:t xml:space="preserve">In rehearsal, you’re working with a known ensemble in a controlled space. In performance, there’s an audience—unpredictable, reactive, alive. The energy in the room is different. The stakes are different. The feedback is immediate and unfiltered: laughter, silence, restlessness, attention. You can’t rehearse for that. You can only rehearse </w:t>
      </w:r>
      <w:r>
        <w:rPr>
          <w:rFonts w:ascii="Georgia" w:cs="Georgia" w:eastAsia="Georgia" w:hAnsi="Georgia"/>
          <w:i/>
          <w:iCs/>
          <w:sz w:val="24"/>
          <w:szCs w:val="24"/>
        </w:rPr>
        <w:t xml:space="preserve">enough</w:t>
      </w:r>
      <w:r>
        <w:rPr>
          <w:rFonts w:ascii="Georgia" w:cs="Georgia" w:eastAsia="Georgia" w:hAnsi="Georgia"/>
          <w:sz w:val="24"/>
          <w:szCs w:val="24"/>
        </w:rPr>
        <w:t xml:space="preserve"> that you can handle it when it arrives.</w:t>
      </w:r>
    </w:p>
    <w:p>
      <w:pPr>
        <w:spacing w:after="200" w:line="320"/>
      </w:pPr>
      <w:r>
        <w:rPr>
          <w:rFonts w:ascii="Georgia" w:cs="Georgia" w:eastAsia="Georgia" w:hAnsi="Georgia"/>
          <w:sz w:val="24"/>
          <w:szCs w:val="24"/>
        </w:rPr>
        <w:t xml:space="preserve">This is the real lesson of the rehearsal-performance gap: perfection is a rehearsal concept. In performance, there is only </w:t>
      </w:r>
      <w:r>
        <w:rPr>
          <w:rFonts w:ascii="Georgia" w:cs="Georgia" w:eastAsia="Georgia" w:hAnsi="Georgia"/>
          <w:i/>
          <w:iCs/>
          <w:sz w:val="24"/>
          <w:szCs w:val="24"/>
        </w:rPr>
        <w:t xml:space="preserve">alive.</w:t>
      </w:r>
      <w:r>
        <w:rPr>
          <w:rFonts w:ascii="Georgia" w:cs="Georgia" w:eastAsia="Georgia" w:hAnsi="Georgia"/>
          <w:sz w:val="24"/>
          <w:szCs w:val="24"/>
        </w:rPr>
        <w:t xml:space="preserve"> The best performances aren’t the ones where nothing goes wrong. They’re the ones where things go wrong and the performers are so well-rehearsed, so deeply in the material, that they adapt without the audience ever knowing. That’s not perfection. It’s something better. It’s competence meeting spontaneity in real time.</w:t>
      </w:r>
    </w:p>
    <w:p>
      <w:pPr>
        <w:spacing w:after="200" w:line="320"/>
      </w:pPr>
      <w:r>
        <w:rPr>
          <w:rFonts w:ascii="Georgia" w:cs="Georgia" w:eastAsia="Georgia" w:hAnsi="Georgia"/>
          <w:sz w:val="24"/>
          <w:szCs w:val="24"/>
        </w:rPr>
        <w:t xml:space="preserve">So rehearse. Rehearse seriously and deliberately, with attention to what’s hard. And then, when the house lights go down and the real thing starts, let the rehearsal go. Trust that it’s in you. And perform.</w:t>
      </w:r>
    </w:p>
    <w:p>
      <w:r>
        <w:rPr>
          <w:rFonts w:ascii="Georgia" w:cs="Georgia" w:eastAsia="Georgia" w:hAnsi="Georgia"/>
          <w:sz w:val="24"/>
          <w:szCs w:val="24"/>
        </w:rPr>
        <w:t xml:space="preserve"/>
      </w:r>
      <w:r>
        <w:br w:type="page"/>
      </w:r>
    </w:p>
    <w:p>
      <w:pPr>
        <w:spacing w:before="600" w:after="100"/>
      </w:pPr>
    </w:p>
    <w:p>
      <w:pPr>
        <w:spacing w:after="100"/>
        <w:jc w:val="center"/>
      </w:pPr>
      <w:r>
        <w:rPr>
          <w:rFonts w:ascii="Georgia" w:cs="Georgia" w:eastAsia="Georgia" w:hAnsi="Georgia"/>
          <w:b/>
          <w:bCs/>
          <w:sz w:val="28"/>
          <w:szCs w:val="28"/>
        </w:rPr>
        <w:t xml:space="preserve">CHAPTER ELEVEN</w:t>
      </w:r>
    </w:p>
    <w:p>
      <w:pPr>
        <w:spacing w:after="80"/>
        <w:jc w:val="center"/>
      </w:pPr>
      <w:r>
        <w:rPr>
          <w:rFonts w:ascii="Georgia" w:cs="Georgia" w:eastAsia="Georgia" w:hAnsi="Georgia"/>
          <w:b/>
          <w:bCs/>
          <w:sz w:val="32"/>
          <w:szCs w:val="32"/>
        </w:rPr>
        <w:t xml:space="preserve">Breaking Character</w:t>
      </w:r>
    </w:p>
    <w:p>
      <w:pPr>
        <w:spacing w:after="400"/>
        <w:jc w:val="center"/>
      </w:pPr>
      <w:r>
        <w:rPr>
          <w:rFonts w:ascii="Georgia" w:cs="Georgia" w:eastAsia="Georgia" w:hAnsi="Georgia"/>
          <w:i/>
          <w:iCs/>
          <w:sz w:val="24"/>
          <w:szCs w:val="24"/>
        </w:rPr>
        <w:t xml:space="preserve">When the Role No Longer Fits</w:t>
      </w:r>
    </w:p>
    <w:p>
      <w:pPr>
        <w:spacing w:after="200" w:line="320"/>
      </w:pPr>
      <w:r>
        <w:rPr>
          <w:rFonts w:ascii="Georgia" w:cs="Georgia" w:eastAsia="Georgia" w:hAnsi="Georgia"/>
          <w:sz w:val="24"/>
          <w:szCs w:val="24"/>
        </w:rPr>
        <w:t xml:space="preserve">Halfway through the second act, something shifts. The lines still come out on cue. The blocking is right. The other actors don’t notice anything. But you know—somewhere behind the performance, in the part of you that’s still watching—that you’re no longer playing this character. You’re executing a performance you’ve outgrown. The words feel borrowed. The gestures feel inherited. And the question forming in the back of your mind isn’t </w:t>
      </w:r>
      <w:r>
        <w:rPr>
          <w:rFonts w:ascii="Georgia" w:cs="Georgia" w:eastAsia="Georgia" w:hAnsi="Georgia"/>
          <w:i/>
          <w:iCs/>
          <w:sz w:val="24"/>
          <w:szCs w:val="24"/>
        </w:rPr>
        <w:t xml:space="preserve">how do I play this better?</w:t>
      </w:r>
      <w:r>
        <w:rPr>
          <w:rFonts w:ascii="Georgia" w:cs="Georgia" w:eastAsia="Georgia" w:hAnsi="Georgia"/>
          <w:sz w:val="24"/>
          <w:szCs w:val="24"/>
        </w:rPr>
        <w:t xml:space="preserve"> It’s </w:t>
      </w:r>
      <w:r>
        <w:rPr>
          <w:rFonts w:ascii="Georgia" w:cs="Georgia" w:eastAsia="Georgia" w:hAnsi="Georgia"/>
          <w:i/>
          <w:iCs/>
          <w:sz w:val="24"/>
          <w:szCs w:val="24"/>
        </w:rPr>
        <w:t xml:space="preserve">is this still my role?</w:t>
      </w:r>
    </w:p>
    <w:p>
      <w:pPr>
        <w:spacing w:after="200" w:line="320"/>
      </w:pPr>
      <w:r>
        <w:rPr>
          <w:rFonts w:ascii="Georgia" w:cs="Georgia" w:eastAsia="Georgia" w:hAnsi="Georgia"/>
          <w:sz w:val="24"/>
          <w:szCs w:val="24"/>
        </w:rPr>
        <w:t xml:space="preserve">In theatre, this is called breaking character. It’s usually treated as an accident—an actor who laughs when they shouldn’t, or drops the accent mid-scene. But the more interesting version isn’t the accidental slip. It’s the slow realization that the character you’ve been playing no longer fits the person you’ve become.</w:t>
      </w:r>
    </w:p>
    <w:p>
      <w:pPr>
        <w:spacing w:before="300" w:after="300"/>
        <w:jc w:val="center"/>
      </w:pPr>
      <w:r>
        <w:rPr>
          <w:rFonts w:ascii="Georgia" w:cs="Georgia" w:eastAsia="Georgia" w:hAnsi="Georgia"/>
          <w:sz w:val="24"/>
          <w:szCs w:val="24"/>
        </w:rPr>
        <w:t xml:space="preserve">• • •</w:t>
      </w:r>
    </w:p>
    <w:p>
      <w:pPr>
        <w:spacing w:after="200" w:line="320"/>
      </w:pPr>
      <w:r>
        <w:rPr>
          <w:rFonts w:ascii="Georgia" w:cs="Georgia" w:eastAsia="Georgia" w:hAnsi="Georgia"/>
          <w:sz w:val="24"/>
          <w:szCs w:val="24"/>
        </w:rPr>
        <w:t xml:space="preserve">Herminia Ibarra, a professor at London Business School, spent years studying career transitions and arrived at a finding that contradicts most advice about authentic self-discovery. In </w:t>
      </w:r>
      <w:r>
        <w:rPr>
          <w:rFonts w:ascii="Georgia" w:cs="Georgia" w:eastAsia="Georgia" w:hAnsi="Georgia"/>
          <w:i/>
          <w:iCs/>
          <w:sz w:val="24"/>
          <w:szCs w:val="24"/>
        </w:rPr>
        <w:t xml:space="preserve">Working Identity,</w:t>
      </w:r>
      <w:r>
        <w:rPr>
          <w:rFonts w:ascii="Georgia" w:cs="Georgia" w:eastAsia="Georgia" w:hAnsi="Georgia"/>
          <w:sz w:val="24"/>
          <w:szCs w:val="24"/>
        </w:rPr>
        <w:t xml:space="preserve"> she argued that people don’t change careers by first figuring out who they really are and then finding the matching job. They change by experimenting—trying on provisional identities, testing small moves, living in the gap between the old self and the new one before the new one is fully formed. The conventional wisdom says: look inward, discover your truth, then act. Ibarra says: act first, in small ways, and let the truth emerge from the doing.</w:t>
      </w:r>
    </w:p>
    <w:p>
      <w:pPr>
        <w:spacing w:after="200" w:line="320"/>
      </w:pPr>
      <w:r>
        <w:rPr>
          <w:rFonts w:ascii="Georgia" w:cs="Georgia" w:eastAsia="Georgia" w:hAnsi="Georgia"/>
          <w:sz w:val="24"/>
          <w:szCs w:val="24"/>
        </w:rPr>
        <w:t xml:space="preserve">This is how actors work, though they rarely frame it that way. A character is not discovered through introspection. It’s discovered through rehearsal—through trying a line with anger, then with sadness, then with indifference, and seeing what rings true in the body. The actor who sits in a chair and </w:t>
      </w:r>
      <w:r>
        <w:rPr>
          <w:rFonts w:ascii="Georgia" w:cs="Georgia" w:eastAsia="Georgia" w:hAnsi="Georgia"/>
          <w:i/>
          <w:iCs/>
          <w:sz w:val="24"/>
          <w:szCs w:val="24"/>
        </w:rPr>
        <w:t xml:space="preserve">thinks</w:t>
      </w:r>
      <w:r>
        <w:rPr>
          <w:rFonts w:ascii="Georgia" w:cs="Georgia" w:eastAsia="Georgia" w:hAnsi="Georgia"/>
          <w:sz w:val="24"/>
          <w:szCs w:val="24"/>
        </w:rPr>
        <w:t xml:space="preserve"> about the character produces something thin. The actor who gets on their feet and </w:t>
      </w:r>
      <w:r>
        <w:rPr>
          <w:rFonts w:ascii="Georgia" w:cs="Georgia" w:eastAsia="Georgia" w:hAnsi="Georgia"/>
          <w:i/>
          <w:iCs/>
          <w:sz w:val="24"/>
          <w:szCs w:val="24"/>
        </w:rPr>
        <w:t xml:space="preserve">tries things</w:t>
      </w:r>
      <w:r>
        <w:rPr>
          <w:rFonts w:ascii="Georgia" w:cs="Georgia" w:eastAsia="Georgia" w:hAnsi="Georgia"/>
          <w:sz w:val="24"/>
          <w:szCs w:val="24"/>
        </w:rPr>
        <w:t xml:space="preserve"> produces something alive. Identity, Ibarra found, works the same way. You don’t think your way into a new self. You act your way into one.</w:t>
      </w:r>
    </w:p>
    <w:p>
      <w:pPr>
        <w:spacing w:before="300" w:after="300"/>
        <w:jc w:val="center"/>
      </w:pPr>
      <w:r>
        <w:rPr>
          <w:rFonts w:ascii="Georgia" w:cs="Georgia" w:eastAsia="Georgia" w:hAnsi="Georgia"/>
          <w:sz w:val="24"/>
          <w:szCs w:val="24"/>
        </w:rPr>
        <w:t xml:space="preserve">• • •</w:t>
      </w:r>
    </w:p>
    <w:p>
      <w:pPr>
        <w:spacing w:after="200" w:line="320"/>
      </w:pPr>
      <w:r>
        <w:rPr>
          <w:rFonts w:ascii="Georgia" w:cs="Georgia" w:eastAsia="Georgia" w:hAnsi="Georgia"/>
          <w:sz w:val="24"/>
          <w:szCs w:val="24"/>
        </w:rPr>
        <w:t xml:space="preserve">Parker Palmer, the Quaker educator and writer, approaches this from a more inward direction but arrives at a similar place. In </w:t>
      </w:r>
      <w:r>
        <w:rPr>
          <w:rFonts w:ascii="Georgia" w:cs="Georgia" w:eastAsia="Georgia" w:hAnsi="Georgia"/>
          <w:i/>
          <w:iCs/>
          <w:sz w:val="24"/>
          <w:szCs w:val="24"/>
        </w:rPr>
        <w:t xml:space="preserve">Let Your Life Speak,</w:t>
      </w:r>
      <w:r>
        <w:rPr>
          <w:rFonts w:ascii="Georgia" w:cs="Georgia" w:eastAsia="Georgia" w:hAnsi="Georgia"/>
          <w:sz w:val="24"/>
          <w:szCs w:val="24"/>
        </w:rPr>
        <w:t xml:space="preserve"> he describes how he spent years performing a version of himself—the ambitious academic, the institutional leader—that looked right from the outside but felt hollow from within. The breaking point came not as a dramatic exit but as a slow collapse. He calls it discovering your “hidden wholeness”: the self that exists beneath the performed self, the one that keeps sending signals you keep overriding.</w:t>
      </w:r>
    </w:p>
    <w:p>
      <w:pPr>
        <w:spacing w:after="200" w:line="320"/>
      </w:pPr>
      <w:r>
        <w:rPr>
          <w:rFonts w:ascii="Georgia" w:cs="Georgia" w:eastAsia="Georgia" w:hAnsi="Georgia"/>
          <w:sz w:val="24"/>
          <w:szCs w:val="24"/>
        </w:rPr>
        <w:t xml:space="preserve">Palmer’s language is gentle where Ibarra’s is pragmatic, but the structural insight is the same: the role you’re playing may have been right when you chose it. It may even have been necessary. But roles have a lifespan, and the signs that a role is dying are consistent. You feel tired in a way that sleep doesn’t fix. You perform well but feel nothing. You start resenting the things you used to choose. These aren’t signs of laziness. They’re signs that the character has outgrown the actor, and something underneath is pressing to get out.</w:t>
      </w:r>
    </w:p>
    <w:p>
      <w:pPr>
        <w:spacing w:before="300" w:after="300"/>
        <w:jc w:val="center"/>
      </w:pPr>
      <w:r>
        <w:rPr>
          <w:rFonts w:ascii="Georgia" w:cs="Georgia" w:eastAsia="Georgia" w:hAnsi="Georgia"/>
          <w:sz w:val="24"/>
          <w:szCs w:val="24"/>
        </w:rPr>
        <w:t xml:space="preserve">• • •</w:t>
      </w:r>
    </w:p>
    <w:p>
      <w:pPr>
        <w:spacing w:after="200" w:line="320"/>
      </w:pPr>
      <w:r>
        <w:rPr>
          <w:rFonts w:ascii="Georgia" w:cs="Georgia" w:eastAsia="Georgia" w:hAnsi="Georgia"/>
          <w:sz w:val="24"/>
          <w:szCs w:val="24"/>
        </w:rPr>
        <w:t xml:space="preserve">Susan David, the psychologist who coined the term “emotional agility,” makes a practical distinction that helps here. She separates </w:t>
      </w:r>
      <w:r>
        <w:rPr>
          <w:rFonts w:ascii="Georgia" w:cs="Georgia" w:eastAsia="Georgia" w:hAnsi="Georgia"/>
          <w:i/>
          <w:iCs/>
          <w:sz w:val="24"/>
          <w:szCs w:val="24"/>
        </w:rPr>
        <w:t xml:space="preserve">having</w:t>
      </w:r>
      <w:r>
        <w:rPr>
          <w:rFonts w:ascii="Georgia" w:cs="Georgia" w:eastAsia="Georgia" w:hAnsi="Georgia"/>
          <w:sz w:val="24"/>
          <w:szCs w:val="24"/>
        </w:rPr>
        <w:t xml:space="preserve"> an emotion from </w:t>
      </w:r>
      <w:r>
        <w:rPr>
          <w:rFonts w:ascii="Georgia" w:cs="Georgia" w:eastAsia="Georgia" w:hAnsi="Georgia"/>
          <w:i/>
          <w:iCs/>
          <w:sz w:val="24"/>
          <w:szCs w:val="24"/>
        </w:rPr>
        <w:t xml:space="preserve">being hooked by</w:t>
      </w:r>
      <w:r>
        <w:rPr>
          <w:rFonts w:ascii="Georgia" w:cs="Georgia" w:eastAsia="Georgia" w:hAnsi="Georgia"/>
          <w:sz w:val="24"/>
          <w:szCs w:val="24"/>
        </w:rPr>
        <w:t xml:space="preserve"> an emotion. You can notice that you’re restless in your career without immediately quitting. You can recognize that a relationship feels wrong without blowing it up. The feeling is data, not a directive. Emotional agility means holding the feeling with enough space to choose your response rather than reacting from the panic of realization.</w:t>
      </w:r>
    </w:p>
    <w:p>
      <w:pPr>
        <w:spacing w:after="200" w:line="320"/>
      </w:pPr>
      <w:r>
        <w:rPr>
          <w:rFonts w:ascii="Georgia" w:cs="Georgia" w:eastAsia="Georgia" w:hAnsi="Georgia"/>
          <w:sz w:val="24"/>
          <w:szCs w:val="24"/>
        </w:rPr>
        <w:t xml:space="preserve">In theatre, a skilled actor who breaks character doesn’t stop the show. They recover. They find their way back into the scene or—if the break is real, if the role is truly over—they finish the run with professionalism and exit when the contract ends. The audience never sees the internal reckoning. They just see a performance that, near the end, has a quality they can’t quite name. Something looser. Something that looks like letting go.</w:t>
      </w:r>
    </w:p>
    <w:p>
      <w:pPr>
        <w:spacing w:before="300" w:after="300"/>
        <w:jc w:val="center"/>
      </w:pPr>
      <w:r>
        <w:rPr>
          <w:rFonts w:ascii="Georgia" w:cs="Georgia" w:eastAsia="Georgia" w:hAnsi="Georgia"/>
          <w:sz w:val="24"/>
          <w:szCs w:val="24"/>
        </w:rPr>
        <w:t xml:space="preserve">• • •</w:t>
      </w:r>
    </w:p>
    <w:p>
      <w:pPr>
        <w:spacing w:after="200" w:line="320"/>
      </w:pPr>
      <w:r>
        <w:rPr>
          <w:rFonts w:ascii="Georgia" w:cs="Georgia" w:eastAsia="Georgia" w:hAnsi="Georgia"/>
          <w:sz w:val="24"/>
          <w:szCs w:val="24"/>
        </w:rPr>
        <w:t xml:space="preserve">If you’re playing a role that no longer fits, you don’t have to rip the costume off tonight. Ibarra’s research suggests that the most successful transitions happen slowly, experimentally, in the margins. Volunteer for a project that uses a different skill. Have a conversation with someone who does the thing you’re curious about. Take a class that has nothing to do with your current role. These aren’t escapes. They’re auditions for the next part.</w:t>
      </w:r>
    </w:p>
    <w:p>
      <w:pPr>
        <w:spacing w:after="200" w:line="320"/>
      </w:pPr>
      <w:r>
        <w:rPr>
          <w:rFonts w:ascii="Georgia" w:cs="Georgia" w:eastAsia="Georgia" w:hAnsi="Georgia"/>
          <w:sz w:val="24"/>
          <w:szCs w:val="24"/>
        </w:rPr>
        <w:t xml:space="preserve">The hardest thing about breaking character isn’t leaving the role. It’s admitting that the role was a role in the first place—that the identity you built, the one other people recognize and rely on, was a performance. Not a fake one. A real one, chosen for real reasons. But a performance nonetheless, and one that you’re allowed to end.</w:t>
      </w:r>
    </w:p>
    <w:p>
      <w:pPr>
        <w:spacing w:after="200" w:line="320"/>
      </w:pPr>
      <w:r>
        <w:rPr>
          <w:rFonts w:ascii="Georgia" w:cs="Georgia" w:eastAsia="Georgia" w:hAnsi="Georgia"/>
          <w:sz w:val="24"/>
          <w:szCs w:val="24"/>
        </w:rPr>
        <w:t xml:space="preserve">Every actor retires a character eventually. The good ones don’t apologize for it. They take the bow, leave the stage, and start learning the next part.</w:t>
      </w:r>
    </w:p>
    <w:p>
      <w:r>
        <w:rPr>
          <w:rFonts w:ascii="Georgia" w:cs="Georgia" w:eastAsia="Georgia" w:hAnsi="Georgia"/>
          <w:sz w:val="24"/>
          <w:szCs w:val="24"/>
        </w:rPr>
        <w:t xml:space="preserve"/>
      </w:r>
      <w:r>
        <w:br w:type="page"/>
      </w:r>
    </w:p>
    <w:p>
      <w:pPr>
        <w:spacing w:before="600" w:after="100"/>
      </w:pPr>
    </w:p>
    <w:p>
      <w:pPr>
        <w:spacing w:after="100"/>
        <w:jc w:val="center"/>
      </w:pPr>
      <w:r>
        <w:rPr>
          <w:rFonts w:ascii="Georgia" w:cs="Georgia" w:eastAsia="Georgia" w:hAnsi="Georgia"/>
          <w:b/>
          <w:bCs/>
          <w:sz w:val="28"/>
          <w:szCs w:val="28"/>
        </w:rPr>
        <w:t xml:space="preserve">CHAPTER TWELVE</w:t>
      </w:r>
    </w:p>
    <w:p>
      <w:pPr>
        <w:spacing w:after="80"/>
        <w:jc w:val="center"/>
      </w:pPr>
      <w:r>
        <w:rPr>
          <w:rFonts w:ascii="Georgia" w:cs="Georgia" w:eastAsia="Georgia" w:hAnsi="Georgia"/>
          <w:b/>
          <w:bCs/>
          <w:sz w:val="32"/>
          <w:szCs w:val="32"/>
        </w:rPr>
        <w:t xml:space="preserve">The Prompt Book</w:t>
      </w:r>
    </w:p>
    <w:p>
      <w:pPr>
        <w:spacing w:after="400"/>
        <w:jc w:val="center"/>
      </w:pPr>
      <w:r>
        <w:rPr>
          <w:rFonts w:ascii="Georgia" w:cs="Georgia" w:eastAsia="Georgia" w:hAnsi="Georgia"/>
          <w:i/>
          <w:iCs/>
          <w:sz w:val="24"/>
          <w:szCs w:val="24"/>
        </w:rPr>
        <w:t xml:space="preserve">The Systems That Run the Show</w:t>
      </w:r>
    </w:p>
    <w:p>
      <w:pPr>
        <w:spacing w:after="200" w:line="320"/>
      </w:pPr>
      <w:r>
        <w:rPr>
          <w:rFonts w:ascii="Georgia" w:cs="Georgia" w:eastAsia="Georgia" w:hAnsi="Georgia"/>
          <w:sz w:val="24"/>
          <w:szCs w:val="24"/>
        </w:rPr>
        <w:t xml:space="preserve">The most important document in any theatre production is one the audience never sees. It’s called the prompt book—sometimes the bible, sometimes just “the book”—and it belongs to the stage manager. It contains every cue, every blocking note, every lighting change, every sound effect, every entrance and exit, every prop placement, and every emergency protocol for the entire show. If the theatre burned down and the prompt book survived, you could reconstruct the production from scratch.</w:t>
      </w:r>
    </w:p>
    <w:p>
      <w:pPr>
        <w:spacing w:after="200" w:line="320"/>
      </w:pPr>
      <w:r>
        <w:rPr>
          <w:rFonts w:ascii="Georgia" w:cs="Georgia" w:eastAsia="Georgia" w:hAnsi="Georgia"/>
          <w:sz w:val="24"/>
          <w:szCs w:val="24"/>
        </w:rPr>
        <w:t xml:space="preserve">The prompt book is not creative. It’s not inspiring. It’s not the script—it’s the operating manual for executing the script. And without it, even the most brilliant production would collapse into missed cues, wrong lights, and actors standing in the dark wondering where their prop went.</w:t>
      </w:r>
    </w:p>
    <w:p>
      <w:pPr>
        <w:spacing w:after="200" w:line="320"/>
      </w:pPr>
      <w:r>
        <w:rPr>
          <w:rFonts w:ascii="Georgia" w:cs="Georgia" w:eastAsia="Georgia" w:hAnsi="Georgia"/>
          <w:sz w:val="24"/>
          <w:szCs w:val="24"/>
        </w:rPr>
        <w:t xml:space="preserve">Everyone has a prompt book. Most people just haven’t written theirs down.</w:t>
      </w:r>
    </w:p>
    <w:p>
      <w:pPr>
        <w:spacing w:before="300" w:after="300"/>
        <w:jc w:val="center"/>
      </w:pPr>
      <w:r>
        <w:rPr>
          <w:rFonts w:ascii="Georgia" w:cs="Georgia" w:eastAsia="Georgia" w:hAnsi="Georgia"/>
          <w:sz w:val="24"/>
          <w:szCs w:val="24"/>
        </w:rPr>
        <w:t xml:space="preserve">• • •</w:t>
      </w:r>
    </w:p>
    <w:p>
      <w:pPr>
        <w:spacing w:after="200" w:line="320"/>
      </w:pPr>
      <w:r>
        <w:rPr>
          <w:rFonts w:ascii="Georgia" w:cs="Georgia" w:eastAsia="Georgia" w:hAnsi="Georgia"/>
          <w:sz w:val="24"/>
          <w:szCs w:val="24"/>
        </w:rPr>
        <w:t xml:space="preserve">David Allen, the productivity thinker behind </w:t>
      </w:r>
      <w:r>
        <w:rPr>
          <w:rFonts w:ascii="Georgia" w:cs="Georgia" w:eastAsia="Georgia" w:hAnsi="Georgia"/>
          <w:i/>
          <w:iCs/>
          <w:sz w:val="24"/>
          <w:szCs w:val="24"/>
        </w:rPr>
        <w:t xml:space="preserve">Getting Things Done,</w:t>
      </w:r>
      <w:r>
        <w:rPr>
          <w:rFonts w:ascii="Georgia" w:cs="Georgia" w:eastAsia="Georgia" w:hAnsi="Georgia"/>
          <w:sz w:val="24"/>
          <w:szCs w:val="24"/>
        </w:rPr>
        <w:t xml:space="preserve"> built his entire system on a single psychological insight: your brain is for having ideas, not holding them. Every commitment you’re tracking mentally—the email you need to send, the appointment you need to schedule, the thing you promised your kid—costs cognitive overhead. It’s an open loop, and open loops consume attention whether you’re conscious of them or not. Allen’s solution is aggressively simple: get it all out of your head and into a trusted external system. Write it down. Every single thing.</w:t>
      </w:r>
    </w:p>
    <w:p>
      <w:pPr>
        <w:spacing w:after="200" w:line="320"/>
      </w:pPr>
      <w:r>
        <w:rPr>
          <w:rFonts w:ascii="Georgia" w:cs="Georgia" w:eastAsia="Georgia" w:hAnsi="Georgia"/>
          <w:sz w:val="24"/>
          <w:szCs w:val="24"/>
        </w:rPr>
        <w:t xml:space="preserve">A stage manager would find nothing surprising about this. The prompt book exists precisely because no human brain can hold an entire production in working memory. The number of cues in a typical musical exceeds two hundred. Nobody memorizes them. They go in the book, and the book is the single source of truth. The stage manager’s mind is then free to do what it’s actually good at: responding to the live, unpredictable reality of tonight’s performance.</w:t>
      </w:r>
    </w:p>
    <w:p>
      <w:pPr>
        <w:spacing w:after="200" w:line="320"/>
      </w:pPr>
      <w:r>
        <w:rPr>
          <w:rFonts w:ascii="Georgia" w:cs="Georgia" w:eastAsia="Georgia" w:hAnsi="Georgia"/>
          <w:sz w:val="24"/>
          <w:szCs w:val="24"/>
        </w:rPr>
        <w:t xml:space="preserve">This is what Allen means by “mind like water”—a state where you’re fully present because nothing is tugging at your attention from the backlog. It’s not emptiness. It’s readiness. The stage manager with a perfect book is the calmest person in the theatre, not because the show is easy but because every decision that </w:t>
      </w:r>
      <w:r>
        <w:rPr>
          <w:rFonts w:ascii="Georgia" w:cs="Georgia" w:eastAsia="Georgia" w:hAnsi="Georgia"/>
          <w:i/>
          <w:iCs/>
          <w:sz w:val="24"/>
          <w:szCs w:val="24"/>
        </w:rPr>
        <w:t xml:space="preserve">can</w:t>
      </w:r>
      <w:r>
        <w:rPr>
          <w:rFonts w:ascii="Georgia" w:cs="Georgia" w:eastAsia="Georgia" w:hAnsi="Georgia"/>
          <w:sz w:val="24"/>
          <w:szCs w:val="24"/>
        </w:rPr>
        <w:t xml:space="preserve"> be made in advance </w:t>
      </w:r>
      <w:r>
        <w:rPr>
          <w:rFonts w:ascii="Georgia" w:cs="Georgia" w:eastAsia="Georgia" w:hAnsi="Georgia"/>
          <w:i/>
          <w:iCs/>
          <w:sz w:val="24"/>
          <w:szCs w:val="24"/>
        </w:rPr>
        <w:t xml:space="preserve">has</w:t>
      </w:r>
      <w:r>
        <w:rPr>
          <w:rFonts w:ascii="Georgia" w:cs="Georgia" w:eastAsia="Georgia" w:hAnsi="Georgia"/>
          <w:sz w:val="24"/>
          <w:szCs w:val="24"/>
        </w:rPr>
        <w:t xml:space="preserve"> been made in advance. What remains is the live stuff, and that’s where human judgment actually matters.</w:t>
      </w:r>
    </w:p>
    <w:p>
      <w:pPr>
        <w:spacing w:before="300" w:after="300"/>
        <w:jc w:val="center"/>
      </w:pPr>
      <w:r>
        <w:rPr>
          <w:rFonts w:ascii="Georgia" w:cs="Georgia" w:eastAsia="Georgia" w:hAnsi="Georgia"/>
          <w:sz w:val="24"/>
          <w:szCs w:val="24"/>
        </w:rPr>
        <w:t xml:space="preserve">• • •</w:t>
      </w:r>
    </w:p>
    <w:p>
      <w:pPr>
        <w:spacing w:after="200" w:line="320"/>
      </w:pPr>
      <w:r>
        <w:rPr>
          <w:rFonts w:ascii="Georgia" w:cs="Georgia" w:eastAsia="Georgia" w:hAnsi="Georgia"/>
          <w:sz w:val="24"/>
          <w:szCs w:val="24"/>
        </w:rPr>
        <w:t xml:space="preserve">Atul Gawande, the surgeon and writer, made the case for systems even more starkly in </w:t>
      </w:r>
      <w:r>
        <w:rPr>
          <w:rFonts w:ascii="Georgia" w:cs="Georgia" w:eastAsia="Georgia" w:hAnsi="Georgia"/>
          <w:i/>
          <w:iCs/>
          <w:sz w:val="24"/>
          <w:szCs w:val="24"/>
        </w:rPr>
        <w:t xml:space="preserve">The Checklist Manifesto.</w:t>
      </w:r>
      <w:r>
        <w:rPr>
          <w:rFonts w:ascii="Georgia" w:cs="Georgia" w:eastAsia="Georgia" w:hAnsi="Georgia"/>
          <w:sz w:val="24"/>
          <w:szCs w:val="24"/>
        </w:rPr>
        <w:t xml:space="preserve"> His research showed that surgical errors—the kind where someone operates on the wrong limb or leaves an instrument inside a patient—don’t happen because surgeons are incompetent. They happen because the procedures are complex enough that no single person can reliably remember every step under pressure. The solution isn’t smarter surgeons. It’s a checklist: a simple, external, sequential system that catches the things human attention will inevitably miss.</w:t>
      </w:r>
    </w:p>
    <w:p>
      <w:pPr>
        <w:spacing w:after="200" w:line="320"/>
      </w:pPr>
      <w:r>
        <w:rPr>
          <w:rFonts w:ascii="Georgia" w:cs="Georgia" w:eastAsia="Georgia" w:hAnsi="Georgia"/>
          <w:sz w:val="24"/>
          <w:szCs w:val="24"/>
        </w:rPr>
        <w:t xml:space="preserve">Gawande’s checklists reduced surgical complications by over a third in some hospitals. Not through new techniques or better training—through a laminated card on a clipboard. The humility to use a checklist, Gawande argues, is itself a form of competence. The pilot who runs through the pre-flight check is not demonstrating uncertainty. They’re demonstrating that they understand the limits of human memory under stress.</w:t>
      </w:r>
    </w:p>
    <w:p>
      <w:pPr>
        <w:spacing w:after="200" w:line="320"/>
      </w:pPr>
      <w:r>
        <w:rPr>
          <w:rFonts w:ascii="Georgia" w:cs="Georgia" w:eastAsia="Georgia" w:hAnsi="Georgia"/>
          <w:sz w:val="24"/>
          <w:szCs w:val="24"/>
        </w:rPr>
        <w:t xml:space="preserve">A prompt book is a checklist that runs for two and a half hours. Every cue is a step. Every step has a trigger, an action, and a verification. The stage manager doesn’t </w:t>
      </w:r>
      <w:r>
        <w:rPr>
          <w:rFonts w:ascii="Georgia" w:cs="Georgia" w:eastAsia="Georgia" w:hAnsi="Georgia"/>
          <w:i/>
          <w:iCs/>
          <w:sz w:val="24"/>
          <w:szCs w:val="24"/>
        </w:rPr>
        <w:t xml:space="preserve">think</w:t>
      </w:r>
      <w:r>
        <w:rPr>
          <w:rFonts w:ascii="Georgia" w:cs="Georgia" w:eastAsia="Georgia" w:hAnsi="Georgia"/>
          <w:sz w:val="24"/>
          <w:szCs w:val="24"/>
        </w:rPr>
        <w:t xml:space="preserve"> about whether to call the lighting cue—they follow the book. This frees them to notice what the book doesn’t cover: the actor who’s off tonight, the set piece that’s sticking, the pacing that needs a subtle adjustment.</w:t>
      </w:r>
    </w:p>
    <w:p>
      <w:pPr>
        <w:spacing w:before="300" w:after="300"/>
        <w:jc w:val="center"/>
      </w:pPr>
      <w:r>
        <w:rPr>
          <w:rFonts w:ascii="Georgia" w:cs="Georgia" w:eastAsia="Georgia" w:hAnsi="Georgia"/>
          <w:sz w:val="24"/>
          <w:szCs w:val="24"/>
        </w:rPr>
        <w:t xml:space="preserve">• • •</w:t>
      </w:r>
    </w:p>
    <w:p>
      <w:pPr>
        <w:spacing w:after="200" w:line="320"/>
      </w:pPr>
      <w:r>
        <w:rPr>
          <w:rFonts w:ascii="Georgia" w:cs="Georgia" w:eastAsia="Georgia" w:hAnsi="Georgia"/>
          <w:sz w:val="24"/>
          <w:szCs w:val="24"/>
        </w:rPr>
        <w:t xml:space="preserve">Annie Duke, the former professional poker player who wrote </w:t>
      </w:r>
      <w:r>
        <w:rPr>
          <w:rFonts w:ascii="Georgia" w:cs="Georgia" w:eastAsia="Georgia" w:hAnsi="Georgia"/>
          <w:i/>
          <w:iCs/>
          <w:sz w:val="24"/>
          <w:szCs w:val="24"/>
        </w:rPr>
        <w:t xml:space="preserve">Thinking in Bets,</w:t>
      </w:r>
      <w:r>
        <w:rPr>
          <w:rFonts w:ascii="Georgia" w:cs="Georgia" w:eastAsia="Georgia" w:hAnsi="Georgia"/>
          <w:sz w:val="24"/>
          <w:szCs w:val="24"/>
        </w:rPr>
        <w:t xml:space="preserve"> adds another layer. She argues that good decision-making isn’t about having more information or better instincts. It’s about building systems that reduce the influence of emotion and bias on your choices. Pre-commit to a strategy before you’re in the heat of the moment. Write down your decision criteria when you’re calm so you don’t have to invent them when you’re panicking.</w:t>
      </w:r>
    </w:p>
    <w:p>
      <w:pPr>
        <w:spacing w:after="200" w:line="320"/>
      </w:pPr>
      <w:r>
        <w:rPr>
          <w:rFonts w:ascii="Georgia" w:cs="Georgia" w:eastAsia="Georgia" w:hAnsi="Georgia"/>
          <w:sz w:val="24"/>
          <w:szCs w:val="24"/>
        </w:rPr>
        <w:t xml:space="preserve">The prompt book is exactly this: a set of decisions made during rehearsal, when the stakes are low and thinking is clear, that govern behavior during performance, when the stakes are high and thinking is compromised. You don’t decide what to do about a missed cue in the middle of the show. You decided weeks ago, in rehearsal, and wrote it in the book. The book is the decision, made calmly, applied under pressure.</w:t>
      </w:r>
    </w:p>
    <w:p>
      <w:pPr>
        <w:spacing w:before="300" w:after="300"/>
        <w:jc w:val="center"/>
      </w:pPr>
      <w:r>
        <w:rPr>
          <w:rFonts w:ascii="Georgia" w:cs="Georgia" w:eastAsia="Georgia" w:hAnsi="Georgia"/>
          <w:sz w:val="24"/>
          <w:szCs w:val="24"/>
        </w:rPr>
        <w:t xml:space="preserve">• • •</w:t>
      </w:r>
    </w:p>
    <w:p>
      <w:pPr>
        <w:spacing w:after="200" w:line="320"/>
      </w:pPr>
      <w:r>
        <w:rPr>
          <w:rFonts w:ascii="Georgia" w:cs="Georgia" w:eastAsia="Georgia" w:hAnsi="Georgia"/>
          <w:sz w:val="24"/>
          <w:szCs w:val="24"/>
        </w:rPr>
        <w:t xml:space="preserve">You can build your own prompt book, and you should. Start with the recurring sequences of your life—the morning routine, the weekly planning session, the steps for launching a project at work, the protocol when a crisis hits. Write them down with the specificity of a stage manager: not “get organized” but “open calendar, review next three days, flag conflicts, send updates by 9 a.m.” The specificity is the point. A cue that says “make it dramatic” is useless. A cue that says “lights to 40 percent on the word ‘remember’” is actionable.</w:t>
      </w:r>
    </w:p>
    <w:p>
      <w:pPr>
        <w:spacing w:after="200" w:line="320"/>
      </w:pPr>
      <w:r>
        <w:rPr>
          <w:rFonts w:ascii="Georgia" w:cs="Georgia" w:eastAsia="Georgia" w:hAnsi="Georgia"/>
          <w:sz w:val="24"/>
          <w:szCs w:val="24"/>
        </w:rPr>
        <w:t xml:space="preserve">The goal isn’t to automate your life. It’s to automate the parts that don’t need your creative attention so that your creative attention is available for the parts that do. The stage manager isn’t a robot. They’re the person who notices everything, because the systems handle the things that can be handled by systems.</w:t>
      </w:r>
    </w:p>
    <w:p>
      <w:pPr>
        <w:spacing w:after="200" w:line="320"/>
      </w:pPr>
      <w:r>
        <w:rPr>
          <w:rFonts w:ascii="Georgia" w:cs="Georgia" w:eastAsia="Georgia" w:hAnsi="Georgia"/>
          <w:sz w:val="24"/>
          <w:szCs w:val="24"/>
        </w:rPr>
        <w:t xml:space="preserve">Write the book. Trust the book. And then be present for the show.</w:t>
      </w:r>
    </w:p>
    <w:p>
      <w:r>
        <w:rPr>
          <w:rFonts w:ascii="Georgia" w:cs="Georgia" w:eastAsia="Georgia" w:hAnsi="Georgia"/>
          <w:sz w:val="24"/>
          <w:szCs w:val="24"/>
        </w:rPr>
        <w:t xml:space="preserve"/>
      </w:r>
      <w:r>
        <w:br w:type="page"/>
      </w:r>
    </w:p>
    <w:p>
      <w:pPr>
        <w:spacing w:before="600" w:after="100"/>
      </w:pPr>
    </w:p>
    <w:p>
      <w:pPr>
        <w:spacing w:after="100"/>
        <w:jc w:val="center"/>
      </w:pPr>
      <w:r>
        <w:rPr>
          <w:rFonts w:ascii="Georgia" w:cs="Georgia" w:eastAsia="Georgia" w:hAnsi="Georgia"/>
          <w:b/>
          <w:bCs/>
          <w:sz w:val="28"/>
          <w:szCs w:val="28"/>
        </w:rPr>
        <w:t xml:space="preserve">CHAPTER THIRTEEN</w:t>
      </w:r>
    </w:p>
    <w:p>
      <w:pPr>
        <w:spacing w:after="80"/>
        <w:jc w:val="center"/>
      </w:pPr>
      <w:r>
        <w:rPr>
          <w:rFonts w:ascii="Georgia" w:cs="Georgia" w:eastAsia="Georgia" w:hAnsi="Georgia"/>
          <w:b/>
          <w:bCs/>
          <w:sz w:val="32"/>
          <w:szCs w:val="32"/>
        </w:rPr>
        <w:t xml:space="preserve">Curtain Call</w:t>
      </w:r>
    </w:p>
    <w:p>
      <w:pPr>
        <w:spacing w:after="400"/>
        <w:jc w:val="center"/>
      </w:pPr>
      <w:r>
        <w:rPr>
          <w:rFonts w:ascii="Georgia" w:cs="Georgia" w:eastAsia="Georgia" w:hAnsi="Georgia"/>
          <w:i/>
          <w:iCs/>
          <w:sz w:val="24"/>
          <w:szCs w:val="24"/>
        </w:rPr>
        <w:t xml:space="preserve">The Art of Ending Well</w:t>
      </w:r>
    </w:p>
    <w:p>
      <w:pPr>
        <w:spacing w:after="200" w:line="320"/>
      </w:pPr>
      <w:r>
        <w:rPr>
          <w:rFonts w:ascii="Georgia" w:cs="Georgia" w:eastAsia="Georgia" w:hAnsi="Georgia"/>
          <w:sz w:val="24"/>
          <w:szCs w:val="24"/>
        </w:rPr>
        <w:t xml:space="preserve">Why do actors come back on stage after the story is over?</w:t>
      </w:r>
    </w:p>
    <w:p>
      <w:pPr>
        <w:spacing w:after="200" w:line="320"/>
      </w:pPr>
      <w:r>
        <w:rPr>
          <w:rFonts w:ascii="Georgia" w:cs="Georgia" w:eastAsia="Georgia" w:hAnsi="Georgia"/>
          <w:sz w:val="24"/>
          <w:szCs w:val="24"/>
        </w:rPr>
        <w:t xml:space="preserve">The curtain call is structurally strange if you think about it. The play has ended. The characters are gone. The narrative is complete. And then the actors walk back out—no longer in character, no longer pretending—and stand in front of the audience as themselves. They bow. The audience claps. It’s a ritual that serves no narrative purpose whatsoever, and yet every production does it, and the absence of a curtain call would feel like something had been stolen.</w:t>
      </w:r>
    </w:p>
    <w:p>
      <w:pPr>
        <w:spacing w:after="200" w:line="320"/>
      </w:pPr>
      <w:r>
        <w:rPr>
          <w:rFonts w:ascii="Georgia" w:cs="Georgia" w:eastAsia="Georgia" w:hAnsi="Georgia"/>
          <w:sz w:val="24"/>
          <w:szCs w:val="24"/>
        </w:rPr>
        <w:t xml:space="preserve">That’s because the curtain call isn’t about the story. It’s about the ending of the story. It’s a formal, shared acknowledgment that something happened here, that it’s over now, and that both the performers and the audience were part of it. The curtain call is how theatre ends things well.</w:t>
      </w:r>
    </w:p>
    <w:p>
      <w:pPr>
        <w:spacing w:after="200" w:line="320"/>
      </w:pPr>
      <w:r>
        <w:rPr>
          <w:rFonts w:ascii="Georgia" w:cs="Georgia" w:eastAsia="Georgia" w:hAnsi="Georgia"/>
          <w:sz w:val="24"/>
          <w:szCs w:val="24"/>
        </w:rPr>
        <w:t xml:space="preserve">Most of life has no curtain call. And most people are terrible at endings.</w:t>
      </w:r>
    </w:p>
    <w:p>
      <w:pPr>
        <w:spacing w:before="300" w:after="300"/>
        <w:jc w:val="center"/>
      </w:pPr>
      <w:r>
        <w:rPr>
          <w:rFonts w:ascii="Georgia" w:cs="Georgia" w:eastAsia="Georgia" w:hAnsi="Georgia"/>
          <w:sz w:val="24"/>
          <w:szCs w:val="24"/>
        </w:rPr>
        <w:t xml:space="preserve">• • •</w:t>
      </w:r>
    </w:p>
    <w:p>
      <w:pPr>
        <w:spacing w:after="200" w:line="320"/>
      </w:pPr>
      <w:r>
        <w:rPr>
          <w:rFonts w:ascii="Georgia" w:cs="Georgia" w:eastAsia="Georgia" w:hAnsi="Georgia"/>
          <w:sz w:val="24"/>
          <w:szCs w:val="24"/>
        </w:rPr>
        <w:t xml:space="preserve">Daniel Pink, in </w:t>
      </w:r>
      <w:r>
        <w:rPr>
          <w:rFonts w:ascii="Georgia" w:cs="Georgia" w:eastAsia="Georgia" w:hAnsi="Georgia"/>
          <w:i/>
          <w:iCs/>
          <w:sz w:val="24"/>
          <w:szCs w:val="24"/>
        </w:rPr>
        <w:t xml:space="preserve">When,</w:t>
      </w:r>
      <w:r>
        <w:rPr>
          <w:rFonts w:ascii="Georgia" w:cs="Georgia" w:eastAsia="Georgia" w:hAnsi="Georgia"/>
          <w:sz w:val="24"/>
          <w:szCs w:val="24"/>
        </w:rPr>
        <w:t xml:space="preserve"> dedicated a significant portion of his research to how endings shape our experience. He found that endings disproportionately affect how we remember everything that came before. A vacation that ends badly is remembered as a bad vacation, regardless of how good the first six days were. A meal that ends with a perfect dessert is remembered as a great meal. A career that ends with a bad final chapter can rewrite decades of satisfaction. Pink calls it “the peak-end rule,” drawing on Daniel Kahneman’s earlier work: we don’t judge experiences by their totality. We judge them by their most intense moment and by how they ended.</w:t>
      </w:r>
    </w:p>
    <w:p>
      <w:pPr>
        <w:spacing w:after="200" w:line="320"/>
      </w:pPr>
      <w:r>
        <w:rPr>
          <w:rFonts w:ascii="Georgia" w:cs="Georgia" w:eastAsia="Georgia" w:hAnsi="Georgia"/>
          <w:sz w:val="24"/>
          <w:szCs w:val="24"/>
        </w:rPr>
        <w:t xml:space="preserve">This means endings are disproportionately powerful. They’re not just the last thing that happens—they’re the lens through which everything before them gets reinterpreted. And yet most endings are handled carelessly: the job you left without a proper goodbye, the friendship that faded without a conversation, the project that finished but was never acknowledged.</w:t>
      </w:r>
    </w:p>
    <w:p>
      <w:pPr>
        <w:spacing w:before="300" w:after="300"/>
        <w:jc w:val="center"/>
      </w:pPr>
      <w:r>
        <w:rPr>
          <w:rFonts w:ascii="Georgia" w:cs="Georgia" w:eastAsia="Georgia" w:hAnsi="Georgia"/>
          <w:sz w:val="24"/>
          <w:szCs w:val="24"/>
        </w:rPr>
        <w:t xml:space="preserve">• • •</w:t>
      </w:r>
    </w:p>
    <w:p>
      <w:pPr>
        <w:spacing w:after="200" w:line="320"/>
      </w:pPr>
      <w:r>
        <w:rPr>
          <w:rFonts w:ascii="Georgia" w:cs="Georgia" w:eastAsia="Georgia" w:hAnsi="Georgia"/>
          <w:sz w:val="24"/>
          <w:szCs w:val="24"/>
        </w:rPr>
        <w:t xml:space="preserve">William Bridges, in his foundational book </w:t>
      </w:r>
      <w:r>
        <w:rPr>
          <w:rFonts w:ascii="Georgia" w:cs="Georgia" w:eastAsia="Georgia" w:hAnsi="Georgia"/>
          <w:i/>
          <w:iCs/>
          <w:sz w:val="24"/>
          <w:szCs w:val="24"/>
        </w:rPr>
        <w:t xml:space="preserve">Transitions,</w:t>
      </w:r>
      <w:r>
        <w:rPr>
          <w:rFonts w:ascii="Georgia" w:cs="Georgia" w:eastAsia="Georgia" w:hAnsi="Georgia"/>
          <w:sz w:val="24"/>
          <w:szCs w:val="24"/>
        </w:rPr>
        <w:t xml:space="preserve"> made a distinction that should be more widely known: an ending is not the same as a transition. An ending is an event. A transition is a psychological process, and it has three phases. The first is the </w:t>
      </w:r>
      <w:r>
        <w:rPr>
          <w:rFonts w:ascii="Georgia" w:cs="Georgia" w:eastAsia="Georgia" w:hAnsi="Georgia"/>
          <w:i/>
          <w:iCs/>
          <w:sz w:val="24"/>
          <w:szCs w:val="24"/>
        </w:rPr>
        <w:t xml:space="preserve">ending itself</w:t>
      </w:r>
      <w:r>
        <w:rPr>
          <w:rFonts w:ascii="Georgia" w:cs="Georgia" w:eastAsia="Georgia" w:hAnsi="Georgia"/>
          <w:sz w:val="24"/>
          <w:szCs w:val="24"/>
        </w:rPr>
        <w:t xml:space="preserve">—acknowledging that something is over, which requires letting go of the identity and routines attached to the old thing. The second is the </w:t>
      </w:r>
      <w:r>
        <w:rPr>
          <w:rFonts w:ascii="Georgia" w:cs="Georgia" w:eastAsia="Georgia" w:hAnsi="Georgia"/>
          <w:i/>
          <w:iCs/>
          <w:sz w:val="24"/>
          <w:szCs w:val="24"/>
        </w:rPr>
        <w:t xml:space="preserve">neutral zone</w:t>
      </w:r>
      <w:r>
        <w:rPr>
          <w:rFonts w:ascii="Georgia" w:cs="Georgia" w:eastAsia="Georgia" w:hAnsi="Georgia"/>
          <w:sz w:val="24"/>
          <w:szCs w:val="24"/>
        </w:rPr>
        <w:t xml:space="preserve">—the disorienting gap between the old and the new, which is essentially what we explored in the Dark Theater chapter. The third is the </w:t>
      </w:r>
      <w:r>
        <w:rPr>
          <w:rFonts w:ascii="Georgia" w:cs="Georgia" w:eastAsia="Georgia" w:hAnsi="Georgia"/>
          <w:i/>
          <w:iCs/>
          <w:sz w:val="24"/>
          <w:szCs w:val="24"/>
        </w:rPr>
        <w:t xml:space="preserve">new beginning</w:t>
      </w:r>
      <w:r>
        <w:rPr>
          <w:rFonts w:ascii="Georgia" w:cs="Georgia" w:eastAsia="Georgia" w:hAnsi="Georgia"/>
          <w:sz w:val="24"/>
          <w:szCs w:val="24"/>
        </w:rPr>
        <w:t xml:space="preserve">—which only becomes possible after the first two phases have been honored.</w:t>
      </w:r>
    </w:p>
    <w:p>
      <w:pPr>
        <w:spacing w:after="200" w:line="320"/>
      </w:pPr>
      <w:r>
        <w:rPr>
          <w:rFonts w:ascii="Georgia" w:cs="Georgia" w:eastAsia="Georgia" w:hAnsi="Georgia"/>
          <w:sz w:val="24"/>
          <w:szCs w:val="24"/>
        </w:rPr>
        <w:t xml:space="preserve">Bridges found that most people try to skip directly from ending to new beginning, because the neutral zone is uncomfortable. They leave a job and start the next one immediately. They end a relationship and jump into another. They finish a project and launch the next one without pausing. The efficiency looks admirable, but it produces what Bridges calls “premature beginnings”—new chapters that carry the unresolved weight of old ones.</w:t>
      </w:r>
    </w:p>
    <w:p>
      <w:pPr>
        <w:spacing w:after="200" w:line="320"/>
      </w:pPr>
      <w:r>
        <w:rPr>
          <w:rFonts w:ascii="Georgia" w:cs="Georgia" w:eastAsia="Georgia" w:hAnsi="Georgia"/>
          <w:sz w:val="24"/>
          <w:szCs w:val="24"/>
        </w:rPr>
        <w:t xml:space="preserve">Theatre doesn’t allow this. The curtain call insists that you stand in the ending. You don’t rush off to the next show. You don’t pretend the play never happened. You walk out, you face the people who shared the experience with you, and you </w:t>
      </w:r>
      <w:r>
        <w:rPr>
          <w:rFonts w:ascii="Georgia" w:cs="Georgia" w:eastAsia="Georgia" w:hAnsi="Georgia"/>
          <w:i/>
          <w:iCs/>
          <w:sz w:val="24"/>
          <w:szCs w:val="24"/>
        </w:rPr>
        <w:t xml:space="preserve">mark it.</w:t>
      </w:r>
      <w:r>
        <w:rPr>
          <w:rFonts w:ascii="Georgia" w:cs="Georgia" w:eastAsia="Georgia" w:hAnsi="Georgia"/>
          <w:sz w:val="24"/>
          <w:szCs w:val="24"/>
        </w:rPr>
        <w:t xml:space="preserve"> This is the ending as ceremony. It doesn’t change what happened. It completes it.</w:t>
      </w:r>
    </w:p>
    <w:p>
      <w:pPr>
        <w:spacing w:before="300" w:after="300"/>
        <w:jc w:val="center"/>
      </w:pPr>
      <w:r>
        <w:rPr>
          <w:rFonts w:ascii="Georgia" w:cs="Georgia" w:eastAsia="Georgia" w:hAnsi="Georgia"/>
          <w:sz w:val="24"/>
          <w:szCs w:val="24"/>
        </w:rPr>
        <w:t xml:space="preserve">• • •</w:t>
      </w:r>
    </w:p>
    <w:p>
      <w:pPr>
        <w:spacing w:after="200" w:line="320"/>
      </w:pPr>
      <w:r>
        <w:rPr>
          <w:rFonts w:ascii="Georgia" w:cs="Georgia" w:eastAsia="Georgia" w:hAnsi="Georgia"/>
          <w:sz w:val="24"/>
          <w:szCs w:val="24"/>
        </w:rPr>
        <w:t xml:space="preserve">Pauline Boss, the therapist who developed the concept of </w:t>
      </w:r>
      <w:r>
        <w:rPr>
          <w:rFonts w:ascii="Georgia" w:cs="Georgia" w:eastAsia="Georgia" w:hAnsi="Georgia"/>
          <w:i/>
          <w:iCs/>
          <w:sz w:val="24"/>
          <w:szCs w:val="24"/>
        </w:rPr>
        <w:t xml:space="preserve">ambiguous loss,</w:t>
      </w:r>
      <w:r>
        <w:rPr>
          <w:rFonts w:ascii="Georgia" w:cs="Georgia" w:eastAsia="Georgia" w:hAnsi="Georgia"/>
          <w:sz w:val="24"/>
          <w:szCs w:val="24"/>
        </w:rPr>
        <w:t xml:space="preserve"> identifies the particular cruelty of endings that never fully arrive. A parent with dementia is still physically present but cognitively gone. A relationship has clearly ended but no one has said the words. A job has changed so completely that the role you were hired for no longer exists, even though your title hasn’t changed. These ambiguous losses are devastating precisely because there’s no curtain call—no moment where everyone acknowledges that something is over.</w:t>
      </w:r>
    </w:p>
    <w:p>
      <w:pPr>
        <w:spacing w:after="200" w:line="320"/>
      </w:pPr>
      <w:r>
        <w:rPr>
          <w:rFonts w:ascii="Georgia" w:cs="Georgia" w:eastAsia="Georgia" w:hAnsi="Georgia"/>
          <w:sz w:val="24"/>
          <w:szCs w:val="24"/>
        </w:rPr>
        <w:t xml:space="preserve">Boss’s work suggests that when a clear ending isn’t available, you can create one. Not by forcing closure—that’s a fiction—but by marking the transition. Write the letter you’ll never send. Have the conversation with an empty chair. Create a small ritual that says: </w:t>
      </w:r>
      <w:r>
        <w:rPr>
          <w:rFonts w:ascii="Georgia" w:cs="Georgia" w:eastAsia="Georgia" w:hAnsi="Georgia"/>
          <w:i/>
          <w:iCs/>
          <w:sz w:val="24"/>
          <w:szCs w:val="24"/>
        </w:rPr>
        <w:t xml:space="preserve">I acknowledge this ended.</w:t>
      </w:r>
      <w:r>
        <w:rPr>
          <w:rFonts w:ascii="Georgia" w:cs="Georgia" w:eastAsia="Georgia" w:hAnsi="Georgia"/>
          <w:sz w:val="24"/>
          <w:szCs w:val="24"/>
        </w:rPr>
        <w:t xml:space="preserve"> It sounds strange. It works. The human psyche needs endings to be </w:t>
      </w:r>
      <w:r>
        <w:rPr>
          <w:rFonts w:ascii="Georgia" w:cs="Georgia" w:eastAsia="Georgia" w:hAnsi="Georgia"/>
          <w:i/>
          <w:iCs/>
          <w:sz w:val="24"/>
          <w:szCs w:val="24"/>
        </w:rPr>
        <w:t xml:space="preserve">marked,</w:t>
      </w:r>
      <w:r>
        <w:rPr>
          <w:rFonts w:ascii="Georgia" w:cs="Georgia" w:eastAsia="Georgia" w:hAnsi="Georgia"/>
          <w:sz w:val="24"/>
          <w:szCs w:val="24"/>
        </w:rPr>
        <w:t xml:space="preserve"> even when they can’t be resolved.</w:t>
      </w:r>
    </w:p>
    <w:p>
      <w:pPr>
        <w:spacing w:before="300" w:after="300"/>
        <w:jc w:val="center"/>
      </w:pPr>
      <w:r>
        <w:rPr>
          <w:rFonts w:ascii="Georgia" w:cs="Georgia" w:eastAsia="Georgia" w:hAnsi="Georgia"/>
          <w:sz w:val="24"/>
          <w:szCs w:val="24"/>
        </w:rPr>
        <w:t xml:space="preserve">• • •</w:t>
      </w:r>
    </w:p>
    <w:p>
      <w:pPr>
        <w:spacing w:after="200" w:line="320"/>
      </w:pPr>
      <w:r>
        <w:rPr>
          <w:rFonts w:ascii="Georgia" w:cs="Georgia" w:eastAsia="Georgia" w:hAnsi="Georgia"/>
          <w:sz w:val="24"/>
          <w:szCs w:val="24"/>
        </w:rPr>
        <w:t xml:space="preserve">Pink’s research offers one more insight that connects back to the stage. He found that the most satisfying endings combine two qualities: they provide </w:t>
      </w:r>
      <w:r>
        <w:rPr>
          <w:rFonts w:ascii="Georgia" w:cs="Georgia" w:eastAsia="Georgia" w:hAnsi="Georgia"/>
          <w:i/>
          <w:iCs/>
          <w:sz w:val="24"/>
          <w:szCs w:val="24"/>
        </w:rPr>
        <w:t xml:space="preserve">elevation</w:t>
      </w:r>
      <w:r>
        <w:rPr>
          <w:rFonts w:ascii="Georgia" w:cs="Georgia" w:eastAsia="Georgia" w:hAnsi="Georgia"/>
          <w:sz w:val="24"/>
          <w:szCs w:val="24"/>
        </w:rPr>
        <w:t xml:space="preserve"> (the feeling that something meaningful happened) and </w:t>
      </w:r>
      <w:r>
        <w:rPr>
          <w:rFonts w:ascii="Georgia" w:cs="Georgia" w:eastAsia="Georgia" w:hAnsi="Georgia"/>
          <w:i/>
          <w:iCs/>
          <w:sz w:val="24"/>
          <w:szCs w:val="24"/>
        </w:rPr>
        <w:t xml:space="preserve">poignancy</w:t>
      </w:r>
      <w:r>
        <w:rPr>
          <w:rFonts w:ascii="Georgia" w:cs="Georgia" w:eastAsia="Georgia" w:hAnsi="Georgia"/>
          <w:sz w:val="24"/>
          <w:szCs w:val="24"/>
        </w:rPr>
        <w:t xml:space="preserve"> (a bittersweet mix of happiness and sadness). The best curtain calls have exactly this quality. The audience is clapping because they loved the show and grieving because it’s over. The actors are elated and exhausted. Both things are true at once, and the curtain call is the space where both feelings are allowed.</w:t>
      </w:r>
    </w:p>
    <w:p>
      <w:pPr>
        <w:spacing w:after="200" w:line="320"/>
      </w:pPr>
      <w:r>
        <w:rPr>
          <w:rFonts w:ascii="Georgia" w:cs="Georgia" w:eastAsia="Georgia" w:hAnsi="Georgia"/>
          <w:sz w:val="24"/>
          <w:szCs w:val="24"/>
        </w:rPr>
        <w:t xml:space="preserve">You can bring this to your own endings. The last day of a project, take five minutes to say what it meant. The end of a school year, write a note to the teacher. The final dinner before a friend moves away, raise a glass and say the thing. These aren’t sentimental gestures. They’re structural ones—the curtain calls that tell your brain and your heart: this happened, it mattered, and now it’s time for what comes next.</w:t>
      </w:r>
    </w:p>
    <w:p>
      <w:pPr>
        <w:spacing w:after="200" w:line="320"/>
      </w:pPr>
      <w:r>
        <w:rPr>
          <w:rFonts w:ascii="Georgia" w:cs="Georgia" w:eastAsia="Georgia" w:hAnsi="Georgia"/>
          <w:sz w:val="24"/>
          <w:szCs w:val="24"/>
        </w:rPr>
        <w:t xml:space="preserve">The show is over. Take the bow. Let the applause happen. And then—only then—leave the stage.</w:t>
      </w:r>
    </w:p>
    <w:p>
      <w:r>
        <w:rPr>
          <w:rFonts w:ascii="Georgia" w:cs="Georgia" w:eastAsia="Georgia" w:hAnsi="Georgia"/>
          <w:sz w:val="24"/>
          <w:szCs w:val="24"/>
        </w:rPr>
        <w:t xml:space="preserve"/>
      </w:r>
      <w:r>
        <w:br w:type="page"/>
      </w:r>
    </w:p>
    <w:p>
      <w:pPr>
        <w:spacing w:before="600" w:after="100"/>
      </w:pPr>
    </w:p>
    <w:p>
      <w:pPr>
        <w:spacing w:after="100"/>
        <w:jc w:val="center"/>
      </w:pPr>
      <w:r>
        <w:rPr>
          <w:rFonts w:ascii="Georgia" w:cs="Georgia" w:eastAsia="Georgia" w:hAnsi="Georgia"/>
          <w:b/>
          <w:bCs/>
          <w:sz w:val="28"/>
          <w:szCs w:val="28"/>
        </w:rPr>
        <w:t xml:space="preserve">CHAPTER FOURTEEN</w:t>
      </w:r>
    </w:p>
    <w:p>
      <w:pPr>
        <w:spacing w:after="80"/>
        <w:jc w:val="center"/>
      </w:pPr>
      <w:r>
        <w:rPr>
          <w:rFonts w:ascii="Georgia" w:cs="Georgia" w:eastAsia="Georgia" w:hAnsi="Georgia"/>
          <w:b/>
          <w:bCs/>
          <w:sz w:val="32"/>
          <w:szCs w:val="32"/>
        </w:rPr>
        <w:t xml:space="preserve">Improv</w:t>
      </w:r>
    </w:p>
    <w:p>
      <w:pPr>
        <w:spacing w:after="400"/>
        <w:jc w:val="center"/>
      </w:pPr>
      <w:r>
        <w:rPr>
          <w:rFonts w:ascii="Georgia" w:cs="Georgia" w:eastAsia="Georgia" w:hAnsi="Georgia"/>
          <w:i/>
          <w:iCs/>
          <w:sz w:val="24"/>
          <w:szCs w:val="24"/>
        </w:rPr>
        <w:t xml:space="preserve">Yes, And</w:t>
      </w:r>
    </w:p>
    <w:p>
      <w:pPr>
        <w:spacing w:after="200" w:line="320"/>
      </w:pPr>
      <w:r>
        <w:rPr>
          <w:rFonts w:ascii="Georgia" w:cs="Georgia" w:eastAsia="Georgia" w:hAnsi="Georgia"/>
          <w:sz w:val="24"/>
          <w:szCs w:val="24"/>
        </w:rPr>
        <w:t xml:space="preserve">In 1955, a woman named Viola Spolin published a book called </w:t>
      </w:r>
      <w:r>
        <w:rPr>
          <w:rFonts w:ascii="Georgia" w:cs="Georgia" w:eastAsia="Georgia" w:hAnsi="Georgia"/>
          <w:i/>
          <w:iCs/>
          <w:sz w:val="24"/>
          <w:szCs w:val="24"/>
        </w:rPr>
        <w:t xml:space="preserve">Improvisation for the Theater.</w:t>
      </w:r>
      <w:r>
        <w:rPr>
          <w:rFonts w:ascii="Georgia" w:cs="Georgia" w:eastAsia="Georgia" w:hAnsi="Georgia"/>
          <w:sz w:val="24"/>
          <w:szCs w:val="24"/>
        </w:rPr>
        <w:t xml:space="preserve"> It was written for actors, but the ideas in it would eventually escape the theatre entirely and migrate into business schools, therapy offices, classrooms, and parenting books. The core idea was so simple it barely sounds like an idea at all: when someone gives you something on stage—a line, a gesture, an offer—you accept it and build on it. You say yes, and.</w:t>
      </w:r>
    </w:p>
    <w:p>
      <w:pPr>
        <w:spacing w:after="200" w:line="320"/>
      </w:pPr>
      <w:r>
        <w:rPr>
          <w:rFonts w:ascii="Georgia" w:cs="Georgia" w:eastAsia="Georgia" w:hAnsi="Georgia"/>
          <w:sz w:val="24"/>
          <w:szCs w:val="24"/>
        </w:rPr>
        <w:t xml:space="preserve">Her son, Paul Sills, took those games and co-founded The Second City in Chicago. His student Del Close turned improvisation into a full performance art form and developed a technique called the Harold—long-form improv built entirely on the principle of accepting offers and finding connections. Close taught a generation of performers including Tina Fey, Amy Poehler, and Bill Murray. The gospel of “Yes, And” spread from a studio on the north side of Chicago to everywhere.</w:t>
      </w:r>
    </w:p>
    <w:p>
      <w:pPr>
        <w:spacing w:after="200" w:line="320"/>
      </w:pPr>
      <w:r>
        <w:rPr>
          <w:rFonts w:ascii="Georgia" w:cs="Georgia" w:eastAsia="Georgia" w:hAnsi="Georgia"/>
          <w:sz w:val="24"/>
          <w:szCs w:val="24"/>
        </w:rPr>
        <w:t xml:space="preserve">I’m ending the book here, with improv, because it’s where the whole metaphor comes together. Every chapter in this book has been, in some form, about the relationship between structure and spontaneity—between the script and the moment when the script runs out. Improv is what’s left when every other theatrical tool has been exhausted. No script. No blocking. No set, no lights, no costume, no prompt book. Just two people on stage, making it up, together.</w:t>
      </w:r>
    </w:p>
    <w:p>
      <w:pPr>
        <w:spacing w:before="300" w:after="300"/>
        <w:jc w:val="center"/>
      </w:pPr>
      <w:r>
        <w:rPr>
          <w:rFonts w:ascii="Georgia" w:cs="Georgia" w:eastAsia="Georgia" w:hAnsi="Georgia"/>
          <w:sz w:val="24"/>
          <w:szCs w:val="24"/>
        </w:rPr>
        <w:t xml:space="preserve">• • •</w:t>
      </w:r>
    </w:p>
    <w:p>
      <w:pPr>
        <w:spacing w:after="200" w:line="320"/>
      </w:pPr>
      <w:r>
        <w:rPr>
          <w:rFonts w:ascii="Georgia" w:cs="Georgia" w:eastAsia="Georgia" w:hAnsi="Georgia"/>
          <w:sz w:val="24"/>
          <w:szCs w:val="24"/>
        </w:rPr>
        <w:t xml:space="preserve">The first rule of improv is “Yes, And,” and it’s the only rule that matters. When your scene partner says “We’re astronauts on Mars,” you don’t say “No, we’re not.” You don’t say “Actually, I think we’re in a kitchen.” You say some version of yes—you accept the reality they’ve offered—and then you add something to it. “Yes, and the oxygen tank is almost empty.” Now you’re building something together. The scene exists because both people agreed to inhabit it.</w:t>
      </w:r>
    </w:p>
    <w:p>
      <w:pPr>
        <w:spacing w:after="200" w:line="320"/>
      </w:pPr>
      <w:r>
        <w:rPr>
          <w:rFonts w:ascii="Georgia" w:cs="Georgia" w:eastAsia="Georgia" w:hAnsi="Georgia"/>
          <w:sz w:val="24"/>
          <w:szCs w:val="24"/>
        </w:rPr>
        <w:t xml:space="preserve">Kelly Leonard and Tom Yorton, in </w:t>
      </w:r>
      <w:r>
        <w:rPr>
          <w:rFonts w:ascii="Georgia" w:cs="Georgia" w:eastAsia="Georgia" w:hAnsi="Georgia"/>
          <w:i/>
          <w:iCs/>
          <w:sz w:val="24"/>
          <w:szCs w:val="24"/>
        </w:rPr>
        <w:t xml:space="preserve">Yes, And,</w:t>
      </w:r>
      <w:r>
        <w:rPr>
          <w:rFonts w:ascii="Georgia" w:cs="Georgia" w:eastAsia="Georgia" w:hAnsi="Georgia"/>
          <w:sz w:val="24"/>
          <w:szCs w:val="24"/>
        </w:rPr>
        <w:t xml:space="preserve"> translated this principle directly into organizational life. Their argument is that most workplaces run on “No, but”: someone offers an idea, and the first response is a reason it won’t work. No, but the budget. No, but the timeline. No, but we tried that before. Each “No, but” kills the offer. After enough dead offers, people stop making them. The room goes quiet, not because there are no ideas, but because the environment has taught everyone that ideas get punished.</w:t>
      </w:r>
    </w:p>
    <w:p>
      <w:pPr>
        <w:spacing w:after="200" w:line="320"/>
      </w:pPr>
      <w:r>
        <w:rPr>
          <w:rFonts w:ascii="Georgia" w:cs="Georgia" w:eastAsia="Georgia" w:hAnsi="Georgia"/>
          <w:sz w:val="24"/>
          <w:szCs w:val="24"/>
        </w:rPr>
        <w:t xml:space="preserve">“Yes, And” doesn’t mean accepting every idea uncritically. It means accepting the </w:t>
      </w:r>
      <w:r>
        <w:rPr>
          <w:rFonts w:ascii="Georgia" w:cs="Georgia" w:eastAsia="Georgia" w:hAnsi="Georgia"/>
          <w:i/>
          <w:iCs/>
          <w:sz w:val="24"/>
          <w:szCs w:val="24"/>
        </w:rPr>
        <w:t xml:space="preserve">offer</w:t>
      </w:r>
      <w:r>
        <w:rPr>
          <w:rFonts w:ascii="Georgia" w:cs="Georgia" w:eastAsia="Georgia" w:hAnsi="Georgia"/>
          <w:sz w:val="24"/>
          <w:szCs w:val="24"/>
        </w:rPr>
        <w:t xml:space="preserve">—the energy, the intention, the attempt to contribute—and building on it rather than shutting it down. There’s a world of difference between “That won’t work because of the budget” and “That’s interesting—and if budget is a constraint, what’s the version we could do for half the cost?” Same information. Completely different effect on the room.</w:t>
      </w:r>
    </w:p>
    <w:p>
      <w:pPr>
        <w:spacing w:before="300" w:after="300"/>
        <w:jc w:val="center"/>
      </w:pPr>
      <w:r>
        <w:rPr>
          <w:rFonts w:ascii="Georgia" w:cs="Georgia" w:eastAsia="Georgia" w:hAnsi="Georgia"/>
          <w:sz w:val="24"/>
          <w:szCs w:val="24"/>
        </w:rPr>
        <w:t xml:space="preserve">• • •</w:t>
      </w:r>
    </w:p>
    <w:p>
      <w:pPr>
        <w:spacing w:after="200" w:line="320"/>
      </w:pPr>
      <w:r>
        <w:rPr>
          <w:rFonts w:ascii="Georgia" w:cs="Georgia" w:eastAsia="Georgia" w:hAnsi="Georgia"/>
          <w:sz w:val="24"/>
          <w:szCs w:val="24"/>
        </w:rPr>
        <w:t xml:space="preserve">Tina Fey, in </w:t>
      </w:r>
      <w:r>
        <w:rPr>
          <w:rFonts w:ascii="Georgia" w:cs="Georgia" w:eastAsia="Georgia" w:hAnsi="Georgia"/>
          <w:i/>
          <w:iCs/>
          <w:sz w:val="24"/>
          <w:szCs w:val="24"/>
        </w:rPr>
        <w:t xml:space="preserve">Bossypants,</w:t>
      </w:r>
      <w:r>
        <w:rPr>
          <w:rFonts w:ascii="Georgia" w:cs="Georgia" w:eastAsia="Georgia" w:hAnsi="Georgia"/>
          <w:sz w:val="24"/>
          <w:szCs w:val="24"/>
        </w:rPr>
        <w:t xml:space="preserve"> distilled her improv training into a set of rules that she applied to her entire career at </w:t>
      </w:r>
      <w:r>
        <w:rPr>
          <w:rFonts w:ascii="Georgia" w:cs="Georgia" w:eastAsia="Georgia" w:hAnsi="Georgia"/>
          <w:i/>
          <w:iCs/>
          <w:sz w:val="24"/>
          <w:szCs w:val="24"/>
        </w:rPr>
        <w:t xml:space="preserve">Saturday Night Live</w:t>
      </w:r>
      <w:r>
        <w:rPr>
          <w:rFonts w:ascii="Georgia" w:cs="Georgia" w:eastAsia="Georgia" w:hAnsi="Georgia"/>
          <w:sz w:val="24"/>
          <w:szCs w:val="24"/>
        </w:rPr>
        <w:t xml:space="preserve"> and beyond. The one that stuck with me: “Make your partner look good.” In improv, your job is not to be the funniest person on stage. It’s to make the </w:t>
      </w:r>
      <w:r>
        <w:rPr>
          <w:rFonts w:ascii="Georgia" w:cs="Georgia" w:eastAsia="Georgia" w:hAnsi="Georgia"/>
          <w:i/>
          <w:iCs/>
          <w:sz w:val="24"/>
          <w:szCs w:val="24"/>
        </w:rPr>
        <w:t xml:space="preserve">scene</w:t>
      </w:r>
      <w:r>
        <w:rPr>
          <w:rFonts w:ascii="Georgia" w:cs="Georgia" w:eastAsia="Georgia" w:hAnsi="Georgia"/>
          <w:sz w:val="24"/>
          <w:szCs w:val="24"/>
        </w:rPr>
        <w:t xml:space="preserve"> work, which means making your partner’s offer the best possible version of itself. If they say something weird, your job isn’t to correct it—it’s to find the reality where that weird thing makes perfect sense.</w:t>
      </w:r>
    </w:p>
    <w:p>
      <w:pPr>
        <w:spacing w:after="200" w:line="320"/>
      </w:pPr>
      <w:r>
        <w:rPr>
          <w:rFonts w:ascii="Georgia" w:cs="Georgia" w:eastAsia="Georgia" w:hAnsi="Georgia"/>
          <w:sz w:val="24"/>
          <w:szCs w:val="24"/>
        </w:rPr>
        <w:t xml:space="preserve">This is a radical act of generosity, and it’s harder than it sounds. Our default mode in most interactions is competitive: I’m listening for the gap where I can insert my point. Improv demands the opposite: I’m listening for how to make </w:t>
      </w:r>
      <w:r>
        <w:rPr>
          <w:rFonts w:ascii="Georgia" w:cs="Georgia" w:eastAsia="Georgia" w:hAnsi="Georgia"/>
          <w:i/>
          <w:iCs/>
          <w:sz w:val="24"/>
          <w:szCs w:val="24"/>
        </w:rPr>
        <w:t xml:space="preserve">your</w:t>
      </w:r>
      <w:r>
        <w:rPr>
          <w:rFonts w:ascii="Georgia" w:cs="Georgia" w:eastAsia="Georgia" w:hAnsi="Georgia"/>
          <w:sz w:val="24"/>
          <w:szCs w:val="24"/>
        </w:rPr>
        <w:t xml:space="preserve"> point land. The paradox is that the scenes where everyone is trying to make each other look good are the scenes where everyone ends up looking brilliant. Generosity on stage produces better work than selfishness. The same is true off stage, though we rarely organize our lives around this principle.</w:t>
      </w:r>
    </w:p>
    <w:p>
      <w:pPr>
        <w:spacing w:before="300" w:after="300"/>
        <w:jc w:val="center"/>
      </w:pPr>
      <w:r>
        <w:rPr>
          <w:rFonts w:ascii="Georgia" w:cs="Georgia" w:eastAsia="Georgia" w:hAnsi="Georgia"/>
          <w:sz w:val="24"/>
          <w:szCs w:val="24"/>
        </w:rPr>
        <w:t xml:space="preserve">• • •</w:t>
      </w:r>
    </w:p>
    <w:p>
      <w:pPr>
        <w:spacing w:after="200" w:line="320"/>
      </w:pPr>
      <w:r>
        <w:rPr>
          <w:rFonts w:ascii="Georgia" w:cs="Georgia" w:eastAsia="Georgia" w:hAnsi="Georgia"/>
          <w:sz w:val="24"/>
          <w:szCs w:val="24"/>
        </w:rPr>
        <w:t xml:space="preserve">There’s a deeper lesson in improv that goes beyond collaboration, and it’s about the nature of control. Improv requires the willingness to not know what happens next. You walk on stage with no script, no plan, no safety net. The scene could go anywhere. You could fail spectacularly, in public, in real time. And the only way through is to trust—trust your training, trust your partner, and trust that something will emerge from the exchange that neither of you could have produced alone.</w:t>
      </w:r>
    </w:p>
    <w:p>
      <w:pPr>
        <w:spacing w:after="200" w:line="320"/>
      </w:pPr>
      <w:r>
        <w:rPr>
          <w:rFonts w:ascii="Georgia" w:cs="Georgia" w:eastAsia="Georgia" w:hAnsi="Georgia"/>
          <w:sz w:val="24"/>
          <w:szCs w:val="24"/>
        </w:rPr>
        <w:t xml:space="preserve">This is, if you squint, a pretty good description of being alive.</w:t>
      </w:r>
    </w:p>
    <w:p>
      <w:pPr>
        <w:spacing w:after="200" w:line="320"/>
      </w:pPr>
      <w:r>
        <w:rPr>
          <w:rFonts w:ascii="Georgia" w:cs="Georgia" w:eastAsia="Georgia" w:hAnsi="Georgia"/>
          <w:sz w:val="24"/>
          <w:szCs w:val="24"/>
        </w:rPr>
        <w:t xml:space="preserve">You don’t have a script. Not really. You have plans, habits, intentions, expectations—all useful, all important, all covered in earlier chapters. But the moment-to-moment reality of a human life is improvisational. The conversation goes somewhere you didn’t expect. The plan falls apart. The person in front of you does something you didn’t predict. And what matters, in that moment, is not what you </w:t>
      </w:r>
      <w:r>
        <w:rPr>
          <w:rFonts w:ascii="Georgia" w:cs="Georgia" w:eastAsia="Georgia" w:hAnsi="Georgia"/>
          <w:i/>
          <w:iCs/>
          <w:sz w:val="24"/>
          <w:szCs w:val="24"/>
        </w:rPr>
        <w:t xml:space="preserve">planned</w:t>
      </w:r>
      <w:r>
        <w:rPr>
          <w:rFonts w:ascii="Georgia" w:cs="Georgia" w:eastAsia="Georgia" w:hAnsi="Georgia"/>
          <w:sz w:val="24"/>
          <w:szCs w:val="24"/>
        </w:rPr>
        <w:t xml:space="preserve"> to do. It’s what you </w:t>
      </w:r>
      <w:r>
        <w:rPr>
          <w:rFonts w:ascii="Georgia" w:cs="Georgia" w:eastAsia="Georgia" w:hAnsi="Georgia"/>
          <w:i/>
          <w:iCs/>
          <w:sz w:val="24"/>
          <w:szCs w:val="24"/>
        </w:rPr>
        <w:t xml:space="preserve">do.</w:t>
      </w:r>
    </w:p>
    <w:p>
      <w:pPr>
        <w:spacing w:before="300" w:after="300"/>
        <w:jc w:val="center"/>
      </w:pPr>
      <w:r>
        <w:rPr>
          <w:rFonts w:ascii="Georgia" w:cs="Georgia" w:eastAsia="Georgia" w:hAnsi="Georgia"/>
          <w:sz w:val="24"/>
          <w:szCs w:val="24"/>
        </w:rPr>
        <w:t xml:space="preserve">• • •</w:t>
      </w:r>
    </w:p>
    <w:p>
      <w:pPr>
        <w:spacing w:after="200" w:line="320"/>
      </w:pPr>
      <w:r>
        <w:rPr>
          <w:rFonts w:ascii="Georgia" w:cs="Georgia" w:eastAsia="Georgia" w:hAnsi="Georgia"/>
          <w:sz w:val="24"/>
          <w:szCs w:val="24"/>
        </w:rPr>
        <w:t xml:space="preserve">Del Close, who is as close to a patron saint as improv has, used to tell his students: “Follow the fear.” The scene that scares you is the scene that matters. The offer that makes you uncomfortable is the offer with the most potential. Improv doesn’t work when you play it safe—when you steer toward familiar territory, avoid vulnerability, or try to control the outcome. It works when you go where the energy goes, even when you can’t see the landing.</w:t>
      </w:r>
    </w:p>
    <w:p>
      <w:pPr>
        <w:spacing w:after="200" w:line="320"/>
      </w:pPr>
      <w:r>
        <w:rPr>
          <w:rFonts w:ascii="Georgia" w:cs="Georgia" w:eastAsia="Georgia" w:hAnsi="Georgia"/>
          <w:sz w:val="24"/>
          <w:szCs w:val="24"/>
        </w:rPr>
        <w:t xml:space="preserve">This is the last chapter because it’s the one that contains all the others. Stage fright? Improv is all stage fright, all the time. The fourth wall? In improv, there is no wall—the audience is right there, and you’re aware of them constantly. Blocking? You’re making it up in real time. The ensemble? Improv doesn’t work without one. Rehearsal? Every improv scene is a performance and a rehearsal simultaneously.</w:t>
      </w:r>
    </w:p>
    <w:p>
      <w:pPr>
        <w:spacing w:after="200" w:line="320"/>
      </w:pPr>
      <w:r>
        <w:rPr>
          <w:rFonts w:ascii="Georgia" w:cs="Georgia" w:eastAsia="Georgia" w:hAnsi="Georgia"/>
          <w:sz w:val="24"/>
          <w:szCs w:val="24"/>
        </w:rPr>
        <w:t xml:space="preserve">The theatre metaphor for life ends where it should: in the space where the metaphor dissolves. Improv is not </w:t>
      </w:r>
      <w:r>
        <w:rPr>
          <w:rFonts w:ascii="Georgia" w:cs="Georgia" w:eastAsia="Georgia" w:hAnsi="Georgia"/>
          <w:i/>
          <w:iCs/>
          <w:sz w:val="24"/>
          <w:szCs w:val="24"/>
        </w:rPr>
        <w:t xml:space="preserve">like</w:t>
      </w:r>
      <w:r>
        <w:rPr>
          <w:rFonts w:ascii="Georgia" w:cs="Georgia" w:eastAsia="Georgia" w:hAnsi="Georgia"/>
          <w:sz w:val="24"/>
          <w:szCs w:val="24"/>
        </w:rPr>
        <w:t xml:space="preserve"> life. Improv </w:t>
      </w:r>
      <w:r>
        <w:rPr>
          <w:rFonts w:ascii="Georgia" w:cs="Georgia" w:eastAsia="Georgia" w:hAnsi="Georgia"/>
          <w:i/>
          <w:iCs/>
          <w:sz w:val="24"/>
          <w:szCs w:val="24"/>
        </w:rPr>
        <w:t xml:space="preserve">is</w:t>
      </w:r>
      <w:r>
        <w:rPr>
          <w:rFonts w:ascii="Georgia" w:cs="Georgia" w:eastAsia="Georgia" w:hAnsi="Georgia"/>
          <w:sz w:val="24"/>
          <w:szCs w:val="24"/>
        </w:rPr>
        <w:t xml:space="preserve"> the structure of life, stripped down to its essentials. An offer is made. You accept it. You add something. The scene continues. And the only script is the one you’re writing as you go.</w:t>
      </w:r>
    </w:p>
    <w:p>
      <w:pPr>
        <w:spacing w:after="200" w:line="320"/>
      </w:pPr>
      <w:r>
        <w:rPr>
          <w:rFonts w:ascii="Georgia" w:cs="Georgia" w:eastAsia="Georgia" w:hAnsi="Georgia"/>
          <w:sz w:val="24"/>
          <w:szCs w:val="24"/>
        </w:rPr>
        <w:t xml:space="preserve">So: yes. And.</w:t>
      </w:r>
    </w:p>
    <w:p>
      <w:r>
        <w:rPr>
          <w:rFonts w:ascii="Georgia" w:cs="Georgia" w:eastAsia="Georgia" w:hAnsi="Georgia"/>
        </w:rPr>
        <w:t xml:space="preserve"/>
      </w:r>
      <w:r>
        <w:br w:type="page"/>
      </w:r>
    </w:p>
    <w:p>
      <w:pPr>
        <w:spacing w:after="400"/>
        <w:jc w:val="center"/>
      </w:pPr>
      <w:r>
        <w:rPr>
          <w:rFonts w:ascii="Georgia" w:cs="Georgia" w:eastAsia="Georgia" w:hAnsi="Georgia"/>
          <w:b/>
          <w:bCs/>
          <w:sz w:val="28"/>
          <w:szCs w:val="28"/>
        </w:rPr>
        <w:t xml:space="preserve">Acknowledgments</w:t>
      </w:r>
    </w:p>
    <w:p>
      <w:pPr>
        <w:spacing w:after="200" w:line="320"/>
      </w:pPr>
      <w:r>
        <w:rPr>
          <w:rFonts w:ascii="Georgia" w:cs="Georgia" w:eastAsia="Georgia" w:hAnsi="Georgia"/>
          <w:sz w:val="24"/>
          <w:szCs w:val="24"/>
        </w:rPr>
        <w:t xml:space="preserve">The ideas in this book belong to Susan Jeffers, Alison Wood Brooks, Erving Goffman, Brené Brown, Sheryl Sandberg, Oliver Burkeman, James Clear, BJ Fogg, Kim Scott, Sheila Heen, Gretchen Rubin, David Brooks, Alex Soojung-Kim Pang, Emily and Amelia Nagoski, Anne Lamott, Adam Grant, Hajo Adam, Adam Galinsky, Keith Johnstone, Ed Catmull, Anders Ericsson, Angela Duckworth, Twyla Tharp, Herminia Ibarra, Parker Palmer, Susan David, David Allen, Atul Gawande, Annie Duke, Daniel Pink, William Bridges, Pauline Boss, Viola Spolin, Del Close, Tina Fey, Kelly Leonard, Tom Yorton, and the generations of theatre practitioners who discovered these patterns by standing on stages and paying attention.</w:t>
      </w:r>
    </w:p>
    <w:p>
      <w:pPr>
        <w:spacing w:after="200" w:line="320"/>
      </w:pPr>
      <w:r>
        <w:rPr>
          <w:rFonts w:ascii="Georgia" w:cs="Georgia" w:eastAsia="Georgia" w:hAnsi="Georgia"/>
          <w:sz w:val="24"/>
          <w:szCs w:val="24"/>
        </w:rPr>
        <w:t xml:space="preserve">What I’ve done is arrange their thinking in a particular order and hold it up to a particular light.</w:t>
      </w:r>
    </w:p>
    <w:p>
      <w:pPr>
        <w:spacing w:after="200" w:line="320"/>
      </w:pPr>
      <w:r>
        <w:rPr>
          <w:rFonts w:ascii="Georgia" w:cs="Georgia" w:eastAsia="Georgia" w:hAnsi="Georgia"/>
          <w:sz w:val="24"/>
          <w:szCs w:val="24"/>
        </w:rPr>
        <w:t xml:space="preserve">If you have thoughts, the director is listening.</w:t>
      </w:r>
    </w:p>
    <w:p>
      <w:r>
        <w:rPr>
          <w:rFonts w:ascii="Georgia" w:cs="Georgia" w:eastAsia="Georgia" w:hAnsi="Georgia"/>
        </w:rPr>
        <w:t xml:space="preserve"/>
      </w:r>
      <w:r>
        <w:br w:type="page"/>
      </w:r>
    </w:p>
    <w:p>
      <w:pPr>
        <w:spacing w:after="400"/>
        <w:jc w:val="center"/>
      </w:pPr>
      <w:r>
        <w:rPr>
          <w:rFonts w:ascii="Georgia" w:cs="Georgia" w:eastAsia="Georgia" w:hAnsi="Georgia"/>
          <w:b/>
          <w:bCs/>
          <w:sz w:val="28"/>
          <w:szCs w:val="28"/>
        </w:rPr>
        <w:t xml:space="preserve">Find More</w:t>
      </w:r>
    </w:p>
    <w:p>
      <w:pPr>
        <w:spacing w:after="200" w:line="320"/>
      </w:pPr>
      <w:r>
        <w:rPr>
          <w:rFonts w:ascii="Georgia" w:cs="Georgia" w:eastAsia="Georgia" w:hAnsi="Georgia"/>
          <w:sz w:val="24"/>
          <w:szCs w:val="24"/>
        </w:rPr>
        <w:t xml:space="preserve">bayleemiller.org</w:t>
      </w:r>
    </w:p>
    <w:p>
      <w:pPr>
        <w:spacing w:after="200" w:line="320"/>
      </w:pPr>
      <w:r>
        <w:rPr>
          <w:rFonts w:ascii="Georgia" w:cs="Georgia" w:eastAsia="Georgia" w:hAnsi="Georgia"/>
          <w:sz w:val="24"/>
          <w:szCs w:val="24"/>
        </w:rPr>
        <w:t xml:space="preserve">If you enjoyed this book and want to leave a tip: ko-fi.com/bayleemiller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2026-03-10T16:50:27.370Z</dcterms:created>
  <dcterms:modified xsi:type="dcterms:W3CDTF">2026-03-10T16:50:27.371Z</dcterms:modified>
</cp:coreProperties>
</file>

<file path=docProps/custom.xml><?xml version="1.0" encoding="utf-8"?>
<Properties xmlns="http://schemas.openxmlformats.org/officeDocument/2006/custom-properties" xmlns:vt="http://schemas.openxmlformats.org/officeDocument/2006/docPropsVTypes"/>
</file>