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2E7CA" w14:textId="77777777" w:rsidR="00217457" w:rsidRDefault="00217457"/>
    <w:tbl>
      <w:tblPr>
        <w:tblStyle w:val="TableGrid"/>
        <w:tblW w:w="12060" w:type="dxa"/>
        <w:tblInd w:w="-1355" w:type="dxa"/>
        <w:tblLook w:val="04A0" w:firstRow="1" w:lastRow="0" w:firstColumn="1" w:lastColumn="0" w:noHBand="0" w:noVBand="1"/>
      </w:tblPr>
      <w:tblGrid>
        <w:gridCol w:w="2641"/>
        <w:gridCol w:w="1453"/>
        <w:gridCol w:w="1237"/>
        <w:gridCol w:w="983"/>
        <w:gridCol w:w="1215"/>
        <w:gridCol w:w="752"/>
        <w:gridCol w:w="1479"/>
        <w:gridCol w:w="2300"/>
      </w:tblGrid>
      <w:tr w:rsidR="004F62CA" w14:paraId="699656CE" w14:textId="77777777" w:rsidTr="00E02B16">
        <w:trPr>
          <w:trHeight w:val="1565"/>
        </w:trPr>
        <w:tc>
          <w:tcPr>
            <w:tcW w:w="2634" w:type="dxa"/>
          </w:tcPr>
          <w:p w14:paraId="1C71711F" w14:textId="6E157FB3" w:rsidR="004F62CA" w:rsidRPr="00217457" w:rsidRDefault="004F62CA" w:rsidP="002174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type of test (Boundary or expected/Unexpected</w:t>
            </w:r>
          </w:p>
        </w:tc>
        <w:tc>
          <w:tcPr>
            <w:tcW w:w="1455" w:type="dxa"/>
          </w:tcPr>
          <w:p w14:paraId="3415CB91" w14:textId="36B6C35C" w:rsidR="004F62CA" w:rsidRPr="00217457" w:rsidRDefault="004F62CA" w:rsidP="00217457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Test Input</w:t>
            </w:r>
          </w:p>
        </w:tc>
        <w:tc>
          <w:tcPr>
            <w:tcW w:w="1237" w:type="dxa"/>
          </w:tcPr>
          <w:p w14:paraId="432F473A" w14:textId="63FC6D90" w:rsidR="004F62CA" w:rsidRPr="00217457" w:rsidRDefault="004F62CA" w:rsidP="00217457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Expected output</w:t>
            </w:r>
          </w:p>
        </w:tc>
        <w:tc>
          <w:tcPr>
            <w:tcW w:w="983" w:type="dxa"/>
          </w:tcPr>
          <w:p w14:paraId="07CC55D7" w14:textId="2B7C07BA" w:rsidR="004F62CA" w:rsidRPr="00217457" w:rsidRDefault="004F62CA" w:rsidP="00217457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Actual Output</w:t>
            </w:r>
          </w:p>
        </w:tc>
        <w:tc>
          <w:tcPr>
            <w:tcW w:w="1215" w:type="dxa"/>
          </w:tcPr>
          <w:p w14:paraId="4505BD72" w14:textId="057981F5" w:rsidR="004F62CA" w:rsidRPr="00217457" w:rsidRDefault="004F62CA" w:rsidP="00217457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Pass/Fail</w:t>
            </w:r>
          </w:p>
        </w:tc>
        <w:tc>
          <w:tcPr>
            <w:tcW w:w="752" w:type="dxa"/>
          </w:tcPr>
          <w:p w14:paraId="08419BEE" w14:textId="7B592156" w:rsidR="004F62CA" w:rsidRPr="00217457" w:rsidRDefault="004F62CA" w:rsidP="00217457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If it fails (Y/N)</w:t>
            </w:r>
          </w:p>
        </w:tc>
        <w:tc>
          <w:tcPr>
            <w:tcW w:w="1481" w:type="dxa"/>
          </w:tcPr>
          <w:p w14:paraId="5807A0F2" w14:textId="410D690C" w:rsidR="004F62CA" w:rsidRPr="00217457" w:rsidRDefault="004F62CA" w:rsidP="00217457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What did you do to fix it</w:t>
            </w:r>
          </w:p>
        </w:tc>
        <w:tc>
          <w:tcPr>
            <w:tcW w:w="2303" w:type="dxa"/>
          </w:tcPr>
          <w:p w14:paraId="37B6598D" w14:textId="682A08B8" w:rsidR="004F62CA" w:rsidRPr="00217457" w:rsidRDefault="004F62CA" w:rsidP="00217457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Screenshot Evidence</w:t>
            </w:r>
          </w:p>
        </w:tc>
      </w:tr>
      <w:tr w:rsidR="004F62CA" w14:paraId="7F5C4829" w14:textId="77777777" w:rsidTr="00E02B16">
        <w:trPr>
          <w:trHeight w:val="863"/>
        </w:trPr>
        <w:tc>
          <w:tcPr>
            <w:tcW w:w="2634" w:type="dxa"/>
          </w:tcPr>
          <w:p w14:paraId="6B9F8BD1" w14:textId="77777777" w:rsidR="004F62CA" w:rsidRDefault="004F62CA"/>
        </w:tc>
        <w:tc>
          <w:tcPr>
            <w:tcW w:w="1455" w:type="dxa"/>
          </w:tcPr>
          <w:p w14:paraId="478CFBD8" w14:textId="470D7DCA" w:rsidR="004F62CA" w:rsidRDefault="004F62CA"/>
        </w:tc>
        <w:tc>
          <w:tcPr>
            <w:tcW w:w="1237" w:type="dxa"/>
          </w:tcPr>
          <w:p w14:paraId="06A6739A" w14:textId="77777777" w:rsidR="004F62CA" w:rsidRDefault="004F62CA"/>
        </w:tc>
        <w:tc>
          <w:tcPr>
            <w:tcW w:w="983" w:type="dxa"/>
          </w:tcPr>
          <w:p w14:paraId="3AAD7E2A" w14:textId="77777777" w:rsidR="004F62CA" w:rsidRDefault="004F62CA"/>
        </w:tc>
        <w:tc>
          <w:tcPr>
            <w:tcW w:w="1215" w:type="dxa"/>
          </w:tcPr>
          <w:p w14:paraId="2CCDD2F9" w14:textId="77777777" w:rsidR="004F62CA" w:rsidRDefault="004F62CA"/>
        </w:tc>
        <w:tc>
          <w:tcPr>
            <w:tcW w:w="752" w:type="dxa"/>
          </w:tcPr>
          <w:p w14:paraId="6F235965" w14:textId="77777777" w:rsidR="004F62CA" w:rsidRDefault="004F62CA"/>
        </w:tc>
        <w:tc>
          <w:tcPr>
            <w:tcW w:w="1481" w:type="dxa"/>
          </w:tcPr>
          <w:p w14:paraId="3A2967B6" w14:textId="77777777" w:rsidR="004F62CA" w:rsidRDefault="004F62CA"/>
        </w:tc>
        <w:tc>
          <w:tcPr>
            <w:tcW w:w="2303" w:type="dxa"/>
          </w:tcPr>
          <w:p w14:paraId="617C79DF" w14:textId="77777777" w:rsidR="004F62CA" w:rsidRDefault="004F62CA"/>
        </w:tc>
      </w:tr>
      <w:tr w:rsidR="004F62CA" w14:paraId="03094A12" w14:textId="77777777" w:rsidTr="00E02B16">
        <w:trPr>
          <w:trHeight w:val="1610"/>
        </w:trPr>
        <w:tc>
          <w:tcPr>
            <w:tcW w:w="2634" w:type="dxa"/>
          </w:tcPr>
          <w:p w14:paraId="0A637188" w14:textId="77777777" w:rsidR="004F62CA" w:rsidRDefault="004F62CA"/>
        </w:tc>
        <w:tc>
          <w:tcPr>
            <w:tcW w:w="1455" w:type="dxa"/>
          </w:tcPr>
          <w:p w14:paraId="1249392B" w14:textId="62C3BE2B" w:rsidR="004F62CA" w:rsidRDefault="004F62CA"/>
        </w:tc>
        <w:tc>
          <w:tcPr>
            <w:tcW w:w="1237" w:type="dxa"/>
          </w:tcPr>
          <w:p w14:paraId="1E22EC3B" w14:textId="77777777" w:rsidR="004F62CA" w:rsidRDefault="004F62CA"/>
        </w:tc>
        <w:tc>
          <w:tcPr>
            <w:tcW w:w="983" w:type="dxa"/>
          </w:tcPr>
          <w:p w14:paraId="3CCD6375" w14:textId="77777777" w:rsidR="004F62CA" w:rsidRDefault="004F62CA"/>
        </w:tc>
        <w:tc>
          <w:tcPr>
            <w:tcW w:w="1215" w:type="dxa"/>
          </w:tcPr>
          <w:p w14:paraId="2E6D590B" w14:textId="77777777" w:rsidR="004F62CA" w:rsidRDefault="004F62CA"/>
        </w:tc>
        <w:tc>
          <w:tcPr>
            <w:tcW w:w="752" w:type="dxa"/>
          </w:tcPr>
          <w:p w14:paraId="33FDD729" w14:textId="77777777" w:rsidR="004F62CA" w:rsidRDefault="004F62CA"/>
        </w:tc>
        <w:tc>
          <w:tcPr>
            <w:tcW w:w="1481" w:type="dxa"/>
          </w:tcPr>
          <w:p w14:paraId="2C340368" w14:textId="77777777" w:rsidR="004F62CA" w:rsidRDefault="004F62CA"/>
        </w:tc>
        <w:tc>
          <w:tcPr>
            <w:tcW w:w="2303" w:type="dxa"/>
          </w:tcPr>
          <w:p w14:paraId="62737982" w14:textId="77777777" w:rsidR="004F62CA" w:rsidRDefault="004F62CA"/>
        </w:tc>
      </w:tr>
      <w:tr w:rsidR="004F62CA" w14:paraId="55848DDF" w14:textId="77777777" w:rsidTr="00E02B16">
        <w:trPr>
          <w:trHeight w:val="1790"/>
        </w:trPr>
        <w:tc>
          <w:tcPr>
            <w:tcW w:w="2634" w:type="dxa"/>
          </w:tcPr>
          <w:p w14:paraId="43B6A9BA" w14:textId="77777777" w:rsidR="004F62CA" w:rsidRDefault="004F62CA"/>
        </w:tc>
        <w:tc>
          <w:tcPr>
            <w:tcW w:w="1455" w:type="dxa"/>
          </w:tcPr>
          <w:p w14:paraId="166B3FDA" w14:textId="24073631" w:rsidR="004F62CA" w:rsidRDefault="004F62CA"/>
        </w:tc>
        <w:tc>
          <w:tcPr>
            <w:tcW w:w="1237" w:type="dxa"/>
          </w:tcPr>
          <w:p w14:paraId="2B7D413A" w14:textId="77777777" w:rsidR="004F62CA" w:rsidRDefault="004F62CA"/>
        </w:tc>
        <w:tc>
          <w:tcPr>
            <w:tcW w:w="983" w:type="dxa"/>
          </w:tcPr>
          <w:p w14:paraId="7F3C0CEE" w14:textId="77777777" w:rsidR="004F62CA" w:rsidRDefault="004F62CA"/>
        </w:tc>
        <w:tc>
          <w:tcPr>
            <w:tcW w:w="1215" w:type="dxa"/>
          </w:tcPr>
          <w:p w14:paraId="3DC915E0" w14:textId="77777777" w:rsidR="004F62CA" w:rsidRDefault="004F62CA"/>
        </w:tc>
        <w:tc>
          <w:tcPr>
            <w:tcW w:w="752" w:type="dxa"/>
          </w:tcPr>
          <w:p w14:paraId="6658FF53" w14:textId="77777777" w:rsidR="004F62CA" w:rsidRDefault="004F62CA"/>
        </w:tc>
        <w:tc>
          <w:tcPr>
            <w:tcW w:w="1481" w:type="dxa"/>
          </w:tcPr>
          <w:p w14:paraId="7F4801E5" w14:textId="77777777" w:rsidR="004F62CA" w:rsidRDefault="004F62CA"/>
        </w:tc>
        <w:tc>
          <w:tcPr>
            <w:tcW w:w="2303" w:type="dxa"/>
          </w:tcPr>
          <w:p w14:paraId="087D99DE" w14:textId="77777777" w:rsidR="004F62CA" w:rsidRDefault="004F62CA"/>
        </w:tc>
      </w:tr>
      <w:tr w:rsidR="004F62CA" w14:paraId="2FAC7BF6" w14:textId="77777777" w:rsidTr="00E02B16">
        <w:trPr>
          <w:trHeight w:val="1520"/>
        </w:trPr>
        <w:tc>
          <w:tcPr>
            <w:tcW w:w="2634" w:type="dxa"/>
          </w:tcPr>
          <w:p w14:paraId="1FD85BF7" w14:textId="77777777" w:rsidR="004F62CA" w:rsidRDefault="004F62CA"/>
        </w:tc>
        <w:tc>
          <w:tcPr>
            <w:tcW w:w="1455" w:type="dxa"/>
          </w:tcPr>
          <w:p w14:paraId="59439501" w14:textId="519A19B0" w:rsidR="004F62CA" w:rsidRDefault="004F62CA"/>
        </w:tc>
        <w:tc>
          <w:tcPr>
            <w:tcW w:w="1237" w:type="dxa"/>
          </w:tcPr>
          <w:p w14:paraId="10B81DE9" w14:textId="77777777" w:rsidR="004F62CA" w:rsidRDefault="004F62CA"/>
        </w:tc>
        <w:tc>
          <w:tcPr>
            <w:tcW w:w="983" w:type="dxa"/>
          </w:tcPr>
          <w:p w14:paraId="02601F42" w14:textId="77777777" w:rsidR="004F62CA" w:rsidRDefault="004F62CA"/>
        </w:tc>
        <w:tc>
          <w:tcPr>
            <w:tcW w:w="1215" w:type="dxa"/>
          </w:tcPr>
          <w:p w14:paraId="3C9BCF83" w14:textId="77777777" w:rsidR="004F62CA" w:rsidRDefault="004F62CA"/>
        </w:tc>
        <w:tc>
          <w:tcPr>
            <w:tcW w:w="752" w:type="dxa"/>
          </w:tcPr>
          <w:p w14:paraId="4074B8B2" w14:textId="77777777" w:rsidR="004F62CA" w:rsidRDefault="004F62CA"/>
        </w:tc>
        <w:tc>
          <w:tcPr>
            <w:tcW w:w="1481" w:type="dxa"/>
          </w:tcPr>
          <w:p w14:paraId="58DE68EB" w14:textId="77777777" w:rsidR="004F62CA" w:rsidRDefault="004F62CA"/>
        </w:tc>
        <w:tc>
          <w:tcPr>
            <w:tcW w:w="2303" w:type="dxa"/>
          </w:tcPr>
          <w:p w14:paraId="676BDA8F" w14:textId="77777777" w:rsidR="004F62CA" w:rsidRDefault="004F62CA"/>
        </w:tc>
      </w:tr>
    </w:tbl>
    <w:p w14:paraId="5EFED819" w14:textId="77777777" w:rsidR="00217457" w:rsidRDefault="00217457"/>
    <w:sectPr w:rsidR="002174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457"/>
    <w:rsid w:val="00217457"/>
    <w:rsid w:val="004F62CA"/>
    <w:rsid w:val="009A6E05"/>
    <w:rsid w:val="00BE456C"/>
    <w:rsid w:val="00E02B16"/>
    <w:rsid w:val="00FC2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8C820"/>
  <w15:chartTrackingRefBased/>
  <w15:docId w15:val="{4E813378-C46B-4D86-A99F-17378626F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4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74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Brimley, Quinn</dc:creator>
  <cp:keywords/>
  <dc:description/>
  <cp:lastModifiedBy>Brimley, Quinn</cp:lastModifiedBy>
  <cp:revision>4</cp:revision>
  <dcterms:created xsi:type="dcterms:W3CDTF">2025-09-29T13:20:00Z</dcterms:created>
  <dcterms:modified xsi:type="dcterms:W3CDTF">2025-09-29T13:25:00Z</dcterms:modified>
</cp:coreProperties>
</file>