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1.xml" ContentType="application/vnd.openxmlformats-officedocument.wordprocessingml.footer+xml"/>
  <Override PartName="/word/header1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cx2="http://schemas.microsoft.com/office/drawing/2015/10/21/chartex" xmlns:wne="http://schemas.microsoft.com/office/word/2006/wordml" xmlns:wp14="http://schemas.microsoft.com/office/word/2010/wordprocessingDrawing" xmlns:aink="http://schemas.microsoft.com/office/drawing/2016/ink" xmlns:w14="http://schemas.microsoft.com/office/word/2010/wordml" xmlns:cx4="http://schemas.microsoft.com/office/drawing/2016/5/10/chartex" xmlns:w16cid="http://schemas.microsoft.com/office/word/2016/wordml/cid" xmlns:cx1="http://schemas.microsoft.com/office/drawing/2015/9/8/chartex" xmlns:wp="http://schemas.openxmlformats.org/drawingml/2006/wordprocessingDrawing" xmlns:w15="http://schemas.microsoft.com/office/word/2012/wordml" xmlns:cx6="http://schemas.microsoft.com/office/drawing/2016/5/12/chartex" xmlns:cx="http://schemas.microsoft.com/office/drawing/2014/chartex" xmlns:w10="urn:schemas-microsoft-com:office:word" xmlns:cx3="http://schemas.microsoft.com/office/drawing/2016/5/9/chartex" xmlns:o="urn:schemas-microsoft-com:office:office" xmlns:mc="http://schemas.openxmlformats.org/markup-compatibility/2006" xmlns:wpg="http://schemas.microsoft.com/office/word/2010/wordprocessingGroup" xmlns:w="http://schemas.openxmlformats.org/wordprocessingml/2006/main" xmlns:w16se="http://schemas.microsoft.com/office/word/2015/wordml/symex" xmlns:am3d="http://schemas.microsoft.com/office/drawing/2017/model3d" xmlns:cx7="http://schemas.microsoft.com/office/drawing/2016/5/13/chartex" xmlns:m="http://schemas.openxmlformats.org/officeDocument/2006/math" xmlns:wpi="http://schemas.microsoft.com/office/word/2010/wordprocessingInk" xmlns:v="urn:schemas-microsoft-com:vml" xmlns:cx5="http://schemas.microsoft.com/office/drawing/2016/5/11/chartex" xmlns:wps="http://schemas.microsoft.com/office/word/2010/wordprocessingShape" xmlns:wpc="http://schemas.microsoft.com/office/word/2010/wordprocessingCanvas" xmlns:cx8="http://schemas.microsoft.com/office/drawing/2016/5/14/chartex" mc:Ignorable="w14 w15 w16se w16cid wp14">
  <w:body>
    <w:p>
      <w:pPr>
        <w:pStyle w:val="MQ_Table_Title"/>
      </w:pPr>
      <w:r>
        <w:t xml:space="preserve">Liste der Codes</w:t>
      </w:r>
    </w:p>
    <w:tbl>
      <w:tblPr>
        <w:tblBorders>
          <w:bottom w:sz="4" w:val="single" w:color="#bfbfbf"/>
          <w:top w:sz="0" w:val="none" w:color="#ffffff"/>
          <w:left w:sz="0" w:val="none" w:color="#ffffff"/>
          <w:right w:sz="0" w:val="none" w:color="#ffffff"/>
          <w:insideV w:sz="0" w:val="none" w:color="#ffffff"/>
          <w:insideH w:sz="0" w:val="none" w:color="#ffffff"/>
        </w:tblBorders>
        <w:tblLayout w:type="fixed"/>
        <w:tblW w:w="15138" w:type="dxa"/>
        <w:tblCellMar/>
      </w:tblP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b3cbe3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b/>
                <w:bCs/>
                <w:sz w:val="20"/>
                <w:szCs w:val="20"/>
                <w:color w:val="#000000"/>
                <w:lang w:eastAsia="de-DE" w:bidi="ar-SA" w:val="de-DE"/>
              </w:rPr>
              <w:t xml:space="preserve">Liste der Codes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b3cbe3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b/>
                <w:bCs/>
                <w:sz w:val="20"/>
                <w:szCs w:val="20"/>
                <w:color w:val="#000000"/>
                <w:lang w:eastAsia="de-DE" w:bidi="ar-SA" w:val="de-DE"/>
              </w:rPr>
              <w:t xml:space="preserve">Memo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b3cbe3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b/>
                <w:bCs/>
                <w:sz w:val="20"/>
                <w:szCs w:val="20"/>
                <w:color w:val="#000000"/>
                <w:lang w:eastAsia="de-DE" w:bidi="ar-SA" w:val="de-DE"/>
              </w:rPr>
              <w:t xml:space="preserve">Häufigkeit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Codesystem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260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4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Meta ist aktuell ein Platzhalter für Codes, die nicht weiter kategorisiert werden konnten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ToSe_meta\problem_statement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ToSe_meta\distinction_research-gap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ToSe_meta\distinction_other-work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ToSe_meta\repetition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ToSe_meta\repetition\motivation_paper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ToSe_meta\repetition\data-basis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ToSe_meta\repetition\summary_process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der Prozessablauf wiederholt wird (zB in der Conclusion)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ToSe_meta\repetition\observation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ToSe_meta\motivation_paper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ToSe_meta\section-names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ToSe_meta\section-names\other_section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Falls keine der anderen Codes zutreffend sind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ToSe_meta\section-names\limitation_section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Für "limitation" Abschnitte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ToSe_meta\section-names\method_section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Für "Method" Abschnitte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ToSe_meta\section-names\discussion_section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Für "Discussion" Abschnitte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ToSe_meta\section-names\pluralized_section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Falls der Titel des Abschnitts im Plural formuliert wurde</w:t>
              <w:br/>
              <w:br/>
              <w:t xml:space="preserve">Beispiel:</w:t>
              <w:br/>
              <w:t xml:space="preserve">Conclusions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ToSe_meta\section-names\evaluation_section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Für "evaluation" Abschnitte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ToSe_meta\section-names\result_section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Für "result", "results" section</w:t>
              <w:br/>
              <w:br/>
              <w:t xml:space="preserve">Nicht für Conclusions Section</w:t>
              <w:br/>
              <w:t xml:space="preserve">Falls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ToSe_meta\section-names\sub-section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Falls eine von uns betrachtete Section (Conclusion, Further work, etc.) als Unterabschnitt vorkommt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ToSe_meta\section-names\multi-purpose_section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Für Abschnitte, die mehr als einen Aspekt betrachten</w:t>
              <w:br/>
              <w:t xml:space="preserve">Beispiel:</w:t>
              <w:br/>
              <w:t xml:space="preserve">Conclusion &amp; Further Work (multi purpose)</w:t>
              <w:br/>
              <w:t xml:space="preserve">Conclusions (Single purpose)</w:t>
              <w:br/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ToSe_meta\section-names\single-purpose_section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Für Abschnitte, die nur einen Aspekt betrachten</w:t>
              <w:br/>
              <w:t xml:space="preserve">Beispiel:</w:t>
              <w:br/>
              <w:t xml:space="preserve">Conclusions (Single purpose)</w:t>
              <w:br/>
              <w:t xml:space="preserve">Conclusion &amp; Further Work (multi purpose)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ToSe_meta\section-names\validity_section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Für "threats to validity" oder andere, die validity betreffende Abschnitte..</w:t>
              <w:br/>
              <w:br/>
              <w:t xml:space="preserve">Kann sich auch auf Unterabschnitte "Subsection beziehen" - zusammen mit dem Code "sub-section" verwenden(!)</w:t>
              <w:br/>
              <w:br/>
              <w:t xml:space="preserve">Falls es im Plural ist, mit "pluralized-section" zusammen codieren</w:t>
              <w:br/>
              <w:t xml:space="preserve">Falls mehr als ein Aspekt im Titel vorkommt bspw. "Validity &amp; Furtherwork", bitte als multi-purpose section codieren.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ToSe_meta\section-names\further-work_section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Für "further work" Abschnitte..</w:t>
              <w:br/>
              <w:t xml:space="preserve">Kann sich auch auf Unterabschnitte "Subsection beziehen" - zusammen mit dem Code "sub-section" verwenden(!)</w:t>
              <w:br/>
              <w:t xml:space="preserve">Falls es im Plural ist, mit "pluralized-section" zusammen codieren</w:t>
              <w:br/>
              <w:t xml:space="preserve">Falls mehr als ein Aspekt im Titel vorkommt bspw. "Validity &amp; Furtherwork", bitte als multi-purpose section codieren.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ToSe_meta\section-names\conclusion_section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Für "conclusion" Abschnitte</w:t>
              <w:br/>
              <w:br/>
              <w:t xml:space="preserve">Falls es im Plural ist "conclusionS", mit "pluralized-section" zusammen codieren</w:t>
              <w:br/>
              <w:t xml:space="preserve">Falls mehr als ein Aspekt im Titel vorkommt bspw. "Conclusions &amp; Furtherwork", bitte als multi-purpose section codieren.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ToSe_meta\first_of_a_kind_statement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Für "wir haben als aller erste..." sätze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ToSe_meta\research_question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Falls die Forschungsfrage mehrfach auftaucht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6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ToSe_meta\summary_process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Die Erklärung der Methodologie oder des Prozessablaufs der Studie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21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ToSe_meta\irrelevant_statement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Für Sätze, die nicht zum Kontext des Paragraphen passen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4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ToSe_generalization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Verallgemeinerungen jeglicher Art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ToSe_generalization\other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Falls keine der anderen Codes zutreffend sind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ToSe_generalization\result-generalized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Ergebnisdaten präsentiert werden und gleichzeitig im Satz eine Verallgemeinerung stattfindet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8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ToSe_generalization\subjective-characterization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Adjektive wie "useful", "good" o.ä. verwendet wurden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7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ToSe_generalization\weak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Schwache Verallgemeinerung; Kann entweder positiv sein (sich der Ungenauigkeit der Ergebnisse bewusst sein) oder negativ (trotz hoher Genaugkeit wurde zögerlich formuliert)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18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ToSe_generalization\recommendation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aus Ergebnisdaten Empfehlungen an Dritte (eine Branche, Industrie, andere Forschung) formuliert wurde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ToSe_generalization\comparison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vergleichende Verallgemeinerungen auftreten (X ist im Hinblick auf N anders als Y)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8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ToSe_generalization\factual-result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lediglich die Ergebnisdaten präsentiert werden (Keine verallgemeinerung)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18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ToSe_generalization\for-all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aus den Ergebnissen allgemeingültige Aussagen für die größte annehmbare (oder darüber hinaus) Gruppierung getroffen werden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15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4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ToSe_further-work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Falls Hinweise auf Further Work existieren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ToSe_further-work\other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Falls keine der anderen Codes zutreffend sind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ToSe_further-work\repeat-research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darauf hingewiesen wird, diese Studie zu wiederholen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ToSe_further-work\similar-research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dazu aufgerufen wurde, vergleichbare Forschung zu betreiben (mit abgeänderten Situationen)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5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ToSe_further-work\subsequent-research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zu Forschung, die auf dieser aufbaut, aufgerufen wurde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ToSe_further-work\someone-else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weitere Forschungsempfehlungen an Dritte formuliert wurden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ToSe_further-work\self-intent_strong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eine starke Absicht zur eigenen Erforschung weiterer Forschungsfragen formuliert wurde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8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ToSe_further-work\self-intent_weak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eine schwache Absicht zur eigenen Erforschung weiterer Forschungsfragen formuliert wurde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5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4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Alles, was die Validity betrifft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ToSe_validity\risks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Risiken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ToSe_validity\risks\other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Falls keine der anderen Codes zutreffend sind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ToSe_validity\risks\reinforcing-conclusion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das betroffene Risiko die Ergebnisse bekräftigt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ToSe_validity\risks\threatening-conclusion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das betroffene Risiko die Ergebnisse gefährdet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ToSe_validity\risks\untreated-risk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das betroffene Risiko nicht beachtet, addressiert oder entgegengewirkt wurde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5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ToSe_validity\risks\addressed-risk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das betroffene Risiko benannt und Ansätze zur Lösung genannt wurden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19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ToSe_validity\risks\solved-risk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dem bettrofenen Risiko soweit wie nur möglich entgegengewirkt wurde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ToSe_validity\risks\explicit-risk_relevant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das betroffene Risiko explizit erwähnt wurde und eine hohe Relevanz für das Ergebnis hat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8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ToSe_validity\risks\explicit-risk_minor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das betroffene Risiko explizit erwähnt wurde, jedoch eine niedrige Relevanz für die Gültigkeit der Ergebnisse hat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4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ToSe_validity\risks\hidden-risk_relevant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das betroffene Risiko nur aus dem Kontext oder durch (nicht im Paper erwähnten) Hintergrundwissen erkannt werden kann und relevant für die Gültigkeit der Ergebnisse hat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ToSe_validity\risks\hidden-risk_minor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das betroffene Risiko nur aus dem Kontext oder durch (nicht im Paper erwähnten) Hintergrundwissen erkannt werden kann, aber eine geringe Relevanz für die Gültigkeit der Ergebnisse hat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ToSe_validity\conclusion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Conclusion Validity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ToSe_validity\conclusion\other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Falls keine der anderen Codes zutreffend sind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ToSe_validity\conclusion\reliability-low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aus vorangegangenen Problemen ersichtlich wurde, dass die Zuverlässigkeit der Ergebnisse gering ist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ToSe_validity\conclusion\poor-execution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aus vorangegangen Problemen ersichtlich wurde, dass die Ergebnisse auf unsauberen Arbeitsmethoden beruhen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ToSe_validity\external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External Validity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ToSe_validity\external\other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Falls keine der anderen Codes zutreffend sind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ToSe_validity\external\situational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situationsbedingt Effekte die Externe Gültigkeit bedrohen (zeit, ort, o.ä. der durchführung der studie)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ToSe_validity\external\experimenter-effect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Der durchführende Experimenter beeinflusst das Ergebnis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ToSe_validity\external\sampling-bias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Nicht-repräsentative Auswahl von Daten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ToSe_validity\external\unrelated-influence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Diverse Einflüsse, die nicht im Zusammenhang mit der Forschungsfrage stehen, aber einen Einfluss auf die Ergebnisse hatten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ToSe_validity\internal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Internal Validity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ToSe_validity\internal\other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Falls keine der anderen Codes zutreffend sind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ToSe_validity\internal\instrumentation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Zwischen zwei gleichen Studien (pre, post) wurden die Messinstrumente geändert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ToSe_validity\internal\unrelated-influence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Diverse nicht für die Forschungsfrage (explizit) relevante Einflüsse, die eine Auswirkung auf die Ergebnisse hatten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ToSe_validity\internal\maturation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Lernkurveneffekte der Teilnehmer können das Ergebnis beeinflusst haben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ToSe_validity\construct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Construct Validity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ToSe_validity\construct\other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Falls keine der anderen Codes zutreffend sind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ToSe_validity\construct\subject-bias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Teilnehmer wussten, warum sie an der Studie teilnehmen und dies einen relevanten Einfluss auf die Gültigkeit der Ergebnisse hatte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ToSe_validity\construct\operationalization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nicht genau gemessen wurde, was gemessen werden sollte</w:t>
            </w:r>
          </w:p>
        </w:tc>
        <w:tc>
          <w:tcPr>
            <w:tcBorders>
              <w:top w:val="nil"/>
              <w:left w:val="nil"/>
              <w:right w:val="nil"/>
              <w:bottom w:sz="4" w:val="single" w:color="#bfbfbf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6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fill="#f0f5fa" w:val="clear" w:color="auto"/>
            <w:tcMar>
              <w:top w:w="80" w:type="dxa"/>
              <w:left w:w="1280" w:type="dxa"/>
              <w:right w:w="80" w:type="dxa"/>
              <w:bottom w:w="80" w:type="dxa"/>
            </w:tcMar>
            <w:tcW w:w="612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ToSe_validity\construct\expectancies</w:t>
            </w:r>
          </w:p>
        </w:tc>
        <w:tc>
          <w:tcPr>
            <w:tcBorders>
              <w:top w:val="nil"/>
              <w:left w:val="nil"/>
              <w:right w:val="nil"/>
              <w:bottom w:val="nil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Wenn Erwartungen der Forscher die Gültigkeit der Ergebnisse bedrohen (bias)</w:t>
            </w:r>
          </w:p>
        </w:tc>
        <w:tc>
          <w:tcPr>
            <w:tcBorders>
              <w:top w:val="nil"/>
              <w:left w:val="nil"/>
              <w:right w:val="nil"/>
              <w:bottom w:val="nil"/>
            </w:tcBorders>
            <w:shd w:fill="#f0f5fa" w:val="clear" w:color="auto"/>
            <w:tcMar>
              <w:top w:w="80" w:type="dxa"/>
              <w:left w:w="80" w:type="dxa"/>
              <w:right w:w="80" w:type="dxa"/>
              <w:bottom w:w="80" w:type="dxa"/>
            </w:tcMar>
            <w:tcW w:w="1530" w:type="dxa"/>
          </w:tcPr>
          <w:p>
            <w:pPr>
              <w:spacing w:before="0" w:line="240" w:after="0" w:lineRule="auto"/>
              <w:ind w:right="0"/>
              <w:jc w:val="right"/>
            </w:pPr>
            <w:r>
              <w:rPr>
                <w:rFonts w:cs="Calibri" w:eastAsia="Calibri" w:hAnsi="Calibri" w:ascii="Calibri"/>
                <w:sz w:val="20"/>
                <w:szCs w:val="20"/>
                <w:color w:val="#000000"/>
                <w:lang w:eastAsia="de-DE" w:bidi="ar-SA" w:val="de-DE"/>
              </w:rPr>
              <w:t xml:space="preserve">5</w:t>
            </w:r>
          </w:p>
        </w:tc>
      </w:tr>
    </w:tbl>
    <w:sectPr w:rsidRPr="002C5C7D" w:rsidR="00000191">
      <w:pgSz w:w="16838" w:orient="landscape" w:h="11906"/>
      <w:pgMar w:left="850" w:bottom="1417" w:top="1417" w:header="720" w:right="850" w:gutter="0" w:footer="720"/>
      <w:cols w:space="708"/>
      <w:docGrid w:linePitch="311"/>
      <w:headerReference r:id="rId12" w:type="default"/>
      <w:footerReference r:id="rId11" w:type="default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11.xml><?xml version="1.0" encoding="utf-8"?>
<w:ftr xmlns:r="http://schemas.openxmlformats.org/officeDocument/2006/relationships" xmlns:cx2="http://schemas.microsoft.com/office/drawing/2015/10/21/chartex" xmlns:wne="http://schemas.microsoft.com/office/word/2006/wordml" xmlns:wp14="http://schemas.microsoft.com/office/word/2010/wordprocessingDrawing" xmlns:aink="http://schemas.microsoft.com/office/drawing/2016/ink" xmlns:w14="http://schemas.microsoft.com/office/word/2010/wordml" xmlns:cx4="http://schemas.microsoft.com/office/drawing/2016/5/10/chartex" xmlns:w16cid="http://schemas.microsoft.com/office/word/2016/wordml/cid" xmlns:cx1="http://schemas.microsoft.com/office/drawing/2015/9/8/chartex" xmlns:wp="http://schemas.openxmlformats.org/drawingml/2006/wordprocessingDrawing" xmlns:w15="http://schemas.microsoft.com/office/word/2012/wordml" xmlns:cx6="http://schemas.microsoft.com/office/drawing/2016/5/12/chartex" xmlns:cx="http://schemas.microsoft.com/office/drawing/2014/chartex" xmlns:w10="urn:schemas-microsoft-com:office:word" xmlns:cx3="http://schemas.microsoft.com/office/drawing/2016/5/9/chartex" xmlns:o="urn:schemas-microsoft-com:office:office" xmlns:mc="http://schemas.openxmlformats.org/markup-compatibility/2006" xmlns:wpg="http://schemas.microsoft.com/office/word/2010/wordprocessingGroup" xmlns:w="http://schemas.openxmlformats.org/wordprocessingml/2006/main" xmlns:w16se="http://schemas.microsoft.com/office/word/2015/wordml/symex" xmlns:am3d="http://schemas.microsoft.com/office/drawing/2017/model3d" xmlns:cx7="http://schemas.microsoft.com/office/drawing/2016/5/13/chartex" xmlns:m="http://schemas.openxmlformats.org/officeDocument/2006/math" xmlns:wpi="http://schemas.microsoft.com/office/word/2010/wordprocessingInk" xmlns:v="urn:schemas-microsoft-com:vml" xmlns:cx5="http://schemas.microsoft.com/office/drawing/2016/5/11/chartex" xmlns:wps="http://schemas.microsoft.com/office/word/2010/wordprocessingShape" xmlns:wpc="http://schemas.microsoft.com/office/word/2010/wordprocessingCanvas" xmlns:cx8="http://schemas.microsoft.com/office/drawing/2016/5/14/chartex" mc:Ignorable="w14 w15 w16se w16cid wp14">
  <w:p>
    <w:jc w:val="right"/>
    <w:pPr>
      <w:tabs>
        <w:tab w:pos="15138" w:val="right"/>
      </w:tabs>
    </w:pPr>
  </w:p>
  <w:std>
    <w:stdContent>
      <w:p>
        <w:pPr>
          <w:jc w:val="right"/>
        </w:pPr>
        <w:r>
          <w:fldChar w:fldCharType="begin"/>
        </w:r>
        <w:r>
          <w:instrText>PAGE \* MERGEFORMAT</w:instrText>
        </w:r>
        <w:r>
          <w:t xml:space="preserve">2</w:t>
        </w:r>
        <w:r>
          <w:fldChar w:fldCharType="end"/>
        </w:r>
      </w:p>
    </w:stdContent>
  </w:std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header12.xml><?xml version="1.0" encoding="utf-8"?>
<w:hdr xmlns:r="http://schemas.openxmlformats.org/officeDocument/2006/relationships" xmlns:cx2="http://schemas.microsoft.com/office/drawing/2015/10/21/chartex" xmlns:wne="http://schemas.microsoft.com/office/word/2006/wordml" xmlns:wp14="http://schemas.microsoft.com/office/word/2010/wordprocessingDrawing" xmlns:aink="http://schemas.microsoft.com/office/drawing/2016/ink" xmlns:w14="http://schemas.microsoft.com/office/word/2010/wordml" xmlns:cx4="http://schemas.microsoft.com/office/drawing/2016/5/10/chartex" xmlns:w16cid="http://schemas.microsoft.com/office/word/2016/wordml/cid" xmlns:cx1="http://schemas.microsoft.com/office/drawing/2015/9/8/chartex" xmlns:wp="http://schemas.openxmlformats.org/drawingml/2006/wordprocessingDrawing" xmlns:w15="http://schemas.microsoft.com/office/word/2012/wordml" xmlns:cx6="http://schemas.microsoft.com/office/drawing/2016/5/12/chartex" xmlns:cx="http://schemas.microsoft.com/office/drawing/2014/chartex" xmlns:w10="urn:schemas-microsoft-com:office:word" xmlns:cx3="http://schemas.microsoft.com/office/drawing/2016/5/9/chartex" xmlns:o="urn:schemas-microsoft-com:office:office" xmlns:mc="http://schemas.openxmlformats.org/markup-compatibility/2006" xmlns:wpg="http://schemas.microsoft.com/office/word/2010/wordprocessingGroup" xmlns:w="http://schemas.openxmlformats.org/wordprocessingml/2006/main" xmlns:w16se="http://schemas.microsoft.com/office/word/2015/wordml/symex" xmlns:am3d="http://schemas.microsoft.com/office/drawing/2017/model3d" xmlns:cx7="http://schemas.microsoft.com/office/drawing/2016/5/13/chartex" xmlns:m="http://schemas.openxmlformats.org/officeDocument/2006/math" xmlns:wpi="http://schemas.microsoft.com/office/word/2010/wordprocessingInk" xmlns:v="urn:schemas-microsoft-com:vml" xmlns:cx5="http://schemas.microsoft.com/office/drawing/2016/5/11/chartex" xmlns:wps="http://schemas.microsoft.com/office/word/2010/wordprocessingShape" xmlns:wpc="http://schemas.microsoft.com/office/word/2010/wordprocessingCanvas" xmlns:cx8="http://schemas.microsoft.com/office/drawing/2016/5/14/chartex" mc:Ignorable="w14 w15 w16se w16cid wp14">
  <w:p>
    <w:jc w:val="left"/>
    <w:pPr>
      <w:tabs>
        <w:tab w:pos="15138" w:val="right"/>
      </w:tabs>
    </w:pPr>
    <w:r>
      <w:t xml:space="preserve">MAXQDA 2022</w:t>
    </w:r>
    <w:r>
      <w:tab/>
    </w:r>
    <w:r>
      <w:t xml:space="preserve">31.05.2022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4="http://schemas.microsoft.com/office/word/2010/wordml" xmlns:w16se="http://schemas.microsoft.com/office/word/2015/wordml/symex" xmlns:r="http://schemas.openxmlformats.org/officeDocument/2006/relationships" xmlns:w15="http://schemas.microsoft.com/office/word/2012/wordml" xmlns:mc="http://schemas.openxmlformats.org/markup-compatibility/2006" xmlns:w="http://schemas.openxmlformats.org/wordprocessingml/2006/main" xmlns:w16cid="http://schemas.microsoft.com/office/word/2016/wordml/cid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eastAsia="de-DE" w:bidi="ar-SA" w:val="de-DE"/>
      </w:rPr>
    </w:rPrDefault>
    <w:pPrDefault>
      <w:pPr>
        <w:spacing w:line="259" w:after="160" w:lineRule="auto"/>
      </w:pPr>
    </w:pPrDefault>
  </w:docDefaults>
  <w:latentStyles w:defUnhideWhenUsed="0" w:defLockedState="0" w:count="376" w:defUIPriority="99" w:defQFormat="0" w:defSemiHidden="0">
    <w:lsdException w:name="Normal" w:uiPriority="0" w:qFormat="1"/>
    <w:lsdException w:name="heading 1" w:uiPriority="9" w:qFormat="1"/>
    <w:lsdException w:unhideWhenUsed="1" w:name="heading 2" w:uiPriority="9" w:semiHidden="1" w:qFormat="1"/>
    <w:lsdException w:unhideWhenUsed="1" w:name="heading 3" w:uiPriority="9" w:semiHidden="1" w:qFormat="1"/>
    <w:lsdException w:unhideWhenUsed="1" w:name="heading 4" w:uiPriority="9" w:semiHidden="1" w:qFormat="1"/>
    <w:lsdException w:unhideWhenUsed="1" w:name="heading 5" w:semiHidden="1"/>
    <w:lsdException w:unhideWhenUsed="1" w:name="heading 6" w:semiHidden="1"/>
    <w:lsdException w:unhideWhenUsed="1" w:name="heading 7" w:semiHidden="1"/>
    <w:lsdException w:unhideWhenUsed="1" w:name="heading 8" w:semiHidden="1"/>
    <w:lsdException w:unhideWhenUsed="1" w:name="heading 9" w:semiHidden="1"/>
    <w:lsdException w:unhideWhenUsed="1" w:name="index 1" w:semiHidden="1"/>
    <w:lsdException w:unhideWhenUsed="1" w:name="index 2" w:semiHidden="1"/>
    <w:lsdException w:unhideWhenUsed="1" w:name="index 3" w:semiHidden="1"/>
    <w:lsdException w:unhideWhenUsed="1" w:name="index 4" w:semiHidden="1"/>
    <w:lsdException w:unhideWhenUsed="1" w:name="index 5" w:semiHidden="1"/>
    <w:lsdException w:unhideWhenUsed="1" w:name="index 6" w:semiHidden="1"/>
    <w:lsdException w:unhideWhenUsed="1" w:name="index 7" w:semiHidden="1"/>
    <w:lsdException w:unhideWhenUsed="1" w:name="index 8" w:semiHidden="1"/>
    <w:lsdException w:unhideWhenUsed="1" w:name="index 9" w:semiHidden="1"/>
    <w:lsdException w:unhideWhenUsed="1" w:name="toc 1" w:uiPriority="39" w:semiHidden="1"/>
    <w:lsdException w:unhideWhenUsed="1" w:name="toc 2" w:uiPriority="39" w:semiHidden="1"/>
    <w:lsdException w:unhideWhenUsed="1" w:name="toc 3" w:uiPriority="39" w:semiHidden="1"/>
    <w:lsdException w:unhideWhenUsed="1" w:name="toc 4" w:semiHidden="1"/>
    <w:lsdException w:unhideWhenUsed="1" w:name="toc 5" w:semiHidden="1"/>
    <w:lsdException w:unhideWhenUsed="1" w:name="toc 6" w:semiHidden="1"/>
    <w:lsdException w:unhideWhenUsed="1" w:name="toc 7" w:semiHidden="1"/>
    <w:lsdException w:unhideWhenUsed="1" w:name="toc 8" w:semiHidden="1"/>
    <w:lsdException w:unhideWhenUsed="1" w:name="toc 9" w:semiHidden="1"/>
    <w:lsdException w:unhideWhenUsed="1" w:name="Normal Indent" w:semiHidden="1"/>
    <w:lsdException w:unhideWhenUsed="1" w:name="footnote text" w:semiHidden="1"/>
    <w:lsdException w:unhideWhenUsed="1" w:name="annotation text" w:semiHidden="1"/>
    <w:lsdException w:unhideWhenUsed="1" w:name="header" w:semiHidden="1"/>
    <w:lsdException w:unhideWhenUsed="1" w:name="footer" w:semiHidden="1"/>
    <w:lsdException w:unhideWhenUsed="1" w:name="index heading" w:semiHidden="1"/>
    <w:lsdException w:unhideWhenUsed="1" w:name="caption" w:semiHidden="1"/>
    <w:lsdException w:unhideWhenUsed="1" w:name="table of figures" w:semiHidden="1"/>
    <w:lsdException w:unhideWhenUsed="1" w:name="envelope address" w:semiHidden="1"/>
    <w:lsdException w:unhideWhenUsed="1" w:name="envelope return" w:semiHidden="1"/>
    <w:lsdException w:unhideWhenUsed="1" w:name="footnote reference" w:semiHidden="1"/>
    <w:lsdException w:unhideWhenUsed="1" w:name="annotation reference" w:semiHidden="1"/>
    <w:lsdException w:unhideWhenUsed="1" w:name="line number" w:semiHidden="1"/>
    <w:lsdException w:unhideWhenUsed="1" w:name="page number" w:semiHidden="1"/>
    <w:lsdException w:unhideWhenUsed="1" w:name="endnote reference" w:semiHidden="1"/>
    <w:lsdException w:unhideWhenUsed="1" w:name="endnote text" w:semiHidden="1"/>
    <w:lsdException w:unhideWhenUsed="1" w:name="table of authorities" w:semiHidden="1"/>
    <w:lsdException w:unhideWhenUsed="1" w:name="macro" w:semiHidden="1"/>
    <w:lsdException w:unhideWhenUsed="1" w:name="toa heading" w:semiHidden="1"/>
    <w:lsdException w:unhideWhenUsed="1" w:name="List" w:semiHidden="1"/>
    <w:lsdException w:unhideWhenUsed="1" w:name="List Bullet" w:semiHidden="1"/>
    <w:lsdException w:unhideWhenUsed="1" w:name="List Number" w:semiHidden="1"/>
    <w:lsdException w:unhideWhenUsed="1" w:name="List 2" w:semiHidden="1"/>
    <w:lsdException w:unhideWhenUsed="1" w:name="List 3" w:semiHidden="1"/>
    <w:lsdException w:unhideWhenUsed="1" w:name="List 4" w:semiHidden="1"/>
    <w:lsdException w:unhideWhenUsed="1" w:name="List 5" w:semiHidden="1"/>
    <w:lsdException w:unhideWhenUsed="1" w:name="List Bullet 2" w:semiHidden="1"/>
    <w:lsdException w:unhideWhenUsed="1" w:name="List Bullet 3" w:semiHidden="1"/>
    <w:lsdException w:unhideWhenUsed="1" w:name="List Bullet 4" w:semiHidden="1"/>
    <w:lsdException w:unhideWhenUsed="1" w:name="List Bullet 5" w:semiHidden="1"/>
    <w:lsdException w:unhideWhenUsed="1" w:name="List Number 2" w:semiHidden="1"/>
    <w:lsdException w:unhideWhenUsed="1" w:name="List Number 3" w:semiHidden="1"/>
    <w:lsdException w:unhideWhenUsed="1" w:name="List Number 4" w:semiHidden="1"/>
    <w:lsdException w:unhideWhenUsed="1" w:name="List Number 5" w:semiHidden="1"/>
    <w:lsdException w:name="Title" w:uiPriority="10" w:qFormat="1"/>
    <w:lsdException w:unhideWhenUsed="1" w:name="Closing" w:semiHidden="1"/>
    <w:lsdException w:unhideWhenUsed="1" w:name="Signature" w:semiHidden="1"/>
    <w:lsdException w:unhideWhenUsed="1" w:name="Default Paragraph Font" w:uiPriority="1" w:semiHidden="1"/>
    <w:lsdException w:unhideWhenUsed="1" w:name="Body Text" w:semiHidden="1"/>
    <w:lsdException w:unhideWhenUsed="1" w:name="Body Text Indent" w:semiHidden="1"/>
    <w:lsdException w:unhideWhenUsed="1" w:name="List Continue" w:semiHidden="1"/>
    <w:lsdException w:unhideWhenUsed="1" w:name="List Continue 2" w:semiHidden="1"/>
    <w:lsdException w:unhideWhenUsed="1" w:name="List Continue 3" w:semiHidden="1"/>
    <w:lsdException w:unhideWhenUsed="1" w:name="List Continue 4" w:semiHidden="1"/>
    <w:lsdException w:unhideWhenUsed="1" w:name="List Continue 5" w:semiHidden="1"/>
    <w:lsdException w:unhideWhenUsed="1" w:name="Message Header" w:semiHidden="1"/>
    <w:lsdException w:name="Subtitle" w:uiPriority="11" w:qFormat="1"/>
    <w:lsdException w:unhideWhenUsed="1" w:name="Salutation" w:semiHidden="1"/>
    <w:lsdException w:unhideWhenUsed="1" w:name="Date" w:semiHidden="1"/>
    <w:lsdException w:unhideWhenUsed="1" w:name="Body Text First Indent" w:semiHidden="1"/>
    <w:lsdException w:unhideWhenUsed="1" w:name="Body Text First Indent 2" w:semiHidden="1"/>
    <w:lsdException w:unhideWhenUsed="1" w:name="Note Heading" w:semiHidden="1"/>
    <w:lsdException w:unhideWhenUsed="1" w:name="Body Text 2" w:semiHidden="1"/>
    <w:lsdException w:unhideWhenUsed="1" w:name="Body Text 3" w:semiHidden="1"/>
    <w:lsdException w:unhideWhenUsed="1" w:name="Body Text Indent 2" w:semiHidden="1"/>
    <w:lsdException w:unhideWhenUsed="1" w:name="Body Text Indent 3" w:semiHidden="1"/>
    <w:lsdException w:unhideWhenUsed="1" w:name="Block Text" w:semiHidden="1"/>
    <w:lsdException w:unhideWhenUsed="1" w:name="Hyperlink" w:semiHidden="1"/>
    <w:lsdException w:unhideWhenUsed="1" w:name="FollowedHyperlink" w:semiHidden="1"/>
    <w:lsdException w:name="Emphasis" w:uiPriority="20" w:qFormat="1"/>
    <w:lsdException w:unhideWhenUsed="1" w:name="Document Map" w:semiHidden="1"/>
    <w:lsdException w:unhideWhenUsed="1" w:name="Plain Text" w:semiHidden="1"/>
    <w:lsdException w:unhideWhenUsed="1" w:name="E-mail Signature" w:semiHidden="1"/>
    <w:lsdException w:unhideWhenUsed="1" w:name="HTML Top of Form" w:semiHidden="1"/>
    <w:lsdException w:unhideWhenUsed="1" w:name="HTML Bottom of Form" w:semiHidden="1"/>
    <w:lsdException w:unhideWhenUsed="1" w:name="Normal (Web)" w:semiHidden="1"/>
    <w:lsdException w:unhideWhenUsed="1" w:name="HTML Acronym" w:semiHidden="1"/>
    <w:lsdException w:unhideWhenUsed="1" w:name="HTML Address" w:semiHidden="1"/>
    <w:lsdException w:unhideWhenUsed="1" w:name="HTML Cite" w:semiHidden="1"/>
    <w:lsdException w:unhideWhenUsed="1" w:name="HTML Code" w:semiHidden="1"/>
    <w:lsdException w:unhideWhenUsed="1" w:name="HTML Definition" w:semiHidden="1"/>
    <w:lsdException w:unhideWhenUsed="1" w:name="HTML Keyboard" w:semiHidden="1"/>
    <w:lsdException w:unhideWhenUsed="1" w:name="HTML Preformatted" w:semiHidden="1"/>
    <w:lsdException w:unhideWhenUsed="1" w:name="HTML Sample" w:semiHidden="1"/>
    <w:lsdException w:unhideWhenUsed="1" w:name="HTML Typewriter" w:semiHidden="1"/>
    <w:lsdException w:unhideWhenUsed="1" w:name="HTML Variable" w:semiHidden="1"/>
    <w:lsdException w:unhideWhenUsed="1" w:name="Normal Table" w:semiHidden="1"/>
    <w:lsdException w:unhideWhenUsed="1" w:name="annotation subject" w:semiHidden="1"/>
    <w:lsdException w:unhideWhenUsed="1" w:name="No List" w:semiHidden="1"/>
    <w:lsdException w:unhideWhenUsed="1" w:name="Outline List 1" w:semiHidden="1"/>
    <w:lsdException w:unhideWhenUsed="1" w:name="Outline List 2" w:semiHidden="1"/>
    <w:lsdException w:unhideWhenUsed="1" w:name="Outline List 3" w:semiHidden="1"/>
    <w:lsdException w:unhideWhenUsed="1" w:name="Table Simple 1" w:semiHidden="1"/>
    <w:lsdException w:unhideWhenUsed="1" w:name="Table Simple 2" w:semiHidden="1"/>
    <w:lsdException w:unhideWhenUsed="1" w:name="Table Simple 3" w:semiHidden="1"/>
    <w:lsdException w:unhideWhenUsed="1" w:name="Table Classic 1" w:semiHidden="1"/>
    <w:lsdException w:unhideWhenUsed="1" w:name="Table Classic 2" w:semiHidden="1"/>
    <w:lsdException w:unhideWhenUsed="1" w:name="Table Classic 3" w:semiHidden="1"/>
    <w:lsdException w:unhideWhenUsed="1" w:name="Table Classic 4" w:semiHidden="1"/>
    <w:lsdException w:unhideWhenUsed="1" w:name="Table Colorful 1" w:semiHidden="1"/>
    <w:lsdException w:unhideWhenUsed="1" w:name="Table Colorful 2" w:semiHidden="1"/>
    <w:lsdException w:unhideWhenUsed="1" w:name="Table Colorful 3" w:semiHidden="1"/>
    <w:lsdException w:unhideWhenUsed="1" w:name="Table Columns 1" w:semiHidden="1"/>
    <w:lsdException w:unhideWhenUsed="1" w:name="Table Columns 2" w:semiHidden="1"/>
    <w:lsdException w:unhideWhenUsed="1" w:name="Table Columns 3" w:semiHidden="1"/>
    <w:lsdException w:unhideWhenUsed="1" w:name="Table Columns 4" w:semiHidden="1"/>
    <w:lsdException w:unhideWhenUsed="1" w:name="Table Columns 5" w:semiHidden="1"/>
    <w:lsdException w:unhideWhenUsed="1" w:name="Table Grid 1" w:semiHidden="1"/>
    <w:lsdException w:unhideWhenUsed="1" w:name="Table Grid 2" w:semiHidden="1"/>
    <w:lsdException w:unhideWhenUsed="1" w:name="Table Grid 3" w:semiHidden="1"/>
    <w:lsdException w:unhideWhenUsed="1" w:name="Table Grid 4" w:semiHidden="1"/>
    <w:lsdException w:unhideWhenUsed="1" w:name="Table Grid 5" w:semiHidden="1"/>
    <w:lsdException w:unhideWhenUsed="1" w:name="Table Grid 6" w:semiHidden="1"/>
    <w:lsdException w:unhideWhenUsed="1" w:name="Table Grid 7" w:semiHidden="1"/>
    <w:lsdException w:unhideWhenUsed="1" w:name="Table Grid 8" w:semiHidden="1"/>
    <w:lsdException w:unhideWhenUsed="1" w:name="Table List 1" w:semiHidden="1"/>
    <w:lsdException w:unhideWhenUsed="1" w:name="Table List 2" w:semiHidden="1"/>
    <w:lsdException w:unhideWhenUsed="1" w:name="Table List 3" w:semiHidden="1"/>
    <w:lsdException w:unhideWhenUsed="1" w:name="Table List 4" w:semiHidden="1"/>
    <w:lsdException w:unhideWhenUsed="1" w:name="Table List 5" w:semiHidden="1"/>
    <w:lsdException w:unhideWhenUsed="1" w:name="Table List 6" w:semiHidden="1"/>
    <w:lsdException w:unhideWhenUsed="1" w:name="Table List 7" w:semiHidden="1"/>
    <w:lsdException w:unhideWhenUsed="1" w:name="Table List 8" w:semiHidden="1"/>
    <w:lsdException w:unhideWhenUsed="1" w:name="Table 3D effects 1" w:semiHidden="1"/>
    <w:lsdException w:unhideWhenUsed="1" w:name="Table 3D effects 2" w:semiHidden="1"/>
    <w:lsdException w:unhideWhenUsed="1" w:name="Table 3D effects 3" w:semiHidden="1"/>
    <w:lsdException w:unhideWhenUsed="1" w:name="Table Contemporary" w:semiHidden="1"/>
    <w:lsdException w:unhideWhenUsed="1" w:name="Table Elegant" w:semiHidden="1"/>
    <w:lsdException w:unhideWhenUsed="1" w:name="Table Professional" w:semiHidden="1"/>
    <w:lsdException w:unhideWhenUsed="1" w:name="Table Subtle 1" w:semiHidden="1"/>
    <w:lsdException w:unhideWhenUsed="1" w:name="Table Subtle 2" w:semiHidden="1"/>
    <w:lsdException w:unhideWhenUsed="1" w:name="Table Web 1" w:semiHidden="1"/>
    <w:lsdException w:unhideWhenUsed="1" w:name="Table Web 2" w:semiHidden="1"/>
    <w:lsdException w:unhideWhenUsed="1" w:name="Table Web 3" w:semiHidden="1"/>
    <w:lsdException w:unhideWhenUsed="1" w:name="Balloon Text" w:semiHidden="1"/>
    <w:lsdException w:unhideWhenUsed="1" w:name="Table Grid" w:uiPriority="59" w:semiHidden="1"/>
    <w:lsdException w:unhideWhenUsed="1" w:name="Table Theme" w:semiHidden="1"/>
    <w:lsdException w:unhideWhenUsed="1" w:name="Placeholder Text" w:semiHidden="1"/>
    <w:lsdException w:unhideWhenUsed="1"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unhideWhenUsed="1" w:name="Subtle Reference" w:semiHidden="1"/>
    <w:lsdException w:unhideWhenUsed="1" w:name="Intense Reference" w:semiHidden="1"/>
    <w:lsdException w:unhideWhenUsed="1" w:name="Book Title" w:semiHidden="1"/>
    <w:lsdException w:unhideWhenUsed="1" w:name="Bibliography" w:semiHidden="1"/>
    <w:lsdException w:unhideWhenUsed="1"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unhideWhenUsed="1" w:name="Mention" w:semiHidden="1"/>
    <w:lsdException w:unhideWhenUsed="1" w:name="Smart Hyperlink" w:semiHidden="1"/>
    <w:lsdException w:unhideWhenUsed="1" w:name="Hashtag" w:semiHidden="1"/>
    <w:lsdException w:unhideWhenUsed="1" w:name="Unresolved Mention" w:semiHidden="1"/>
    <w:lsdException w:unhideWhenUsed="1" w:name="Smart Link" w:semiHidden="1"/>
  </w:latentStyles>
  <w:style w:styleId="Standard" w:default="1" w:type="paragraph">
    <w:name w:val="Normal"/>
    <w:qFormat/>
    <w:rsid w:val="004A3277"/>
  </w:style>
  <w:style w:styleId="berschrift1" w:type="paragraph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themeShade="BF" w:themeColor="accent1" w:val="2F5496"/>
      <w:sz w:val="28"/>
      <w:szCs w:val="28"/>
    </w:rPr>
  </w:style>
  <w:style w:styleId="berschrift2" w:type="paragraph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themeColor="accent1" w:val="4472C4"/>
      <w:sz w:val="26"/>
      <w:szCs w:val="26"/>
    </w:rPr>
  </w:style>
  <w:style w:styleId="berschrift3" w:type="paragraph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themeColor="accent1" w:val="4472C4"/>
    </w:rPr>
  </w:style>
  <w:style w:styleId="berschrift4" w:type="paragraph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themeColor="accent1" w:val="4472C4"/>
    </w:rPr>
  </w:style>
  <w:style w:styleId="QttHeader1" w:type="paragraph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Cs/>
      <w:color w:themeShade="BF" w:themeColor="accent1" w:val="2F5496"/>
      <w:sz w:val="28"/>
      <w:szCs w:val="28"/>
    </w:rPr>
  </w:style>
  <w:style w:styleId="QttHeader2" w:type="paragraph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Cs/>
      <w:color w:themeColor="accent1" w:val="4472C4"/>
      <w:sz w:val="26"/>
      <w:szCs w:val="26"/>
    </w:rPr>
  </w:style>
  <w:style w:styleId="QttHeader3" w:type="paragraph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Cs/>
      <w:color w:themeColor="accent1" w:val="4472C4"/>
    </w:rPr>
  </w:style>
  <w:style w:styleId="QttHeader4" w:type="paragraph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Cs/>
      <w:i/>
      <w:iCs/>
      <w:color w:themeColor="accent1" w:val="4472C4"/>
    </w:rPr>
  </w:style>
  <w:style w:styleId="Absatz-Standardschriftart" w:default="1" w:type="character">
    <w:name w:val="Default Paragraph Font"/>
    <w:uiPriority w:val="1"/>
    <w:semiHidden/>
    <w:unhideWhenUsed/>
  </w:style>
  <w:style w:styleId="NormaleTabelle" w:default="1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styleId="KeineListe" w:default="1" w:type="numbering">
    <w:name w:val="No List"/>
    <w:uiPriority w:val="99"/>
    <w:semiHidden/>
    <w:unhideWhenUsed/>
  </w:style>
  <w:style w:styleId="Kopfzeile" w:type="paragraph">
    <w:name w:val="header"/>
    <w:basedOn w:val="Standard"/>
    <w:link w:val="KopfzeileZchn"/>
    <w:uiPriority w:val="99"/>
    <w:unhideWhenUsed/>
    <w:rsid w:val="00841CD9"/>
    <w:pPr>
      <w:tabs>
        <w:tab w:pos="4680" w:val="center"/>
        <w:tab w:pos="9360" w:val="right"/>
      </w:tabs>
    </w:pPr>
  </w:style>
  <w:style w:styleId="KopfzeileZchn" w:customStyle="1" w:type="character">
    <w:name w:val="Kopfzeile Zchn"/>
    <w:basedOn w:val="Absatz-Standardschriftart"/>
    <w:link w:val="Kopfzeile"/>
    <w:uiPriority w:val="99"/>
    <w:rsid w:val="00841CD9"/>
  </w:style>
  <w:style w:styleId="berschrift1Zchn" w:customStyle="1" w:type="character">
    <w:name w:val="Überschrift 1 Zchn"/>
    <w:basedOn w:val="Absatz-Standardschriftart"/>
    <w:link w:val="berschrift1"/>
    <w:uiPriority w:val="9"/>
    <w:rsid w:val="00841CD9"/>
    <w:rPr>
      <w:rFonts w:asciiTheme="majorHAnsi" w:hAnsiTheme="majorHAnsi" w:eastAsiaTheme="majorEastAsia" w:cstheme="majorBidi"/>
      <w:b/>
      <w:bCs/>
      <w:color w:themeShade="BF" w:themeColor="accent1" w:val="2F5496"/>
      <w:sz w:val="28"/>
      <w:szCs w:val="28"/>
    </w:rPr>
  </w:style>
  <w:style w:styleId="berschrift2Zchn" w:customStyle="1" w:type="character">
    <w:name w:val="Überschrift 2 Zchn"/>
    <w:basedOn w:val="Absatz-Standardschriftart"/>
    <w:link w:val="berschrift2"/>
    <w:uiPriority w:val="9"/>
    <w:rsid w:val="00841CD9"/>
    <w:rPr>
      <w:rFonts w:asciiTheme="majorHAnsi" w:hAnsiTheme="majorHAnsi" w:eastAsiaTheme="majorEastAsia" w:cstheme="majorBidi"/>
      <w:b/>
      <w:bCs/>
      <w:color w:themeColor="accent1" w:val="4472C4"/>
      <w:sz w:val="26"/>
      <w:szCs w:val="26"/>
    </w:rPr>
  </w:style>
  <w:style w:styleId="berschrift3Zchn" w:customStyle="1" w:type="character">
    <w:name w:val="Überschrift 3 Zchn"/>
    <w:basedOn w:val="Absatz-Standardschriftart"/>
    <w:link w:val="berschrift3"/>
    <w:uiPriority w:val="9"/>
    <w:rsid w:val="00841CD9"/>
    <w:rPr>
      <w:rFonts w:asciiTheme="majorHAnsi" w:hAnsiTheme="majorHAnsi" w:eastAsiaTheme="majorEastAsia" w:cstheme="majorBidi"/>
      <w:b/>
      <w:bCs/>
      <w:color w:themeColor="accent1" w:val="4472C4"/>
    </w:rPr>
  </w:style>
  <w:style w:styleId="berschrift4Zchn" w:customStyle="1" w:type="character">
    <w:name w:val="Überschrift 4 Zchn"/>
    <w:basedOn w:val="Absatz-Standardschriftart"/>
    <w:link w:val="berschrift4"/>
    <w:uiPriority w:val="9"/>
    <w:rsid w:val="00841CD9"/>
    <w:rPr>
      <w:rFonts w:asciiTheme="majorHAnsi" w:hAnsiTheme="majorHAnsi" w:eastAsiaTheme="majorEastAsia" w:cstheme="majorBidi"/>
      <w:b/>
      <w:bCs/>
      <w:i/>
      <w:iCs/>
      <w:color w:themeColor="accent1" w:val="4472C4"/>
    </w:rPr>
  </w:style>
  <w:style w:styleId="Standardeinzug" w:type="paragraph">
    <w:name w:val="Normal Indent"/>
    <w:basedOn w:val="Standard"/>
    <w:uiPriority w:val="99"/>
    <w:unhideWhenUsed/>
    <w:rsid w:val="00841CD9"/>
    <w:pPr>
      <w:ind w:left="720"/>
    </w:pPr>
  </w:style>
  <w:style w:styleId="Untertitel" w:type="paragraph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themeColor="accent1" w:val="4472C4"/>
      <w:spacing w:val="15"/>
      <w:sz w:val="24"/>
      <w:szCs w:val="24"/>
    </w:rPr>
  </w:style>
  <w:style w:styleId="UntertitelZchn" w:customStyle="1" w:type="character">
    <w:name w:val="Untertitel Zchn"/>
    <w:basedOn w:val="Absatz-Standardschriftart"/>
    <w:link w:val="Untertitel"/>
    <w:uiPriority w:val="11"/>
    <w:rsid w:val="00841CD9"/>
    <w:rPr>
      <w:rFonts w:asciiTheme="majorHAnsi" w:hAnsiTheme="majorHAnsi" w:eastAsiaTheme="majorEastAsia" w:cstheme="majorBidi"/>
      <w:i/>
      <w:iCs/>
      <w:color w:themeColor="accent1" w:val="4472C4"/>
      <w:spacing w:val="15"/>
      <w:sz w:val="24"/>
      <w:szCs w:val="24"/>
    </w:rPr>
  </w:style>
  <w:style w:styleId="Titel" w:type="paragraph">
    <w:name w:val="Title"/>
    <w:basedOn w:val="Standard"/>
    <w:next w:val="Standard"/>
    <w:link w:val="TitelZchn"/>
    <w:uiPriority w:val="10"/>
    <w:qFormat/>
    <w:rsid w:val="00841CD9"/>
    <w:pPr>
      <w:pBdr>
        <w:bottom w:sz="8" w:themeColor="accent1" w:val="single" w:space="4" w:color="4472C4"/>
      </w:pBdr>
      <w:spacing w:after="300"/>
      <w:contextualSpacing/>
    </w:pPr>
    <w:rPr>
      <w:rFonts w:asciiTheme="majorHAnsi" w:hAnsiTheme="majorHAnsi" w:eastAsiaTheme="majorEastAsia" w:cstheme="majorBidi"/>
      <w:color w:themeShade="BF" w:themeColor="text2" w:val="323E4F"/>
      <w:spacing w:val="5"/>
      <w:kern w:val="28"/>
      <w:sz w:val="52"/>
      <w:szCs w:val="52"/>
    </w:rPr>
  </w:style>
  <w:style w:styleId="TitelZchn" w:customStyle="1" w:type="character">
    <w:name w:val="Titel Zchn"/>
    <w:basedOn w:val="Absatz-Standardschriftart"/>
    <w:link w:val="Titel"/>
    <w:uiPriority w:val="10"/>
    <w:rsid w:val="00841CD9"/>
    <w:rPr>
      <w:rFonts w:asciiTheme="majorHAnsi" w:hAnsiTheme="majorHAnsi" w:eastAsiaTheme="majorEastAsia" w:cstheme="majorBidi"/>
      <w:color w:themeShade="BF" w:themeColor="text2" w:val="323E4F"/>
      <w:spacing w:val="5"/>
      <w:kern w:val="28"/>
      <w:sz w:val="52"/>
      <w:szCs w:val="52"/>
    </w:rPr>
  </w:style>
  <w:style w:styleId="Hervorhebung" w:type="character">
    <w:name w:val="Emphasis"/>
    <w:basedOn w:val="Absatz-Standardschriftart"/>
    <w:uiPriority w:val="20"/>
    <w:qFormat/>
    <w:rsid w:val="00D1197D"/>
    <w:rPr>
      <w:i/>
      <w:iCs/>
    </w:rPr>
  </w:style>
  <w:style w:styleId="Hyperlink" w:type="character">
    <w:name w:val="Hyperlink"/>
    <w:basedOn w:val="Absatz-Standardschriftart"/>
    <w:uiPriority w:val="99"/>
    <w:unhideWhenUsed/>
    <w:rPr>
      <w:color w:themeColor="hyperlink" w:val="0563C1"/>
      <w:u w:val="single"/>
    </w:rPr>
  </w:style>
  <w:style w:styleId="Tabellenraster" w:type="table">
    <w:name w:val="Table Grid"/>
    <w:basedOn w:val="NormaleTabelle"/>
    <w:uiPriority w:val="59"/>
    <w:tblPr>
      <w:tblBorders>
        <w:top w:sz="4" w:themeColor="text1" w:val="single" w:space="0" w:color="000000"/>
        <w:left w:sz="4" w:themeColor="text1" w:val="single" w:space="0" w:color="000000"/>
        <w:bottom w:sz="4" w:themeColor="text1" w:val="single" w:space="0" w:color="000000"/>
        <w:right w:sz="4" w:themeColor="text1" w:val="single" w:space="0" w:color="000000"/>
        <w:insideH w:sz="4" w:themeColor="text1" w:val="single" w:space="0" w:color="000000"/>
        <w:insideV w:sz="4" w:themeColor="text1" w:val="single" w:space="0" w:color="000000"/>
      </w:tblBorders>
    </w:tblPr>
  </w:style>
  <w:style w:styleId="Beschriftung" w:type="paragraph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styleId="Verzeichnis1" w:type="paragraph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styleId="Verzeichnis2" w:type="paragraph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styleId="Verzeichnis3" w:type="paragraph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styleId="Listenabsatz" w:type="paragraph">
    <w:name w:val="List Paragraph"/>
    <w:basedOn w:val="Standard"/>
    <w:uiPriority w:val="34"/>
    <w:qFormat/>
    <w:rsid w:val="006155F4"/>
    <w:pPr>
      <w:ind w:left="720"/>
      <w:contextualSpacing/>
    </w:pPr>
  </w:style>
  <w:style w:styleId="MQ_Table_Title" w:type="paragraph">
    <w:name w:val="MQ_Table_Title"/>
    <w:qFormat/>
    <w:pPr>
      <w:spacing w:before="0" w:line="240" w:after="360" w:lineRule="auto"/>
      <w:ind w:left="0"/>
      <w:jc w:val="left"/>
    </w:pPr>
    <w:rPr>
      <w:rFonts w:cs="Calibri" w:eastAsia="Calibri" w:hAnsi="Calibri" w:ascii="Calibri"/>
      <w:b/>
      <w:bCs/>
      <w:sz w:val="32"/>
      <w:szCs w:val="32"/>
      <w:color w:val="#1f497d"/>
      <w:lang w:eastAsia="de-DE" w:bidi="ar-SA"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
<Relationship Target="theme/theme1.xml" Type="http://schemas.openxmlformats.org/officeDocument/2006/relationships/theme" Id="rId8"/>
<Relationship Target="webSettings.xml" Type="http://schemas.openxmlformats.org/officeDocument/2006/relationships/webSettings" Id="rId3"/>
<Relationship Target="fontTable.xml" Type="http://schemas.openxmlformats.org/officeDocument/2006/relationships/fontTable" Id="rId7"/>
<Relationship Target="settings.xml" Type="http://schemas.openxmlformats.org/officeDocument/2006/relationships/settings" Id="rId2"/>
<Relationship Target="styles.xml" Type="http://schemas.openxmlformats.org/officeDocument/2006/relationships/styles" Id="rId1"/>
<Relationship Target="footer1.xml" Type="http://schemas.openxmlformats.org/officeDocument/2006/relationships/footer" Id="rId6"/>
<Relationship Target="endnotes.xml" Type="http://schemas.openxmlformats.org/officeDocument/2006/relationships/endnotes" Id="rId5"/>
<Relationship Target="footnotes.xml" Type="http://schemas.openxmlformats.org/officeDocument/2006/relationships/footnotes" Id="rId4"/>
<Relationship Target="header1.xml" Type="http://schemas.openxmlformats.org/officeDocument/2006/relationships/header" Id="rId9"/>
<Relationship Target="numbering.xml" Type="http://schemas.openxmlformats.org/officeDocument/2006/relationships/numbering" Id="rId10"/>
<Relationship Target="footer11.xml" Type="http://schemas.openxmlformats.org/officeDocument/2006/relationships/footer" Id="rId11"/>
<Relationship Target="header12.xml" Type="http://schemas.openxmlformats.org/officeDocument/2006/relationships/header" Id="rId12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